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C51609" w:rsidRPr="00C51609" w:rsidRDefault="00DB582B">
      <w: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788017" cy="66328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12"/>
                    <a:srcRect/>
                    <a:stretch>
                      <a:fillRect/>
                    </a:stretch>
                  </pic:blipFill>
                  <pic:spPr bwMode="auto">
                    <a:xfrm>
                      <a:off x="0" y="0"/>
                      <a:ext cx="2788017" cy="663285"/>
                    </a:xfrm>
                    <a:prstGeom prst="rect">
                      <a:avLst/>
                    </a:prstGeom>
                    <a:noFill/>
                    <a:ln w="9525">
                      <a:noFill/>
                      <a:miter lim="800000"/>
                      <a:headEnd/>
                      <a:tailEnd/>
                    </a:ln>
                  </pic:spPr>
                </pic:pic>
              </a:graphicData>
            </a:graphic>
          </wp:anchor>
        </w:drawing>
      </w:r>
    </w:p>
    <w:p w14:paraId="55A75971" w14:textId="5E38AFB2" w:rsidR="00545F71" w:rsidRPr="000B5714" w:rsidRDefault="00427B83" w:rsidP="000B5714">
      <w:pPr>
        <w:widowControl w:val="0"/>
        <w:spacing w:after="0" w:line="240" w:lineRule="auto"/>
        <w:jc w:val="center"/>
        <w:rPr>
          <w:rFonts w:ascii="Times New Roman" w:hAnsi="Times New Roman"/>
          <w:b/>
        </w:rPr>
      </w:pPr>
      <w:r w:rsidRPr="000B5714">
        <w:rPr>
          <w:rFonts w:ascii="Times New Roman" w:hAnsi="Times New Roman"/>
          <w:b/>
        </w:rPr>
        <w:t>ДОГОВОР №</w:t>
      </w:r>
      <w:r w:rsidR="00C27CB4" w:rsidRPr="000B5714">
        <w:rPr>
          <w:rFonts w:ascii="Times New Roman" w:hAnsi="Times New Roman"/>
          <w:b/>
        </w:rPr>
        <w:t xml:space="preserve"> </w:t>
      </w:r>
      <w:r w:rsidR="004015A3">
        <w:rPr>
          <w:rFonts w:ascii="Times New Roman" w:hAnsi="Times New Roman"/>
          <w:b/>
        </w:rPr>
        <w:t>_________________</w:t>
      </w:r>
    </w:p>
    <w:p w14:paraId="101F2636" w14:textId="77777777" w:rsidR="00EC5FFE" w:rsidRPr="000B5714" w:rsidRDefault="00EC5FFE" w:rsidP="000B5714">
      <w:pPr>
        <w:widowControl w:val="0"/>
        <w:spacing w:after="0" w:line="240" w:lineRule="auto"/>
        <w:jc w:val="center"/>
        <w:rPr>
          <w:rFonts w:ascii="Times New Roman" w:hAnsi="Times New Roman"/>
        </w:rPr>
      </w:pPr>
      <w:r w:rsidRPr="000B5714">
        <w:rPr>
          <w:rFonts w:ascii="Times New Roman" w:hAnsi="Times New Roman"/>
          <w:b/>
        </w:rPr>
        <w:t>на оказание услу</w:t>
      </w:r>
      <w:r w:rsidR="00164C33" w:rsidRPr="000B5714">
        <w:rPr>
          <w:rFonts w:ascii="Times New Roman" w:hAnsi="Times New Roman"/>
          <w:b/>
        </w:rPr>
        <w:t xml:space="preserve">г по приему, хранению и отпуску </w:t>
      </w:r>
      <w:r w:rsidRPr="000B5714">
        <w:rPr>
          <w:rFonts w:ascii="Times New Roman" w:hAnsi="Times New Roman"/>
          <w:b/>
        </w:rPr>
        <w:t>нефтепродуктов</w:t>
      </w:r>
    </w:p>
    <w:p w14:paraId="16099726" w14:textId="77777777" w:rsidR="00EC5FFE" w:rsidRPr="000B5714" w:rsidRDefault="00EC5FFE" w:rsidP="000B5714">
      <w:pPr>
        <w:widowControl w:val="0"/>
        <w:spacing w:after="0" w:line="240" w:lineRule="auto"/>
        <w:jc w:val="both"/>
        <w:rPr>
          <w:rFonts w:ascii="Times New Roman" w:hAnsi="Times New Roman"/>
        </w:rPr>
      </w:pPr>
    </w:p>
    <w:p w14:paraId="08F842C2" w14:textId="0E2EC803" w:rsidR="00EC5FFE" w:rsidRPr="000B5714" w:rsidRDefault="00385A89" w:rsidP="000B5714">
      <w:pPr>
        <w:widowControl w:val="0"/>
        <w:spacing w:after="0" w:line="240" w:lineRule="auto"/>
        <w:jc w:val="both"/>
        <w:rPr>
          <w:rFonts w:ascii="Times New Roman" w:hAnsi="Times New Roman"/>
        </w:rPr>
      </w:pPr>
      <w:r w:rsidRPr="000B5714">
        <w:rPr>
          <w:rFonts w:ascii="Times New Roman" w:hAnsi="Times New Roman"/>
        </w:rPr>
        <w:t>г. Якутск</w:t>
      </w:r>
      <w:r w:rsidRPr="000B5714">
        <w:rPr>
          <w:rFonts w:ascii="Times New Roman" w:hAnsi="Times New Roman"/>
        </w:rPr>
        <w:tab/>
      </w:r>
      <w:r w:rsidRPr="000B5714">
        <w:rPr>
          <w:rFonts w:ascii="Times New Roman" w:hAnsi="Times New Roman"/>
        </w:rPr>
        <w:tab/>
      </w:r>
      <w:r w:rsidRPr="000B5714">
        <w:rPr>
          <w:rFonts w:ascii="Times New Roman" w:hAnsi="Times New Roman"/>
        </w:rPr>
        <w:tab/>
      </w:r>
      <w:r w:rsidRPr="000B5714">
        <w:rPr>
          <w:rFonts w:ascii="Times New Roman" w:hAnsi="Times New Roman"/>
        </w:rPr>
        <w:tab/>
      </w:r>
      <w:r w:rsidRPr="000B5714">
        <w:rPr>
          <w:rFonts w:ascii="Times New Roman" w:hAnsi="Times New Roman"/>
        </w:rPr>
        <w:tab/>
      </w:r>
      <w:r w:rsidRPr="000B5714">
        <w:rPr>
          <w:rFonts w:ascii="Times New Roman" w:hAnsi="Times New Roman"/>
        </w:rPr>
        <w:tab/>
      </w:r>
      <w:r w:rsidRPr="000B5714">
        <w:rPr>
          <w:rFonts w:ascii="Times New Roman" w:hAnsi="Times New Roman"/>
        </w:rPr>
        <w:tab/>
      </w:r>
      <w:r w:rsidR="00845B08" w:rsidRPr="000B5714">
        <w:rPr>
          <w:rFonts w:ascii="Times New Roman" w:hAnsi="Times New Roman"/>
        </w:rPr>
        <w:t xml:space="preserve">    </w:t>
      </w:r>
      <w:r w:rsidRPr="000B5714">
        <w:rPr>
          <w:rFonts w:ascii="Times New Roman" w:hAnsi="Times New Roman"/>
        </w:rPr>
        <w:t xml:space="preserve">      </w:t>
      </w:r>
      <w:r w:rsidR="003A7E48" w:rsidRPr="000B5714">
        <w:rPr>
          <w:rFonts w:ascii="Times New Roman" w:hAnsi="Times New Roman"/>
        </w:rPr>
        <w:t xml:space="preserve">        </w:t>
      </w:r>
      <w:proofErr w:type="gramStart"/>
      <w:r w:rsidR="00053666" w:rsidRPr="000B5714">
        <w:rPr>
          <w:rFonts w:ascii="Times New Roman" w:hAnsi="Times New Roman"/>
        </w:rPr>
        <w:t xml:space="preserve">   </w:t>
      </w:r>
      <w:r w:rsidR="00393909" w:rsidRPr="000B5714">
        <w:rPr>
          <w:rFonts w:ascii="Times New Roman" w:hAnsi="Times New Roman"/>
        </w:rPr>
        <w:t>«</w:t>
      </w:r>
      <w:proofErr w:type="gramEnd"/>
      <w:r w:rsidR="00C27CB4" w:rsidRPr="000B5714">
        <w:rPr>
          <w:rFonts w:ascii="Times New Roman" w:hAnsi="Times New Roman"/>
        </w:rPr>
        <w:t>__</w:t>
      </w:r>
      <w:r w:rsidR="00CD7D6C" w:rsidRPr="000B5714">
        <w:rPr>
          <w:rFonts w:ascii="Times New Roman" w:hAnsi="Times New Roman"/>
        </w:rPr>
        <w:t>»</w:t>
      </w:r>
      <w:r w:rsidR="00C27CB4" w:rsidRPr="000B5714">
        <w:rPr>
          <w:rFonts w:ascii="Times New Roman" w:hAnsi="Times New Roman"/>
        </w:rPr>
        <w:t>_________</w:t>
      </w:r>
      <w:r w:rsidR="00783A0F" w:rsidRPr="000B5714">
        <w:rPr>
          <w:rFonts w:ascii="Times New Roman" w:hAnsi="Times New Roman"/>
        </w:rPr>
        <w:t xml:space="preserve"> </w:t>
      </w:r>
      <w:r w:rsidR="00AA7FB3" w:rsidRPr="000B5714">
        <w:rPr>
          <w:rFonts w:ascii="Times New Roman" w:hAnsi="Times New Roman"/>
        </w:rPr>
        <w:t>2024</w:t>
      </w:r>
      <w:r w:rsidR="00EC5FFE" w:rsidRPr="000B5714">
        <w:rPr>
          <w:rFonts w:ascii="Times New Roman" w:hAnsi="Times New Roman"/>
        </w:rPr>
        <w:t xml:space="preserve"> года</w:t>
      </w:r>
    </w:p>
    <w:p w14:paraId="3725B790" w14:textId="77777777" w:rsidR="00320F34" w:rsidRPr="000B5714" w:rsidRDefault="00320F34" w:rsidP="000B5714">
      <w:pPr>
        <w:widowControl w:val="0"/>
        <w:spacing w:after="0" w:line="240" w:lineRule="auto"/>
        <w:jc w:val="both"/>
        <w:rPr>
          <w:rFonts w:ascii="Times New Roman" w:hAnsi="Times New Roman"/>
        </w:rPr>
      </w:pPr>
    </w:p>
    <w:p w14:paraId="6E276B73" w14:textId="557E163E" w:rsidR="000B5714" w:rsidRPr="000B5714" w:rsidRDefault="000B5714" w:rsidP="000B5714">
      <w:pPr>
        <w:widowControl w:val="0"/>
        <w:spacing w:after="0" w:line="240" w:lineRule="auto"/>
        <w:ind w:firstLine="567"/>
        <w:jc w:val="both"/>
        <w:rPr>
          <w:rFonts w:ascii="Times New Roman" w:hAnsi="Times New Roman"/>
        </w:rPr>
      </w:pPr>
      <w:r w:rsidRPr="000B5714">
        <w:rPr>
          <w:rFonts w:ascii="Times New Roman" w:hAnsi="Times New Roman"/>
          <w:b/>
        </w:rPr>
        <w:t>Акционерное общество «Саханефтегазсбыт» (АО «Саханефтегазсбыт»),</w:t>
      </w:r>
      <w:r w:rsidRPr="000B5714">
        <w:rPr>
          <w:rFonts w:ascii="Times New Roman" w:hAnsi="Times New Roman"/>
        </w:rPr>
        <w:t xml:space="preserve"> в лице </w:t>
      </w:r>
      <w:r w:rsidR="00D557AF">
        <w:rPr>
          <w:rFonts w:ascii="Times New Roman" w:hAnsi="Times New Roman"/>
        </w:rPr>
        <w:t>_____________</w:t>
      </w:r>
      <w:r w:rsidR="00D557AF">
        <w:rPr>
          <w:rFonts w:ascii="Times New Roman" w:hAnsi="Times New Roman"/>
          <w:u w:val="single"/>
        </w:rPr>
        <w:t>(должность)____________</w:t>
      </w:r>
      <w:r w:rsidR="004015A3">
        <w:rPr>
          <w:rFonts w:ascii="Times New Roman" w:hAnsi="Times New Roman"/>
        </w:rPr>
        <w:t xml:space="preserve"> ______________________</w:t>
      </w:r>
      <w:r w:rsidR="004015A3" w:rsidRPr="004015A3">
        <w:rPr>
          <w:rFonts w:ascii="Times New Roman" w:hAnsi="Times New Roman"/>
          <w:u w:val="single"/>
        </w:rPr>
        <w:t>(ФИО)_____</w:t>
      </w:r>
      <w:r w:rsidR="004015A3">
        <w:rPr>
          <w:rFonts w:ascii="Times New Roman" w:hAnsi="Times New Roman"/>
        </w:rPr>
        <w:t>_____________</w:t>
      </w:r>
      <w:r w:rsidRPr="000B5714">
        <w:rPr>
          <w:rFonts w:ascii="Times New Roman" w:hAnsi="Times New Roman"/>
        </w:rPr>
        <w:t xml:space="preserve">, действующего на основании </w:t>
      </w:r>
      <w:r w:rsidR="00D557AF">
        <w:rPr>
          <w:rFonts w:ascii="Times New Roman" w:hAnsi="Times New Roman"/>
        </w:rPr>
        <w:t>________</w:t>
      </w:r>
      <w:proofErr w:type="gramStart"/>
      <w:r w:rsidR="00D557AF">
        <w:rPr>
          <w:rFonts w:ascii="Times New Roman" w:hAnsi="Times New Roman"/>
        </w:rPr>
        <w:t>_</w:t>
      </w:r>
      <w:r w:rsidR="00D557AF">
        <w:rPr>
          <w:rFonts w:ascii="Times New Roman" w:hAnsi="Times New Roman"/>
          <w:u w:val="single"/>
        </w:rPr>
        <w:t>(</w:t>
      </w:r>
      <w:proofErr w:type="gramEnd"/>
      <w:r w:rsidR="00D557AF">
        <w:rPr>
          <w:rFonts w:ascii="Times New Roman" w:hAnsi="Times New Roman"/>
          <w:u w:val="single"/>
        </w:rPr>
        <w:t>устава или доверенности)___________</w:t>
      </w:r>
      <w:r w:rsidRPr="000B5714">
        <w:rPr>
          <w:rFonts w:ascii="Times New Roman" w:hAnsi="Times New Roman"/>
        </w:rPr>
        <w:t xml:space="preserve">, именуемое в дальнейшем «Хранитель», с одной стороны, и </w:t>
      </w:r>
    </w:p>
    <w:p w14:paraId="4D4F0E9D" w14:textId="0DFC47BD" w:rsidR="00053666" w:rsidRPr="000B5714" w:rsidRDefault="00C27CB4" w:rsidP="000B5714">
      <w:pPr>
        <w:widowControl w:val="0"/>
        <w:spacing w:after="0" w:line="240" w:lineRule="auto"/>
        <w:ind w:firstLine="567"/>
        <w:jc w:val="both"/>
        <w:rPr>
          <w:rFonts w:ascii="Times New Roman" w:hAnsi="Times New Roman"/>
        </w:rPr>
      </w:pPr>
      <w:r w:rsidRPr="00103B66">
        <w:rPr>
          <w:rFonts w:ascii="Times New Roman" w:hAnsi="Times New Roman"/>
          <w:b/>
        </w:rPr>
        <w:t>_________</w:t>
      </w:r>
      <w:proofErr w:type="gramStart"/>
      <w:r w:rsidRPr="00103B66">
        <w:rPr>
          <w:rFonts w:ascii="Times New Roman" w:hAnsi="Times New Roman"/>
          <w:b/>
        </w:rPr>
        <w:t>_</w:t>
      </w:r>
      <w:r w:rsidR="00D557AF" w:rsidRPr="00103B66">
        <w:rPr>
          <w:rFonts w:ascii="Times New Roman" w:hAnsi="Times New Roman"/>
          <w:b/>
          <w:u w:val="single"/>
        </w:rPr>
        <w:t>(</w:t>
      </w:r>
      <w:proofErr w:type="gramEnd"/>
      <w:r w:rsidR="00D557AF" w:rsidRPr="00103B66">
        <w:rPr>
          <w:rFonts w:ascii="Times New Roman" w:hAnsi="Times New Roman"/>
          <w:b/>
          <w:u w:val="single"/>
        </w:rPr>
        <w:t>наименование Поклажедателя)</w:t>
      </w:r>
      <w:r w:rsidR="00D1514B" w:rsidRPr="00103B66">
        <w:rPr>
          <w:rFonts w:ascii="Times New Roman" w:hAnsi="Times New Roman"/>
          <w:b/>
        </w:rPr>
        <w:t>_____________</w:t>
      </w:r>
      <w:r w:rsidR="00B64738" w:rsidRPr="000B5714">
        <w:rPr>
          <w:rFonts w:ascii="Times New Roman" w:hAnsi="Times New Roman"/>
        </w:rPr>
        <w:t xml:space="preserve">, в лице </w:t>
      </w:r>
      <w:r w:rsidR="00D557AF">
        <w:rPr>
          <w:rFonts w:ascii="Times New Roman" w:hAnsi="Times New Roman"/>
        </w:rPr>
        <w:t>_____________</w:t>
      </w:r>
      <w:r w:rsidR="00D557AF">
        <w:rPr>
          <w:rFonts w:ascii="Times New Roman" w:hAnsi="Times New Roman"/>
          <w:u w:val="single"/>
        </w:rPr>
        <w:t>(должность)____________</w:t>
      </w:r>
      <w:r w:rsidR="00D557AF">
        <w:rPr>
          <w:rFonts w:ascii="Times New Roman" w:hAnsi="Times New Roman"/>
        </w:rPr>
        <w:t xml:space="preserve"> </w:t>
      </w:r>
      <w:bookmarkStart w:id="0" w:name="_GoBack"/>
      <w:bookmarkEnd w:id="0"/>
      <w:r w:rsidR="00D557AF">
        <w:rPr>
          <w:rFonts w:ascii="Times New Roman" w:hAnsi="Times New Roman"/>
        </w:rPr>
        <w:t>______________________</w:t>
      </w:r>
      <w:r w:rsidR="00D557AF" w:rsidRPr="004015A3">
        <w:rPr>
          <w:rFonts w:ascii="Times New Roman" w:hAnsi="Times New Roman"/>
          <w:u w:val="single"/>
        </w:rPr>
        <w:t>(ФИО)_____</w:t>
      </w:r>
      <w:r w:rsidR="00D557AF">
        <w:rPr>
          <w:rFonts w:ascii="Times New Roman" w:hAnsi="Times New Roman"/>
        </w:rPr>
        <w:t>_____________</w:t>
      </w:r>
      <w:r w:rsidR="00B64738" w:rsidRPr="000B5714">
        <w:rPr>
          <w:rFonts w:ascii="Times New Roman" w:hAnsi="Times New Roman"/>
        </w:rPr>
        <w:t xml:space="preserve">, действующего на основании </w:t>
      </w:r>
      <w:r w:rsidR="00D557AF">
        <w:rPr>
          <w:rFonts w:ascii="Times New Roman" w:hAnsi="Times New Roman"/>
        </w:rPr>
        <w:t>_________</w:t>
      </w:r>
      <w:r w:rsidR="00D557AF">
        <w:rPr>
          <w:rFonts w:ascii="Times New Roman" w:hAnsi="Times New Roman"/>
          <w:u w:val="single"/>
        </w:rPr>
        <w:t>(устава или доверенности)___________</w:t>
      </w:r>
      <w:r w:rsidR="00B64738" w:rsidRPr="000B5714">
        <w:rPr>
          <w:rFonts w:ascii="Times New Roman" w:hAnsi="Times New Roman"/>
        </w:rPr>
        <w:t>,</w:t>
      </w:r>
      <w:r w:rsidR="00053666" w:rsidRPr="000B5714">
        <w:rPr>
          <w:rFonts w:ascii="Times New Roman" w:hAnsi="Times New Roman"/>
        </w:rPr>
        <w:t xml:space="preserve"> именуемое в дальнейшем «Поклажедатель», с другой стороны, совместно именуемые «Стороны», заключили настоящий Договор (далее-Договор) о нижеследующем:</w:t>
      </w:r>
    </w:p>
    <w:p w14:paraId="4882F793" w14:textId="77777777" w:rsidR="009F663E" w:rsidRPr="000B5714" w:rsidRDefault="009F663E" w:rsidP="000B5714">
      <w:pPr>
        <w:widowControl w:val="0"/>
        <w:spacing w:after="0" w:line="240" w:lineRule="auto"/>
        <w:jc w:val="center"/>
        <w:rPr>
          <w:rFonts w:ascii="Times New Roman" w:hAnsi="Times New Roman"/>
          <w:b/>
        </w:rPr>
      </w:pPr>
    </w:p>
    <w:p w14:paraId="6360945F" w14:textId="77777777" w:rsidR="002664D1" w:rsidRPr="000B5714" w:rsidRDefault="00497C65" w:rsidP="000B5714">
      <w:pPr>
        <w:widowControl w:val="0"/>
        <w:spacing w:after="0" w:line="240" w:lineRule="auto"/>
        <w:jc w:val="center"/>
        <w:rPr>
          <w:rFonts w:ascii="Times New Roman" w:hAnsi="Times New Roman"/>
          <w:b/>
        </w:rPr>
      </w:pPr>
      <w:r w:rsidRPr="000B5714">
        <w:rPr>
          <w:rFonts w:ascii="Times New Roman" w:hAnsi="Times New Roman"/>
          <w:b/>
        </w:rPr>
        <w:t>ТЕРМИНЫ И ОПРЕДЕЛЕНИЯ</w:t>
      </w:r>
    </w:p>
    <w:p w14:paraId="0B28F5C7" w14:textId="77777777" w:rsidR="00C36816" w:rsidRPr="000B5714" w:rsidRDefault="00C36816" w:rsidP="000B5714">
      <w:pPr>
        <w:widowControl w:val="0"/>
        <w:spacing w:after="0" w:line="240" w:lineRule="auto"/>
        <w:ind w:firstLine="567"/>
        <w:jc w:val="both"/>
        <w:rPr>
          <w:rFonts w:ascii="Times New Roman" w:hAnsi="Times New Roman"/>
        </w:rPr>
      </w:pPr>
      <w:r w:rsidRPr="000B5714">
        <w:rPr>
          <w:rFonts w:ascii="Times New Roman" w:hAnsi="Times New Roman"/>
        </w:rPr>
        <w:t>В Договоре применены следующие термины с соответствующими определениями:</w:t>
      </w:r>
    </w:p>
    <w:p w14:paraId="3D699109" w14:textId="77777777" w:rsidR="002664D1" w:rsidRPr="000B5714" w:rsidRDefault="002664D1" w:rsidP="000B5714">
      <w:pPr>
        <w:widowControl w:val="0"/>
        <w:numPr>
          <w:ilvl w:val="0"/>
          <w:numId w:val="1"/>
        </w:numPr>
        <w:tabs>
          <w:tab w:val="left" w:pos="567"/>
        </w:tabs>
        <w:spacing w:after="0" w:line="240" w:lineRule="auto"/>
        <w:ind w:left="0" w:firstLine="567"/>
        <w:contextualSpacing/>
        <w:jc w:val="both"/>
        <w:rPr>
          <w:rFonts w:ascii="Times New Roman" w:hAnsi="Times New Roman"/>
        </w:rPr>
      </w:pPr>
      <w:r w:rsidRPr="000B5714">
        <w:rPr>
          <w:rFonts w:ascii="Times New Roman" w:hAnsi="Times New Roman"/>
        </w:rPr>
        <w:t xml:space="preserve"> «Хра</w:t>
      </w:r>
      <w:r w:rsidR="002F538D" w:rsidRPr="000B5714">
        <w:rPr>
          <w:rFonts w:ascii="Times New Roman" w:hAnsi="Times New Roman"/>
        </w:rPr>
        <w:t>нитель» - АО «Саханефтегазсбыт».</w:t>
      </w:r>
    </w:p>
    <w:p w14:paraId="15EDD386" w14:textId="77777777" w:rsidR="002664D1" w:rsidRPr="000B5714" w:rsidRDefault="002664D1" w:rsidP="000B5714">
      <w:pPr>
        <w:widowControl w:val="0"/>
        <w:numPr>
          <w:ilvl w:val="0"/>
          <w:numId w:val="1"/>
        </w:numPr>
        <w:tabs>
          <w:tab w:val="left" w:pos="567"/>
        </w:tabs>
        <w:spacing w:after="0" w:line="240" w:lineRule="auto"/>
        <w:ind w:left="0" w:firstLine="567"/>
        <w:contextualSpacing/>
        <w:jc w:val="both"/>
        <w:rPr>
          <w:rFonts w:ascii="Times New Roman" w:hAnsi="Times New Roman"/>
        </w:rPr>
      </w:pPr>
      <w:r w:rsidRPr="000B5714">
        <w:rPr>
          <w:rFonts w:ascii="Times New Roman" w:hAnsi="Times New Roman"/>
        </w:rPr>
        <w:t>«Филиал Хранителя» - структурное подразделение АО «Саханефтегазсбыт», непосредственно осуществляющее прием</w:t>
      </w:r>
      <w:r w:rsidR="002F538D" w:rsidRPr="000B5714">
        <w:rPr>
          <w:rFonts w:ascii="Times New Roman" w:hAnsi="Times New Roman"/>
        </w:rPr>
        <w:t>, хранение и отпуск топлива.</w:t>
      </w:r>
    </w:p>
    <w:p w14:paraId="5FD87992" w14:textId="77777777" w:rsidR="002664D1" w:rsidRPr="000B5714" w:rsidRDefault="00FC3C27" w:rsidP="000B5714">
      <w:pPr>
        <w:widowControl w:val="0"/>
        <w:numPr>
          <w:ilvl w:val="0"/>
          <w:numId w:val="1"/>
        </w:numPr>
        <w:tabs>
          <w:tab w:val="left" w:pos="567"/>
        </w:tabs>
        <w:spacing w:after="0" w:line="240" w:lineRule="auto"/>
        <w:ind w:left="0" w:firstLine="567"/>
        <w:contextualSpacing/>
        <w:jc w:val="both"/>
        <w:rPr>
          <w:rFonts w:ascii="Times New Roman" w:hAnsi="Times New Roman"/>
        </w:rPr>
      </w:pPr>
      <w:r w:rsidRPr="000B5714">
        <w:rPr>
          <w:rFonts w:ascii="Times New Roman" w:hAnsi="Times New Roman"/>
        </w:rPr>
        <w:t>«</w:t>
      </w:r>
      <w:proofErr w:type="spellStart"/>
      <w:r w:rsidR="00B06A24" w:rsidRPr="000B5714">
        <w:rPr>
          <w:rFonts w:ascii="Times New Roman" w:hAnsi="Times New Roman"/>
        </w:rPr>
        <w:t>Ц</w:t>
      </w:r>
      <w:r w:rsidR="002664D1" w:rsidRPr="000B5714">
        <w:rPr>
          <w:rFonts w:ascii="Times New Roman" w:hAnsi="Times New Roman"/>
        </w:rPr>
        <w:t>ентрализованность</w:t>
      </w:r>
      <w:proofErr w:type="spellEnd"/>
      <w:r w:rsidRPr="000B5714">
        <w:rPr>
          <w:rFonts w:ascii="Times New Roman" w:hAnsi="Times New Roman"/>
        </w:rPr>
        <w:t>»</w:t>
      </w:r>
      <w:r w:rsidR="002664D1" w:rsidRPr="000B5714">
        <w:rPr>
          <w:rFonts w:ascii="Times New Roman" w:hAnsi="Times New Roman"/>
        </w:rPr>
        <w:t xml:space="preserve"> – система учета и документооборот, основанные на автоматизированном учете товарного и денежного оборота в процессе оказания услуг по приему, хранению и отпуску топлива филиалами Хранителя.</w:t>
      </w:r>
    </w:p>
    <w:p w14:paraId="0EBCB13B" w14:textId="77777777" w:rsidR="002664D1" w:rsidRPr="000B5714" w:rsidRDefault="00B06A24" w:rsidP="000B5714">
      <w:pPr>
        <w:widowControl w:val="0"/>
        <w:numPr>
          <w:ilvl w:val="0"/>
          <w:numId w:val="1"/>
        </w:numPr>
        <w:tabs>
          <w:tab w:val="left" w:pos="567"/>
        </w:tabs>
        <w:spacing w:after="0" w:line="240" w:lineRule="auto"/>
        <w:ind w:left="0" w:firstLine="567"/>
        <w:contextualSpacing/>
        <w:jc w:val="both"/>
        <w:rPr>
          <w:rFonts w:ascii="Times New Roman" w:hAnsi="Times New Roman"/>
        </w:rPr>
      </w:pPr>
      <w:r w:rsidRPr="000B5714">
        <w:rPr>
          <w:rFonts w:ascii="Times New Roman" w:eastAsia="Times New Roman" w:hAnsi="Times New Roman"/>
          <w:lang w:eastAsia="ru-RU"/>
        </w:rPr>
        <w:t xml:space="preserve"> </w:t>
      </w:r>
      <w:r w:rsidR="00203937" w:rsidRPr="000B5714">
        <w:rPr>
          <w:rFonts w:ascii="Times New Roman" w:eastAsia="Times New Roman" w:hAnsi="Times New Roman"/>
          <w:lang w:eastAsia="ru-RU"/>
        </w:rPr>
        <w:t xml:space="preserve">«Третье лицо» - </w:t>
      </w:r>
      <w:r w:rsidR="00F87A72" w:rsidRPr="000B5714">
        <w:rPr>
          <w:rFonts w:ascii="Times New Roman" w:eastAsia="Times New Roman" w:hAnsi="Times New Roman"/>
          <w:lang w:eastAsia="ru-RU"/>
        </w:rPr>
        <w:t>ю</w:t>
      </w:r>
      <w:r w:rsidR="00C90825" w:rsidRPr="000B5714">
        <w:rPr>
          <w:rFonts w:ascii="Times New Roman" w:eastAsia="Times New Roman" w:hAnsi="Times New Roman"/>
          <w:lang w:eastAsia="ru-RU"/>
        </w:rPr>
        <w:t>ридическое лицо/индивидуальный предпринима</w:t>
      </w:r>
      <w:r w:rsidR="000B738F" w:rsidRPr="000B5714">
        <w:rPr>
          <w:rFonts w:ascii="Times New Roman" w:eastAsia="Times New Roman" w:hAnsi="Times New Roman"/>
          <w:lang w:eastAsia="ru-RU"/>
        </w:rPr>
        <w:t>тель, не указанное в настоящем Д</w:t>
      </w:r>
      <w:r w:rsidR="00C90825" w:rsidRPr="000B5714">
        <w:rPr>
          <w:rFonts w:ascii="Times New Roman" w:eastAsia="Times New Roman" w:hAnsi="Times New Roman"/>
          <w:lang w:eastAsia="ru-RU"/>
        </w:rPr>
        <w:t xml:space="preserve">оговоре, в пользу которого передается топливо, принадлежащее Поклажедателю по основаниям </w:t>
      </w:r>
      <w:r w:rsidR="00EE6E75" w:rsidRPr="000B5714">
        <w:rPr>
          <w:rFonts w:ascii="Times New Roman" w:eastAsia="Times New Roman" w:hAnsi="Times New Roman"/>
          <w:lang w:eastAsia="ru-RU"/>
        </w:rPr>
        <w:t xml:space="preserve">предусмотренным настоящим Договором. </w:t>
      </w:r>
    </w:p>
    <w:p w14:paraId="77E7DA14" w14:textId="77777777" w:rsidR="005A5972" w:rsidRPr="000B5714" w:rsidRDefault="00FC3C27" w:rsidP="000B5714">
      <w:pPr>
        <w:widowControl w:val="0"/>
        <w:numPr>
          <w:ilvl w:val="0"/>
          <w:numId w:val="1"/>
        </w:numPr>
        <w:tabs>
          <w:tab w:val="left" w:pos="567"/>
        </w:tabs>
        <w:spacing w:after="0" w:line="240" w:lineRule="auto"/>
        <w:ind w:left="0" w:firstLine="567"/>
        <w:contextualSpacing/>
        <w:jc w:val="both"/>
        <w:rPr>
          <w:rFonts w:ascii="Times New Roman" w:hAnsi="Times New Roman"/>
        </w:rPr>
      </w:pPr>
      <w:r w:rsidRPr="000B5714">
        <w:rPr>
          <w:rFonts w:ascii="Times New Roman" w:hAnsi="Times New Roman"/>
        </w:rPr>
        <w:t>«</w:t>
      </w:r>
      <w:r w:rsidR="008B786E" w:rsidRPr="000B5714">
        <w:rPr>
          <w:rFonts w:ascii="Times New Roman" w:hAnsi="Times New Roman"/>
        </w:rPr>
        <w:t>ТР ТС 013/2011</w:t>
      </w:r>
      <w:r w:rsidRPr="000B5714">
        <w:rPr>
          <w:rFonts w:ascii="Times New Roman" w:hAnsi="Times New Roman"/>
        </w:rPr>
        <w:t>»</w:t>
      </w:r>
      <w:r w:rsidR="008B786E" w:rsidRPr="000B5714">
        <w:rPr>
          <w:rFonts w:ascii="Times New Roman" w:hAnsi="Times New Roman"/>
        </w:rPr>
        <w:t xml:space="preserve"> - Техническ</w:t>
      </w:r>
      <w:r w:rsidR="00140216" w:rsidRPr="000B5714">
        <w:rPr>
          <w:rFonts w:ascii="Times New Roman" w:hAnsi="Times New Roman"/>
        </w:rPr>
        <w:t>ий</w:t>
      </w:r>
      <w:r w:rsidR="008B786E" w:rsidRPr="000B5714">
        <w:rPr>
          <w:rFonts w:ascii="Times New Roman" w:hAnsi="Times New Roman"/>
        </w:rPr>
        <w:t xml:space="preserve"> регламент </w:t>
      </w:r>
      <w:r w:rsidR="00EE6E75" w:rsidRPr="000B5714">
        <w:rPr>
          <w:rFonts w:ascii="Times New Roman" w:hAnsi="Times New Roman"/>
        </w:rPr>
        <w:t>Т</w:t>
      </w:r>
      <w:r w:rsidR="008B786E" w:rsidRPr="000B5714">
        <w:rPr>
          <w:rFonts w:ascii="Times New Roman" w:hAnsi="Times New Roman"/>
        </w:rPr>
        <w:t>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p>
    <w:p w14:paraId="14A63392" w14:textId="77777777" w:rsidR="00E166E9" w:rsidRPr="000B5714" w:rsidRDefault="00E166E9" w:rsidP="000B5714">
      <w:pPr>
        <w:widowControl w:val="0"/>
        <w:spacing w:after="0" w:line="240" w:lineRule="auto"/>
        <w:jc w:val="center"/>
        <w:rPr>
          <w:rFonts w:ascii="Times New Roman" w:hAnsi="Times New Roman"/>
          <w:b/>
        </w:rPr>
      </w:pPr>
    </w:p>
    <w:p w14:paraId="471516B8" w14:textId="77777777" w:rsidR="00497C65"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 xml:space="preserve">Раздел 1. </w:t>
      </w:r>
      <w:r w:rsidR="00EC5FFE" w:rsidRPr="000B5714">
        <w:rPr>
          <w:rFonts w:ascii="Times New Roman" w:hAnsi="Times New Roman"/>
          <w:b/>
        </w:rPr>
        <w:t>ПРЕДМЕТ ДОГОВОРА</w:t>
      </w:r>
    </w:p>
    <w:p w14:paraId="0F1570E8" w14:textId="77777777" w:rsidR="00C36816"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1.1. </w:t>
      </w:r>
      <w:r w:rsidR="00BA0B64" w:rsidRPr="000B5714">
        <w:rPr>
          <w:rFonts w:ascii="Times New Roman" w:hAnsi="Times New Roman"/>
        </w:rPr>
        <w:t>В соответствии с настоящим Д</w:t>
      </w:r>
      <w:r w:rsidR="00C36816" w:rsidRPr="000B5714">
        <w:rPr>
          <w:rFonts w:ascii="Times New Roman" w:hAnsi="Times New Roman"/>
        </w:rPr>
        <w:t>оговором</w:t>
      </w:r>
      <w:r w:rsidR="00BA0B64" w:rsidRPr="000B5714">
        <w:rPr>
          <w:rFonts w:ascii="Times New Roman" w:hAnsi="Times New Roman"/>
        </w:rPr>
        <w:t>,</w:t>
      </w:r>
      <w:r w:rsidR="00C36816" w:rsidRPr="000B5714">
        <w:rPr>
          <w:rFonts w:ascii="Times New Roman" w:hAnsi="Times New Roman"/>
        </w:rPr>
        <w:t xml:space="preserve"> Хранитель обязуется оказать Поклажедателю услуги по прием</w:t>
      </w:r>
      <w:r w:rsidR="00B06A24" w:rsidRPr="000B5714">
        <w:rPr>
          <w:rFonts w:ascii="Times New Roman" w:hAnsi="Times New Roman"/>
        </w:rPr>
        <w:t>у</w:t>
      </w:r>
      <w:r w:rsidR="00C36816" w:rsidRPr="000B5714">
        <w:rPr>
          <w:rFonts w:ascii="Times New Roman" w:hAnsi="Times New Roman"/>
        </w:rPr>
        <w:t xml:space="preserve">, хранению и отпуску (далее по тексту – Услуги) на филиалах АО «Саханефтегазсбыт» (далее по тексту – филиал Хранителя) нефтепродуктов (далее по тексту – топливо) в ассортименте и количестве согласно спецификациям (приложениям), которые являются неотъемлемой частью настоящего </w:t>
      </w:r>
      <w:r w:rsidR="00023BF1" w:rsidRPr="000B5714">
        <w:rPr>
          <w:rFonts w:ascii="Times New Roman" w:hAnsi="Times New Roman"/>
        </w:rPr>
        <w:t>Д</w:t>
      </w:r>
      <w:r w:rsidR="00C36816" w:rsidRPr="000B5714">
        <w:rPr>
          <w:rFonts w:ascii="Times New Roman" w:hAnsi="Times New Roman"/>
        </w:rPr>
        <w:t>оговора, а Поклажедатель обязуется принять и оплатить эти ус</w:t>
      </w:r>
      <w:r w:rsidR="00023BF1" w:rsidRPr="000B5714">
        <w:rPr>
          <w:rFonts w:ascii="Times New Roman" w:hAnsi="Times New Roman"/>
        </w:rPr>
        <w:t>луги в размере, порядке и сроки, установленные настоящим Договором.</w:t>
      </w:r>
    </w:p>
    <w:p w14:paraId="44992283" w14:textId="77777777" w:rsidR="00E029D2" w:rsidRPr="000B5714" w:rsidRDefault="00EC5FFE" w:rsidP="000B5714">
      <w:pPr>
        <w:pStyle w:val="af1"/>
        <w:widowControl w:val="0"/>
        <w:ind w:firstLine="567"/>
        <w:jc w:val="both"/>
        <w:rPr>
          <w:rFonts w:ascii="Times New Roman" w:hAnsi="Times New Roman"/>
        </w:rPr>
      </w:pPr>
      <w:r w:rsidRPr="000B5714">
        <w:rPr>
          <w:rFonts w:ascii="Times New Roman" w:hAnsi="Times New Roman"/>
        </w:rPr>
        <w:t xml:space="preserve">Каждая новая партия топлива, поступающая на хранение от Поклажедателя, </w:t>
      </w:r>
      <w:r w:rsidR="002A2AC9" w:rsidRPr="000B5714">
        <w:rPr>
          <w:rFonts w:ascii="Times New Roman" w:hAnsi="Times New Roman"/>
        </w:rPr>
        <w:t>оформляется дополнительной</w:t>
      </w:r>
      <w:r w:rsidRPr="000B5714">
        <w:rPr>
          <w:rFonts w:ascii="Times New Roman" w:hAnsi="Times New Roman"/>
        </w:rPr>
        <w:t xml:space="preserve"> специ</w:t>
      </w:r>
      <w:r w:rsidR="00D02442" w:rsidRPr="000B5714">
        <w:rPr>
          <w:rFonts w:ascii="Times New Roman" w:hAnsi="Times New Roman"/>
        </w:rPr>
        <w:t>фикацией к настоящему Договору.</w:t>
      </w:r>
    </w:p>
    <w:p w14:paraId="41CDD834" w14:textId="77777777" w:rsidR="00EC5FFE" w:rsidRPr="000B5714" w:rsidRDefault="00051CEE" w:rsidP="000B5714">
      <w:pPr>
        <w:pStyle w:val="af1"/>
        <w:widowControl w:val="0"/>
        <w:ind w:firstLine="567"/>
        <w:jc w:val="both"/>
        <w:rPr>
          <w:rFonts w:ascii="Times New Roman" w:hAnsi="Times New Roman"/>
        </w:rPr>
      </w:pPr>
      <w:r w:rsidRPr="000B5714">
        <w:rPr>
          <w:rFonts w:ascii="Times New Roman" w:hAnsi="Times New Roman"/>
        </w:rPr>
        <w:t>Согласно настоящему Д</w:t>
      </w:r>
      <w:r w:rsidR="00EC5FFE" w:rsidRPr="000B5714">
        <w:rPr>
          <w:rFonts w:ascii="Times New Roman" w:hAnsi="Times New Roman"/>
        </w:rPr>
        <w:t>оговору Хранитель прин</w:t>
      </w:r>
      <w:r w:rsidR="00BF6BD7" w:rsidRPr="000B5714">
        <w:rPr>
          <w:rFonts w:ascii="Times New Roman" w:hAnsi="Times New Roman"/>
        </w:rPr>
        <w:t>имает</w:t>
      </w:r>
      <w:r w:rsidR="00EC5FFE" w:rsidRPr="000B5714">
        <w:rPr>
          <w:rFonts w:ascii="Times New Roman" w:hAnsi="Times New Roman"/>
        </w:rPr>
        <w:t xml:space="preserve"> на хранение в резервуарах филиалов Хранителя топливо, переданное ему Поклажедателем, хранит</w:t>
      </w:r>
      <w:r w:rsidR="00BF6BD7" w:rsidRPr="000B5714">
        <w:rPr>
          <w:rFonts w:ascii="Times New Roman" w:hAnsi="Times New Roman"/>
        </w:rPr>
        <w:t xml:space="preserve"> с обезличением и возвращает</w:t>
      </w:r>
      <w:r w:rsidR="00EC5FFE" w:rsidRPr="000B5714">
        <w:rPr>
          <w:rFonts w:ascii="Times New Roman" w:hAnsi="Times New Roman"/>
        </w:rPr>
        <w:t xml:space="preserve"> </w:t>
      </w:r>
      <w:r w:rsidR="004748EB" w:rsidRPr="000B5714">
        <w:rPr>
          <w:rFonts w:ascii="Times New Roman" w:hAnsi="Times New Roman"/>
        </w:rPr>
        <w:t>в том же качестве и количестве (с учетом норм естественной</w:t>
      </w:r>
      <w:r w:rsidR="00A940D4" w:rsidRPr="000B5714">
        <w:rPr>
          <w:rFonts w:ascii="Times New Roman" w:hAnsi="Times New Roman"/>
        </w:rPr>
        <w:t xml:space="preserve"> </w:t>
      </w:r>
      <w:r w:rsidR="004748EB" w:rsidRPr="000B5714">
        <w:rPr>
          <w:rFonts w:ascii="Times New Roman" w:hAnsi="Times New Roman"/>
        </w:rPr>
        <w:t>убыли), в каком оно было принято от Поклажедателя.</w:t>
      </w:r>
    </w:p>
    <w:p w14:paraId="10EC09DA" w14:textId="77777777" w:rsidR="00023BF1" w:rsidRPr="000B5714" w:rsidRDefault="00023BF1"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F87A72" w:rsidRPr="000B5714">
        <w:rPr>
          <w:rFonts w:ascii="Times New Roman" w:hAnsi="Times New Roman"/>
        </w:rPr>
        <w:t>2</w:t>
      </w:r>
      <w:r w:rsidRPr="000B5714">
        <w:rPr>
          <w:rFonts w:ascii="Times New Roman" w:hAnsi="Times New Roman"/>
        </w:rPr>
        <w:t xml:space="preserve">. Срок оказания услуг по настоящему </w:t>
      </w:r>
      <w:r w:rsidR="00051CEE" w:rsidRPr="000B5714">
        <w:rPr>
          <w:rFonts w:ascii="Times New Roman" w:hAnsi="Times New Roman"/>
        </w:rPr>
        <w:t>Д</w:t>
      </w:r>
      <w:r w:rsidRPr="000B5714">
        <w:rPr>
          <w:rFonts w:ascii="Times New Roman" w:hAnsi="Times New Roman"/>
        </w:rPr>
        <w:t xml:space="preserve">оговору устанавливается согласно спецификациям (приложениям), которые являются </w:t>
      </w:r>
      <w:r w:rsidR="00051CEE" w:rsidRPr="000B5714">
        <w:rPr>
          <w:rFonts w:ascii="Times New Roman" w:hAnsi="Times New Roman"/>
        </w:rPr>
        <w:t>неотъемлемой частью настоящего Д</w:t>
      </w:r>
      <w:r w:rsidRPr="000B5714">
        <w:rPr>
          <w:rFonts w:ascii="Times New Roman" w:hAnsi="Times New Roman"/>
        </w:rPr>
        <w:t>оговора.</w:t>
      </w:r>
    </w:p>
    <w:p w14:paraId="4A42A432" w14:textId="77777777" w:rsidR="00FF2845"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F87A72" w:rsidRPr="000B5714">
        <w:rPr>
          <w:rFonts w:ascii="Times New Roman" w:hAnsi="Times New Roman"/>
        </w:rPr>
        <w:t>3</w:t>
      </w:r>
      <w:r w:rsidRPr="000B5714">
        <w:rPr>
          <w:rFonts w:ascii="Times New Roman" w:hAnsi="Times New Roman"/>
        </w:rPr>
        <w:t>. Настоящий Договор не распространяется на оказание услуг по приему топлива с железнодорожного тр</w:t>
      </w:r>
      <w:r w:rsidR="004F0D56" w:rsidRPr="000B5714">
        <w:rPr>
          <w:rFonts w:ascii="Times New Roman" w:hAnsi="Times New Roman"/>
        </w:rPr>
        <w:t xml:space="preserve">анспорта на следующих филиалах </w:t>
      </w:r>
      <w:r w:rsidRPr="000B5714">
        <w:rPr>
          <w:rFonts w:ascii="Times New Roman" w:hAnsi="Times New Roman"/>
        </w:rPr>
        <w:t>АО «Саханефтегазсбыт»: «Нагорнинская нефт</w:t>
      </w:r>
      <w:r w:rsidR="00164C33" w:rsidRPr="000B5714">
        <w:rPr>
          <w:rFonts w:ascii="Times New Roman" w:hAnsi="Times New Roman"/>
        </w:rPr>
        <w:t>ебаза», «Томмотская нефтебаза»</w:t>
      </w:r>
      <w:r w:rsidR="00A940D4" w:rsidRPr="000B5714">
        <w:rPr>
          <w:rFonts w:ascii="Times New Roman" w:hAnsi="Times New Roman"/>
        </w:rPr>
        <w:t>, «Нижне-Бестяхская</w:t>
      </w:r>
      <w:r w:rsidR="0095726B" w:rsidRPr="000B5714">
        <w:rPr>
          <w:rFonts w:ascii="Times New Roman" w:hAnsi="Times New Roman"/>
        </w:rPr>
        <w:t xml:space="preserve"> нефтебаза</w:t>
      </w:r>
      <w:r w:rsidR="00A940D4" w:rsidRPr="000B5714">
        <w:rPr>
          <w:rFonts w:ascii="Times New Roman" w:hAnsi="Times New Roman"/>
        </w:rPr>
        <w:t>»</w:t>
      </w:r>
      <w:r w:rsidR="00A44A99" w:rsidRPr="000B5714">
        <w:rPr>
          <w:rFonts w:ascii="Times New Roman" w:hAnsi="Times New Roman"/>
        </w:rPr>
        <w:t xml:space="preserve"> и на оказание услуг по приему, хранению и отпуску нефти, нефтяного котельного топлива и конденсата газового стабильного.</w:t>
      </w:r>
    </w:p>
    <w:p w14:paraId="79A1EE3F" w14:textId="77777777" w:rsidR="00243C75" w:rsidRPr="000B5714" w:rsidRDefault="00243C75" w:rsidP="000B5714">
      <w:pPr>
        <w:widowControl w:val="0"/>
        <w:spacing w:after="0" w:line="240" w:lineRule="auto"/>
        <w:jc w:val="center"/>
        <w:rPr>
          <w:rFonts w:ascii="Times New Roman" w:hAnsi="Times New Roman"/>
          <w:b/>
        </w:rPr>
      </w:pPr>
    </w:p>
    <w:p w14:paraId="543DF028" w14:textId="77777777" w:rsidR="00EC5FFE"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Раздел 2.</w:t>
      </w:r>
      <w:r w:rsidR="00994ECF" w:rsidRPr="000B5714">
        <w:rPr>
          <w:rFonts w:ascii="Times New Roman" w:hAnsi="Times New Roman"/>
          <w:b/>
        </w:rPr>
        <w:t xml:space="preserve"> ОБЯЗАННОСТИ ХРАНИТЕЛЯ</w:t>
      </w:r>
    </w:p>
    <w:p w14:paraId="6732FF60" w14:textId="77777777"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b/>
        </w:rPr>
        <w:t>Хранитель</w:t>
      </w:r>
      <w:r w:rsidRPr="000B5714">
        <w:rPr>
          <w:rFonts w:ascii="Times New Roman" w:hAnsi="Times New Roman"/>
        </w:rPr>
        <w:t xml:space="preserve"> обязуется:</w:t>
      </w:r>
    </w:p>
    <w:p w14:paraId="2A7C05B4" w14:textId="10BFCB88" w:rsidR="00A940D4"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2.1. </w:t>
      </w:r>
      <w:r w:rsidR="001E2299" w:rsidRPr="000B5714">
        <w:rPr>
          <w:rFonts w:ascii="Times New Roman" w:hAnsi="Times New Roman"/>
        </w:rPr>
        <w:t xml:space="preserve">Принять от Поклажедателя топливо, </w:t>
      </w:r>
      <w:r w:rsidR="00556903" w:rsidRPr="000B5714">
        <w:rPr>
          <w:rFonts w:ascii="Times New Roman" w:hAnsi="Times New Roman"/>
        </w:rPr>
        <w:t>соответствующее требованиям ТР ТС 013/2011 и условиям ГОСТ</w:t>
      </w:r>
      <w:r w:rsidR="00F87A72" w:rsidRPr="000B5714">
        <w:rPr>
          <w:rFonts w:ascii="Times New Roman" w:hAnsi="Times New Roman"/>
        </w:rPr>
        <w:t xml:space="preserve"> </w:t>
      </w:r>
      <w:r w:rsidR="001E2299" w:rsidRPr="000B5714">
        <w:rPr>
          <w:rFonts w:ascii="Times New Roman" w:hAnsi="Times New Roman"/>
        </w:rPr>
        <w:t xml:space="preserve">на хранение в резервуарах Хранителя </w:t>
      </w:r>
      <w:r w:rsidR="00064AE8" w:rsidRPr="000B5714">
        <w:rPr>
          <w:rFonts w:ascii="Times New Roman" w:hAnsi="Times New Roman"/>
        </w:rPr>
        <w:t xml:space="preserve">в ассортименте, </w:t>
      </w:r>
      <w:r w:rsidR="001E2299" w:rsidRPr="000B5714">
        <w:rPr>
          <w:rFonts w:ascii="Times New Roman" w:hAnsi="Times New Roman"/>
        </w:rPr>
        <w:t xml:space="preserve">в количестве и в сроки, указанные в спецификациях (приложениях) к настоящему Договору. </w:t>
      </w:r>
    </w:p>
    <w:p w14:paraId="09E29203" w14:textId="77777777" w:rsidR="00EE5E4E" w:rsidRPr="000B5714" w:rsidRDefault="00227C9F"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2.2. </w:t>
      </w:r>
      <w:r w:rsidR="00EE5E4E" w:rsidRPr="000B5714">
        <w:rPr>
          <w:rFonts w:ascii="Times New Roman" w:hAnsi="Times New Roman"/>
        </w:rPr>
        <w:t>Хранитель вправе отказаться от приема топлива Заказчика в следующих случаях:</w:t>
      </w:r>
    </w:p>
    <w:p w14:paraId="54083463" w14:textId="77777777"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2.2.1. поступившее топливо превышает согласованные сторонами количество;</w:t>
      </w:r>
    </w:p>
    <w:p w14:paraId="59CE95C0" w14:textId="4BA9F179"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2.2.2. отсутствуют документы, предусмотренные п. 4.2, 4.</w:t>
      </w:r>
      <w:r w:rsidR="009B112F" w:rsidRPr="000B5714">
        <w:rPr>
          <w:rFonts w:ascii="Times New Roman" w:hAnsi="Times New Roman"/>
        </w:rPr>
        <w:t>7</w:t>
      </w:r>
      <w:r w:rsidRPr="000B5714">
        <w:rPr>
          <w:rFonts w:ascii="Times New Roman" w:hAnsi="Times New Roman"/>
        </w:rPr>
        <w:t>. настоящего договора;</w:t>
      </w:r>
    </w:p>
    <w:p w14:paraId="6553D425" w14:textId="77777777"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2.2.3. представленные товарно-транспортные и/или сопроводительные документы, заполнены с нарушением установленных действующим законодательством РФ, имеют ошибки, подчистки, либо </w:t>
      </w:r>
      <w:r w:rsidRPr="000B5714">
        <w:rPr>
          <w:rFonts w:ascii="Times New Roman" w:hAnsi="Times New Roman"/>
        </w:rPr>
        <w:lastRenderedPageBreak/>
        <w:t>указанные документы отсутствуют;</w:t>
      </w:r>
    </w:p>
    <w:p w14:paraId="5BFE70C6" w14:textId="3ED9521F"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2.2.4. Поклажедатель не произвел предварительную оплату приемо – складских услуг (7.2. договора)</w:t>
      </w:r>
      <w:r w:rsidR="001D2C4A" w:rsidRPr="000B5714">
        <w:rPr>
          <w:rFonts w:ascii="Times New Roman" w:hAnsi="Times New Roman"/>
        </w:rPr>
        <w:t>;</w:t>
      </w:r>
      <w:r w:rsidRPr="000B5714">
        <w:rPr>
          <w:rFonts w:ascii="Times New Roman" w:hAnsi="Times New Roman"/>
        </w:rPr>
        <w:t xml:space="preserve"> </w:t>
      </w:r>
    </w:p>
    <w:p w14:paraId="4B3933E5" w14:textId="022EF396"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2.2.5. качество топлива не соответствует согласованным сторонами требованиям ГОСТ, ТУ,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паспорту качества</w:t>
      </w:r>
      <w:r w:rsidR="001D2C4A" w:rsidRPr="000B5714">
        <w:rPr>
          <w:rFonts w:ascii="Times New Roman" w:hAnsi="Times New Roman"/>
        </w:rPr>
        <w:t>;</w:t>
      </w:r>
      <w:r w:rsidRPr="000B5714">
        <w:rPr>
          <w:rFonts w:ascii="Times New Roman" w:hAnsi="Times New Roman"/>
        </w:rPr>
        <w:t xml:space="preserve"> </w:t>
      </w:r>
    </w:p>
    <w:p w14:paraId="6C88BB78" w14:textId="48345E5C"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2.2.6. передаваемое топливо на хранение не имеет должного запаса качества (в пределах </w:t>
      </w:r>
      <w:proofErr w:type="spellStart"/>
      <w:r w:rsidRPr="000B5714">
        <w:rPr>
          <w:rFonts w:ascii="Times New Roman" w:hAnsi="Times New Roman"/>
        </w:rPr>
        <w:t>воспроизводимости</w:t>
      </w:r>
      <w:proofErr w:type="spellEnd"/>
      <w:r w:rsidRPr="000B5714">
        <w:rPr>
          <w:rFonts w:ascii="Times New Roman" w:hAnsi="Times New Roman"/>
        </w:rPr>
        <w:t>);</w:t>
      </w:r>
    </w:p>
    <w:p w14:paraId="548CDE48" w14:textId="62915367"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2.2.7. Поклажедатель не уведомил/уведомил с нарушением сроков, просмотренных настоящим договором об отгрузке, дате подхода автотранспорта, водного транспорта;</w:t>
      </w:r>
    </w:p>
    <w:p w14:paraId="3B385B61" w14:textId="3D54F0FA"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2.2.7. Нарушения Поклажедателем требований п. 3.1</w:t>
      </w:r>
      <w:r w:rsidR="009422BD" w:rsidRPr="000B5714">
        <w:rPr>
          <w:rFonts w:ascii="Times New Roman" w:hAnsi="Times New Roman"/>
        </w:rPr>
        <w:t>7</w:t>
      </w:r>
      <w:r w:rsidRPr="000B5714">
        <w:rPr>
          <w:rFonts w:ascii="Times New Roman" w:hAnsi="Times New Roman"/>
        </w:rPr>
        <w:t xml:space="preserve"> настоящего договора;</w:t>
      </w:r>
    </w:p>
    <w:p w14:paraId="7C166F4D" w14:textId="5A1D22CB"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2.2.8. При проведении инвентаризации (п. 4.1</w:t>
      </w:r>
      <w:r w:rsidR="00233212" w:rsidRPr="000B5714">
        <w:rPr>
          <w:rFonts w:ascii="Times New Roman" w:hAnsi="Times New Roman"/>
        </w:rPr>
        <w:t>4</w:t>
      </w:r>
      <w:r w:rsidRPr="000B5714">
        <w:rPr>
          <w:rFonts w:ascii="Times New Roman" w:hAnsi="Times New Roman"/>
        </w:rPr>
        <w:t>);</w:t>
      </w:r>
    </w:p>
    <w:p w14:paraId="03B8DFBA" w14:textId="5C55A67E"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2.2.9.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14:paraId="4FF4BE54" w14:textId="666B94B2" w:rsidR="00EE5E4E"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ab/>
        <w:t xml:space="preserve">В указанных выше случаях, а также в иных случаях, предусмотренных настоящим договором, Хранитель не несет ответственности за прием топлива, </w:t>
      </w:r>
      <w:proofErr w:type="gramStart"/>
      <w:r w:rsidRPr="000B5714">
        <w:rPr>
          <w:rFonts w:ascii="Times New Roman" w:hAnsi="Times New Roman"/>
        </w:rPr>
        <w:t>за простой транспортных средств</w:t>
      </w:r>
      <w:proofErr w:type="gramEnd"/>
      <w:r w:rsidRPr="000B5714">
        <w:rPr>
          <w:rFonts w:ascii="Times New Roman" w:hAnsi="Times New Roman"/>
        </w:rPr>
        <w:t>.</w:t>
      </w:r>
    </w:p>
    <w:p w14:paraId="72F39F95" w14:textId="05F219C4" w:rsidR="00E73394" w:rsidRPr="000B5714" w:rsidRDefault="00EE5E4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2.3. </w:t>
      </w:r>
      <w:r w:rsidR="001E2299" w:rsidRPr="000B5714">
        <w:rPr>
          <w:rFonts w:ascii="Times New Roman" w:hAnsi="Times New Roman"/>
        </w:rPr>
        <w:t xml:space="preserve">При нарушении Поклажедателем сроков передачи топлива на хранение, указанных в спецификациях, </w:t>
      </w:r>
      <w:r w:rsidR="00F87A72" w:rsidRPr="000B5714">
        <w:rPr>
          <w:rFonts w:ascii="Times New Roman" w:hAnsi="Times New Roman"/>
        </w:rPr>
        <w:t>по соглашению Сторон подписывается новая специф</w:t>
      </w:r>
      <w:r w:rsidR="0078166D" w:rsidRPr="000B5714">
        <w:rPr>
          <w:rFonts w:ascii="Times New Roman" w:hAnsi="Times New Roman"/>
        </w:rPr>
        <w:t>икация с указанием новых сроков</w:t>
      </w:r>
      <w:r w:rsidR="002461F0" w:rsidRPr="000B5714">
        <w:rPr>
          <w:rFonts w:ascii="Times New Roman" w:hAnsi="Times New Roman"/>
        </w:rPr>
        <w:t xml:space="preserve"> приема</w:t>
      </w:r>
      <w:r w:rsidR="0078166D" w:rsidRPr="000B5714">
        <w:rPr>
          <w:rFonts w:ascii="Times New Roman" w:hAnsi="Times New Roman"/>
        </w:rPr>
        <w:t xml:space="preserve"> и количества топлива.</w:t>
      </w:r>
    </w:p>
    <w:p w14:paraId="073E0521" w14:textId="4441CB6E" w:rsidR="004E4BCC"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w:t>
      </w:r>
      <w:r w:rsidR="00EE5E4E" w:rsidRPr="000B5714">
        <w:rPr>
          <w:rFonts w:ascii="Times New Roman" w:hAnsi="Times New Roman"/>
        </w:rPr>
        <w:t>4</w:t>
      </w:r>
      <w:r w:rsidRPr="000B5714">
        <w:rPr>
          <w:rFonts w:ascii="Times New Roman" w:hAnsi="Times New Roman"/>
        </w:rPr>
        <w:t>. Принять для сохранности топлива меры, обязательность которых предусмотрена правовыми актами или в установленном ими порядке (противопожарны</w:t>
      </w:r>
      <w:r w:rsidR="008160BF" w:rsidRPr="000B5714">
        <w:rPr>
          <w:rFonts w:ascii="Times New Roman" w:hAnsi="Times New Roman"/>
        </w:rPr>
        <w:t xml:space="preserve">е, санитарные, охранные и т.п.), а </w:t>
      </w:r>
      <w:r w:rsidR="002A2AC9" w:rsidRPr="000B5714">
        <w:rPr>
          <w:rFonts w:ascii="Times New Roman" w:hAnsi="Times New Roman"/>
        </w:rPr>
        <w:t>также</w:t>
      </w:r>
      <w:r w:rsidR="008160BF" w:rsidRPr="000B5714">
        <w:rPr>
          <w:rFonts w:ascii="Times New Roman" w:hAnsi="Times New Roman"/>
        </w:rPr>
        <w:t xml:space="preserve"> </w:t>
      </w:r>
      <w:r w:rsidR="00BA320C" w:rsidRPr="000B5714">
        <w:rPr>
          <w:rFonts w:ascii="Times New Roman" w:hAnsi="Times New Roman"/>
        </w:rPr>
        <w:t>все меры,</w:t>
      </w:r>
      <w:r w:rsidR="00E944CE" w:rsidRPr="000B5714">
        <w:rPr>
          <w:rFonts w:ascii="Times New Roman" w:hAnsi="Times New Roman"/>
        </w:rPr>
        <w:t xml:space="preserve"> предусмотренные настоящим Д</w:t>
      </w:r>
      <w:r w:rsidR="008160BF" w:rsidRPr="000B5714">
        <w:rPr>
          <w:rFonts w:ascii="Times New Roman" w:hAnsi="Times New Roman"/>
        </w:rPr>
        <w:t>оговором.</w:t>
      </w:r>
    </w:p>
    <w:p w14:paraId="715768F9" w14:textId="6E3836CF" w:rsidR="005A033A" w:rsidRPr="000B5714" w:rsidRDefault="005A033A" w:rsidP="000B5714">
      <w:pPr>
        <w:widowControl w:val="0"/>
        <w:spacing w:after="0" w:line="240" w:lineRule="auto"/>
        <w:ind w:firstLine="567"/>
        <w:jc w:val="both"/>
        <w:rPr>
          <w:rFonts w:ascii="Times New Roman" w:hAnsi="Times New Roman"/>
        </w:rPr>
      </w:pPr>
      <w:r w:rsidRPr="000B5714">
        <w:rPr>
          <w:rFonts w:ascii="Times New Roman" w:eastAsia="Times New Roman" w:hAnsi="Times New Roman"/>
          <w:lang w:eastAsia="ru-RU"/>
        </w:rPr>
        <w:t>2.</w:t>
      </w:r>
      <w:r w:rsidR="00EE5E4E" w:rsidRPr="000B5714">
        <w:rPr>
          <w:rFonts w:ascii="Times New Roman" w:eastAsia="Times New Roman" w:hAnsi="Times New Roman"/>
          <w:lang w:eastAsia="ru-RU"/>
        </w:rPr>
        <w:t>5</w:t>
      </w:r>
      <w:r w:rsidRPr="000B5714">
        <w:rPr>
          <w:rFonts w:ascii="Times New Roman" w:eastAsia="Times New Roman" w:hAnsi="Times New Roman"/>
          <w:lang w:eastAsia="ru-RU"/>
        </w:rPr>
        <w:t xml:space="preserve">. </w:t>
      </w:r>
      <w:r w:rsidR="009A1D69" w:rsidRPr="000B5714">
        <w:rPr>
          <w:rFonts w:ascii="Times New Roman" w:eastAsia="Times New Roman" w:hAnsi="Times New Roman"/>
          <w:lang w:eastAsia="ru-RU"/>
        </w:rPr>
        <w:t xml:space="preserve">Филиал </w:t>
      </w:r>
      <w:r w:rsidR="0078419A" w:rsidRPr="000B5714">
        <w:rPr>
          <w:rFonts w:ascii="Times New Roman" w:eastAsia="Times New Roman" w:hAnsi="Times New Roman"/>
          <w:lang w:eastAsia="ru-RU"/>
        </w:rPr>
        <w:t>Хранителя</w:t>
      </w:r>
      <w:r w:rsidRPr="000B5714">
        <w:rPr>
          <w:rFonts w:ascii="Times New Roman" w:eastAsia="Times New Roman" w:hAnsi="Times New Roman"/>
          <w:lang w:eastAsia="ru-RU"/>
        </w:rPr>
        <w:t xml:space="preserve"> ежемесячно не позднее 1</w:t>
      </w:r>
      <w:r w:rsidR="00633A45" w:rsidRPr="000B5714">
        <w:rPr>
          <w:rFonts w:ascii="Times New Roman" w:eastAsia="Times New Roman" w:hAnsi="Times New Roman"/>
          <w:lang w:eastAsia="ru-RU"/>
        </w:rPr>
        <w:t>0</w:t>
      </w:r>
      <w:r w:rsidRPr="000B5714">
        <w:rPr>
          <w:rFonts w:ascii="Times New Roman" w:eastAsia="Times New Roman" w:hAnsi="Times New Roman"/>
          <w:lang w:eastAsia="ru-RU"/>
        </w:rPr>
        <w:t xml:space="preserve"> </w:t>
      </w:r>
      <w:r w:rsidR="00633A45" w:rsidRPr="000B5714">
        <w:rPr>
          <w:rFonts w:ascii="Times New Roman" w:eastAsia="Times New Roman" w:hAnsi="Times New Roman"/>
          <w:lang w:eastAsia="ru-RU"/>
        </w:rPr>
        <w:t>(деся</w:t>
      </w:r>
      <w:r w:rsidR="00752256" w:rsidRPr="000B5714">
        <w:rPr>
          <w:rFonts w:ascii="Times New Roman" w:eastAsia="Times New Roman" w:hAnsi="Times New Roman"/>
          <w:lang w:eastAsia="ru-RU"/>
        </w:rPr>
        <w:t xml:space="preserve">ть) </w:t>
      </w:r>
      <w:r w:rsidRPr="000B5714">
        <w:rPr>
          <w:rFonts w:ascii="Times New Roman" w:eastAsia="Times New Roman" w:hAnsi="Times New Roman"/>
          <w:lang w:eastAsia="ru-RU"/>
        </w:rPr>
        <w:t>числа следующего за месяцем оказания услуг</w:t>
      </w:r>
      <w:r w:rsidR="009A1D69" w:rsidRPr="000B5714">
        <w:rPr>
          <w:rFonts w:ascii="Times New Roman" w:eastAsia="Times New Roman" w:hAnsi="Times New Roman"/>
          <w:lang w:eastAsia="ru-RU"/>
        </w:rPr>
        <w:t>,</w:t>
      </w:r>
      <w:r w:rsidR="00827983" w:rsidRPr="000B5714">
        <w:rPr>
          <w:rFonts w:ascii="Times New Roman" w:eastAsia="Times New Roman" w:hAnsi="Times New Roman"/>
          <w:lang w:eastAsia="ru-RU"/>
        </w:rPr>
        <w:t xml:space="preserve"> по желанию Поклажедателя,</w:t>
      </w:r>
      <w:r w:rsidRPr="000B5714">
        <w:rPr>
          <w:rFonts w:ascii="Times New Roman" w:eastAsia="Times New Roman" w:hAnsi="Times New Roman"/>
          <w:lang w:eastAsia="ru-RU"/>
        </w:rPr>
        <w:t xml:space="preserve"> предоставля</w:t>
      </w:r>
      <w:r w:rsidR="00827983" w:rsidRPr="000B5714">
        <w:rPr>
          <w:rFonts w:ascii="Times New Roman" w:eastAsia="Times New Roman" w:hAnsi="Times New Roman"/>
          <w:lang w:eastAsia="ru-RU"/>
        </w:rPr>
        <w:t>ет</w:t>
      </w:r>
      <w:r w:rsidRPr="000B5714">
        <w:rPr>
          <w:rFonts w:ascii="Times New Roman" w:eastAsia="Times New Roman" w:hAnsi="Times New Roman"/>
          <w:lang w:eastAsia="ru-RU"/>
        </w:rPr>
        <w:t xml:space="preserve"> Поклажедателю Отчет </w:t>
      </w:r>
      <w:r w:rsidR="00077B7C" w:rsidRPr="000B5714">
        <w:rPr>
          <w:rFonts w:ascii="Times New Roman" w:eastAsia="Times New Roman" w:hAnsi="Times New Roman"/>
          <w:lang w:eastAsia="ru-RU"/>
        </w:rPr>
        <w:t>о движении топлива в местах хранения по форме МХ-20</w:t>
      </w:r>
      <w:r w:rsidRPr="000B5714">
        <w:rPr>
          <w:rFonts w:ascii="Times New Roman" w:eastAsia="Times New Roman" w:hAnsi="Times New Roman"/>
          <w:lang w:eastAsia="ru-RU"/>
        </w:rPr>
        <w:t>.</w:t>
      </w:r>
      <w:r w:rsidRPr="000B5714">
        <w:rPr>
          <w:rFonts w:ascii="Times New Roman" w:hAnsi="Times New Roman"/>
        </w:rPr>
        <w:t xml:space="preserve"> </w:t>
      </w:r>
    </w:p>
    <w:p w14:paraId="41631C2E" w14:textId="5229CE2B" w:rsidR="004E4BCC"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w:t>
      </w:r>
      <w:r w:rsidR="00EE5E4E" w:rsidRPr="000B5714">
        <w:rPr>
          <w:rFonts w:ascii="Times New Roman" w:hAnsi="Times New Roman"/>
        </w:rPr>
        <w:t>6</w:t>
      </w:r>
      <w:r w:rsidRPr="000B5714">
        <w:rPr>
          <w:rFonts w:ascii="Times New Roman" w:hAnsi="Times New Roman"/>
        </w:rPr>
        <w:t>. Без согласия Поклажедателя не использовать переданное на хранение топливо, а равно не предоставлять возможность пользования им третьим лицам, за исключением случаев, когда пользование хранимым топливом необходимо для обеспечения его сохранности и не противоречит настоящему Договору.</w:t>
      </w:r>
    </w:p>
    <w:p w14:paraId="123CF724" w14:textId="6105F3B5"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w:t>
      </w:r>
      <w:r w:rsidR="00EE5E4E" w:rsidRPr="000B5714">
        <w:rPr>
          <w:rFonts w:ascii="Times New Roman" w:hAnsi="Times New Roman"/>
        </w:rPr>
        <w:t>7</w:t>
      </w:r>
      <w:r w:rsidRPr="000B5714">
        <w:rPr>
          <w:rFonts w:ascii="Times New Roman" w:hAnsi="Times New Roman"/>
        </w:rPr>
        <w:t>. В случае изменения условий хранения топлива, предусмотренных настоящим Договором, Хранитель письменно уведомляет об этом Поклажедателя.</w:t>
      </w:r>
    </w:p>
    <w:p w14:paraId="47E1DF2B" w14:textId="77777777"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Если изменение условий хранения необходимо для устранения опасности утраты, недостачи или понижения качества топлива, Хранитель вправе изменить способ, место и иные условия хранения, не дожидаясь согласия Поклажедателя согласно ч. 1 ст. 893 Гражданского кодекса РФ.</w:t>
      </w:r>
    </w:p>
    <w:p w14:paraId="3F3B4C36" w14:textId="77777777"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Если во время хранения возникла реальная угроза порчи топлива, Хранитель вправе самостоятельно реализовать топливо или часть его по цене реализации </w:t>
      </w:r>
      <w:r w:rsidR="009C3F4D" w:rsidRPr="000B5714">
        <w:rPr>
          <w:rFonts w:ascii="Times New Roman" w:hAnsi="Times New Roman"/>
        </w:rPr>
        <w:t>топлива</w:t>
      </w:r>
      <w:r w:rsidRPr="000B5714">
        <w:rPr>
          <w:rFonts w:ascii="Times New Roman" w:hAnsi="Times New Roman"/>
        </w:rPr>
        <w:t>, действующей у Хранителя на момент его реализации в месте хранения. Если указанные обстоятельства возникли по причинам, за которые Хранитель не отвечает, он имеет право на возмещение своих расходов, связанных с реализацией топлива, согласно ч. 2 ст. 893 Гражданского кодекса РФ.</w:t>
      </w:r>
    </w:p>
    <w:p w14:paraId="60E79A6B" w14:textId="77777777" w:rsidR="004E4BCC"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Сумма, вырученная от реализации топлива, перечисляется на расчетный счет Поклажедателя по реквизитам, указанным в настоящем Договоре, за вычетом сумм, причит</w:t>
      </w:r>
      <w:r w:rsidR="008160BF" w:rsidRPr="000B5714">
        <w:rPr>
          <w:rFonts w:ascii="Times New Roman" w:hAnsi="Times New Roman"/>
        </w:rPr>
        <w:t>ающихся Хранителю согласно п.</w:t>
      </w:r>
      <w:r w:rsidR="005D7185" w:rsidRPr="000B5714">
        <w:rPr>
          <w:rFonts w:ascii="Times New Roman" w:hAnsi="Times New Roman"/>
        </w:rPr>
        <w:t>8</w:t>
      </w:r>
      <w:r w:rsidR="008160BF" w:rsidRPr="000B5714">
        <w:rPr>
          <w:rFonts w:ascii="Times New Roman" w:hAnsi="Times New Roman"/>
        </w:rPr>
        <w:t>.5</w:t>
      </w:r>
      <w:r w:rsidRPr="000B5714">
        <w:rPr>
          <w:rFonts w:ascii="Times New Roman" w:hAnsi="Times New Roman"/>
        </w:rPr>
        <w:t>. настоящего Договора.</w:t>
      </w:r>
    </w:p>
    <w:p w14:paraId="301BDCCE" w14:textId="4B6EE251" w:rsidR="00D547C6"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w:t>
      </w:r>
      <w:r w:rsidR="00EE5E4E" w:rsidRPr="000B5714">
        <w:rPr>
          <w:rFonts w:ascii="Times New Roman" w:hAnsi="Times New Roman"/>
        </w:rPr>
        <w:t>8</w:t>
      </w:r>
      <w:r w:rsidRPr="000B5714">
        <w:rPr>
          <w:rFonts w:ascii="Times New Roman" w:hAnsi="Times New Roman"/>
        </w:rPr>
        <w:t xml:space="preserve">. </w:t>
      </w:r>
      <w:r w:rsidR="00F87A72" w:rsidRPr="000B5714">
        <w:rPr>
          <w:rFonts w:ascii="Times New Roman" w:hAnsi="Times New Roman"/>
        </w:rPr>
        <w:t>В</w:t>
      </w:r>
      <w:r w:rsidR="00C34B2C" w:rsidRPr="000B5714">
        <w:rPr>
          <w:rFonts w:ascii="Times New Roman" w:hAnsi="Times New Roman"/>
        </w:rPr>
        <w:t>озвратить т</w:t>
      </w:r>
      <w:r w:rsidR="00507F70" w:rsidRPr="000B5714">
        <w:rPr>
          <w:rFonts w:ascii="Times New Roman" w:hAnsi="Times New Roman"/>
        </w:rPr>
        <w:t>опливо</w:t>
      </w:r>
      <w:r w:rsidR="00D547C6" w:rsidRPr="000B5714">
        <w:rPr>
          <w:rFonts w:ascii="Times New Roman" w:hAnsi="Times New Roman"/>
        </w:rPr>
        <w:t xml:space="preserve"> в том состоянии, с теми же характеристиками, в каком оно было принято на хранение, с учетом его естественного ухудшения, естественной</w:t>
      </w:r>
      <w:r w:rsidR="00507F70" w:rsidRPr="000B5714">
        <w:rPr>
          <w:rFonts w:ascii="Times New Roman" w:hAnsi="Times New Roman"/>
        </w:rPr>
        <w:t xml:space="preserve"> </w:t>
      </w:r>
      <w:r w:rsidR="00D547C6" w:rsidRPr="000B5714">
        <w:rPr>
          <w:rFonts w:ascii="Times New Roman" w:hAnsi="Times New Roman"/>
        </w:rPr>
        <w:t>убыли или иного изменения вследствие его естественных свойств согласно ч. 2 ст. 900 Гражданского кодекса РФ. Поклажедатель принимает на себя списание естественной убыли.</w:t>
      </w:r>
    </w:p>
    <w:p w14:paraId="37F28DD3" w14:textId="77777777" w:rsidR="00507F70" w:rsidRPr="000B5714" w:rsidRDefault="00D547C6" w:rsidP="000B5714">
      <w:pPr>
        <w:widowControl w:val="0"/>
        <w:spacing w:after="0" w:line="240" w:lineRule="auto"/>
        <w:ind w:firstLine="567"/>
        <w:jc w:val="both"/>
        <w:rPr>
          <w:rFonts w:ascii="Times New Roman" w:hAnsi="Times New Roman"/>
          <w:lang w:eastAsia="ru-RU"/>
        </w:rPr>
      </w:pPr>
      <w:r w:rsidRPr="000B5714">
        <w:rPr>
          <w:rFonts w:ascii="Times New Roman" w:hAnsi="Times New Roman"/>
        </w:rPr>
        <w:t xml:space="preserve">Естественная убыль при хранении топлива </w:t>
      </w:r>
      <w:r w:rsidR="002A2AC9" w:rsidRPr="000B5714">
        <w:rPr>
          <w:rFonts w:ascii="Times New Roman" w:hAnsi="Times New Roman"/>
        </w:rPr>
        <w:t>списывается, на</w:t>
      </w:r>
      <w:r w:rsidRPr="000B5714">
        <w:rPr>
          <w:rFonts w:ascii="Times New Roman" w:hAnsi="Times New Roman"/>
        </w:rPr>
        <w:t xml:space="preserve"> основании Приказа Минэнерго РФ</w:t>
      </w:r>
      <w:r w:rsidR="00F87A72" w:rsidRPr="000B5714">
        <w:rPr>
          <w:rFonts w:ascii="Times New Roman" w:hAnsi="Times New Roman"/>
        </w:rPr>
        <w:t xml:space="preserve"> </w:t>
      </w:r>
      <w:r w:rsidR="00507F70" w:rsidRPr="000B5714">
        <w:rPr>
          <w:rFonts w:ascii="Times New Roman" w:hAnsi="Times New Roman"/>
          <w:lang w:eastAsia="ru-RU"/>
        </w:rPr>
        <w:t>от 16.04.2018 N 281 "Об утверждении норм естественной убыли нефтепродуктов при хранении".</w:t>
      </w:r>
    </w:p>
    <w:p w14:paraId="6F3799F6" w14:textId="5BA87423" w:rsidR="00CA74CF"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w:t>
      </w:r>
      <w:r w:rsidR="00EE5E4E" w:rsidRPr="000B5714">
        <w:rPr>
          <w:rFonts w:ascii="Times New Roman" w:hAnsi="Times New Roman"/>
        </w:rPr>
        <w:t>9</w:t>
      </w:r>
      <w:r w:rsidRPr="000B5714">
        <w:rPr>
          <w:rFonts w:ascii="Times New Roman" w:hAnsi="Times New Roman"/>
        </w:rPr>
        <w:t xml:space="preserve">. </w:t>
      </w:r>
      <w:r w:rsidR="00CA74CF" w:rsidRPr="000B5714">
        <w:rPr>
          <w:rFonts w:ascii="Times New Roman" w:hAnsi="Times New Roman"/>
        </w:rPr>
        <w:t>Документы на списание естественной убыли предоставляются Поклажедателю в течение первых 10 (десяти) рабочих дней месяца, следующего за отчетным месяцем, с расчетом списания в пределах норм естественной убыли, с оформлением Отчета о движении топлива в местах хранения по форме МХ-20.</w:t>
      </w:r>
    </w:p>
    <w:p w14:paraId="431A690E" w14:textId="25B96C0E" w:rsidR="004E4BCC"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w:t>
      </w:r>
      <w:r w:rsidR="00EE5E4E" w:rsidRPr="000B5714">
        <w:rPr>
          <w:rFonts w:ascii="Times New Roman" w:hAnsi="Times New Roman"/>
        </w:rPr>
        <w:t>10</w:t>
      </w:r>
      <w:r w:rsidRPr="000B5714">
        <w:rPr>
          <w:rFonts w:ascii="Times New Roman" w:hAnsi="Times New Roman"/>
        </w:rPr>
        <w:t>. Хранитель обязан по первому требованию Поклажедателя возвратить принятое на хранение топливо, даже если предусмотренный настоящим Договором срок их хранения еще не окончился, а Поклажедатель обязан уплатить Хранителю стоимость оказанных в р</w:t>
      </w:r>
      <w:r w:rsidR="00C86719" w:rsidRPr="000B5714">
        <w:rPr>
          <w:rFonts w:ascii="Times New Roman" w:hAnsi="Times New Roman"/>
        </w:rPr>
        <w:t xml:space="preserve">амках настоящего Договора Услуг с учетом п. </w:t>
      </w:r>
      <w:r w:rsidR="005D7185" w:rsidRPr="000B5714">
        <w:rPr>
          <w:rFonts w:ascii="Times New Roman" w:hAnsi="Times New Roman"/>
        </w:rPr>
        <w:t>8</w:t>
      </w:r>
      <w:r w:rsidR="00C86719" w:rsidRPr="000B5714">
        <w:rPr>
          <w:rFonts w:ascii="Times New Roman" w:hAnsi="Times New Roman"/>
        </w:rPr>
        <w:t>.2.</w:t>
      </w:r>
      <w:r w:rsidR="00051CEE" w:rsidRPr="000B5714">
        <w:rPr>
          <w:rFonts w:ascii="Times New Roman" w:hAnsi="Times New Roman"/>
        </w:rPr>
        <w:t xml:space="preserve"> настоящего Д</w:t>
      </w:r>
      <w:r w:rsidR="00720786" w:rsidRPr="000B5714">
        <w:rPr>
          <w:rFonts w:ascii="Times New Roman" w:hAnsi="Times New Roman"/>
        </w:rPr>
        <w:t>оговора.</w:t>
      </w:r>
    </w:p>
    <w:p w14:paraId="673D0D22" w14:textId="3A332CF1" w:rsidR="00A83AFA" w:rsidRPr="000B5714" w:rsidRDefault="00EF3FF4" w:rsidP="000B5714">
      <w:pPr>
        <w:widowControl w:val="0"/>
        <w:spacing w:after="0" w:line="240" w:lineRule="auto"/>
        <w:ind w:firstLine="567"/>
        <w:jc w:val="both"/>
        <w:rPr>
          <w:rFonts w:ascii="Times New Roman" w:hAnsi="Times New Roman"/>
        </w:rPr>
      </w:pPr>
      <w:r w:rsidRPr="000B5714">
        <w:rPr>
          <w:rFonts w:ascii="Times New Roman" w:hAnsi="Times New Roman"/>
        </w:rPr>
        <w:t>2.1</w:t>
      </w:r>
      <w:r w:rsidR="00EE5E4E" w:rsidRPr="000B5714">
        <w:rPr>
          <w:rFonts w:ascii="Times New Roman" w:hAnsi="Times New Roman"/>
        </w:rPr>
        <w:t>1</w:t>
      </w:r>
      <w:r w:rsidRPr="000B5714">
        <w:rPr>
          <w:rFonts w:ascii="Times New Roman" w:hAnsi="Times New Roman"/>
        </w:rPr>
        <w:t>. Хранитель обязуется не допускать случаев неправомерного использования инсайдерской информации Поклажедателя и (или) разглашения инсайдерской информации Поклажедателя, а также принимать все зависящие от него меры для защиты инсайдерской информации Поклажедателя от неправомерного использования.</w:t>
      </w:r>
    </w:p>
    <w:p w14:paraId="2C2DC365" w14:textId="0DF1383D" w:rsidR="00EC5FFE" w:rsidRPr="000B5714" w:rsidRDefault="00EC5FFE" w:rsidP="000B5714">
      <w:pPr>
        <w:widowControl w:val="0"/>
        <w:suppressAutoHyphens/>
        <w:autoSpaceDE w:val="0"/>
        <w:spacing w:after="0" w:line="240" w:lineRule="auto"/>
        <w:ind w:firstLine="567"/>
        <w:jc w:val="both"/>
        <w:rPr>
          <w:rFonts w:ascii="Times New Roman" w:eastAsia="Times New Roman" w:hAnsi="Times New Roman"/>
          <w:lang w:eastAsia="ar-SA"/>
        </w:rPr>
      </w:pPr>
      <w:r w:rsidRPr="000B5714">
        <w:rPr>
          <w:rFonts w:ascii="Times New Roman" w:hAnsi="Times New Roman"/>
        </w:rPr>
        <w:t>2.1</w:t>
      </w:r>
      <w:r w:rsidR="00EE5E4E" w:rsidRPr="000B5714">
        <w:rPr>
          <w:rFonts w:ascii="Times New Roman" w:hAnsi="Times New Roman"/>
        </w:rPr>
        <w:t>2</w:t>
      </w:r>
      <w:r w:rsidRPr="000B5714">
        <w:rPr>
          <w:rFonts w:ascii="Times New Roman" w:hAnsi="Times New Roman"/>
        </w:rPr>
        <w:t>. Выставление счетов-фактур</w:t>
      </w:r>
      <w:r w:rsidR="007C5AFB" w:rsidRPr="000B5714">
        <w:rPr>
          <w:rFonts w:ascii="Times New Roman" w:hAnsi="Times New Roman"/>
        </w:rPr>
        <w:t xml:space="preserve"> (УПД)</w:t>
      </w:r>
      <w:r w:rsidRPr="000B5714">
        <w:rPr>
          <w:rFonts w:ascii="Times New Roman" w:hAnsi="Times New Roman"/>
        </w:rPr>
        <w:t xml:space="preserve">, актов оказанных услуг, расчетов хранения производится непосредственно филиалом Хранителя. </w:t>
      </w:r>
    </w:p>
    <w:p w14:paraId="72ADBEB3" w14:textId="7E216B60" w:rsidR="00B41DA9" w:rsidRPr="000B5714" w:rsidRDefault="00EC5FFE"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hAnsi="Times New Roman"/>
        </w:rPr>
        <w:t>2.1</w:t>
      </w:r>
      <w:r w:rsidR="00EE5E4E" w:rsidRPr="000B5714">
        <w:rPr>
          <w:rFonts w:ascii="Times New Roman" w:hAnsi="Times New Roman"/>
        </w:rPr>
        <w:t>3</w:t>
      </w:r>
      <w:r w:rsidRPr="000B5714">
        <w:rPr>
          <w:rFonts w:ascii="Times New Roman" w:hAnsi="Times New Roman"/>
        </w:rPr>
        <w:t xml:space="preserve">. </w:t>
      </w:r>
      <w:r w:rsidR="00FF1C1F" w:rsidRPr="000B5714">
        <w:rPr>
          <w:rFonts w:ascii="Times New Roman" w:eastAsia="Times New Roman" w:hAnsi="Times New Roman"/>
          <w:lang w:eastAsia="ru-RU"/>
        </w:rPr>
        <w:t xml:space="preserve">Филиал Хранителя, в сроки с 05-го по 10-е число каждого месяца, следующего за месяцем оказания услуг, обязуется направить в адрес Поклажедателя посредством электронной связи документы, подтверждающие оказание услуг (счет-фактура (УПД), акт оказанных услуг по приему, хранению топлива, за работу по приему/отпуску в выходные, праздничные дни и в сверхурочное время, расчет хранения, акт о возврате ТМЦ сданных на хранение по форме МХ-3, отчет о движении топлива в местах хранения по форме МХ-20, </w:t>
      </w:r>
      <w:r w:rsidR="0035395C" w:rsidRPr="000B5714">
        <w:rPr>
          <w:rFonts w:ascii="Times New Roman" w:eastAsia="Times New Roman" w:hAnsi="Times New Roman"/>
          <w:lang w:eastAsia="ru-RU"/>
        </w:rPr>
        <w:t>табель учета рабочего времени в выходные/праздничные дни/сверхурочное время).</w:t>
      </w:r>
    </w:p>
    <w:p w14:paraId="0E79BE09" w14:textId="77777777" w:rsidR="00815C6D" w:rsidRPr="000B5714" w:rsidRDefault="00B41DA9"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Акты оказанных услуг, должны быть оформлены в соответствии со ст. 9 Федерального закона РФ «О бухгалтерском учете» (в частности, акт оказанных услуг должен содержать следующие реквизиты: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должностей и подписи лица (лиц), совершившего (совершивших) сделку, операцию и ответственного (ответственных) за правильность ее оформления, с указанием его (их) фамилии (фамилий) и инициалов либо иных реквизитов, необходимых для идентификации этого лица (этих лиц)), и счета-фактуры</w:t>
      </w:r>
      <w:r w:rsidR="007C5AFB" w:rsidRPr="000B5714">
        <w:rPr>
          <w:rFonts w:ascii="Times New Roman" w:eastAsia="Times New Roman" w:hAnsi="Times New Roman"/>
          <w:lang w:eastAsia="ru-RU"/>
        </w:rPr>
        <w:t xml:space="preserve"> (УПД)</w:t>
      </w:r>
      <w:r w:rsidRPr="000B5714">
        <w:rPr>
          <w:rFonts w:ascii="Times New Roman" w:eastAsia="Times New Roman" w:hAnsi="Times New Roman"/>
          <w:lang w:eastAsia="ru-RU"/>
        </w:rPr>
        <w:t xml:space="preserve">, должны быть оформлены в соответствии с требованиями ст. 169 НК РФ и </w:t>
      </w:r>
      <w:r w:rsidR="0039548A" w:rsidRPr="000B5714">
        <w:rPr>
          <w:rFonts w:ascii="Times New Roman" w:eastAsia="Times New Roman" w:hAnsi="Times New Roman"/>
          <w:lang w:eastAsia="ru-RU"/>
        </w:rPr>
        <w:t>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14:paraId="6F7C0D0C" w14:textId="77777777" w:rsidR="0098112E" w:rsidRPr="000B5714" w:rsidRDefault="0098112E"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В случае получения счета-фактуры</w:t>
      </w:r>
      <w:r w:rsidR="005F2D72" w:rsidRPr="000B5714">
        <w:rPr>
          <w:rFonts w:ascii="Times New Roman" w:eastAsia="Times New Roman" w:hAnsi="Times New Roman"/>
          <w:lang w:eastAsia="ru-RU"/>
        </w:rPr>
        <w:t xml:space="preserve"> (УПД)</w:t>
      </w:r>
      <w:r w:rsidRPr="000B5714">
        <w:rPr>
          <w:rFonts w:ascii="Times New Roman" w:eastAsia="Times New Roman" w:hAnsi="Times New Roman"/>
          <w:lang w:eastAsia="ru-RU"/>
        </w:rPr>
        <w:t>, не соответствующего требованиям за</w:t>
      </w:r>
      <w:r w:rsidR="005F2D72" w:rsidRPr="000B5714">
        <w:rPr>
          <w:rFonts w:ascii="Times New Roman" w:eastAsia="Times New Roman" w:hAnsi="Times New Roman"/>
          <w:lang w:eastAsia="ru-RU"/>
        </w:rPr>
        <w:t>конодательства РФ и настоящего Д</w:t>
      </w:r>
      <w:r w:rsidRPr="000B5714">
        <w:rPr>
          <w:rFonts w:ascii="Times New Roman" w:eastAsia="Times New Roman" w:hAnsi="Times New Roman"/>
          <w:lang w:eastAsia="ru-RU"/>
        </w:rPr>
        <w:t>оговора, Поклажедатель</w:t>
      </w:r>
      <w:r w:rsidR="00DF0D90" w:rsidRPr="000B5714">
        <w:rPr>
          <w:rFonts w:ascii="Times New Roman" w:eastAsia="Times New Roman" w:hAnsi="Times New Roman"/>
          <w:lang w:eastAsia="ru-RU"/>
        </w:rPr>
        <w:t>,</w:t>
      </w:r>
      <w:r w:rsidRPr="000B5714">
        <w:rPr>
          <w:rFonts w:ascii="Times New Roman" w:eastAsia="Times New Roman" w:hAnsi="Times New Roman"/>
          <w:lang w:eastAsia="ru-RU"/>
        </w:rPr>
        <w:t xml:space="preserve"> обязан </w:t>
      </w:r>
      <w:r w:rsidR="000F0D72" w:rsidRPr="000B5714">
        <w:rPr>
          <w:rFonts w:ascii="Times New Roman" w:eastAsia="Times New Roman" w:hAnsi="Times New Roman"/>
          <w:lang w:eastAsia="ru-RU"/>
        </w:rPr>
        <w:t>в течение 5 (пяти) рабочих дней проинформировать об этом Хранителя с указанием конкретных допущенных нарушений.</w:t>
      </w:r>
    </w:p>
    <w:p w14:paraId="050D84E4" w14:textId="77777777" w:rsidR="0039548A" w:rsidRPr="000B5714" w:rsidRDefault="00B41DA9"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Копии вышеуказанных документов филиал Хранителя направляет в адрес Поклажедателя посредством электронной связи по адресам, указанным в разделе 1</w:t>
      </w:r>
      <w:r w:rsidR="00EE56C5" w:rsidRPr="000B5714">
        <w:rPr>
          <w:rFonts w:ascii="Times New Roman" w:eastAsia="Times New Roman" w:hAnsi="Times New Roman"/>
          <w:lang w:eastAsia="ru-RU"/>
        </w:rPr>
        <w:t>3</w:t>
      </w:r>
      <w:r w:rsidRPr="000B5714">
        <w:rPr>
          <w:rFonts w:ascii="Times New Roman" w:eastAsia="Times New Roman" w:hAnsi="Times New Roman"/>
          <w:lang w:eastAsia="ru-RU"/>
        </w:rPr>
        <w:t xml:space="preserve"> настоящего Договора. При этом филиал Хранителя должен иметь подтверждение о приеме документов Поклажед</w:t>
      </w:r>
      <w:r w:rsidR="002A2AC9" w:rsidRPr="000B5714">
        <w:rPr>
          <w:rFonts w:ascii="Times New Roman" w:eastAsia="Times New Roman" w:hAnsi="Times New Roman"/>
          <w:lang w:eastAsia="ru-RU"/>
        </w:rPr>
        <w:t xml:space="preserve">ателем посредством электронной </w:t>
      </w:r>
      <w:r w:rsidRPr="000B5714">
        <w:rPr>
          <w:rFonts w:ascii="Times New Roman" w:eastAsia="Times New Roman" w:hAnsi="Times New Roman"/>
          <w:lang w:eastAsia="ru-RU"/>
        </w:rPr>
        <w:t>связи</w:t>
      </w:r>
      <w:r w:rsidR="0039548A" w:rsidRPr="000B5714">
        <w:rPr>
          <w:rFonts w:ascii="Times New Roman" w:eastAsia="Times New Roman" w:hAnsi="Times New Roman"/>
          <w:lang w:eastAsia="ru-RU"/>
        </w:rPr>
        <w:t>.</w:t>
      </w:r>
    </w:p>
    <w:p w14:paraId="72AFD84C" w14:textId="77777777" w:rsidR="00B41DA9" w:rsidRPr="000B5714" w:rsidRDefault="00B41DA9" w:rsidP="000B5714">
      <w:pPr>
        <w:widowControl w:val="0"/>
        <w:spacing w:after="0" w:line="240" w:lineRule="auto"/>
        <w:ind w:firstLine="567"/>
        <w:jc w:val="both"/>
        <w:rPr>
          <w:rFonts w:ascii="Times New Roman" w:eastAsia="Times New Roman" w:hAnsi="Times New Roman"/>
          <w:strike/>
          <w:lang w:eastAsia="ru-RU"/>
        </w:rPr>
      </w:pPr>
      <w:r w:rsidRPr="000B5714">
        <w:rPr>
          <w:rFonts w:ascii="Times New Roman" w:eastAsia="Times New Roman" w:hAnsi="Times New Roman"/>
          <w:lang w:eastAsia="ru-RU"/>
        </w:rPr>
        <w:t xml:space="preserve">Подлинные документы предоставляются до 15 (пятнадцать) числа каждого месяца, следующего за месяцем оказания услуг посредством почтовой связи, </w:t>
      </w:r>
      <w:r w:rsidR="002A2AC9" w:rsidRPr="000B5714">
        <w:rPr>
          <w:rFonts w:ascii="Times New Roman" w:eastAsia="Times New Roman" w:hAnsi="Times New Roman"/>
          <w:lang w:eastAsia="ru-RU"/>
        </w:rPr>
        <w:t>либо иным другим способом,</w:t>
      </w:r>
      <w:r w:rsidRPr="000B5714">
        <w:rPr>
          <w:rFonts w:ascii="Times New Roman" w:eastAsia="Times New Roman" w:hAnsi="Times New Roman"/>
          <w:lang w:eastAsia="ru-RU"/>
        </w:rPr>
        <w:t xml:space="preserve"> позволяющим фиксировать дату передачи данных документов, в том числе нарочным</w:t>
      </w:r>
      <w:r w:rsidR="000403BA" w:rsidRPr="000B5714">
        <w:rPr>
          <w:rFonts w:ascii="Times New Roman" w:eastAsia="Times New Roman" w:hAnsi="Times New Roman"/>
          <w:lang w:eastAsia="ru-RU"/>
        </w:rPr>
        <w:t>, через приемную (канцелярию) Поклажедателя</w:t>
      </w:r>
      <w:r w:rsidR="0039548A" w:rsidRPr="000B5714">
        <w:rPr>
          <w:rFonts w:ascii="Times New Roman" w:eastAsia="Times New Roman" w:hAnsi="Times New Roman"/>
          <w:lang w:eastAsia="ru-RU"/>
        </w:rPr>
        <w:t xml:space="preserve">. </w:t>
      </w:r>
      <w:r w:rsidRPr="000B5714">
        <w:rPr>
          <w:rFonts w:ascii="Times New Roman" w:eastAsia="Times New Roman" w:hAnsi="Times New Roman"/>
          <w:lang w:eastAsia="ru-RU"/>
        </w:rPr>
        <w:t xml:space="preserve">Датой передачи по средствам почтовой связи считается дата календарного штемпеля на квитанции уведомления от почтовой организации о вручении Поклажедателю заказного письма с оригиналами документов, подтверждающих оказание </w:t>
      </w:r>
      <w:r w:rsidR="009C3F4D" w:rsidRPr="000B5714">
        <w:rPr>
          <w:rFonts w:ascii="Times New Roman" w:eastAsia="Times New Roman" w:hAnsi="Times New Roman"/>
          <w:lang w:eastAsia="ru-RU"/>
        </w:rPr>
        <w:t>у</w:t>
      </w:r>
      <w:r w:rsidRPr="000B5714">
        <w:rPr>
          <w:rFonts w:ascii="Times New Roman" w:eastAsia="Times New Roman" w:hAnsi="Times New Roman"/>
          <w:lang w:eastAsia="ru-RU"/>
        </w:rPr>
        <w:t>слуг.</w:t>
      </w:r>
    </w:p>
    <w:p w14:paraId="5F09C1A9" w14:textId="51DCC1A5"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2.1</w:t>
      </w:r>
      <w:r w:rsidR="00EE5E4E" w:rsidRPr="000B5714">
        <w:rPr>
          <w:rFonts w:ascii="Times New Roman" w:hAnsi="Times New Roman"/>
        </w:rPr>
        <w:t>4</w:t>
      </w:r>
      <w:r w:rsidRPr="000B5714">
        <w:rPr>
          <w:rFonts w:ascii="Times New Roman" w:hAnsi="Times New Roman"/>
        </w:rPr>
        <w:t xml:space="preserve">. </w:t>
      </w:r>
      <w:r w:rsidR="0039548A" w:rsidRPr="000B5714">
        <w:rPr>
          <w:rFonts w:ascii="Times New Roman" w:hAnsi="Times New Roman"/>
        </w:rPr>
        <w:t>П</w:t>
      </w:r>
      <w:r w:rsidRPr="000B5714">
        <w:rPr>
          <w:rFonts w:ascii="Times New Roman" w:hAnsi="Times New Roman"/>
        </w:rPr>
        <w:t>о письменному обращению Поклажедателя осуществлять документооборот между Поклажедателем и филиалами Хранителя, направлять филиалу Хранителя распорядительные документы, обеспечивающие исполнение принятых на себя обязательств по приему, хранению, отпуску и передаче топлива третьим лицам при условии выполнения Поклажедат</w:t>
      </w:r>
      <w:r w:rsidR="00A179B5" w:rsidRPr="000B5714">
        <w:rPr>
          <w:rFonts w:ascii="Times New Roman" w:hAnsi="Times New Roman"/>
        </w:rPr>
        <w:t xml:space="preserve">елем п. </w:t>
      </w:r>
      <w:r w:rsidR="0044286B" w:rsidRPr="000B5714">
        <w:rPr>
          <w:rFonts w:ascii="Times New Roman" w:hAnsi="Times New Roman"/>
        </w:rPr>
        <w:t>4.1</w:t>
      </w:r>
      <w:r w:rsidR="00177305" w:rsidRPr="000B5714">
        <w:rPr>
          <w:rFonts w:ascii="Times New Roman" w:hAnsi="Times New Roman"/>
        </w:rPr>
        <w:t>2</w:t>
      </w:r>
      <w:r w:rsidR="002A2AC9" w:rsidRPr="000B5714">
        <w:rPr>
          <w:rFonts w:ascii="Times New Roman" w:hAnsi="Times New Roman"/>
        </w:rPr>
        <w:t>.</w:t>
      </w:r>
      <w:r w:rsidR="00A179B5" w:rsidRPr="000B5714">
        <w:rPr>
          <w:rFonts w:ascii="Times New Roman" w:hAnsi="Times New Roman"/>
        </w:rPr>
        <w:t xml:space="preserve"> раздела </w:t>
      </w:r>
      <w:r w:rsidR="005D7185" w:rsidRPr="000B5714">
        <w:rPr>
          <w:rFonts w:ascii="Times New Roman" w:hAnsi="Times New Roman"/>
        </w:rPr>
        <w:t>7</w:t>
      </w:r>
      <w:r w:rsidRPr="000B5714">
        <w:rPr>
          <w:rFonts w:ascii="Times New Roman" w:hAnsi="Times New Roman"/>
        </w:rPr>
        <w:t xml:space="preserve"> настоящего Договора.</w:t>
      </w:r>
    </w:p>
    <w:p w14:paraId="14575986" w14:textId="17A5D7A1" w:rsidR="00B460EA"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2.1</w:t>
      </w:r>
      <w:r w:rsidR="00EE5E4E" w:rsidRPr="000B5714">
        <w:rPr>
          <w:rFonts w:ascii="Times New Roman" w:hAnsi="Times New Roman"/>
        </w:rPr>
        <w:t>5</w:t>
      </w:r>
      <w:r w:rsidRPr="000B5714">
        <w:rPr>
          <w:rFonts w:ascii="Times New Roman" w:hAnsi="Times New Roman"/>
        </w:rPr>
        <w:t>. Ежемесячно не позднее 15 (пятнадцат</w:t>
      </w:r>
      <w:r w:rsidR="00752256" w:rsidRPr="000B5714">
        <w:rPr>
          <w:rFonts w:ascii="Times New Roman" w:hAnsi="Times New Roman"/>
        </w:rPr>
        <w:t>ь</w:t>
      </w:r>
      <w:r w:rsidRPr="000B5714">
        <w:rPr>
          <w:rFonts w:ascii="Times New Roman" w:hAnsi="Times New Roman"/>
        </w:rPr>
        <w:t xml:space="preserve">) числа месяца </w:t>
      </w:r>
      <w:r w:rsidR="00C34B2C" w:rsidRPr="000B5714">
        <w:rPr>
          <w:rFonts w:ascii="Times New Roman" w:hAnsi="Times New Roman"/>
        </w:rPr>
        <w:t>следующего за месяцем оказания у</w:t>
      </w:r>
      <w:r w:rsidRPr="000B5714">
        <w:rPr>
          <w:rFonts w:ascii="Times New Roman" w:hAnsi="Times New Roman"/>
        </w:rPr>
        <w:t>слуг</w:t>
      </w:r>
      <w:r w:rsidR="00E77337" w:rsidRPr="000B5714">
        <w:rPr>
          <w:rFonts w:ascii="Times New Roman" w:hAnsi="Times New Roman"/>
        </w:rPr>
        <w:t xml:space="preserve">, </w:t>
      </w:r>
      <w:r w:rsidRPr="000B5714">
        <w:rPr>
          <w:rFonts w:ascii="Times New Roman" w:hAnsi="Times New Roman"/>
        </w:rPr>
        <w:t xml:space="preserve">направить посредством электронной связи </w:t>
      </w:r>
      <w:r w:rsidR="00C34B2C" w:rsidRPr="000B5714">
        <w:rPr>
          <w:rFonts w:ascii="Times New Roman" w:hAnsi="Times New Roman"/>
        </w:rPr>
        <w:t>а</w:t>
      </w:r>
      <w:r w:rsidRPr="000B5714">
        <w:rPr>
          <w:rFonts w:ascii="Times New Roman" w:hAnsi="Times New Roman"/>
        </w:rPr>
        <w:t>кт сверки взаим</w:t>
      </w:r>
      <w:r w:rsidR="00C34B2C" w:rsidRPr="000B5714">
        <w:rPr>
          <w:rFonts w:ascii="Times New Roman" w:hAnsi="Times New Roman"/>
        </w:rPr>
        <w:t xml:space="preserve">ных </w:t>
      </w:r>
      <w:r w:rsidRPr="000B5714">
        <w:rPr>
          <w:rFonts w:ascii="Times New Roman" w:hAnsi="Times New Roman"/>
        </w:rPr>
        <w:t>расчетов с Поклажедателем по результатам приема, хранения и отпуска топлива, расчета за оказанные услуги с последующим направлением ори</w:t>
      </w:r>
      <w:r w:rsidR="00E77337" w:rsidRPr="000B5714">
        <w:rPr>
          <w:rFonts w:ascii="Times New Roman" w:hAnsi="Times New Roman"/>
        </w:rPr>
        <w:t>гинала.</w:t>
      </w:r>
    </w:p>
    <w:p w14:paraId="46983390" w14:textId="4EBADBF4"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 Хранитель вправе отказаться от выдачи топлива Поклажедателю в следующих случаях:</w:t>
      </w:r>
    </w:p>
    <w:p w14:paraId="57FEF6AF" w14:textId="7EC8AC19"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2.15.1. Поклажедателем не оплачены услуги, оказанные Хранителем, штрафы, пени, иные расходы, понесенные Хранителем по вине Поклажедателя;</w:t>
      </w:r>
    </w:p>
    <w:p w14:paraId="6B4A6A38" w14:textId="717A03A1"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2.15.2. Поклажедателем не переданы Хранителю оригиналы документов по оказанным услугам в сроки, установленные настоящим договором;</w:t>
      </w:r>
    </w:p>
    <w:p w14:paraId="20D9CD99" w14:textId="2A68E379"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2.15.3. Отсутствуют документы, предусмотренные п. 3.13. 3.14, 4.2. настоящего договора;</w:t>
      </w:r>
    </w:p>
    <w:p w14:paraId="5EB125BF" w14:textId="5DCAC834"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2.15.4. Поклажедатель не уведомил/уведомил с нарушением сроков, предусмотренных настоящим договором о дате подхода транспорта. </w:t>
      </w:r>
    </w:p>
    <w:p w14:paraId="4D01EEF2" w14:textId="61ECAFCD"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2.15.5. В случае подачи автотранспорта не соответствующим требованиям, установленным в п. 3.15, 3.16 настоящего договора;</w:t>
      </w:r>
    </w:p>
    <w:p w14:paraId="5E389C98" w14:textId="5FBDB59E"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2.15.6. Нарушения Поклажедателем требований п. 3.17 настоящего договора.</w:t>
      </w:r>
    </w:p>
    <w:p w14:paraId="3CDC5586" w14:textId="28E75D0E"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2.15.7.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14:paraId="6BC9DB81" w14:textId="77777777" w:rsidR="009422BD" w:rsidRPr="000B5714" w:rsidRDefault="009422BD"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В указанных выше случаях, а также в иных случаях, предусмотренных настоящим договором, Хранитель не несет ответственности за отпуск топлива, </w:t>
      </w:r>
      <w:proofErr w:type="gramStart"/>
      <w:r w:rsidRPr="000B5714">
        <w:rPr>
          <w:rFonts w:ascii="Times New Roman" w:hAnsi="Times New Roman"/>
        </w:rPr>
        <w:t>за простой транспортных средств</w:t>
      </w:r>
      <w:proofErr w:type="gramEnd"/>
      <w:r w:rsidRPr="000B5714">
        <w:rPr>
          <w:rFonts w:ascii="Times New Roman" w:hAnsi="Times New Roman"/>
        </w:rPr>
        <w:t>.</w:t>
      </w:r>
    </w:p>
    <w:p w14:paraId="5BE7BE07" w14:textId="77777777" w:rsidR="009422BD" w:rsidRPr="000B5714" w:rsidRDefault="009422BD" w:rsidP="000B5714">
      <w:pPr>
        <w:widowControl w:val="0"/>
        <w:spacing w:after="0" w:line="240" w:lineRule="auto"/>
        <w:ind w:firstLine="567"/>
        <w:jc w:val="both"/>
        <w:rPr>
          <w:rFonts w:ascii="Times New Roman" w:hAnsi="Times New Roman"/>
        </w:rPr>
      </w:pPr>
    </w:p>
    <w:p w14:paraId="76121715" w14:textId="77777777" w:rsidR="00E166E9" w:rsidRPr="000B5714" w:rsidRDefault="00E166E9" w:rsidP="000B5714">
      <w:pPr>
        <w:widowControl w:val="0"/>
        <w:spacing w:after="0" w:line="240" w:lineRule="auto"/>
        <w:jc w:val="center"/>
        <w:rPr>
          <w:rFonts w:ascii="Times New Roman" w:hAnsi="Times New Roman"/>
          <w:b/>
        </w:rPr>
      </w:pPr>
    </w:p>
    <w:p w14:paraId="2F0C83AE" w14:textId="77777777" w:rsidR="00EC5FFE"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 xml:space="preserve">Раздел 3. </w:t>
      </w:r>
      <w:r w:rsidR="00EC5FFE" w:rsidRPr="000B5714">
        <w:rPr>
          <w:rFonts w:ascii="Times New Roman" w:hAnsi="Times New Roman"/>
          <w:b/>
        </w:rPr>
        <w:t>ОБЯЗАННОСТИ ПОКЛАЖЕДАТЕЛЯ</w:t>
      </w:r>
    </w:p>
    <w:p w14:paraId="0E247837" w14:textId="77777777"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b/>
        </w:rPr>
        <w:t>Поклажедатель</w:t>
      </w:r>
      <w:r w:rsidRPr="000B5714">
        <w:rPr>
          <w:rFonts w:ascii="Times New Roman" w:hAnsi="Times New Roman"/>
        </w:rPr>
        <w:t xml:space="preserve"> обязан:</w:t>
      </w:r>
    </w:p>
    <w:p w14:paraId="28248CD4" w14:textId="77777777" w:rsidR="00B06A24" w:rsidRPr="000B5714" w:rsidRDefault="000473B6" w:rsidP="000B5714">
      <w:pPr>
        <w:widowControl w:val="0"/>
        <w:spacing w:after="0" w:line="240" w:lineRule="auto"/>
        <w:ind w:firstLine="567"/>
        <w:contextualSpacing/>
        <w:jc w:val="both"/>
        <w:rPr>
          <w:rFonts w:ascii="Times New Roman" w:hAnsi="Times New Roman"/>
        </w:rPr>
      </w:pPr>
      <w:r w:rsidRPr="000B5714">
        <w:rPr>
          <w:rFonts w:ascii="Times New Roman" w:hAnsi="Times New Roman"/>
        </w:rPr>
        <w:t>3</w:t>
      </w:r>
      <w:r w:rsidR="00B06A24" w:rsidRPr="000B5714">
        <w:rPr>
          <w:rFonts w:ascii="Times New Roman" w:hAnsi="Times New Roman"/>
        </w:rPr>
        <w:t>.</w:t>
      </w:r>
      <w:r w:rsidRPr="000B5714">
        <w:rPr>
          <w:rFonts w:ascii="Times New Roman" w:hAnsi="Times New Roman"/>
        </w:rPr>
        <w:t>1</w:t>
      </w:r>
      <w:r w:rsidR="00B06A24" w:rsidRPr="000B5714">
        <w:rPr>
          <w:rFonts w:ascii="Times New Roman" w:hAnsi="Times New Roman"/>
        </w:rPr>
        <w:t>. За 15 (пятнадцать) дней до сдачи топлива на хранение Поклажедатель представляет Хранителю письменную заявку для подготовки спецификации (приложения) на количество топлива, планируемое к приему, хранению и отпуску, в соответствии с п. 1.1. настоящего Договора, в разрезе видов топлива с разбивкой по месяцам приема и вывоза с хранения.</w:t>
      </w:r>
    </w:p>
    <w:p w14:paraId="1D3B795C" w14:textId="517FD387" w:rsidR="00AA6781" w:rsidRPr="000B5714" w:rsidRDefault="000473B6"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AA6781" w:rsidRPr="000B5714">
        <w:rPr>
          <w:rFonts w:ascii="Times New Roman" w:hAnsi="Times New Roman"/>
        </w:rPr>
        <w:t>.</w:t>
      </w:r>
      <w:r w:rsidRPr="000B5714">
        <w:rPr>
          <w:rFonts w:ascii="Times New Roman" w:hAnsi="Times New Roman"/>
        </w:rPr>
        <w:t>2</w:t>
      </w:r>
      <w:r w:rsidR="00AA6781" w:rsidRPr="000B5714">
        <w:rPr>
          <w:rFonts w:ascii="Times New Roman" w:hAnsi="Times New Roman"/>
        </w:rPr>
        <w:t xml:space="preserve">. Поклажедатель обязуется передать на хранение топливо, соответствующее </w:t>
      </w:r>
      <w:r w:rsidR="00232603" w:rsidRPr="000B5714">
        <w:rPr>
          <w:rFonts w:ascii="Times New Roman" w:eastAsia="Times New Roman" w:hAnsi="Times New Roman"/>
          <w:lang w:eastAsia="ar-SA"/>
        </w:rPr>
        <w:t xml:space="preserve">условиям </w:t>
      </w:r>
      <w:r w:rsidR="002E39B6" w:rsidRPr="000B5714">
        <w:rPr>
          <w:rFonts w:ascii="Times New Roman" w:hAnsi="Times New Roman"/>
        </w:rPr>
        <w:t>ТР ТС 013/2011</w:t>
      </w:r>
      <w:r w:rsidR="00232603" w:rsidRPr="000B5714">
        <w:rPr>
          <w:rFonts w:ascii="Times New Roman" w:hAnsi="Times New Roman"/>
        </w:rPr>
        <w:t xml:space="preserve">, </w:t>
      </w:r>
      <w:r w:rsidR="00AA6781" w:rsidRPr="000B5714">
        <w:rPr>
          <w:rFonts w:ascii="Times New Roman" w:hAnsi="Times New Roman"/>
        </w:rPr>
        <w:t>ГОСТ</w:t>
      </w:r>
      <w:r w:rsidR="0037452E" w:rsidRPr="000B5714">
        <w:rPr>
          <w:rFonts w:ascii="Times New Roman" w:hAnsi="Times New Roman"/>
        </w:rPr>
        <w:t xml:space="preserve">, </w:t>
      </w:r>
      <w:r w:rsidR="00261763" w:rsidRPr="000B5714">
        <w:rPr>
          <w:rFonts w:ascii="Times New Roman" w:hAnsi="Times New Roman"/>
        </w:rPr>
        <w:t>в ассортименте, в количестве и в сроки, указанные в спецификациях (приложениях) к настоящему Договору.</w:t>
      </w:r>
    </w:p>
    <w:p w14:paraId="0DAB77D2" w14:textId="77777777" w:rsidR="00EC5FFE"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3</w:t>
      </w:r>
      <w:r w:rsidR="00EC5FFE" w:rsidRPr="000B5714">
        <w:rPr>
          <w:rFonts w:ascii="Times New Roman" w:hAnsi="Times New Roman"/>
        </w:rPr>
        <w:t xml:space="preserve">. Производить оплату стоимости Услуг в сроки и на условиях согласно разделу </w:t>
      </w:r>
      <w:r w:rsidR="000473B6" w:rsidRPr="000B5714">
        <w:rPr>
          <w:rFonts w:ascii="Times New Roman" w:hAnsi="Times New Roman"/>
        </w:rPr>
        <w:t>7</w:t>
      </w:r>
      <w:r w:rsidR="00EC5FFE" w:rsidRPr="000B5714">
        <w:rPr>
          <w:rFonts w:ascii="Times New Roman" w:hAnsi="Times New Roman"/>
        </w:rPr>
        <w:t xml:space="preserve"> настоящего Договора.</w:t>
      </w:r>
    </w:p>
    <w:p w14:paraId="38A0E51D" w14:textId="2ED20656" w:rsidR="009C0C48" w:rsidRPr="000B5714" w:rsidRDefault="0078303B"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3.4. </w:t>
      </w:r>
      <w:r w:rsidR="004C7AEB" w:rsidRPr="000B5714">
        <w:rPr>
          <w:rFonts w:ascii="Times New Roman" w:hAnsi="Times New Roman"/>
        </w:rPr>
        <w:t>Не позднее суток с момента отгрузки топлива, письменно и</w:t>
      </w:r>
      <w:r w:rsidRPr="000B5714">
        <w:rPr>
          <w:rFonts w:ascii="Times New Roman" w:hAnsi="Times New Roman"/>
        </w:rPr>
        <w:t>нформировать Хранителя о</w:t>
      </w:r>
      <w:r w:rsidR="00FD5EBA" w:rsidRPr="000B5714">
        <w:rPr>
          <w:rFonts w:ascii="Times New Roman" w:hAnsi="Times New Roman"/>
        </w:rPr>
        <w:t xml:space="preserve"> </w:t>
      </w:r>
      <w:r w:rsidR="004C7AEB" w:rsidRPr="000B5714">
        <w:rPr>
          <w:rFonts w:ascii="Times New Roman" w:hAnsi="Times New Roman"/>
        </w:rPr>
        <w:t>дате отгрузки, пункте отправления, виде топлива, №№ транспортных документов и количестве отгруженного топлива, для своевременной подготовки и направления счетов на предоплату за услуги по приемо-складским операциям, подготовки резервуаров для приемки отгруженной партии топлива</w:t>
      </w:r>
      <w:r w:rsidR="006A2123" w:rsidRPr="000B5714">
        <w:rPr>
          <w:rFonts w:ascii="Times New Roman" w:hAnsi="Times New Roman"/>
        </w:rPr>
        <w:t>, а также</w:t>
      </w:r>
      <w:r w:rsidR="00627A52" w:rsidRPr="000B5714">
        <w:rPr>
          <w:rFonts w:ascii="Times New Roman" w:hAnsi="Times New Roman"/>
        </w:rPr>
        <w:t xml:space="preserve"> </w:t>
      </w:r>
      <w:r w:rsidR="00FD5EBA" w:rsidRPr="000B5714">
        <w:rPr>
          <w:rFonts w:ascii="Times New Roman" w:hAnsi="Times New Roman"/>
        </w:rPr>
        <w:t>информировать Хранителя</w:t>
      </w:r>
      <w:r w:rsidR="006A2123" w:rsidRPr="000B5714">
        <w:rPr>
          <w:rFonts w:ascii="Times New Roman" w:hAnsi="Times New Roman"/>
        </w:rPr>
        <w:t xml:space="preserve"> </w:t>
      </w:r>
      <w:r w:rsidR="005A1AFE" w:rsidRPr="000B5714">
        <w:rPr>
          <w:rFonts w:ascii="Times New Roman" w:hAnsi="Times New Roman"/>
        </w:rPr>
        <w:t xml:space="preserve">об ориентировочной </w:t>
      </w:r>
      <w:r w:rsidR="00627A52" w:rsidRPr="000B5714">
        <w:rPr>
          <w:rFonts w:ascii="Times New Roman" w:hAnsi="Times New Roman"/>
        </w:rPr>
        <w:t xml:space="preserve">дате </w:t>
      </w:r>
      <w:r w:rsidR="006A2123" w:rsidRPr="000B5714">
        <w:rPr>
          <w:rFonts w:ascii="Times New Roman" w:hAnsi="Times New Roman"/>
        </w:rPr>
        <w:t xml:space="preserve">и времени </w:t>
      </w:r>
      <w:r w:rsidR="00627A52" w:rsidRPr="000B5714">
        <w:rPr>
          <w:rFonts w:ascii="Times New Roman" w:hAnsi="Times New Roman"/>
        </w:rPr>
        <w:t>подхода</w:t>
      </w:r>
      <w:r w:rsidR="00FD5EBA" w:rsidRPr="000B5714">
        <w:rPr>
          <w:rFonts w:ascii="Times New Roman" w:hAnsi="Times New Roman"/>
        </w:rPr>
        <w:t xml:space="preserve"> автотранспорта, нефтеналивного судна</w:t>
      </w:r>
      <w:r w:rsidR="00627A52" w:rsidRPr="000B5714">
        <w:rPr>
          <w:rFonts w:ascii="Times New Roman" w:hAnsi="Times New Roman"/>
        </w:rPr>
        <w:t xml:space="preserve"> на филиал Хранителя</w:t>
      </w:r>
      <w:r w:rsidRPr="000B5714">
        <w:rPr>
          <w:rFonts w:ascii="Times New Roman" w:hAnsi="Times New Roman"/>
        </w:rPr>
        <w:t>.</w:t>
      </w:r>
    </w:p>
    <w:p w14:paraId="0F824BA0" w14:textId="77777777" w:rsidR="0039548A"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5</w:t>
      </w:r>
      <w:r w:rsidR="00EC5FFE" w:rsidRPr="000B5714">
        <w:rPr>
          <w:rFonts w:ascii="Times New Roman" w:hAnsi="Times New Roman"/>
        </w:rPr>
        <w:t xml:space="preserve">. Самостоятельно заключить договор с </w:t>
      </w:r>
      <w:r w:rsidR="0039548A" w:rsidRPr="000B5714">
        <w:rPr>
          <w:rFonts w:ascii="Times New Roman" w:hAnsi="Times New Roman"/>
        </w:rPr>
        <w:t>транспортной организацией на перевозку топлива до Филиала Хранителя с оформлен</w:t>
      </w:r>
      <w:r w:rsidR="002461F0" w:rsidRPr="000B5714">
        <w:rPr>
          <w:rFonts w:ascii="Times New Roman" w:hAnsi="Times New Roman"/>
        </w:rPr>
        <w:t>ием транспортных документов и</w:t>
      </w:r>
      <w:r w:rsidR="0039548A" w:rsidRPr="000B5714">
        <w:rPr>
          <w:rFonts w:ascii="Times New Roman" w:hAnsi="Times New Roman"/>
        </w:rPr>
        <w:t xml:space="preserve"> указать в качестве грузополучателя – Поклажедателя.</w:t>
      </w:r>
    </w:p>
    <w:p w14:paraId="149BF48C" w14:textId="7D10B414" w:rsidR="00243C75"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6</w:t>
      </w:r>
      <w:r w:rsidR="00EC5FFE" w:rsidRPr="000B5714">
        <w:rPr>
          <w:rFonts w:ascii="Times New Roman" w:hAnsi="Times New Roman"/>
        </w:rPr>
        <w:t xml:space="preserve">. Поклажедатель через своего представителя или третье лицо производит вывоз топлива с хранения при условии </w:t>
      </w:r>
      <w:r w:rsidR="00243C75" w:rsidRPr="000B5714">
        <w:rPr>
          <w:rFonts w:ascii="Times New Roman" w:hAnsi="Times New Roman"/>
        </w:rPr>
        <w:t>отсутствия по настоящему Договору задолженности Поклажедателя за оказанные Хранителем услуги.</w:t>
      </w:r>
    </w:p>
    <w:p w14:paraId="3E0153E9" w14:textId="47E92ACB" w:rsidR="00EB26B4"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7</w:t>
      </w:r>
      <w:r w:rsidR="00EC5FFE" w:rsidRPr="000B5714">
        <w:rPr>
          <w:rFonts w:ascii="Times New Roman" w:hAnsi="Times New Roman"/>
        </w:rPr>
        <w:t>. По истечении срока хранения по настоящему Договору</w:t>
      </w:r>
      <w:r w:rsidR="00253AA6" w:rsidRPr="000B5714">
        <w:rPr>
          <w:rFonts w:ascii="Times New Roman" w:hAnsi="Times New Roman"/>
        </w:rPr>
        <w:t xml:space="preserve"> либо его досрочного расторжения</w:t>
      </w:r>
      <w:r w:rsidR="00EC5FFE" w:rsidRPr="000B5714">
        <w:rPr>
          <w:rFonts w:ascii="Times New Roman" w:hAnsi="Times New Roman"/>
        </w:rPr>
        <w:t xml:space="preserve"> Поклажедатель обязуется немедленно забрать переданное на хранение топливо, либо заключить договор на новый срок. Если по истечении срока </w:t>
      </w:r>
      <w:r w:rsidR="00007EF0" w:rsidRPr="000B5714">
        <w:rPr>
          <w:rFonts w:ascii="Times New Roman" w:hAnsi="Times New Roman"/>
        </w:rPr>
        <w:t>хранения по настоящему Договору</w:t>
      </w:r>
      <w:r w:rsidR="00EC5FFE" w:rsidRPr="000B5714">
        <w:rPr>
          <w:rFonts w:ascii="Times New Roman" w:hAnsi="Times New Roman"/>
        </w:rPr>
        <w:t xml:space="preserve"> </w:t>
      </w:r>
      <w:r w:rsidR="005E7131" w:rsidRPr="000B5714">
        <w:rPr>
          <w:rFonts w:ascii="Times New Roman" w:hAnsi="Times New Roman"/>
        </w:rPr>
        <w:t>Поклажедатель не забрал топливо</w:t>
      </w:r>
      <w:r w:rsidR="00EC5FFE" w:rsidRPr="000B5714">
        <w:rPr>
          <w:rFonts w:ascii="Times New Roman" w:hAnsi="Times New Roman"/>
        </w:rPr>
        <w:t xml:space="preserve"> и не заключен договор на новый срок, Поклажедатель обязан оплатить Хранителю стоимость оказываемых услуг по</w:t>
      </w:r>
      <w:r w:rsidR="00CF27E9" w:rsidRPr="000B5714">
        <w:rPr>
          <w:rFonts w:ascii="Times New Roman" w:hAnsi="Times New Roman"/>
        </w:rPr>
        <w:t xml:space="preserve"> ценам и</w:t>
      </w:r>
      <w:r w:rsidR="00EC5FFE" w:rsidRPr="000B5714">
        <w:rPr>
          <w:rFonts w:ascii="Times New Roman" w:hAnsi="Times New Roman"/>
        </w:rPr>
        <w:t xml:space="preserve"> тарифам, действующим на момент оказания данных услуг, за период </w:t>
      </w:r>
      <w:r w:rsidR="00CE1013" w:rsidRPr="000B5714">
        <w:rPr>
          <w:rFonts w:ascii="Times New Roman" w:hAnsi="Times New Roman"/>
        </w:rPr>
        <w:t xml:space="preserve">с даты окончания хранения по настоящему </w:t>
      </w:r>
      <w:r w:rsidR="00C00956" w:rsidRPr="000B5714">
        <w:rPr>
          <w:rFonts w:ascii="Times New Roman" w:hAnsi="Times New Roman"/>
        </w:rPr>
        <w:t>Д</w:t>
      </w:r>
      <w:r w:rsidR="00CE1013" w:rsidRPr="000B5714">
        <w:rPr>
          <w:rFonts w:ascii="Times New Roman" w:hAnsi="Times New Roman"/>
        </w:rPr>
        <w:t>оговору до даты заключения нового договора</w:t>
      </w:r>
      <w:r w:rsidR="00EC5FFE" w:rsidRPr="000B5714">
        <w:rPr>
          <w:rFonts w:ascii="Times New Roman" w:hAnsi="Times New Roman"/>
        </w:rPr>
        <w:t xml:space="preserve">, согласно ч. 4 </w:t>
      </w:r>
      <w:r w:rsidR="005E7131" w:rsidRPr="000B5714">
        <w:rPr>
          <w:rFonts w:ascii="Times New Roman" w:hAnsi="Times New Roman"/>
        </w:rPr>
        <w:t>ст. 896 Гражданского кодекса РФ, или до момента, когда топливо будет забрано Поклажедателем.</w:t>
      </w:r>
    </w:p>
    <w:p w14:paraId="53FCDC33" w14:textId="77777777" w:rsidR="007C0610"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8</w:t>
      </w:r>
      <w:r w:rsidR="008F787C" w:rsidRPr="000B5714">
        <w:rPr>
          <w:rFonts w:ascii="Times New Roman" w:hAnsi="Times New Roman"/>
        </w:rPr>
        <w:t xml:space="preserve">. </w:t>
      </w:r>
      <w:r w:rsidR="007C0610" w:rsidRPr="000B5714">
        <w:rPr>
          <w:rFonts w:ascii="Times New Roman" w:hAnsi="Times New Roman"/>
        </w:rPr>
        <w:t xml:space="preserve">В случае, если </w:t>
      </w:r>
      <w:r w:rsidR="008F787C" w:rsidRPr="000B5714">
        <w:rPr>
          <w:rFonts w:ascii="Times New Roman" w:hAnsi="Times New Roman"/>
        </w:rPr>
        <w:t xml:space="preserve">Поклажедатель не исполнил своей обязанности немедленно забрать переданное на хранение топливо по истечению срока хранения по настоящему </w:t>
      </w:r>
      <w:r w:rsidR="004804FF" w:rsidRPr="000B5714">
        <w:rPr>
          <w:rFonts w:ascii="Times New Roman" w:hAnsi="Times New Roman"/>
        </w:rPr>
        <w:t>Д</w:t>
      </w:r>
      <w:r w:rsidR="008F787C" w:rsidRPr="000B5714">
        <w:rPr>
          <w:rFonts w:ascii="Times New Roman" w:hAnsi="Times New Roman"/>
        </w:rPr>
        <w:t>оговору</w:t>
      </w:r>
      <w:r w:rsidR="008E1317" w:rsidRPr="000B5714">
        <w:rPr>
          <w:rFonts w:ascii="Times New Roman" w:hAnsi="Times New Roman"/>
        </w:rPr>
        <w:t xml:space="preserve"> и при не заключении нового договора на новый срок, </w:t>
      </w:r>
      <w:r w:rsidR="00F57D37" w:rsidRPr="000B5714">
        <w:rPr>
          <w:rFonts w:ascii="Times New Roman" w:hAnsi="Times New Roman"/>
        </w:rPr>
        <w:t>Хранитель</w:t>
      </w:r>
      <w:r w:rsidR="005E7131" w:rsidRPr="000B5714">
        <w:rPr>
          <w:rFonts w:ascii="Times New Roman" w:hAnsi="Times New Roman"/>
        </w:rPr>
        <w:t xml:space="preserve">, </w:t>
      </w:r>
      <w:r w:rsidR="008E1317" w:rsidRPr="000B5714">
        <w:rPr>
          <w:rFonts w:ascii="Times New Roman" w:hAnsi="Times New Roman"/>
        </w:rPr>
        <w:t>вправе</w:t>
      </w:r>
      <w:r w:rsidR="007C0610" w:rsidRPr="000B5714">
        <w:rPr>
          <w:rFonts w:ascii="Times New Roman" w:hAnsi="Times New Roman"/>
        </w:rPr>
        <w:t xml:space="preserve"> произвести реализацию товара в соответствии со ст. 899 Г</w:t>
      </w:r>
      <w:r w:rsidR="008E1317" w:rsidRPr="000B5714">
        <w:rPr>
          <w:rFonts w:ascii="Times New Roman" w:hAnsi="Times New Roman"/>
        </w:rPr>
        <w:t>ражданского кодекса</w:t>
      </w:r>
      <w:r w:rsidR="00BB0AEE" w:rsidRPr="000B5714">
        <w:rPr>
          <w:rFonts w:ascii="Times New Roman" w:hAnsi="Times New Roman"/>
        </w:rPr>
        <w:t xml:space="preserve"> РФ, согласно порядка, установленного последним абзацем пункта 8.5</w:t>
      </w:r>
      <w:r w:rsidR="00C66AF3" w:rsidRPr="000B5714">
        <w:rPr>
          <w:rFonts w:ascii="Times New Roman" w:hAnsi="Times New Roman"/>
        </w:rPr>
        <w:t>.</w:t>
      </w:r>
      <w:r w:rsidR="00BB0AEE" w:rsidRPr="000B5714">
        <w:rPr>
          <w:rFonts w:ascii="Times New Roman" w:hAnsi="Times New Roman"/>
        </w:rPr>
        <w:t xml:space="preserve"> настоящего Договора.</w:t>
      </w:r>
    </w:p>
    <w:p w14:paraId="2698601A" w14:textId="77777777" w:rsidR="00243C75"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9</w:t>
      </w:r>
      <w:r w:rsidR="00EC5FFE" w:rsidRPr="000B5714">
        <w:rPr>
          <w:rFonts w:ascii="Times New Roman" w:hAnsi="Times New Roman"/>
        </w:rPr>
        <w:t xml:space="preserve">. Поклажедатель обязан подписать и вернуть нарочно либо посредством электронной связи </w:t>
      </w:r>
      <w:r w:rsidR="0038376E" w:rsidRPr="000B5714">
        <w:rPr>
          <w:rFonts w:ascii="Times New Roman" w:hAnsi="Times New Roman"/>
        </w:rPr>
        <w:t xml:space="preserve">акты приема-передачи топлива на хранение, </w:t>
      </w:r>
      <w:r w:rsidR="00EC5FFE" w:rsidRPr="000B5714">
        <w:rPr>
          <w:rFonts w:ascii="Times New Roman" w:hAnsi="Times New Roman"/>
        </w:rPr>
        <w:t xml:space="preserve">акты оказанных услуг по приему, хранению, отпуску топлива, акты оказанных услуг за работу в выходные, праздничные </w:t>
      </w:r>
      <w:r w:rsidR="0095726B" w:rsidRPr="000B5714">
        <w:rPr>
          <w:rFonts w:ascii="Times New Roman" w:hAnsi="Times New Roman"/>
        </w:rPr>
        <w:t xml:space="preserve">дни </w:t>
      </w:r>
      <w:r w:rsidR="00EC5FFE" w:rsidRPr="000B5714">
        <w:rPr>
          <w:rFonts w:ascii="Times New Roman" w:hAnsi="Times New Roman"/>
        </w:rPr>
        <w:t xml:space="preserve">и </w:t>
      </w:r>
      <w:r w:rsidR="0095726B" w:rsidRPr="000B5714">
        <w:rPr>
          <w:rFonts w:ascii="Times New Roman" w:hAnsi="Times New Roman"/>
        </w:rPr>
        <w:t xml:space="preserve">в </w:t>
      </w:r>
      <w:r w:rsidR="00EC5FFE" w:rsidRPr="000B5714">
        <w:rPr>
          <w:rFonts w:ascii="Times New Roman" w:hAnsi="Times New Roman"/>
        </w:rPr>
        <w:t>сверхурочн</w:t>
      </w:r>
      <w:r w:rsidR="0095726B" w:rsidRPr="000B5714">
        <w:rPr>
          <w:rFonts w:ascii="Times New Roman" w:hAnsi="Times New Roman"/>
        </w:rPr>
        <w:t>ое время</w:t>
      </w:r>
      <w:r w:rsidR="00EC5FFE" w:rsidRPr="000B5714">
        <w:rPr>
          <w:rFonts w:ascii="Times New Roman" w:hAnsi="Times New Roman"/>
        </w:rPr>
        <w:t xml:space="preserve">, акты сверок, а также иные документы в рамках настоящего Договора, в течение </w:t>
      </w:r>
      <w:r w:rsidR="001D2BD5" w:rsidRPr="000B5714">
        <w:rPr>
          <w:rFonts w:ascii="Times New Roman" w:hAnsi="Times New Roman"/>
        </w:rPr>
        <w:t>5</w:t>
      </w:r>
      <w:r w:rsidR="00EC5FFE" w:rsidRPr="000B5714">
        <w:rPr>
          <w:rFonts w:ascii="Times New Roman" w:hAnsi="Times New Roman"/>
        </w:rPr>
        <w:t xml:space="preserve"> (</w:t>
      </w:r>
      <w:r w:rsidR="001D2BD5" w:rsidRPr="000B5714">
        <w:rPr>
          <w:rFonts w:ascii="Times New Roman" w:hAnsi="Times New Roman"/>
        </w:rPr>
        <w:t>пяти</w:t>
      </w:r>
      <w:r w:rsidR="00EC5FFE" w:rsidRPr="000B5714">
        <w:rPr>
          <w:rFonts w:ascii="Times New Roman" w:hAnsi="Times New Roman"/>
        </w:rPr>
        <w:t xml:space="preserve">) </w:t>
      </w:r>
      <w:r w:rsidR="001665A4" w:rsidRPr="000B5714">
        <w:rPr>
          <w:rFonts w:ascii="Times New Roman" w:hAnsi="Times New Roman"/>
        </w:rPr>
        <w:t>рабочи</w:t>
      </w:r>
      <w:r w:rsidR="00EC5FFE" w:rsidRPr="000B5714">
        <w:rPr>
          <w:rFonts w:ascii="Times New Roman" w:hAnsi="Times New Roman"/>
        </w:rPr>
        <w:t xml:space="preserve">х дней с момента их предоставления филиалом Хранителя, либо заявить свои мотивированные возражения в письменной форме в течение </w:t>
      </w:r>
      <w:r w:rsidR="001D2BD5" w:rsidRPr="000B5714">
        <w:rPr>
          <w:rFonts w:ascii="Times New Roman" w:hAnsi="Times New Roman"/>
        </w:rPr>
        <w:t>5</w:t>
      </w:r>
      <w:r w:rsidR="00EC5FFE" w:rsidRPr="000B5714">
        <w:rPr>
          <w:rFonts w:ascii="Times New Roman" w:hAnsi="Times New Roman"/>
        </w:rPr>
        <w:t xml:space="preserve"> (</w:t>
      </w:r>
      <w:r w:rsidR="001D2BD5" w:rsidRPr="000B5714">
        <w:rPr>
          <w:rFonts w:ascii="Times New Roman" w:hAnsi="Times New Roman"/>
        </w:rPr>
        <w:t>пяти</w:t>
      </w:r>
      <w:r w:rsidR="00EC5FFE" w:rsidRPr="000B5714">
        <w:rPr>
          <w:rFonts w:ascii="Times New Roman" w:hAnsi="Times New Roman"/>
        </w:rPr>
        <w:t xml:space="preserve">) </w:t>
      </w:r>
      <w:r w:rsidR="001665A4" w:rsidRPr="000B5714">
        <w:rPr>
          <w:rFonts w:ascii="Times New Roman" w:hAnsi="Times New Roman"/>
        </w:rPr>
        <w:t>рабочих</w:t>
      </w:r>
      <w:r w:rsidR="00EC5FFE" w:rsidRPr="000B5714">
        <w:rPr>
          <w:rFonts w:ascii="Times New Roman" w:hAnsi="Times New Roman"/>
        </w:rPr>
        <w:t xml:space="preserve"> дней с момента их получения, в противном случае, услуги считаются выполненными полностью и в срок, Поклажедатель претензий по объему, качеству и срокам оказания услуг не имеет, услуги считаются подтвержденными по данным Хранителя, акты приняты в редакции Хранителя. </w:t>
      </w:r>
    </w:p>
    <w:p w14:paraId="3EAB9B8A" w14:textId="77777777" w:rsidR="0002703A" w:rsidRPr="000B5714" w:rsidRDefault="0002703A"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 xml:space="preserve">Подлинные документы предоставляются до </w:t>
      </w:r>
      <w:r w:rsidR="00C66AF3" w:rsidRPr="000B5714">
        <w:rPr>
          <w:rFonts w:ascii="Times New Roman" w:eastAsia="Times New Roman" w:hAnsi="Times New Roman"/>
          <w:lang w:eastAsia="ru-RU"/>
        </w:rPr>
        <w:t>20</w:t>
      </w:r>
      <w:r w:rsidRPr="000B5714">
        <w:rPr>
          <w:rFonts w:ascii="Times New Roman" w:eastAsia="Times New Roman" w:hAnsi="Times New Roman"/>
          <w:lang w:eastAsia="ru-RU"/>
        </w:rPr>
        <w:t xml:space="preserve"> (</w:t>
      </w:r>
      <w:r w:rsidR="00C66AF3" w:rsidRPr="000B5714">
        <w:rPr>
          <w:rFonts w:ascii="Times New Roman" w:eastAsia="Times New Roman" w:hAnsi="Times New Roman"/>
          <w:lang w:eastAsia="ru-RU"/>
        </w:rPr>
        <w:t>двадцатого</w:t>
      </w:r>
      <w:r w:rsidRPr="000B5714">
        <w:rPr>
          <w:rFonts w:ascii="Times New Roman" w:eastAsia="Times New Roman" w:hAnsi="Times New Roman"/>
          <w:lang w:eastAsia="ru-RU"/>
        </w:rPr>
        <w:t xml:space="preserve">) числа каждого месяца, следующего за месяцем оказания услуг посредством почтовой связи, </w:t>
      </w:r>
      <w:r w:rsidR="00C66AF3" w:rsidRPr="000B5714">
        <w:rPr>
          <w:rFonts w:ascii="Times New Roman" w:eastAsia="Times New Roman" w:hAnsi="Times New Roman"/>
          <w:lang w:eastAsia="ru-RU"/>
        </w:rPr>
        <w:t>либо иным другим способом,</w:t>
      </w:r>
      <w:r w:rsidRPr="000B5714">
        <w:rPr>
          <w:rFonts w:ascii="Times New Roman" w:eastAsia="Times New Roman" w:hAnsi="Times New Roman"/>
          <w:lang w:eastAsia="ru-RU"/>
        </w:rPr>
        <w:t xml:space="preserve"> позволяющим фиксировать дату передачи данных документов, в том числе нарочным, через приемную (канцелярию) Хранителя</w:t>
      </w:r>
      <w:r w:rsidR="0039548A" w:rsidRPr="000B5714">
        <w:rPr>
          <w:rFonts w:ascii="Times New Roman" w:eastAsia="Times New Roman" w:hAnsi="Times New Roman"/>
          <w:lang w:eastAsia="ru-RU"/>
        </w:rPr>
        <w:t xml:space="preserve">. </w:t>
      </w:r>
      <w:r w:rsidR="005E7131" w:rsidRPr="000B5714">
        <w:rPr>
          <w:rFonts w:ascii="Times New Roman" w:eastAsia="Times New Roman" w:hAnsi="Times New Roman"/>
          <w:lang w:eastAsia="ru-RU"/>
        </w:rPr>
        <w:t xml:space="preserve">Фактом вручения документов подтверждается соответствующей отметкой на его копии или копии сопроводительного письма. </w:t>
      </w:r>
      <w:r w:rsidRPr="000B5714">
        <w:rPr>
          <w:rFonts w:ascii="Times New Roman" w:eastAsia="Times New Roman" w:hAnsi="Times New Roman"/>
          <w:lang w:eastAsia="ru-RU"/>
        </w:rPr>
        <w:t>Датой передачи по средствам почтовой связи считается дата календарного штемпеля на квитанции уведомления от почтовой организации о вручении Хранителю заказного письма с оригиналами документов, подтверждающих оказание услуг.</w:t>
      </w:r>
    </w:p>
    <w:p w14:paraId="587ACBA8" w14:textId="77777777" w:rsidR="008E1317" w:rsidRPr="000B5714" w:rsidRDefault="00941808" w:rsidP="000B5714">
      <w:pPr>
        <w:widowControl w:val="0"/>
        <w:spacing w:after="0" w:line="240" w:lineRule="auto"/>
        <w:ind w:firstLine="567"/>
        <w:jc w:val="both"/>
        <w:rPr>
          <w:rFonts w:ascii="Times New Roman" w:hAnsi="Times New Roman"/>
        </w:rPr>
      </w:pPr>
      <w:r w:rsidRPr="000B5714">
        <w:rPr>
          <w:rFonts w:ascii="Times New Roman" w:hAnsi="Times New Roman"/>
        </w:rPr>
        <w:t>3.</w:t>
      </w:r>
      <w:r w:rsidR="000473B6" w:rsidRPr="000B5714">
        <w:rPr>
          <w:rFonts w:ascii="Times New Roman" w:hAnsi="Times New Roman"/>
        </w:rPr>
        <w:t>10</w:t>
      </w:r>
      <w:r w:rsidR="00EC5FFE" w:rsidRPr="000B5714">
        <w:rPr>
          <w:rFonts w:ascii="Times New Roman" w:hAnsi="Times New Roman"/>
        </w:rPr>
        <w:t xml:space="preserve">. </w:t>
      </w:r>
      <w:r w:rsidR="00A865B7" w:rsidRPr="000B5714">
        <w:rPr>
          <w:rFonts w:ascii="Times New Roman" w:hAnsi="Times New Roman"/>
        </w:rPr>
        <w:t>Ежемесячно не позднее 25 (двадцать пять) числа месяца следующего за месяцем оказания Услуг производить совместную сверку взаиморасчетов с Хранителем по результатам приема, хранения и отпуска топлива, расчетов за оказанные услуги и принять к списанию естественную убыль, с оформлением акта сверки надлежащим образом с последующим направлением оригинала</w:t>
      </w:r>
      <w:r w:rsidR="00EC5FFE" w:rsidRPr="000B5714">
        <w:rPr>
          <w:rFonts w:ascii="Times New Roman" w:hAnsi="Times New Roman"/>
        </w:rPr>
        <w:t>.</w:t>
      </w:r>
    </w:p>
    <w:p w14:paraId="14D7F3C5" w14:textId="37F2AEB4" w:rsidR="0078303B" w:rsidRPr="000B5714" w:rsidRDefault="0078303B"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3.11. Обеспечить подачу транспортных средств в количестве, достаточном для перевозки грузов в сроки, предусмотренные Сторонами в спецификации к настоящему Договору, при этом полная масса подаваемого под разгрузку одного транспортного средства, в том числе автопоезд с учетом массы загруженного топлива, не должна превышать: </w:t>
      </w:r>
      <w:r w:rsidR="00292D41" w:rsidRPr="000B5714">
        <w:rPr>
          <w:rFonts w:ascii="Times New Roman" w:hAnsi="Times New Roman"/>
        </w:rPr>
        <w:t>по филиалам «Якутская нефтебаза» - по 59 тонн; по филиалам «Ленская нефтебаза», «Нюрбинская нефтебаза», «Хандыгская нефтебаза» - по 79 тонн</w:t>
      </w:r>
      <w:r w:rsidRPr="000B5714">
        <w:rPr>
          <w:rFonts w:ascii="Times New Roman" w:hAnsi="Times New Roman"/>
        </w:rPr>
        <w:t>.</w:t>
      </w:r>
    </w:p>
    <w:p w14:paraId="343BB5E3" w14:textId="77777777" w:rsidR="00FD255F" w:rsidRPr="000B5714" w:rsidRDefault="00D7574A"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3.12. </w:t>
      </w:r>
      <w:r w:rsidR="00FD255F" w:rsidRPr="000B5714">
        <w:rPr>
          <w:rFonts w:ascii="Times New Roman" w:hAnsi="Times New Roman"/>
        </w:rPr>
        <w:t>По завершению выгрузки (приема) топлива, Поклажедатель, по письменному требованию Хранителя, обязан освободить причал нефтебазы (филиал Хранителя) в течение 2 (двух) часов.</w:t>
      </w:r>
    </w:p>
    <w:p w14:paraId="71BDA7FE" w14:textId="77777777" w:rsidR="001464BC" w:rsidRPr="000B5714" w:rsidRDefault="001464BC" w:rsidP="000B5714">
      <w:pPr>
        <w:widowControl w:val="0"/>
        <w:spacing w:after="0" w:line="240" w:lineRule="auto"/>
        <w:ind w:firstLine="567"/>
        <w:jc w:val="both"/>
        <w:rPr>
          <w:rFonts w:ascii="Times New Roman" w:hAnsi="Times New Roman"/>
        </w:rPr>
      </w:pPr>
      <w:r w:rsidRPr="000B5714">
        <w:rPr>
          <w:rFonts w:ascii="Times New Roman" w:hAnsi="Times New Roman"/>
        </w:rPr>
        <w:t>Требование Хранителя освободить причал является обязательным к исполнению, в том числе, при наличии разногласий в части качественных и количественных показателей по результатам выгрузки (приема) топлива.</w:t>
      </w:r>
    </w:p>
    <w:p w14:paraId="13E2B602"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3.13. Поклажедатель обязан выдавать надлежащим образом оформленные доверенности своим представителям на получение топлива по типовой форме М-2 либо в простой письменной форме с обязательным указанием следующих сведений:</w:t>
      </w:r>
    </w:p>
    <w:p w14:paraId="7B6D3294"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наименование документа;</w:t>
      </w:r>
    </w:p>
    <w:p w14:paraId="273A5F63"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дата выдачи доверенности;</w:t>
      </w:r>
    </w:p>
    <w:p w14:paraId="056A2A1E"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сведения об организации – доверителе: полное наименование, юридический адрес (место нахождения), ИНН/ОГРН организации, ФИО (полностью), выдавшего доверенность с указанием реквизитов документа, подтверждающего право действовать от имени Поклажедателя (Устав/Доверенность, если полномочия представляются в порядке передоверия/Свидетельство о регистрации ИП), паспортные данные, место жительства для физических лиц; </w:t>
      </w:r>
    </w:p>
    <w:p w14:paraId="54DE6982"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сведения о представителе-доверенном лице: ФИО (полностью), паспортные данные, дата и место рождения, место жительства, гражданство для физических лиц и полное наименование, юридический адрес (место нахождения), ИНН/ОГРН для юридических лиц;</w:t>
      </w:r>
    </w:p>
    <w:p w14:paraId="73828B4C"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объем предоставленных полномочий или перечень действий, на совершение которых уполномочен представитель;</w:t>
      </w:r>
    </w:p>
    <w:p w14:paraId="7226D21A"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подпись руководителя Поклажедателя или уполномоченного лица Поклажедателя, действующего по доверенности, и главного бухгалтера.</w:t>
      </w:r>
    </w:p>
    <w:p w14:paraId="56571413"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В случае изменения лиц (генерального директора, директора, руководителя территориального подразделения, главного бухгалтера), уполномоченных подписывать доверенности на получение топлива, Поклажедатель извещает об этом Хранителя не менее чем за 10 (десять) рабочих дней до планируемой даты получения топлива с хранения.   </w:t>
      </w:r>
    </w:p>
    <w:p w14:paraId="65A9F4A4"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При ненадлежащем оформлении доверенности отпуск топлива не производится до получения от Поклажедателя доверенностей, оформленных в соответствии с требованиями настоящего Договора. При этом Хранитель не несет ответственности </w:t>
      </w:r>
      <w:proofErr w:type="gramStart"/>
      <w:r w:rsidRPr="000B5714">
        <w:rPr>
          <w:rFonts w:ascii="Times New Roman" w:hAnsi="Times New Roman"/>
        </w:rPr>
        <w:t>за прост</w:t>
      </w:r>
      <w:r w:rsidR="00C80AD5" w:rsidRPr="000B5714">
        <w:rPr>
          <w:rFonts w:ascii="Times New Roman" w:hAnsi="Times New Roman"/>
        </w:rPr>
        <w:t>о</w:t>
      </w:r>
      <w:r w:rsidR="00C916A8" w:rsidRPr="000B5714">
        <w:rPr>
          <w:rFonts w:ascii="Times New Roman" w:hAnsi="Times New Roman"/>
        </w:rPr>
        <w:t>й</w:t>
      </w:r>
      <w:r w:rsidRPr="000B5714">
        <w:rPr>
          <w:rFonts w:ascii="Times New Roman" w:hAnsi="Times New Roman"/>
        </w:rPr>
        <w:t xml:space="preserve"> транспортн</w:t>
      </w:r>
      <w:r w:rsidR="00C80AD5" w:rsidRPr="000B5714">
        <w:rPr>
          <w:rFonts w:ascii="Times New Roman" w:hAnsi="Times New Roman"/>
        </w:rPr>
        <w:t>ых</w:t>
      </w:r>
      <w:r w:rsidRPr="000B5714">
        <w:rPr>
          <w:rFonts w:ascii="Times New Roman" w:hAnsi="Times New Roman"/>
        </w:rPr>
        <w:t xml:space="preserve"> средств</w:t>
      </w:r>
      <w:proofErr w:type="gramEnd"/>
      <w:r w:rsidRPr="000B5714">
        <w:rPr>
          <w:rFonts w:ascii="Times New Roman" w:hAnsi="Times New Roman"/>
        </w:rPr>
        <w:t xml:space="preserve"> Поклажедателя (представителя Поклажедателя).</w:t>
      </w:r>
    </w:p>
    <w:p w14:paraId="441B2C51" w14:textId="1DD56F83"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3.14. Хранител</w:t>
      </w:r>
      <w:r w:rsidR="001E139B" w:rsidRPr="000B5714">
        <w:rPr>
          <w:rFonts w:ascii="Times New Roman" w:hAnsi="Times New Roman"/>
        </w:rPr>
        <w:t>ю</w:t>
      </w:r>
      <w:r w:rsidRPr="000B5714">
        <w:rPr>
          <w:rFonts w:ascii="Times New Roman" w:hAnsi="Times New Roman"/>
        </w:rPr>
        <w:t xml:space="preserve"> предоставить следующий пакет документов:</w:t>
      </w:r>
    </w:p>
    <w:p w14:paraId="617FF91D"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доверенность, оформленную в соответствии с требованиями п. </w:t>
      </w:r>
      <w:r w:rsidR="00A853B7" w:rsidRPr="000B5714">
        <w:rPr>
          <w:rFonts w:ascii="Times New Roman" w:hAnsi="Times New Roman"/>
        </w:rPr>
        <w:t xml:space="preserve">3.13. </w:t>
      </w:r>
      <w:r w:rsidRPr="000B5714">
        <w:rPr>
          <w:rFonts w:ascii="Times New Roman" w:hAnsi="Times New Roman"/>
        </w:rPr>
        <w:t xml:space="preserve">настоящего Договора. </w:t>
      </w:r>
    </w:p>
    <w:p w14:paraId="0584B7A3"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реестр выданных доверенностей на получение топлива согласно форме </w:t>
      </w:r>
      <w:r w:rsidR="00912640" w:rsidRPr="000B5714">
        <w:rPr>
          <w:rFonts w:ascii="Times New Roman" w:hAnsi="Times New Roman"/>
        </w:rPr>
        <w:t>Приложения №</w:t>
      </w:r>
      <w:r w:rsidR="00713E11" w:rsidRPr="000B5714">
        <w:rPr>
          <w:rFonts w:ascii="Times New Roman" w:hAnsi="Times New Roman"/>
        </w:rPr>
        <w:t xml:space="preserve"> </w:t>
      </w:r>
      <w:r w:rsidRPr="000B5714">
        <w:rPr>
          <w:rFonts w:ascii="Times New Roman" w:hAnsi="Times New Roman"/>
        </w:rPr>
        <w:t>4 к настоящему Договору не менее, чем за 2 (два) рабочих дня до начала отгрузки. Отпуск топлива по доверенностям, не указанным в реестре доверенностей на получение топлива, не производится до получения от Поклажедателя письменного подтверждения полномочий его представителя на получение топлива от Хранителя;</w:t>
      </w:r>
    </w:p>
    <w:p w14:paraId="4F85A37C"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письменное уведомление с подлинными образцами личных подписей руководителя (генерального директора, директора, руководителя территориального подразделения, главного бухгалтера), уполномоченного подписывать доверенности и реестры доверенностей на получение топлива, не менее, чем за 10 (десять) календарных дней до начала отгрузки;  </w:t>
      </w:r>
    </w:p>
    <w:p w14:paraId="54DD9986" w14:textId="0C16F21F"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Копии вышеуказанных документов направляются в адрес Хранителя в сроки, установленные настоящим пунктом, с обязательным предоставлением оригиналов в офис Хранителя не позднее 1</w:t>
      </w:r>
      <w:r w:rsidR="00C81748" w:rsidRPr="000B5714">
        <w:rPr>
          <w:rFonts w:ascii="Times New Roman" w:hAnsi="Times New Roman"/>
        </w:rPr>
        <w:t>5</w:t>
      </w:r>
      <w:r w:rsidRPr="000B5714">
        <w:rPr>
          <w:rFonts w:ascii="Times New Roman" w:hAnsi="Times New Roman"/>
        </w:rPr>
        <w:t xml:space="preserve"> календарных дней с момента предоставления копий. При нарушении сроков предоставления оригиналов 3 и более раз, Хранитель вправе приостановить выдачу с хранения </w:t>
      </w:r>
      <w:r w:rsidR="007F49A3" w:rsidRPr="000B5714">
        <w:rPr>
          <w:rFonts w:ascii="Times New Roman" w:hAnsi="Times New Roman"/>
        </w:rPr>
        <w:t>топлива</w:t>
      </w:r>
      <w:r w:rsidRPr="000B5714">
        <w:rPr>
          <w:rFonts w:ascii="Times New Roman" w:hAnsi="Times New Roman"/>
        </w:rPr>
        <w:t xml:space="preserve"> по копиям документов и продолжает работу с Поклажедателем только на основании полученных оригиналов документов. </w:t>
      </w:r>
    </w:p>
    <w:p w14:paraId="3B4F2325"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При визуальном не совпадении подписей, содержащихся в доверенности, с образцами подписей этих же лиц в уведомлении об образцах подписей и (или) при несовпадении данных в доверенности с данными представителя в ранее переданных реестрах выданных доверенностей и (или) при отсутствии в списках водителей. Хранитель вправе приостановить выдачу с хранения </w:t>
      </w:r>
      <w:r w:rsidR="007F49A3" w:rsidRPr="000B5714">
        <w:rPr>
          <w:rFonts w:ascii="Times New Roman" w:hAnsi="Times New Roman"/>
        </w:rPr>
        <w:t>топлива</w:t>
      </w:r>
      <w:r w:rsidRPr="000B5714">
        <w:rPr>
          <w:rFonts w:ascii="Times New Roman" w:hAnsi="Times New Roman"/>
        </w:rPr>
        <w:t xml:space="preserve"> до получения от Поклажедателя письменного подтверждения выдачи такой доверенности. При этом Хранитель не несет ответственности </w:t>
      </w:r>
      <w:proofErr w:type="gramStart"/>
      <w:r w:rsidRPr="000B5714">
        <w:rPr>
          <w:rFonts w:ascii="Times New Roman" w:hAnsi="Times New Roman"/>
        </w:rPr>
        <w:t>за простой транспортных средств</w:t>
      </w:r>
      <w:proofErr w:type="gramEnd"/>
      <w:r w:rsidRPr="000B5714">
        <w:rPr>
          <w:rFonts w:ascii="Times New Roman" w:hAnsi="Times New Roman"/>
        </w:rPr>
        <w:t xml:space="preserve"> Поклажедателя. </w:t>
      </w:r>
    </w:p>
    <w:p w14:paraId="66041F93"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При невыполнении Поклажедателем условий настоящего пункта о предоставлении подтверждения полномочий лиц, действующих от его имени, Хранитель не несет ответственность за исполнение своих обязательств, связанных с отпуском </w:t>
      </w:r>
      <w:r w:rsidR="007F49A3" w:rsidRPr="000B5714">
        <w:rPr>
          <w:rFonts w:ascii="Times New Roman" w:hAnsi="Times New Roman"/>
        </w:rPr>
        <w:t>топлива</w:t>
      </w:r>
      <w:r w:rsidRPr="000B5714">
        <w:rPr>
          <w:rFonts w:ascii="Times New Roman" w:hAnsi="Times New Roman"/>
        </w:rPr>
        <w:t xml:space="preserve">, включая отпуск </w:t>
      </w:r>
      <w:r w:rsidR="007F49A3" w:rsidRPr="000B5714">
        <w:rPr>
          <w:rFonts w:ascii="Times New Roman" w:hAnsi="Times New Roman"/>
        </w:rPr>
        <w:t>топлива</w:t>
      </w:r>
      <w:r w:rsidRPr="000B5714">
        <w:rPr>
          <w:rFonts w:ascii="Times New Roman" w:hAnsi="Times New Roman"/>
        </w:rPr>
        <w:t xml:space="preserve"> ненадлежащему лицу.        </w:t>
      </w:r>
    </w:p>
    <w:p w14:paraId="473C4223"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3.15. 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Хранитель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Поклажедатель в том числе и в случаях, когда транспортное средство принадлежит его контрагенту, уполномоченному на получение топлива, или получателю топлива. При этом качество</w:t>
      </w:r>
      <w:r w:rsidR="00912640" w:rsidRPr="000B5714">
        <w:rPr>
          <w:rFonts w:ascii="Times New Roman" w:hAnsi="Times New Roman"/>
        </w:rPr>
        <w:t xml:space="preserve"> и количество</w:t>
      </w:r>
      <w:r w:rsidRPr="000B5714">
        <w:rPr>
          <w:rFonts w:ascii="Times New Roman" w:hAnsi="Times New Roman"/>
        </w:rPr>
        <w:t xml:space="preserve"> налитого и утраченного топлива не исключается из </w:t>
      </w:r>
      <w:r w:rsidR="00584E32" w:rsidRPr="000B5714">
        <w:rPr>
          <w:rFonts w:ascii="Times New Roman" w:hAnsi="Times New Roman"/>
        </w:rPr>
        <w:t>транспортн</w:t>
      </w:r>
      <w:r w:rsidRPr="000B5714">
        <w:rPr>
          <w:rFonts w:ascii="Times New Roman" w:hAnsi="Times New Roman"/>
        </w:rPr>
        <w:t xml:space="preserve">ой накладной и акта приема передачи топлива. Поклажедатель уплачивает затраты по очистке территории нефтебазы согласно калькуляции, предоставленной Хранителем.      </w:t>
      </w:r>
    </w:p>
    <w:p w14:paraId="6DC21C97"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3.16. Поклажедатель гарантирует, что все его (или указанного им грузополучателя) транспортные средства, используемые для перевозки опасных грузов, должны соответствовать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   </w:t>
      </w:r>
    </w:p>
    <w:p w14:paraId="4ACFD1EE"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В случае несоблюдения требований данного пункта Хранитель вправе приостановить отпуск топлива.</w:t>
      </w:r>
    </w:p>
    <w:p w14:paraId="21B561B8"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3.17. Поклажедатель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Поклажедатель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Хранителя. </w:t>
      </w:r>
    </w:p>
    <w:p w14:paraId="4672838B" w14:textId="77777777" w:rsidR="00517BB9" w:rsidRPr="000B5714" w:rsidRDefault="00517BB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Поклажедатель обеспечивает выполнение данного требования всеми лицами, представляющими его интересы при получении топлива, в том числе не состоящими в штате организации Поклажедателя. </w:t>
      </w:r>
    </w:p>
    <w:p w14:paraId="322D5213" w14:textId="4FCAEDC5" w:rsidR="00517BB9" w:rsidRPr="000B5714" w:rsidRDefault="00EA3D46"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3.18. </w:t>
      </w:r>
      <w:r w:rsidR="00517BB9" w:rsidRPr="000B5714">
        <w:rPr>
          <w:rFonts w:ascii="Times New Roman" w:hAnsi="Times New Roman"/>
        </w:rPr>
        <w:t xml:space="preserve">В случае несоблюдения требований пунктов </w:t>
      </w:r>
      <w:proofErr w:type="gramStart"/>
      <w:r w:rsidR="00517BB9" w:rsidRPr="000B5714">
        <w:rPr>
          <w:rFonts w:ascii="Times New Roman" w:hAnsi="Times New Roman"/>
        </w:rPr>
        <w:t>3.13.,</w:t>
      </w:r>
      <w:proofErr w:type="gramEnd"/>
      <w:r w:rsidR="00517BB9" w:rsidRPr="000B5714">
        <w:rPr>
          <w:rFonts w:ascii="Times New Roman" w:hAnsi="Times New Roman"/>
        </w:rPr>
        <w:t xml:space="preserve"> 3.15., 3.16., 3.17.</w:t>
      </w:r>
      <w:r w:rsidR="00A853B7" w:rsidRPr="000B5714">
        <w:rPr>
          <w:rFonts w:ascii="Times New Roman" w:hAnsi="Times New Roman"/>
        </w:rPr>
        <w:t>,</w:t>
      </w:r>
      <w:r w:rsidR="00517BB9" w:rsidRPr="000B5714">
        <w:rPr>
          <w:rFonts w:ascii="Times New Roman" w:hAnsi="Times New Roman"/>
        </w:rPr>
        <w:t xml:space="preserve"> Хранитель вправе не допустить транспортное средство Поклажедателя на нефтебазу. При этом убытки, связанные с невозможностью получения топлива относятся на Поклажедателя, а Хранитель не считается нарушившим обязательства по выдаче топлива с хранения.</w:t>
      </w:r>
    </w:p>
    <w:p w14:paraId="0FB26FEF" w14:textId="0F8BAC93" w:rsidR="007E1428" w:rsidRPr="000B5714" w:rsidRDefault="005651C4" w:rsidP="000B5714">
      <w:pPr>
        <w:widowControl w:val="0"/>
        <w:spacing w:after="0" w:line="240" w:lineRule="auto"/>
        <w:ind w:firstLine="567"/>
        <w:jc w:val="both"/>
        <w:rPr>
          <w:rFonts w:ascii="Times New Roman" w:hAnsi="Times New Roman"/>
        </w:rPr>
      </w:pPr>
      <w:r w:rsidRPr="000B5714">
        <w:rPr>
          <w:rFonts w:ascii="Times New Roman" w:hAnsi="Times New Roman"/>
        </w:rPr>
        <w:t>3.1</w:t>
      </w:r>
      <w:r w:rsidR="00EA3D46" w:rsidRPr="000B5714">
        <w:rPr>
          <w:rFonts w:ascii="Times New Roman" w:hAnsi="Times New Roman"/>
        </w:rPr>
        <w:t>9</w:t>
      </w:r>
      <w:r w:rsidRPr="000B5714">
        <w:rPr>
          <w:rFonts w:ascii="Times New Roman" w:hAnsi="Times New Roman"/>
        </w:rPr>
        <w:t xml:space="preserve">. </w:t>
      </w:r>
      <w:r w:rsidR="00BD31D8" w:rsidRPr="000B5714">
        <w:rPr>
          <w:rFonts w:ascii="Times New Roman" w:hAnsi="Times New Roman"/>
        </w:rPr>
        <w:t>Стороны заверяют, что на момент заключения настоящего Договора их поведение является добросовестным. Добросовестность поведения Сторон представляет собой и выражена в надлежащем исполнении законно установленной обязанности по уплате налогов и сборов, предусмотренных законодательством РФ, своевременном оформлении счета-</w:t>
      </w:r>
      <w:r w:rsidR="007A3CAD" w:rsidRPr="000B5714">
        <w:rPr>
          <w:rFonts w:ascii="Times New Roman" w:hAnsi="Times New Roman"/>
        </w:rPr>
        <w:t>фактуры, включении счет</w:t>
      </w:r>
      <w:r w:rsidR="00BD31D8" w:rsidRPr="000B5714">
        <w:rPr>
          <w:rFonts w:ascii="Times New Roman" w:hAnsi="Times New Roman"/>
        </w:rPr>
        <w:t>а-фак</w:t>
      </w:r>
      <w:r w:rsidR="007A3CAD" w:rsidRPr="000B5714">
        <w:rPr>
          <w:rFonts w:ascii="Times New Roman" w:hAnsi="Times New Roman"/>
        </w:rPr>
        <w:t>ту</w:t>
      </w:r>
      <w:r w:rsidR="00BD31D8" w:rsidRPr="000B5714">
        <w:rPr>
          <w:rFonts w:ascii="Times New Roman" w:hAnsi="Times New Roman"/>
        </w:rPr>
        <w:t>ры в книгу продаж за тот налоговый период, в котором выставлен счет-фактура, а также в не преследовании цели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r w:rsidRPr="000B5714">
        <w:rPr>
          <w:rFonts w:ascii="Times New Roman" w:hAnsi="Times New Roman"/>
        </w:rPr>
        <w:t>.</w:t>
      </w:r>
    </w:p>
    <w:p w14:paraId="4B7CCCCF" w14:textId="77777777" w:rsidR="005651C4" w:rsidRPr="000B5714" w:rsidRDefault="005651C4" w:rsidP="000B5714">
      <w:pPr>
        <w:widowControl w:val="0"/>
        <w:spacing w:after="0" w:line="240" w:lineRule="auto"/>
        <w:ind w:firstLine="567"/>
        <w:jc w:val="both"/>
        <w:rPr>
          <w:rFonts w:ascii="Times New Roman" w:hAnsi="Times New Roman"/>
        </w:rPr>
      </w:pPr>
    </w:p>
    <w:p w14:paraId="0DCA08C1" w14:textId="77777777" w:rsidR="001D2BD5" w:rsidRPr="000B5714" w:rsidRDefault="00764BC5" w:rsidP="000B5714">
      <w:pPr>
        <w:keepNext/>
        <w:widowControl w:val="0"/>
        <w:tabs>
          <w:tab w:val="left" w:pos="708"/>
        </w:tabs>
        <w:spacing w:after="0" w:line="240" w:lineRule="auto"/>
        <w:ind w:firstLine="567"/>
        <w:jc w:val="center"/>
        <w:rPr>
          <w:rFonts w:ascii="Times New Roman" w:hAnsi="Times New Roman"/>
          <w:b/>
        </w:rPr>
      </w:pPr>
      <w:r w:rsidRPr="000B5714">
        <w:rPr>
          <w:rFonts w:ascii="Times New Roman" w:hAnsi="Times New Roman"/>
          <w:b/>
        </w:rPr>
        <w:t xml:space="preserve">Раздел 4. </w:t>
      </w:r>
      <w:r w:rsidR="00EC5FFE" w:rsidRPr="000B5714">
        <w:rPr>
          <w:rFonts w:ascii="Times New Roman" w:hAnsi="Times New Roman"/>
          <w:b/>
        </w:rPr>
        <w:t>ПОРЯДОК</w:t>
      </w:r>
      <w:r w:rsidR="00C36816" w:rsidRPr="000B5714">
        <w:rPr>
          <w:rFonts w:ascii="Times New Roman" w:hAnsi="Times New Roman"/>
          <w:b/>
        </w:rPr>
        <w:t xml:space="preserve"> ПРИЕМКИ И ОТПУСКА </w:t>
      </w:r>
      <w:r w:rsidR="00C34B2C" w:rsidRPr="000B5714">
        <w:rPr>
          <w:rFonts w:ascii="Times New Roman" w:hAnsi="Times New Roman"/>
          <w:b/>
        </w:rPr>
        <w:t>ТОПЛИВА</w:t>
      </w:r>
    </w:p>
    <w:p w14:paraId="1ABE88A4" w14:textId="77777777" w:rsidR="00EF3FF4" w:rsidRPr="000B5714" w:rsidRDefault="00EF3FF4"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4.1. Прием топлива на хранение от Поклажедателя, отпуск топлива с хранения Поклажедателю осуществляется филиалами Хранителя в следующем порядке:</w:t>
      </w:r>
    </w:p>
    <w:p w14:paraId="1A8CBBB8" w14:textId="77777777" w:rsidR="00EF3FF4" w:rsidRPr="000B5714" w:rsidRDefault="00EF3FF4"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w:t>
      </w:r>
      <w:r w:rsidRPr="000B5714">
        <w:rPr>
          <w:rFonts w:ascii="Times New Roman" w:eastAsia="Times New Roman" w:hAnsi="Times New Roman"/>
          <w:lang w:eastAsia="ru-RU"/>
        </w:rPr>
        <w:tab/>
        <w:t xml:space="preserve">автомобильный транспорт - с понедельника по пятницу ежедневно с 9.00 ч. до 13.00 ч. и с 14.00 ч. до 17.00 ч. по местному времени, за исключением: </w:t>
      </w:r>
    </w:p>
    <w:p w14:paraId="240A47E7" w14:textId="77777777" w:rsidR="00A902C7" w:rsidRPr="000B5714" w:rsidRDefault="00EF3FF4"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w:t>
      </w:r>
      <w:r w:rsidR="00A902C7" w:rsidRPr="000B5714">
        <w:rPr>
          <w:rFonts w:ascii="Times New Roman" w:eastAsia="Times New Roman" w:hAnsi="Times New Roman"/>
          <w:lang w:eastAsia="ar-SA"/>
        </w:rPr>
        <w:t xml:space="preserve"> </w:t>
      </w:r>
      <w:r w:rsidR="001464BC" w:rsidRPr="000B5714">
        <w:rPr>
          <w:rFonts w:ascii="Times New Roman" w:eastAsia="Times New Roman" w:hAnsi="Times New Roman"/>
          <w:lang w:eastAsia="ar-SA"/>
        </w:rPr>
        <w:t>сверхурочного времени;</w:t>
      </w:r>
    </w:p>
    <w:p w14:paraId="39753C64" w14:textId="77777777" w:rsidR="00EF3FF4" w:rsidRPr="000B5714" w:rsidRDefault="00A902C7"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 xml:space="preserve">- </w:t>
      </w:r>
      <w:r w:rsidR="00EF3FF4" w:rsidRPr="000B5714">
        <w:rPr>
          <w:rFonts w:ascii="Times New Roman" w:eastAsia="Times New Roman" w:hAnsi="Times New Roman"/>
          <w:lang w:eastAsia="ru-RU"/>
        </w:rPr>
        <w:t>выходных дней;</w:t>
      </w:r>
    </w:p>
    <w:p w14:paraId="619A8924" w14:textId="77777777" w:rsidR="00EF3FF4" w:rsidRPr="000B5714" w:rsidRDefault="00EF3FF4"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w:t>
      </w:r>
      <w:r w:rsidR="00A902C7" w:rsidRPr="000B5714">
        <w:rPr>
          <w:rFonts w:ascii="Times New Roman" w:eastAsia="Times New Roman" w:hAnsi="Times New Roman"/>
          <w:lang w:eastAsia="ru-RU"/>
        </w:rPr>
        <w:t xml:space="preserve"> </w:t>
      </w:r>
      <w:r w:rsidRPr="000B5714">
        <w:rPr>
          <w:rFonts w:ascii="Times New Roman" w:eastAsia="Times New Roman" w:hAnsi="Times New Roman"/>
          <w:lang w:eastAsia="ru-RU"/>
        </w:rPr>
        <w:t>праздничных дней;</w:t>
      </w:r>
    </w:p>
    <w:p w14:paraId="008C087E" w14:textId="77777777" w:rsidR="00EF3FF4" w:rsidRPr="000B5714" w:rsidRDefault="00EF3FF4"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w:t>
      </w:r>
      <w:r w:rsidR="00A902C7" w:rsidRPr="000B5714">
        <w:rPr>
          <w:rFonts w:ascii="Times New Roman" w:eastAsia="Times New Roman" w:hAnsi="Times New Roman"/>
          <w:lang w:eastAsia="ru-RU"/>
        </w:rPr>
        <w:t xml:space="preserve"> </w:t>
      </w:r>
      <w:r w:rsidRPr="000B5714">
        <w:rPr>
          <w:rFonts w:ascii="Times New Roman" w:eastAsia="Times New Roman" w:hAnsi="Times New Roman"/>
          <w:lang w:eastAsia="ru-RU"/>
        </w:rPr>
        <w:t>последнего рабочего дня календарного месяца (дня проведения инвентаризации в товарном парке филиала Хранителя).</w:t>
      </w:r>
    </w:p>
    <w:p w14:paraId="172E7828" w14:textId="77777777" w:rsidR="00EF3FF4" w:rsidRPr="000B5714" w:rsidRDefault="00EF3FF4"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w:t>
      </w:r>
      <w:r w:rsidRPr="000B5714">
        <w:rPr>
          <w:rFonts w:ascii="Times New Roman" w:eastAsia="Times New Roman" w:hAnsi="Times New Roman"/>
          <w:lang w:eastAsia="ru-RU"/>
        </w:rPr>
        <w:tab/>
        <w:t>нефтеналивные суда - круглосуточно, в навигационный период с даты официального открытия и закрытия гарантированных габаритов судовых ходов и работы средств навигационного оборудования, определенного в установленном порядке Администрацией Ленского бассейна.</w:t>
      </w:r>
    </w:p>
    <w:p w14:paraId="6CC45AB7" w14:textId="77777777" w:rsidR="00EF3FF4" w:rsidRPr="000B5714" w:rsidRDefault="00586637" w:rsidP="000B5714">
      <w:pPr>
        <w:widowControl w:val="0"/>
        <w:spacing w:after="0" w:line="240" w:lineRule="auto"/>
        <w:ind w:firstLine="567"/>
        <w:jc w:val="both"/>
        <w:rPr>
          <w:rFonts w:ascii="Times New Roman" w:eastAsia="Times New Roman" w:hAnsi="Times New Roman"/>
          <w:lang w:eastAsia="ar-SA"/>
        </w:rPr>
      </w:pPr>
      <w:r w:rsidRPr="000B5714">
        <w:rPr>
          <w:rFonts w:ascii="Times New Roman" w:eastAsia="Times New Roman" w:hAnsi="Times New Roman"/>
          <w:lang w:eastAsia="ar-SA"/>
        </w:rPr>
        <w:t xml:space="preserve">4.2. </w:t>
      </w:r>
      <w:r w:rsidR="00EF3FF4" w:rsidRPr="000B5714">
        <w:rPr>
          <w:rFonts w:ascii="Times New Roman" w:eastAsia="Times New Roman" w:hAnsi="Times New Roman"/>
          <w:lang w:eastAsia="ar-SA"/>
        </w:rPr>
        <w:t>Хранитель при наличии производственной возможности, обеспечивает выход работников филиалов Хранителя в выходные, праздничные дни и в сверхурочное время для приема и отпуска топли</w:t>
      </w:r>
      <w:r w:rsidR="00A902C7" w:rsidRPr="000B5714">
        <w:rPr>
          <w:rFonts w:ascii="Times New Roman" w:eastAsia="Times New Roman" w:hAnsi="Times New Roman"/>
          <w:lang w:eastAsia="ar-SA"/>
        </w:rPr>
        <w:t>ва.</w:t>
      </w:r>
    </w:p>
    <w:p w14:paraId="43D90F0F" w14:textId="77777777" w:rsidR="00EF3FF4" w:rsidRPr="000B5714" w:rsidRDefault="00EF3FF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Для этого Поклажедатель обязан подать заявку Хранителю на оказание услуг по приему и отпуску топлива в </w:t>
      </w:r>
      <w:r w:rsidR="009240AB" w:rsidRPr="000B5714">
        <w:rPr>
          <w:rFonts w:ascii="Times New Roman" w:eastAsia="Times New Roman" w:hAnsi="Times New Roman"/>
          <w:lang w:eastAsia="ar-SA"/>
        </w:rPr>
        <w:t xml:space="preserve">выходные, праздничные дни и в сверхурочное время </w:t>
      </w:r>
      <w:r w:rsidRPr="000B5714">
        <w:rPr>
          <w:rFonts w:ascii="Times New Roman" w:hAnsi="Times New Roman"/>
        </w:rPr>
        <w:t>на филиалах Хранителя за 3 (трое) суток до наступления события.</w:t>
      </w:r>
      <w:r w:rsidR="001A7282" w:rsidRPr="000B5714">
        <w:rPr>
          <w:rFonts w:ascii="Times New Roman" w:hAnsi="Times New Roman"/>
        </w:rPr>
        <w:t xml:space="preserve"> </w:t>
      </w:r>
    </w:p>
    <w:p w14:paraId="79239C52" w14:textId="77777777" w:rsidR="00CD7D6C" w:rsidRPr="000B5714" w:rsidRDefault="00CD7D6C" w:rsidP="000B5714">
      <w:pPr>
        <w:widowControl w:val="0"/>
        <w:spacing w:after="0" w:line="240" w:lineRule="auto"/>
        <w:ind w:firstLine="567"/>
        <w:jc w:val="both"/>
        <w:rPr>
          <w:rFonts w:ascii="Times New Roman" w:hAnsi="Times New Roman"/>
        </w:rPr>
      </w:pPr>
      <w:r w:rsidRPr="000B5714">
        <w:rPr>
          <w:rFonts w:ascii="Times New Roman" w:hAnsi="Times New Roman"/>
        </w:rPr>
        <w:t>В заявке Поклажедателя на оказание услуг по приему/отпуску топлива в выходные, праздничные дни указываются следующие данные:</w:t>
      </w:r>
    </w:p>
    <w:p w14:paraId="531F6B18" w14:textId="77777777" w:rsidR="00442248" w:rsidRPr="000B5714" w:rsidRDefault="00442248"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время подхода первого автотранспортного средства. На основании данной информации филиал Хранителя рассчитывает начало работы сотрудников и в последующем оказание услуг предъявляется Поклажедателю с отметкой времени в графе «прибытие» (въезд) в документе «транспортная накладная» первой автомашины. В случае не указания времени, то начало работ по приему/отпуску нефтепродуктов считается с 9.00 ч.;  </w:t>
      </w:r>
    </w:p>
    <w:p w14:paraId="7D62D993" w14:textId="77777777" w:rsidR="00CD7D6C" w:rsidRPr="000B5714" w:rsidRDefault="00CD7D6C"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количество автотранспортных средств, подлежащих выгрузке/загрузке. На основании данной информации в заявке Поклажедателя, филиал Хранителя рассчитывает количество сотрудников, подлежащих выходу на работу в выходной день и окончание их работы. В последующем оказание услуг предъявляется Поклажедателю до отметки времени в графе «убытие» (выезд) в документе </w:t>
      </w:r>
      <w:r w:rsidR="00584E32" w:rsidRPr="000B5714">
        <w:rPr>
          <w:rFonts w:ascii="Times New Roman" w:hAnsi="Times New Roman"/>
        </w:rPr>
        <w:t>«транспорт</w:t>
      </w:r>
      <w:r w:rsidRPr="000B5714">
        <w:rPr>
          <w:rFonts w:ascii="Times New Roman" w:hAnsi="Times New Roman"/>
        </w:rPr>
        <w:t xml:space="preserve">ная накладная» последней автомашины. В случае не указания количества автотранспортных средств, то окончание работ по приему/отпуску нефтепродуктов считается 17.00 ч.  </w:t>
      </w:r>
    </w:p>
    <w:p w14:paraId="5441D470" w14:textId="77777777" w:rsidR="00CD7D6C" w:rsidRPr="000B5714" w:rsidRDefault="00CD7D6C"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В заявке Поклажедателя на оказание услуг по приему/отпуску топлива в сверхурочное время и в ночное время указывается количество автотранспортных средств, подлежащих выгрузке/загрузке. В последующем оказание услуг предъявляется Поклажедателю с 17.00 ч до отметки времени в графе «убытие» (выезд) в документе </w:t>
      </w:r>
      <w:r w:rsidR="00584E32" w:rsidRPr="000B5714">
        <w:rPr>
          <w:rFonts w:ascii="Times New Roman" w:hAnsi="Times New Roman"/>
        </w:rPr>
        <w:t>«</w:t>
      </w:r>
      <w:r w:rsidRPr="000B5714">
        <w:rPr>
          <w:rFonts w:ascii="Times New Roman" w:hAnsi="Times New Roman"/>
        </w:rPr>
        <w:t xml:space="preserve">транспортная накладная» последней автомашины. В случае не указания количества автотранспортных средств, то окончание работ по приему/отпуску нефтепродуктов считается: в сверхурочное время - 22.00 ч.; в ночное время – 06:00 ч. следующего дня.  </w:t>
      </w:r>
    </w:p>
    <w:p w14:paraId="7C7FA639" w14:textId="77777777" w:rsidR="00EF3FF4" w:rsidRPr="000B5714" w:rsidRDefault="00EF3FF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Заявка Поклажедателя, принятая Хранителем к исполнению, является основанием для выхода работников филиалов в </w:t>
      </w:r>
      <w:r w:rsidR="009240AB" w:rsidRPr="000B5714">
        <w:rPr>
          <w:rFonts w:ascii="Times New Roman" w:eastAsia="Times New Roman" w:hAnsi="Times New Roman"/>
          <w:lang w:eastAsia="ar-SA"/>
        </w:rPr>
        <w:t xml:space="preserve">выходные, праздничные дни и в сверхурочное время </w:t>
      </w:r>
      <w:r w:rsidRPr="000B5714">
        <w:rPr>
          <w:rFonts w:ascii="Times New Roman" w:hAnsi="Times New Roman"/>
        </w:rPr>
        <w:t>для приема, отпуска топлива и для предъявления данных услуг, независимо от осуществления фактического приема / отпуска топлива. Поклажедатель не позднее, чем за 1 (одни) сутки до даты выхода работников филиалов Хранителя имеет право письменно уведомить Хранителя об отказе от работы в выходные, праздничные</w:t>
      </w:r>
      <w:r w:rsidR="0095726B" w:rsidRPr="000B5714">
        <w:rPr>
          <w:rFonts w:ascii="Times New Roman" w:hAnsi="Times New Roman"/>
        </w:rPr>
        <w:t xml:space="preserve"> дни</w:t>
      </w:r>
      <w:r w:rsidRPr="000B5714">
        <w:rPr>
          <w:rFonts w:ascii="Times New Roman" w:hAnsi="Times New Roman"/>
        </w:rPr>
        <w:t xml:space="preserve"> и </w:t>
      </w:r>
      <w:r w:rsidR="0095726B" w:rsidRPr="000B5714">
        <w:rPr>
          <w:rFonts w:ascii="Times New Roman" w:hAnsi="Times New Roman"/>
        </w:rPr>
        <w:t xml:space="preserve">в </w:t>
      </w:r>
      <w:r w:rsidRPr="000B5714">
        <w:rPr>
          <w:rFonts w:ascii="Times New Roman" w:hAnsi="Times New Roman"/>
        </w:rPr>
        <w:t>сверхурочн</w:t>
      </w:r>
      <w:r w:rsidR="0095726B" w:rsidRPr="000B5714">
        <w:rPr>
          <w:rFonts w:ascii="Times New Roman" w:hAnsi="Times New Roman"/>
        </w:rPr>
        <w:t>ое время</w:t>
      </w:r>
      <w:r w:rsidRPr="000B5714">
        <w:rPr>
          <w:rFonts w:ascii="Times New Roman" w:hAnsi="Times New Roman"/>
        </w:rPr>
        <w:t xml:space="preserve">, согласно поданной заявке. При своевременном отказе Поклажедателя от данных услуг оплата за работу в </w:t>
      </w:r>
      <w:r w:rsidR="009240AB" w:rsidRPr="000B5714">
        <w:rPr>
          <w:rFonts w:ascii="Times New Roman" w:eastAsia="Times New Roman" w:hAnsi="Times New Roman"/>
          <w:lang w:eastAsia="ar-SA"/>
        </w:rPr>
        <w:t xml:space="preserve">выходные, праздничные дни и в сверхурочное время </w:t>
      </w:r>
      <w:r w:rsidRPr="000B5714">
        <w:rPr>
          <w:rFonts w:ascii="Times New Roman" w:hAnsi="Times New Roman"/>
        </w:rPr>
        <w:t>не предъявляется.</w:t>
      </w:r>
    </w:p>
    <w:p w14:paraId="4818DB3B" w14:textId="03FA11FA" w:rsidR="009240AB" w:rsidRPr="000B5714" w:rsidRDefault="00422FBE"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3</w:t>
      </w:r>
      <w:r w:rsidRPr="000B5714">
        <w:rPr>
          <w:rFonts w:ascii="Times New Roman" w:hAnsi="Times New Roman"/>
        </w:rPr>
        <w:t xml:space="preserve">. Прием </w:t>
      </w:r>
      <w:r w:rsidR="00261763" w:rsidRPr="000B5714">
        <w:rPr>
          <w:rFonts w:ascii="Times New Roman" w:hAnsi="Times New Roman"/>
        </w:rPr>
        <w:t xml:space="preserve">и отпуск </w:t>
      </w:r>
      <w:r w:rsidRPr="000B5714">
        <w:rPr>
          <w:rFonts w:ascii="Times New Roman" w:hAnsi="Times New Roman"/>
        </w:rPr>
        <w:t>топлива на хранение осуществляется в присутствии представителя Поклажедателя на основании оригинала доверенности на право сдачи топлива на хранение и право подписания акт</w:t>
      </w:r>
      <w:r w:rsidR="00E76ACF" w:rsidRPr="000B5714">
        <w:rPr>
          <w:rFonts w:ascii="Times New Roman" w:hAnsi="Times New Roman"/>
        </w:rPr>
        <w:t>а</w:t>
      </w:r>
      <w:r w:rsidRPr="000B5714">
        <w:rPr>
          <w:rFonts w:ascii="Times New Roman" w:hAnsi="Times New Roman"/>
        </w:rPr>
        <w:t xml:space="preserve"> приема-передачи на хранение в форме МХ-1</w:t>
      </w:r>
      <w:r w:rsidR="00764BC5" w:rsidRPr="000B5714">
        <w:rPr>
          <w:rFonts w:ascii="Times New Roman" w:hAnsi="Times New Roman"/>
        </w:rPr>
        <w:t xml:space="preserve">. </w:t>
      </w:r>
    </w:p>
    <w:p w14:paraId="7C9F5074" w14:textId="77777777" w:rsidR="00422FBE" w:rsidRPr="000B5714" w:rsidRDefault="00422FBE" w:rsidP="000B5714">
      <w:pPr>
        <w:widowControl w:val="0"/>
        <w:spacing w:after="0" w:line="240" w:lineRule="auto"/>
        <w:ind w:firstLine="567"/>
        <w:jc w:val="both"/>
        <w:rPr>
          <w:rFonts w:ascii="Times New Roman" w:hAnsi="Times New Roman"/>
        </w:rPr>
      </w:pPr>
      <w:r w:rsidRPr="000B5714">
        <w:rPr>
          <w:rFonts w:ascii="Times New Roman" w:hAnsi="Times New Roman"/>
        </w:rPr>
        <w:t>Без участия представит</w:t>
      </w:r>
      <w:r w:rsidR="00A902C7" w:rsidRPr="000B5714">
        <w:rPr>
          <w:rFonts w:ascii="Times New Roman" w:hAnsi="Times New Roman"/>
        </w:rPr>
        <w:t xml:space="preserve">еля Поклажедателя </w:t>
      </w:r>
      <w:r w:rsidRPr="000B5714">
        <w:rPr>
          <w:rFonts w:ascii="Times New Roman" w:hAnsi="Times New Roman"/>
        </w:rPr>
        <w:t>прием или отпуск топлива не осуществляется</w:t>
      </w:r>
      <w:r w:rsidR="00BB0AEE" w:rsidRPr="000B5714">
        <w:rPr>
          <w:rFonts w:ascii="Times New Roman" w:hAnsi="Times New Roman"/>
        </w:rPr>
        <w:t xml:space="preserve">, при этом Поклажедатель несет ответственность </w:t>
      </w:r>
      <w:proofErr w:type="gramStart"/>
      <w:r w:rsidR="00BB0AEE" w:rsidRPr="000B5714">
        <w:rPr>
          <w:rFonts w:ascii="Times New Roman" w:hAnsi="Times New Roman"/>
        </w:rPr>
        <w:t>за простой транспортных средств</w:t>
      </w:r>
      <w:proofErr w:type="gramEnd"/>
      <w:r w:rsidR="00BB0AEE" w:rsidRPr="000B5714">
        <w:rPr>
          <w:rFonts w:ascii="Times New Roman" w:hAnsi="Times New Roman"/>
        </w:rPr>
        <w:t>, прибывших под разгрузку/отгрузку.</w:t>
      </w:r>
    </w:p>
    <w:p w14:paraId="06DE732C" w14:textId="77777777" w:rsidR="00EF0B31" w:rsidRPr="000B5714" w:rsidRDefault="00EF0B31"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4</w:t>
      </w:r>
      <w:r w:rsidRPr="000B5714">
        <w:rPr>
          <w:rFonts w:ascii="Times New Roman" w:hAnsi="Times New Roman"/>
        </w:rPr>
        <w:t xml:space="preserve">. В случае нарушения сроков подачи нефтеналивного флота под прием/отгрузку топлива собственности Поклажедателя, указанного в </w:t>
      </w:r>
      <w:r w:rsidR="008E1317" w:rsidRPr="000B5714">
        <w:rPr>
          <w:rFonts w:ascii="Times New Roman" w:hAnsi="Times New Roman"/>
        </w:rPr>
        <w:t>пункте</w:t>
      </w:r>
      <w:r w:rsidR="00E76ACF" w:rsidRPr="000B5714">
        <w:rPr>
          <w:rFonts w:ascii="Times New Roman" w:hAnsi="Times New Roman"/>
        </w:rPr>
        <w:t xml:space="preserve"> </w:t>
      </w:r>
      <w:r w:rsidR="005A4030" w:rsidRPr="000B5714">
        <w:rPr>
          <w:rFonts w:ascii="Times New Roman" w:hAnsi="Times New Roman"/>
        </w:rPr>
        <w:t>4</w:t>
      </w:r>
      <w:r w:rsidR="00E76ACF" w:rsidRPr="000B5714">
        <w:rPr>
          <w:rFonts w:ascii="Times New Roman" w:hAnsi="Times New Roman"/>
        </w:rPr>
        <w:t>.</w:t>
      </w:r>
      <w:r w:rsidR="005A4030" w:rsidRPr="000B5714">
        <w:rPr>
          <w:rFonts w:ascii="Times New Roman" w:hAnsi="Times New Roman"/>
        </w:rPr>
        <w:t>1</w:t>
      </w:r>
      <w:r w:rsidR="00E76ACF" w:rsidRPr="000B5714">
        <w:rPr>
          <w:rFonts w:ascii="Times New Roman" w:hAnsi="Times New Roman"/>
        </w:rPr>
        <w:t>. настоящего Договора,</w:t>
      </w:r>
      <w:r w:rsidRPr="000B5714">
        <w:rPr>
          <w:rFonts w:ascii="Times New Roman" w:hAnsi="Times New Roman"/>
        </w:rPr>
        <w:t xml:space="preserve"> Хранитель вправе в одностороннем порядке отказаться от отпуска</w:t>
      </w:r>
      <w:r w:rsidR="00365B56" w:rsidRPr="000B5714">
        <w:rPr>
          <w:rFonts w:ascii="Times New Roman" w:hAnsi="Times New Roman"/>
        </w:rPr>
        <w:t>/</w:t>
      </w:r>
      <w:r w:rsidRPr="000B5714">
        <w:rPr>
          <w:rFonts w:ascii="Times New Roman" w:hAnsi="Times New Roman"/>
        </w:rPr>
        <w:t>приема топлива с нефтеналивного флота.</w:t>
      </w:r>
    </w:p>
    <w:p w14:paraId="1EF50A5F" w14:textId="77777777" w:rsidR="00A21D51" w:rsidRPr="000B5714" w:rsidRDefault="00A21D51"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5</w:t>
      </w:r>
      <w:r w:rsidRPr="000B5714">
        <w:rPr>
          <w:rFonts w:ascii="Times New Roman" w:hAnsi="Times New Roman"/>
        </w:rPr>
        <w:t>. Филиал Хранителя после получения от Хранителя письменного распоряжения п</w:t>
      </w:r>
      <w:r w:rsidRPr="000B5714">
        <w:rPr>
          <w:rFonts w:ascii="Times New Roman" w:eastAsia="Times New Roman" w:hAnsi="Times New Roman"/>
          <w:lang w:eastAsia="ru-RU"/>
        </w:rPr>
        <w:t xml:space="preserve">ри условии соблюдения Поклажедателем условий </w:t>
      </w:r>
      <w:proofErr w:type="gramStart"/>
      <w:r w:rsidR="00C66AF3" w:rsidRPr="000B5714">
        <w:rPr>
          <w:rFonts w:ascii="Times New Roman" w:eastAsia="Times New Roman" w:hAnsi="Times New Roman"/>
          <w:lang w:eastAsia="ru-RU"/>
        </w:rPr>
        <w:t>п.4.3.,</w:t>
      </w:r>
      <w:proofErr w:type="gramEnd"/>
      <w:r w:rsidRPr="000B5714">
        <w:rPr>
          <w:rFonts w:ascii="Times New Roman" w:eastAsia="Times New Roman" w:hAnsi="Times New Roman"/>
          <w:lang w:eastAsia="ru-RU"/>
        </w:rPr>
        <w:t xml:space="preserve"> раздела </w:t>
      </w:r>
      <w:r w:rsidR="007C4BB7" w:rsidRPr="000B5714">
        <w:rPr>
          <w:rFonts w:ascii="Times New Roman" w:eastAsia="Times New Roman" w:hAnsi="Times New Roman"/>
          <w:lang w:eastAsia="ru-RU"/>
        </w:rPr>
        <w:t>7</w:t>
      </w:r>
      <w:r w:rsidRPr="000B5714">
        <w:rPr>
          <w:rFonts w:ascii="Times New Roman" w:eastAsia="Times New Roman" w:hAnsi="Times New Roman"/>
          <w:lang w:eastAsia="ru-RU"/>
        </w:rPr>
        <w:t xml:space="preserve"> настоящего Договора, отсутствия оснований, указанных в п.4.</w:t>
      </w:r>
      <w:r w:rsidR="00586637" w:rsidRPr="000B5714">
        <w:rPr>
          <w:rFonts w:ascii="Times New Roman" w:eastAsia="Times New Roman" w:hAnsi="Times New Roman"/>
          <w:lang w:eastAsia="ru-RU"/>
        </w:rPr>
        <w:t>9</w:t>
      </w:r>
      <w:r w:rsidRPr="000B5714">
        <w:rPr>
          <w:rFonts w:ascii="Times New Roman" w:eastAsia="Times New Roman" w:hAnsi="Times New Roman"/>
          <w:lang w:eastAsia="ru-RU"/>
        </w:rPr>
        <w:t>. настоящего Договора, и при наличии технической возможности производит прием топлива на хранение от Поклажедателя</w:t>
      </w:r>
      <w:r w:rsidR="008E1317" w:rsidRPr="000B5714">
        <w:rPr>
          <w:rFonts w:ascii="Times New Roman" w:hAnsi="Times New Roman"/>
        </w:rPr>
        <w:t>.</w:t>
      </w:r>
    </w:p>
    <w:p w14:paraId="399B9882" w14:textId="30D2637F" w:rsidR="00C01689" w:rsidRPr="000B5714" w:rsidRDefault="000B32E5"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Прием топлива на хранение производится в </w:t>
      </w:r>
      <w:r w:rsidR="00655731" w:rsidRPr="000B5714">
        <w:rPr>
          <w:rFonts w:ascii="Times New Roman" w:hAnsi="Times New Roman"/>
        </w:rPr>
        <w:t>соответствии</w:t>
      </w:r>
      <w:r w:rsidRPr="000B5714">
        <w:rPr>
          <w:rFonts w:ascii="Times New Roman" w:hAnsi="Times New Roman"/>
        </w:rPr>
        <w:t xml:space="preserve"> с </w:t>
      </w:r>
      <w:r w:rsidR="00F93A2A" w:rsidRPr="000B5714">
        <w:rPr>
          <w:rFonts w:ascii="Times New Roman" w:hAnsi="Times New Roman"/>
        </w:rPr>
        <w:t>документом «Инструкция</w:t>
      </w:r>
      <w:r w:rsidR="00077B7C" w:rsidRPr="000B5714">
        <w:rPr>
          <w:rFonts w:ascii="Times New Roman" w:hAnsi="Times New Roman"/>
        </w:rPr>
        <w:t xml:space="preserve">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Госкомнефтепродуктом СССР 15.08.1985 N 06/21-8-446 с последующими изменениями) в части не противоречащим условиям данного договора и </w:t>
      </w:r>
      <w:r w:rsidR="009C5B24" w:rsidRPr="000B5714">
        <w:rPr>
          <w:rFonts w:ascii="Times New Roman" w:hAnsi="Times New Roman"/>
        </w:rPr>
        <w:t>Приказ</w:t>
      </w:r>
      <w:r w:rsidR="002D4819" w:rsidRPr="000B5714">
        <w:rPr>
          <w:rFonts w:ascii="Times New Roman" w:hAnsi="Times New Roman"/>
        </w:rPr>
        <w:t>ом</w:t>
      </w:r>
      <w:r w:rsidR="009C5B24" w:rsidRPr="000B5714">
        <w:rPr>
          <w:rFonts w:ascii="Times New Roman" w:hAnsi="Times New Roman"/>
        </w:rPr>
        <w:t xml:space="preserve"> Минэнерго РФ от 19.06.2003 года № 231 «Об утверждении Инструкции по контролю и обеспечению сохранности качества нефтепродуктов в организациях нефтепродуктообеспечения».</w:t>
      </w:r>
    </w:p>
    <w:p w14:paraId="21367D55" w14:textId="77777777" w:rsidR="00C01689" w:rsidRPr="000B5714" w:rsidRDefault="00C0168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Вызов представителя грузоотправителя для участия в приемке топлива по количеству и качеству, в случае необходимости, возлагается полностью на Поклажедателя. Хранитель не обязан вызывать грузоотправителя для участия в приемке, составлять первичные акты. Приостановка приемки при вызове грузоотправителя производится Хранителем только на основании письменной заявки </w:t>
      </w:r>
      <w:r w:rsidR="007A31C6" w:rsidRPr="000B5714">
        <w:rPr>
          <w:rFonts w:ascii="Times New Roman" w:hAnsi="Times New Roman"/>
        </w:rPr>
        <w:t>Поклажедателя</w:t>
      </w:r>
      <w:r w:rsidRPr="000B5714">
        <w:rPr>
          <w:rFonts w:ascii="Times New Roman" w:hAnsi="Times New Roman"/>
        </w:rPr>
        <w:t xml:space="preserve">, а все возникшие убытки, связанные с ожиданием грузоотправителя и простоем </w:t>
      </w:r>
      <w:r w:rsidR="007A31C6" w:rsidRPr="000B5714">
        <w:rPr>
          <w:rFonts w:ascii="Times New Roman" w:hAnsi="Times New Roman"/>
        </w:rPr>
        <w:t>транспортного средства</w:t>
      </w:r>
      <w:r w:rsidRPr="000B5714">
        <w:rPr>
          <w:rFonts w:ascii="Times New Roman" w:hAnsi="Times New Roman"/>
        </w:rPr>
        <w:t>, относятся на счет Поклажедателя.</w:t>
      </w:r>
    </w:p>
    <w:p w14:paraId="4272F202" w14:textId="77777777" w:rsidR="0043177F" w:rsidRPr="000B5714" w:rsidRDefault="0043177F"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6</w:t>
      </w:r>
      <w:r w:rsidRPr="000B5714">
        <w:rPr>
          <w:rFonts w:ascii="Times New Roman" w:hAnsi="Times New Roman"/>
        </w:rPr>
        <w:t xml:space="preserve">. Прием топлива от Поклажедателя на хранение оформляется актами приема-передачи на хранение по форме МХ-1. </w:t>
      </w:r>
      <w:r w:rsidR="00EB26B4" w:rsidRPr="000B5714">
        <w:rPr>
          <w:rFonts w:ascii="Times New Roman" w:hAnsi="Times New Roman"/>
        </w:rPr>
        <w:t>Акт приема-передачи на хранение оформляется</w:t>
      </w:r>
      <w:r w:rsidR="0028145F" w:rsidRPr="000B5714">
        <w:rPr>
          <w:rFonts w:ascii="Times New Roman" w:hAnsi="Times New Roman"/>
        </w:rPr>
        <w:t xml:space="preserve"> и подписывается сторонами</w:t>
      </w:r>
      <w:r w:rsidR="00EB26B4" w:rsidRPr="000B5714">
        <w:rPr>
          <w:rFonts w:ascii="Times New Roman" w:hAnsi="Times New Roman"/>
        </w:rPr>
        <w:t xml:space="preserve"> в </w:t>
      </w:r>
      <w:r w:rsidR="0028145F" w:rsidRPr="000B5714">
        <w:rPr>
          <w:rFonts w:ascii="Times New Roman" w:hAnsi="Times New Roman"/>
        </w:rPr>
        <w:t>день</w:t>
      </w:r>
      <w:r w:rsidR="00EB26B4" w:rsidRPr="000B5714">
        <w:rPr>
          <w:rFonts w:ascii="Times New Roman" w:hAnsi="Times New Roman"/>
        </w:rPr>
        <w:t xml:space="preserve"> приема топлива на хранение. </w:t>
      </w:r>
      <w:r w:rsidRPr="000B5714">
        <w:rPr>
          <w:rFonts w:ascii="Times New Roman" w:hAnsi="Times New Roman"/>
        </w:rPr>
        <w:t>По желанию Поклажедателя Хранитель отражает в акте сто</w:t>
      </w:r>
      <w:r w:rsidR="0048071A" w:rsidRPr="000B5714">
        <w:rPr>
          <w:rFonts w:ascii="Times New Roman" w:hAnsi="Times New Roman"/>
        </w:rPr>
        <w:t>имость передаваемого на хранение</w:t>
      </w:r>
      <w:r w:rsidRPr="000B5714">
        <w:rPr>
          <w:rFonts w:ascii="Times New Roman" w:hAnsi="Times New Roman"/>
        </w:rPr>
        <w:t xml:space="preserve"> топлива, определенную по предоставленным Поклажедателем подтверждающим документам, в противном случае</w:t>
      </w:r>
      <w:r w:rsidR="000049F0" w:rsidRPr="000B5714">
        <w:rPr>
          <w:rFonts w:ascii="Times New Roman" w:hAnsi="Times New Roman"/>
        </w:rPr>
        <w:t xml:space="preserve"> стоимость принятого на хранение</w:t>
      </w:r>
      <w:r w:rsidRPr="000B5714">
        <w:rPr>
          <w:rFonts w:ascii="Times New Roman" w:hAnsi="Times New Roman"/>
        </w:rPr>
        <w:t xml:space="preserve"> топлива считается равной отпускной стоим</w:t>
      </w:r>
      <w:r w:rsidR="00476FE7" w:rsidRPr="000B5714">
        <w:rPr>
          <w:rFonts w:ascii="Times New Roman" w:hAnsi="Times New Roman"/>
        </w:rPr>
        <w:t>ости Хранителя в пункте приема.</w:t>
      </w:r>
    </w:p>
    <w:p w14:paraId="4EBAFF2F" w14:textId="77777777" w:rsidR="0043177F" w:rsidRPr="000B5714" w:rsidRDefault="0043177F"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Акт приема-передачи на хранение подписывается руководителем </w:t>
      </w:r>
      <w:r w:rsidR="002D4819" w:rsidRPr="000B5714">
        <w:rPr>
          <w:rFonts w:ascii="Times New Roman" w:hAnsi="Times New Roman"/>
        </w:rPr>
        <w:t xml:space="preserve">либо представителем </w:t>
      </w:r>
      <w:r w:rsidRPr="000B5714">
        <w:rPr>
          <w:rFonts w:ascii="Times New Roman" w:hAnsi="Times New Roman"/>
        </w:rPr>
        <w:t>Поклажедателя, при наличии предоставленного оригинала доверенности на право сдачи топлива на хранение и право подписания данного акта с указанием в акте номера и даты доверенности.</w:t>
      </w:r>
    </w:p>
    <w:p w14:paraId="76DC7A59" w14:textId="77777777" w:rsidR="002151A3" w:rsidRPr="000B5714" w:rsidRDefault="002151A3" w:rsidP="000B5714">
      <w:pPr>
        <w:widowControl w:val="0"/>
        <w:spacing w:after="0" w:line="240" w:lineRule="auto"/>
        <w:ind w:firstLine="567"/>
        <w:jc w:val="both"/>
        <w:rPr>
          <w:rFonts w:ascii="Times New Roman" w:hAnsi="Times New Roman"/>
        </w:rPr>
      </w:pPr>
      <w:r w:rsidRPr="000B5714">
        <w:rPr>
          <w:rFonts w:ascii="Times New Roman" w:hAnsi="Times New Roman"/>
        </w:rPr>
        <w:t>В случае</w:t>
      </w:r>
      <w:r w:rsidR="007C0E27" w:rsidRPr="000B5714">
        <w:rPr>
          <w:rFonts w:ascii="Times New Roman" w:hAnsi="Times New Roman"/>
        </w:rPr>
        <w:t xml:space="preserve"> отказа </w:t>
      </w:r>
      <w:r w:rsidR="002D4819" w:rsidRPr="000B5714">
        <w:rPr>
          <w:rFonts w:ascii="Times New Roman" w:hAnsi="Times New Roman"/>
        </w:rPr>
        <w:t xml:space="preserve">руководителя, либо </w:t>
      </w:r>
      <w:r w:rsidR="007C0E27" w:rsidRPr="000B5714">
        <w:rPr>
          <w:rFonts w:ascii="Times New Roman" w:hAnsi="Times New Roman"/>
        </w:rPr>
        <w:t>представителя Поклажедателя в</w:t>
      </w:r>
      <w:r w:rsidRPr="000B5714">
        <w:rPr>
          <w:rFonts w:ascii="Times New Roman" w:hAnsi="Times New Roman"/>
        </w:rPr>
        <w:t xml:space="preserve"> по</w:t>
      </w:r>
      <w:r w:rsidR="00FF0FC6" w:rsidRPr="000B5714">
        <w:rPr>
          <w:rFonts w:ascii="Times New Roman" w:hAnsi="Times New Roman"/>
        </w:rPr>
        <w:t>дписани</w:t>
      </w:r>
      <w:r w:rsidR="007C0E27" w:rsidRPr="000B5714">
        <w:rPr>
          <w:rFonts w:ascii="Times New Roman" w:hAnsi="Times New Roman"/>
        </w:rPr>
        <w:t>и</w:t>
      </w:r>
      <w:r w:rsidR="00FF0FC6" w:rsidRPr="000B5714">
        <w:rPr>
          <w:rFonts w:ascii="Times New Roman" w:hAnsi="Times New Roman"/>
        </w:rPr>
        <w:t xml:space="preserve"> акта приемки-передачи</w:t>
      </w:r>
      <w:r w:rsidR="008C5C09" w:rsidRPr="000B5714">
        <w:rPr>
          <w:rFonts w:ascii="Times New Roman" w:hAnsi="Times New Roman"/>
        </w:rPr>
        <w:t>,</w:t>
      </w:r>
      <w:r w:rsidR="00BE791A" w:rsidRPr="000B5714">
        <w:rPr>
          <w:rFonts w:ascii="Times New Roman" w:hAnsi="Times New Roman"/>
        </w:rPr>
        <w:t xml:space="preserve"> принят</w:t>
      </w:r>
      <w:r w:rsidR="008C5C09" w:rsidRPr="000B5714">
        <w:rPr>
          <w:rFonts w:ascii="Times New Roman" w:hAnsi="Times New Roman"/>
        </w:rPr>
        <w:t>ого</w:t>
      </w:r>
      <w:r w:rsidR="00BE791A" w:rsidRPr="000B5714">
        <w:rPr>
          <w:rFonts w:ascii="Times New Roman" w:hAnsi="Times New Roman"/>
        </w:rPr>
        <w:t xml:space="preserve"> топлива в резервуары филиала Хранителя</w:t>
      </w:r>
      <w:r w:rsidR="008C5C09" w:rsidRPr="000B5714">
        <w:rPr>
          <w:rFonts w:ascii="Times New Roman" w:hAnsi="Times New Roman"/>
        </w:rPr>
        <w:t>,</w:t>
      </w:r>
      <w:r w:rsidRPr="000B5714">
        <w:rPr>
          <w:rFonts w:ascii="Times New Roman" w:hAnsi="Times New Roman"/>
        </w:rPr>
        <w:t xml:space="preserve"> </w:t>
      </w:r>
      <w:r w:rsidR="007C0E27" w:rsidRPr="000B5714">
        <w:rPr>
          <w:rFonts w:ascii="Times New Roman" w:hAnsi="Times New Roman"/>
        </w:rPr>
        <w:t>без указания причин отказа, либо без аргументированного письменного возражения, предоставленного</w:t>
      </w:r>
      <w:r w:rsidR="008B078C" w:rsidRPr="000B5714">
        <w:rPr>
          <w:rFonts w:ascii="Times New Roman" w:hAnsi="Times New Roman"/>
        </w:rPr>
        <w:t xml:space="preserve"> Хранителю </w:t>
      </w:r>
      <w:r w:rsidR="007C0E27" w:rsidRPr="000B5714">
        <w:rPr>
          <w:rFonts w:ascii="Times New Roman" w:hAnsi="Times New Roman"/>
        </w:rPr>
        <w:t>в день приема топлива</w:t>
      </w:r>
      <w:r w:rsidRPr="000B5714">
        <w:rPr>
          <w:rFonts w:ascii="Times New Roman" w:hAnsi="Times New Roman"/>
        </w:rPr>
        <w:t xml:space="preserve">, </w:t>
      </w:r>
      <w:r w:rsidR="00FF0FC6" w:rsidRPr="000B5714">
        <w:rPr>
          <w:rFonts w:ascii="Times New Roman" w:hAnsi="Times New Roman"/>
        </w:rPr>
        <w:t>топливо</w:t>
      </w:r>
      <w:r w:rsidRPr="000B5714">
        <w:rPr>
          <w:rFonts w:ascii="Times New Roman" w:hAnsi="Times New Roman"/>
        </w:rPr>
        <w:t xml:space="preserve"> счита</w:t>
      </w:r>
      <w:r w:rsidR="00FF0FC6" w:rsidRPr="000B5714">
        <w:rPr>
          <w:rFonts w:ascii="Times New Roman" w:hAnsi="Times New Roman"/>
        </w:rPr>
        <w:t>е</w:t>
      </w:r>
      <w:r w:rsidRPr="000B5714">
        <w:rPr>
          <w:rFonts w:ascii="Times New Roman" w:hAnsi="Times New Roman"/>
        </w:rPr>
        <w:t>тся принятым Хранителем на хранение согласно количеству, указанному в акте приема-передачи</w:t>
      </w:r>
      <w:r w:rsidR="00FF0FC6" w:rsidRPr="000B5714">
        <w:rPr>
          <w:rFonts w:ascii="Times New Roman" w:hAnsi="Times New Roman"/>
        </w:rPr>
        <w:t xml:space="preserve"> топлива по количеству</w:t>
      </w:r>
      <w:r w:rsidRPr="000B5714">
        <w:rPr>
          <w:rFonts w:ascii="Times New Roman" w:hAnsi="Times New Roman"/>
        </w:rPr>
        <w:t xml:space="preserve">. И в этом случае акт приема-передачи </w:t>
      </w:r>
      <w:r w:rsidR="00FF0FC6" w:rsidRPr="000B5714">
        <w:rPr>
          <w:rFonts w:ascii="Times New Roman" w:hAnsi="Times New Roman"/>
        </w:rPr>
        <w:t>топлива</w:t>
      </w:r>
      <w:r w:rsidRPr="000B5714">
        <w:rPr>
          <w:rFonts w:ascii="Times New Roman" w:hAnsi="Times New Roman"/>
        </w:rPr>
        <w:t xml:space="preserve"> по количеству составляется Хранителем в одностороннем порядке и претензии по количеству принят</w:t>
      </w:r>
      <w:r w:rsidR="00FF0FC6" w:rsidRPr="000B5714">
        <w:rPr>
          <w:rFonts w:ascii="Times New Roman" w:hAnsi="Times New Roman"/>
        </w:rPr>
        <w:t>ого</w:t>
      </w:r>
      <w:r w:rsidRPr="000B5714">
        <w:rPr>
          <w:rFonts w:ascii="Times New Roman" w:hAnsi="Times New Roman"/>
        </w:rPr>
        <w:t xml:space="preserve"> то</w:t>
      </w:r>
      <w:r w:rsidR="00FF0FC6" w:rsidRPr="000B5714">
        <w:rPr>
          <w:rFonts w:ascii="Times New Roman" w:hAnsi="Times New Roman"/>
        </w:rPr>
        <w:t>плива</w:t>
      </w:r>
      <w:r w:rsidRPr="000B5714">
        <w:rPr>
          <w:rFonts w:ascii="Times New Roman" w:hAnsi="Times New Roman"/>
        </w:rPr>
        <w:t xml:space="preserve"> Хранителем не принимаются.</w:t>
      </w:r>
      <w:r w:rsidR="007A31C6" w:rsidRPr="000B5714">
        <w:rPr>
          <w:rFonts w:ascii="Times New Roman" w:hAnsi="Times New Roman"/>
        </w:rPr>
        <w:t xml:space="preserve"> Копия акта приема-передачи топлива по количеству в день его составления направляется на электронную почту Поклажедателя, указанную в разделе 1</w:t>
      </w:r>
      <w:r w:rsidR="002D533D" w:rsidRPr="000B5714">
        <w:rPr>
          <w:rFonts w:ascii="Times New Roman" w:hAnsi="Times New Roman"/>
        </w:rPr>
        <w:t>3</w:t>
      </w:r>
      <w:r w:rsidR="007A31C6" w:rsidRPr="000B5714">
        <w:rPr>
          <w:rFonts w:ascii="Times New Roman" w:hAnsi="Times New Roman"/>
        </w:rPr>
        <w:t xml:space="preserve"> настоящего Договора.</w:t>
      </w:r>
    </w:p>
    <w:p w14:paraId="034EA517" w14:textId="77777777" w:rsidR="00DC0974" w:rsidRPr="000B5714" w:rsidRDefault="00EF0B31"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7</w:t>
      </w:r>
      <w:r w:rsidR="00AA6781" w:rsidRPr="000B5714">
        <w:rPr>
          <w:rFonts w:ascii="Times New Roman" w:hAnsi="Times New Roman"/>
        </w:rPr>
        <w:t xml:space="preserve">. </w:t>
      </w:r>
      <w:r w:rsidR="00DC0974" w:rsidRPr="000B5714">
        <w:rPr>
          <w:rFonts w:ascii="Times New Roman" w:hAnsi="Times New Roman"/>
        </w:rPr>
        <w:t>К акту приему-передачи на хранение, к товарно-транспортным документам, подтверждающи</w:t>
      </w:r>
      <w:r w:rsidR="00007EF0" w:rsidRPr="000B5714">
        <w:rPr>
          <w:rFonts w:ascii="Times New Roman" w:hAnsi="Times New Roman"/>
        </w:rPr>
        <w:t>м</w:t>
      </w:r>
      <w:r w:rsidR="00DC0974" w:rsidRPr="000B5714">
        <w:rPr>
          <w:rFonts w:ascii="Times New Roman" w:hAnsi="Times New Roman"/>
        </w:rPr>
        <w:t xml:space="preserve"> поступление топлива на хранение, Поклажедатель прилагает:</w:t>
      </w:r>
    </w:p>
    <w:p w14:paraId="7B202776"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копии паспортов качества с пункта отгрузки и копию </w:t>
      </w:r>
      <w:r w:rsidR="00A7387D" w:rsidRPr="000B5714">
        <w:rPr>
          <w:rFonts w:ascii="Times New Roman" w:hAnsi="Times New Roman"/>
        </w:rPr>
        <w:t>декларации</w:t>
      </w:r>
      <w:r w:rsidRPr="000B5714">
        <w:rPr>
          <w:rFonts w:ascii="Times New Roman" w:hAnsi="Times New Roman"/>
        </w:rPr>
        <w:t xml:space="preserve"> соответствия пункта отгрузки;</w:t>
      </w:r>
    </w:p>
    <w:p w14:paraId="1B96DE58"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копию паспорта качества завода изготовителя с указанием даты изготовления товара и копию </w:t>
      </w:r>
      <w:r w:rsidR="00A7387D" w:rsidRPr="000B5714">
        <w:rPr>
          <w:rFonts w:ascii="Times New Roman" w:hAnsi="Times New Roman"/>
        </w:rPr>
        <w:t>декларации</w:t>
      </w:r>
      <w:r w:rsidRPr="000B5714">
        <w:rPr>
          <w:rFonts w:ascii="Times New Roman" w:hAnsi="Times New Roman"/>
        </w:rPr>
        <w:t xml:space="preserve"> соответствия завода изготовителя.</w:t>
      </w:r>
    </w:p>
    <w:p w14:paraId="05DCA5EC"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В паспорте качества в обязательном порядке должны быть обозначены следующие элементы:</w:t>
      </w:r>
    </w:p>
    <w:p w14:paraId="7CD5FAF0"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номер </w:t>
      </w:r>
      <w:r w:rsidR="00A7387D" w:rsidRPr="000B5714">
        <w:rPr>
          <w:rFonts w:ascii="Times New Roman" w:hAnsi="Times New Roman"/>
        </w:rPr>
        <w:t>декларации</w:t>
      </w:r>
      <w:r w:rsidRPr="000B5714">
        <w:rPr>
          <w:rFonts w:ascii="Times New Roman" w:hAnsi="Times New Roman"/>
        </w:rPr>
        <w:t xml:space="preserve"> соответствия на продукт, срок его действия и знак соответствия;</w:t>
      </w:r>
    </w:p>
    <w:p w14:paraId="3808CFD6"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дата изготовления продукта;</w:t>
      </w:r>
    </w:p>
    <w:p w14:paraId="451A07F4"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завод изготовитель;</w:t>
      </w:r>
    </w:p>
    <w:p w14:paraId="12AFF2DC"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номер резервуара и уровень его наполнения, из которого производилась выдача;</w:t>
      </w:r>
    </w:p>
    <w:p w14:paraId="0304A5E3" w14:textId="7CE9F5EF"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плот</w:t>
      </w:r>
      <w:r w:rsidR="00C31636" w:rsidRPr="000B5714">
        <w:rPr>
          <w:rFonts w:ascii="Times New Roman" w:hAnsi="Times New Roman"/>
        </w:rPr>
        <w:t xml:space="preserve">ность нефтепродукта при +15°С, </w:t>
      </w:r>
      <w:r w:rsidR="00C655D0" w:rsidRPr="000B5714">
        <w:rPr>
          <w:rFonts w:ascii="Times New Roman" w:hAnsi="Times New Roman"/>
        </w:rPr>
        <w:t xml:space="preserve">плотность </w:t>
      </w:r>
      <w:r w:rsidR="00C31636" w:rsidRPr="000B5714">
        <w:rPr>
          <w:rFonts w:ascii="Times New Roman" w:hAnsi="Times New Roman"/>
        </w:rPr>
        <w:t>топлива для реактивного двигателя марки ТС-1</w:t>
      </w:r>
      <w:r w:rsidRPr="000B5714">
        <w:rPr>
          <w:rFonts w:ascii="Times New Roman" w:hAnsi="Times New Roman"/>
        </w:rPr>
        <w:t xml:space="preserve"> при +</w:t>
      </w:r>
      <w:r w:rsidR="00BC2816" w:rsidRPr="000B5714">
        <w:rPr>
          <w:rFonts w:ascii="Times New Roman" w:hAnsi="Times New Roman"/>
        </w:rPr>
        <w:t>20</w:t>
      </w:r>
      <w:r w:rsidRPr="000B5714">
        <w:rPr>
          <w:rFonts w:ascii="Times New Roman" w:hAnsi="Times New Roman"/>
        </w:rPr>
        <w:t>°С;</w:t>
      </w:r>
    </w:p>
    <w:p w14:paraId="505727E8"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заключение о соответствии продукта </w:t>
      </w:r>
      <w:r w:rsidR="00361211" w:rsidRPr="000B5714">
        <w:rPr>
          <w:rFonts w:ascii="Times New Roman" w:eastAsia="Times New Roman" w:hAnsi="Times New Roman"/>
          <w:lang w:eastAsia="ar-SA"/>
        </w:rPr>
        <w:t xml:space="preserve">условиям </w:t>
      </w:r>
      <w:r w:rsidR="00777C55" w:rsidRPr="000B5714">
        <w:rPr>
          <w:rFonts w:ascii="Times New Roman" w:hAnsi="Times New Roman"/>
        </w:rPr>
        <w:t>ТР ТС 013/2011</w:t>
      </w:r>
      <w:r w:rsidR="00361211" w:rsidRPr="000B5714">
        <w:rPr>
          <w:rFonts w:ascii="Times New Roman" w:hAnsi="Times New Roman"/>
        </w:rPr>
        <w:t xml:space="preserve"> и требованиям ГОСТ;</w:t>
      </w:r>
    </w:p>
    <w:p w14:paraId="3AA2DA34" w14:textId="77777777"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подпись </w:t>
      </w:r>
      <w:r w:rsidR="00C66AF3" w:rsidRPr="000B5714">
        <w:rPr>
          <w:rFonts w:ascii="Times New Roman" w:hAnsi="Times New Roman"/>
        </w:rPr>
        <w:t>должностных лиц,</w:t>
      </w:r>
      <w:r w:rsidRPr="000B5714">
        <w:rPr>
          <w:rFonts w:ascii="Times New Roman" w:hAnsi="Times New Roman"/>
        </w:rPr>
        <w:t xml:space="preserve"> производивших анализ с расшифровкой фамилии.</w:t>
      </w:r>
    </w:p>
    <w:p w14:paraId="1499DE73" w14:textId="0E32018E" w:rsidR="00C01689"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 При отсутствии вышеуказанных документов</w:t>
      </w:r>
      <w:r w:rsidR="0023449A" w:rsidRPr="000B5714">
        <w:rPr>
          <w:rFonts w:ascii="Times New Roman" w:hAnsi="Times New Roman"/>
        </w:rPr>
        <w:t>,</w:t>
      </w:r>
      <w:r w:rsidRPr="000B5714">
        <w:rPr>
          <w:rFonts w:ascii="Times New Roman" w:hAnsi="Times New Roman"/>
        </w:rPr>
        <w:t xml:space="preserve"> Хранитель освобождается от ответственности по обеспечению сохранности качества передаваемого на </w:t>
      </w:r>
      <w:r w:rsidR="00C01689" w:rsidRPr="000B5714">
        <w:rPr>
          <w:rFonts w:ascii="Times New Roman" w:hAnsi="Times New Roman"/>
        </w:rPr>
        <w:t>хранение объема и вида топлива</w:t>
      </w:r>
      <w:r w:rsidR="000473B6" w:rsidRPr="000B5714">
        <w:rPr>
          <w:rFonts w:ascii="Times New Roman" w:hAnsi="Times New Roman"/>
        </w:rPr>
        <w:t xml:space="preserve">, в случае их принятия, согласно </w:t>
      </w:r>
      <w:r w:rsidR="00D46470" w:rsidRPr="000B5714">
        <w:rPr>
          <w:rFonts w:ascii="Times New Roman" w:hAnsi="Times New Roman"/>
        </w:rPr>
        <w:t>п</w:t>
      </w:r>
      <w:r w:rsidR="000473B6" w:rsidRPr="000B5714">
        <w:rPr>
          <w:rFonts w:ascii="Times New Roman" w:hAnsi="Times New Roman"/>
        </w:rPr>
        <w:t>.</w:t>
      </w:r>
      <w:r w:rsidR="00D46470" w:rsidRPr="000B5714">
        <w:rPr>
          <w:rFonts w:ascii="Times New Roman" w:hAnsi="Times New Roman"/>
        </w:rPr>
        <w:t xml:space="preserve"> </w:t>
      </w:r>
      <w:r w:rsidR="000473B6" w:rsidRPr="000B5714">
        <w:rPr>
          <w:rFonts w:ascii="Times New Roman" w:hAnsi="Times New Roman"/>
        </w:rPr>
        <w:t>4.</w:t>
      </w:r>
      <w:r w:rsidR="00586637" w:rsidRPr="000B5714">
        <w:rPr>
          <w:rFonts w:ascii="Times New Roman" w:hAnsi="Times New Roman"/>
        </w:rPr>
        <w:t>1</w:t>
      </w:r>
      <w:r w:rsidR="00177305" w:rsidRPr="000B5714">
        <w:rPr>
          <w:rFonts w:ascii="Times New Roman" w:hAnsi="Times New Roman"/>
        </w:rPr>
        <w:t>1</w:t>
      </w:r>
      <w:r w:rsidR="000473B6" w:rsidRPr="000B5714">
        <w:rPr>
          <w:rFonts w:ascii="Times New Roman" w:hAnsi="Times New Roman"/>
        </w:rPr>
        <w:t>. настоящего Договора</w:t>
      </w:r>
      <w:r w:rsidR="00C01689" w:rsidRPr="000B5714">
        <w:rPr>
          <w:rFonts w:ascii="Times New Roman" w:hAnsi="Times New Roman"/>
        </w:rPr>
        <w:t>.</w:t>
      </w:r>
    </w:p>
    <w:p w14:paraId="27AF90FF" w14:textId="77777777" w:rsidR="007332E0" w:rsidRPr="000B5714" w:rsidRDefault="00FD5EBA"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4.8. </w:t>
      </w:r>
      <w:r w:rsidR="007332E0" w:rsidRPr="000B5714">
        <w:rPr>
          <w:rFonts w:ascii="Times New Roman" w:hAnsi="Times New Roman"/>
        </w:rPr>
        <w:t xml:space="preserve">Если передаваемое на хранение топливо не имеет запаса качества (в пределах </w:t>
      </w:r>
      <w:proofErr w:type="spellStart"/>
      <w:r w:rsidR="007332E0" w:rsidRPr="000B5714">
        <w:rPr>
          <w:rFonts w:ascii="Times New Roman" w:hAnsi="Times New Roman"/>
        </w:rPr>
        <w:t>воспроизводимости</w:t>
      </w:r>
      <w:proofErr w:type="spellEnd"/>
      <w:r w:rsidR="007332E0" w:rsidRPr="000B5714">
        <w:rPr>
          <w:rFonts w:ascii="Times New Roman" w:hAnsi="Times New Roman"/>
        </w:rPr>
        <w:t>, указанных методике испытания), Хранитель оставляет за собой право отказаться от приема на хранение топлива. Если Хранитель принимает на хранение топливо с предельно допустимыми показателями качественных характеристик топлива, то он освобождается от ответственности за сохранность показателей качества топлива, переданного на хранение.</w:t>
      </w:r>
    </w:p>
    <w:p w14:paraId="2F2A5E1A" w14:textId="155A5EFB" w:rsidR="007332E0" w:rsidRPr="000B5714" w:rsidRDefault="007332E0" w:rsidP="000B5714">
      <w:pPr>
        <w:widowControl w:val="0"/>
        <w:spacing w:after="0" w:line="240" w:lineRule="auto"/>
        <w:ind w:firstLine="567"/>
        <w:jc w:val="both"/>
        <w:rPr>
          <w:rFonts w:ascii="Times New Roman" w:hAnsi="Times New Roman"/>
        </w:rPr>
      </w:pPr>
      <w:proofErr w:type="spellStart"/>
      <w:r w:rsidRPr="000B5714">
        <w:rPr>
          <w:rFonts w:ascii="Times New Roman" w:hAnsi="Times New Roman"/>
        </w:rPr>
        <w:t>Воспроизводимость</w:t>
      </w:r>
      <w:proofErr w:type="spellEnd"/>
      <w:r w:rsidRPr="000B5714">
        <w:rPr>
          <w:rFonts w:ascii="Times New Roman" w:hAnsi="Times New Roman"/>
        </w:rPr>
        <w:t xml:space="preserve"> - близость результатов двух испытаний, полученных одним методом, в идентичных условиях, в разных лабораториях.</w:t>
      </w:r>
    </w:p>
    <w:p w14:paraId="258CB706" w14:textId="77777777" w:rsidR="007332E0"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9</w:t>
      </w:r>
      <w:r w:rsidR="00140216" w:rsidRPr="000B5714">
        <w:rPr>
          <w:rFonts w:ascii="Times New Roman" w:hAnsi="Times New Roman"/>
        </w:rPr>
        <w:t>.</w:t>
      </w:r>
      <w:r w:rsidRPr="000B5714">
        <w:rPr>
          <w:rFonts w:ascii="Times New Roman" w:hAnsi="Times New Roman"/>
        </w:rPr>
        <w:t xml:space="preserve"> </w:t>
      </w:r>
      <w:r w:rsidR="007332E0" w:rsidRPr="000B5714">
        <w:rPr>
          <w:rFonts w:ascii="Times New Roman" w:hAnsi="Times New Roman"/>
        </w:rPr>
        <w:t xml:space="preserve">Прием топлива не производится, если их качество не соответствует условиям ТР ТС 013/2011, ГОСТ, паспорту качества или соответствующие документы не приложены в соответствии с п.4.7. настоящего Договора, о чем Хранитель незамедлительно, уведомляет Поклажедателя путем вручения уведомления под роспись его представителю Поклажедателя, уполномоченному доверенностью на право сдачи топлива на хранение, письменного уведомления (Приложение № 3) с приложением копий протоколов испытаний, либо указанием на не предоставленные документы. Уведомление вручается под роспись с указанием времени, даты вручения, расшифровки Ф.И.О., № доверенности уполномоченного лица Поклажедателя. </w:t>
      </w:r>
    </w:p>
    <w:p w14:paraId="225633C1" w14:textId="77777777" w:rsidR="007332E0" w:rsidRPr="000B5714" w:rsidRDefault="007332E0" w:rsidP="000B5714">
      <w:pPr>
        <w:widowControl w:val="0"/>
        <w:spacing w:after="0" w:line="240" w:lineRule="auto"/>
        <w:ind w:firstLine="567"/>
        <w:jc w:val="both"/>
        <w:rPr>
          <w:rFonts w:ascii="Times New Roman" w:hAnsi="Times New Roman"/>
        </w:rPr>
      </w:pPr>
      <w:r w:rsidRPr="000B5714">
        <w:rPr>
          <w:rFonts w:ascii="Times New Roman" w:hAnsi="Times New Roman"/>
        </w:rPr>
        <w:t>Поклажедатель считается надлежаще уведомленным с момента вручения представителю Поклажедателя уведомления.</w:t>
      </w:r>
    </w:p>
    <w:p w14:paraId="3EE8815F" w14:textId="17271C78" w:rsidR="008C6AC5" w:rsidRPr="000B5714" w:rsidRDefault="007B328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4.10. </w:t>
      </w:r>
      <w:r w:rsidR="008C5C09" w:rsidRPr="000B5714">
        <w:rPr>
          <w:rFonts w:ascii="Times New Roman" w:hAnsi="Times New Roman"/>
        </w:rPr>
        <w:t>С даты и времени вручения уведомления</w:t>
      </w:r>
      <w:r w:rsidR="00320F34" w:rsidRPr="000B5714">
        <w:rPr>
          <w:rFonts w:ascii="Times New Roman" w:hAnsi="Times New Roman"/>
        </w:rPr>
        <w:t>,</w:t>
      </w:r>
      <w:r w:rsidR="008C5C09" w:rsidRPr="000B5714">
        <w:rPr>
          <w:rFonts w:ascii="Times New Roman" w:hAnsi="Times New Roman"/>
        </w:rPr>
        <w:t xml:space="preserve"> Поклажедатель должен распорядит</w:t>
      </w:r>
      <w:r w:rsidR="00E75752" w:rsidRPr="000B5714">
        <w:rPr>
          <w:rFonts w:ascii="Times New Roman" w:hAnsi="Times New Roman"/>
        </w:rPr>
        <w:t>ь</w:t>
      </w:r>
      <w:r w:rsidR="008C5C09" w:rsidRPr="000B5714">
        <w:rPr>
          <w:rFonts w:ascii="Times New Roman" w:hAnsi="Times New Roman"/>
        </w:rPr>
        <w:t>ся топливом</w:t>
      </w:r>
      <w:r w:rsidR="00232603" w:rsidRPr="000B5714">
        <w:rPr>
          <w:rFonts w:ascii="Times New Roman" w:hAnsi="Times New Roman"/>
        </w:rPr>
        <w:t>, которое не соответствует условиям ТР ТС 013/2011, ГОСТ, паспорту качества</w:t>
      </w:r>
      <w:r w:rsidR="00450B4C" w:rsidRPr="000B5714">
        <w:rPr>
          <w:rFonts w:ascii="Times New Roman" w:hAnsi="Times New Roman"/>
        </w:rPr>
        <w:t xml:space="preserve"> или без соответствующих документов (части документов) указанных в п.4.</w:t>
      </w:r>
      <w:r w:rsidR="00586637" w:rsidRPr="000B5714">
        <w:rPr>
          <w:rFonts w:ascii="Times New Roman" w:hAnsi="Times New Roman"/>
        </w:rPr>
        <w:t>7</w:t>
      </w:r>
      <w:r w:rsidR="00450B4C" w:rsidRPr="000B5714">
        <w:rPr>
          <w:rFonts w:ascii="Times New Roman" w:hAnsi="Times New Roman"/>
        </w:rPr>
        <w:t xml:space="preserve"> настоящего Договора</w:t>
      </w:r>
      <w:r w:rsidR="00320F34" w:rsidRPr="000B5714">
        <w:rPr>
          <w:rFonts w:ascii="Times New Roman" w:hAnsi="Times New Roman"/>
        </w:rPr>
        <w:t xml:space="preserve">. </w:t>
      </w:r>
      <w:r w:rsidR="008C6AC5" w:rsidRPr="000B5714">
        <w:rPr>
          <w:rFonts w:ascii="Times New Roman" w:hAnsi="Times New Roman"/>
        </w:rPr>
        <w:t>В</w:t>
      </w:r>
      <w:r w:rsidR="00FA3362" w:rsidRPr="000B5714">
        <w:rPr>
          <w:rFonts w:ascii="Times New Roman" w:hAnsi="Times New Roman"/>
        </w:rPr>
        <w:t xml:space="preserve"> случае поставки топлива </w:t>
      </w:r>
      <w:r w:rsidR="008C6AC5" w:rsidRPr="000B5714">
        <w:rPr>
          <w:rFonts w:ascii="Times New Roman" w:hAnsi="Times New Roman"/>
        </w:rPr>
        <w:t>с нефтеналивных судов</w:t>
      </w:r>
      <w:r w:rsidR="008C5C09" w:rsidRPr="000B5714">
        <w:rPr>
          <w:rFonts w:ascii="Times New Roman" w:hAnsi="Times New Roman"/>
        </w:rPr>
        <w:t>, если решение о приемки топлива</w:t>
      </w:r>
      <w:r w:rsidR="008C6AC5" w:rsidRPr="000B5714">
        <w:rPr>
          <w:rFonts w:ascii="Times New Roman" w:hAnsi="Times New Roman"/>
        </w:rPr>
        <w:t xml:space="preserve">, указанного в абзаце 1 </w:t>
      </w:r>
      <w:r w:rsidRPr="000B5714">
        <w:rPr>
          <w:rFonts w:ascii="Times New Roman" w:hAnsi="Times New Roman"/>
        </w:rPr>
        <w:t>п</w:t>
      </w:r>
      <w:r w:rsidR="008C6AC5" w:rsidRPr="000B5714">
        <w:rPr>
          <w:rFonts w:ascii="Times New Roman" w:hAnsi="Times New Roman"/>
        </w:rPr>
        <w:t>.4.</w:t>
      </w:r>
      <w:r w:rsidR="00586637" w:rsidRPr="000B5714">
        <w:rPr>
          <w:rFonts w:ascii="Times New Roman" w:hAnsi="Times New Roman"/>
        </w:rPr>
        <w:t>9</w:t>
      </w:r>
      <w:r w:rsidR="007C5AFB" w:rsidRPr="000B5714">
        <w:rPr>
          <w:rFonts w:ascii="Times New Roman" w:hAnsi="Times New Roman"/>
        </w:rPr>
        <w:t>.</w:t>
      </w:r>
      <w:r w:rsidR="008C6AC5" w:rsidRPr="000B5714">
        <w:rPr>
          <w:rFonts w:ascii="Times New Roman" w:hAnsi="Times New Roman"/>
        </w:rPr>
        <w:t xml:space="preserve"> настоящего Договора,</w:t>
      </w:r>
      <w:r w:rsidR="008C5C09" w:rsidRPr="000B5714">
        <w:rPr>
          <w:rFonts w:ascii="Times New Roman" w:hAnsi="Times New Roman"/>
        </w:rPr>
        <w:t xml:space="preserve"> не будет принято </w:t>
      </w:r>
      <w:r w:rsidR="008C6AC5" w:rsidRPr="000B5714">
        <w:rPr>
          <w:rFonts w:ascii="Times New Roman" w:hAnsi="Times New Roman"/>
        </w:rPr>
        <w:t xml:space="preserve">Поклажедателем </w:t>
      </w:r>
      <w:r w:rsidR="008C5C09" w:rsidRPr="000B5714">
        <w:rPr>
          <w:rFonts w:ascii="Times New Roman" w:hAnsi="Times New Roman"/>
        </w:rPr>
        <w:t>в течение 2 (двух) часов (время местное), судно будет снято с причала и в дальнейшем будет принято к разгрузке в порядке очередности при наличии освободившегося причала.</w:t>
      </w:r>
    </w:p>
    <w:p w14:paraId="78B7FF7D" w14:textId="77777777" w:rsidR="0037009B" w:rsidRPr="000B5714" w:rsidRDefault="0037009B"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Требование Хранителя освободить причал является обязательным к исполнению. В противном случае, </w:t>
      </w:r>
      <w:r w:rsidR="00F135F5" w:rsidRPr="000B5714">
        <w:rPr>
          <w:rFonts w:ascii="Times New Roman" w:hAnsi="Times New Roman"/>
        </w:rPr>
        <w:t>Хранитель оставляет за собой право отказаться от приема и хранения топлива.</w:t>
      </w:r>
    </w:p>
    <w:p w14:paraId="45D14BE1" w14:textId="068386EF" w:rsidR="00DC0974" w:rsidRPr="000B5714" w:rsidRDefault="008C5C0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С даты и времени уведомления Поклажедателя о результатах испытаний топлива, </w:t>
      </w:r>
      <w:r w:rsidR="008C6AC5" w:rsidRPr="000B5714">
        <w:rPr>
          <w:rFonts w:ascii="Times New Roman" w:hAnsi="Times New Roman"/>
        </w:rPr>
        <w:t>указанного в</w:t>
      </w:r>
      <w:r w:rsidR="007F10BB" w:rsidRPr="000B5714">
        <w:rPr>
          <w:rFonts w:ascii="Times New Roman" w:hAnsi="Times New Roman"/>
        </w:rPr>
        <w:t xml:space="preserve"> </w:t>
      </w:r>
      <w:proofErr w:type="gramStart"/>
      <w:r w:rsidR="007F10BB" w:rsidRPr="000B5714">
        <w:rPr>
          <w:rFonts w:ascii="Times New Roman" w:hAnsi="Times New Roman"/>
        </w:rPr>
        <w:t>п.4.8.,</w:t>
      </w:r>
      <w:proofErr w:type="gramEnd"/>
      <w:r w:rsidR="008C6AC5" w:rsidRPr="000B5714">
        <w:rPr>
          <w:rFonts w:ascii="Times New Roman" w:hAnsi="Times New Roman"/>
        </w:rPr>
        <w:t xml:space="preserve"> абзаце 1 </w:t>
      </w:r>
      <w:r w:rsidR="007B3289" w:rsidRPr="000B5714">
        <w:rPr>
          <w:rFonts w:ascii="Times New Roman" w:hAnsi="Times New Roman"/>
        </w:rPr>
        <w:t>п</w:t>
      </w:r>
      <w:r w:rsidR="008C6AC5" w:rsidRPr="000B5714">
        <w:rPr>
          <w:rFonts w:ascii="Times New Roman" w:hAnsi="Times New Roman"/>
        </w:rPr>
        <w:t>.4.</w:t>
      </w:r>
      <w:r w:rsidR="00586637" w:rsidRPr="000B5714">
        <w:rPr>
          <w:rFonts w:ascii="Times New Roman" w:hAnsi="Times New Roman"/>
        </w:rPr>
        <w:t>9</w:t>
      </w:r>
      <w:r w:rsidR="00320F34" w:rsidRPr="000B5714">
        <w:rPr>
          <w:rFonts w:ascii="Times New Roman" w:hAnsi="Times New Roman"/>
        </w:rPr>
        <w:t>.</w:t>
      </w:r>
      <w:r w:rsidR="008C6AC5" w:rsidRPr="000B5714">
        <w:rPr>
          <w:rFonts w:ascii="Times New Roman" w:hAnsi="Times New Roman"/>
        </w:rPr>
        <w:t xml:space="preserve"> настоящего Договора, оплату </w:t>
      </w:r>
      <w:r w:rsidR="00DC0974" w:rsidRPr="000B5714">
        <w:rPr>
          <w:rFonts w:ascii="Times New Roman" w:hAnsi="Times New Roman"/>
        </w:rPr>
        <w:t xml:space="preserve">за простой нефтеналивных судов </w:t>
      </w:r>
      <w:r w:rsidR="00C66AF3" w:rsidRPr="000B5714">
        <w:rPr>
          <w:rFonts w:ascii="Times New Roman" w:hAnsi="Times New Roman"/>
        </w:rPr>
        <w:t>и прочих</w:t>
      </w:r>
      <w:r w:rsidR="00DC0974" w:rsidRPr="000B5714">
        <w:rPr>
          <w:rFonts w:ascii="Times New Roman" w:hAnsi="Times New Roman"/>
        </w:rPr>
        <w:t xml:space="preserve"> услуг транспортных органи</w:t>
      </w:r>
      <w:r w:rsidR="004A5566" w:rsidRPr="000B5714">
        <w:rPr>
          <w:rFonts w:ascii="Times New Roman" w:hAnsi="Times New Roman"/>
        </w:rPr>
        <w:t>заций производит Поклажедатель.</w:t>
      </w:r>
    </w:p>
    <w:p w14:paraId="0958DF1E" w14:textId="13CA866C" w:rsidR="00DC0974" w:rsidRPr="000B5714" w:rsidRDefault="00DC0974" w:rsidP="000B5714">
      <w:pPr>
        <w:widowControl w:val="0"/>
        <w:spacing w:after="0" w:line="240" w:lineRule="auto"/>
        <w:ind w:firstLine="567"/>
        <w:jc w:val="both"/>
        <w:rPr>
          <w:rFonts w:ascii="Times New Roman" w:hAnsi="Times New Roman"/>
        </w:rPr>
      </w:pPr>
      <w:r w:rsidRPr="000B5714">
        <w:rPr>
          <w:rFonts w:ascii="Times New Roman" w:hAnsi="Times New Roman"/>
        </w:rPr>
        <w:t>4.</w:t>
      </w:r>
      <w:r w:rsidR="00586637" w:rsidRPr="000B5714">
        <w:rPr>
          <w:rFonts w:ascii="Times New Roman" w:hAnsi="Times New Roman"/>
        </w:rPr>
        <w:t>1</w:t>
      </w:r>
      <w:r w:rsidR="007B3289" w:rsidRPr="000B5714">
        <w:rPr>
          <w:rFonts w:ascii="Times New Roman" w:hAnsi="Times New Roman"/>
        </w:rPr>
        <w:t>1</w:t>
      </w:r>
      <w:r w:rsidRPr="000B5714">
        <w:rPr>
          <w:rFonts w:ascii="Times New Roman" w:hAnsi="Times New Roman"/>
        </w:rPr>
        <w:t xml:space="preserve">. При наличии технической возможности прием топлива, которое не соответствует </w:t>
      </w:r>
      <w:proofErr w:type="gramStart"/>
      <w:r w:rsidR="00183242" w:rsidRPr="000B5714">
        <w:rPr>
          <w:rFonts w:ascii="Times New Roman" w:hAnsi="Times New Roman"/>
        </w:rPr>
        <w:t>п.4.</w:t>
      </w:r>
      <w:r w:rsidR="00586637" w:rsidRPr="000B5714">
        <w:rPr>
          <w:rFonts w:ascii="Times New Roman" w:hAnsi="Times New Roman"/>
        </w:rPr>
        <w:t>7</w:t>
      </w:r>
      <w:r w:rsidR="00ED3464" w:rsidRPr="000B5714">
        <w:rPr>
          <w:rFonts w:ascii="Times New Roman" w:hAnsi="Times New Roman"/>
        </w:rPr>
        <w:t>.</w:t>
      </w:r>
      <w:r w:rsidR="007F10BB" w:rsidRPr="000B5714">
        <w:rPr>
          <w:rFonts w:ascii="Times New Roman" w:hAnsi="Times New Roman"/>
        </w:rPr>
        <w:t>,</w:t>
      </w:r>
      <w:proofErr w:type="gramEnd"/>
      <w:r w:rsidR="007F10BB" w:rsidRPr="000B5714">
        <w:rPr>
          <w:rFonts w:ascii="Times New Roman" w:hAnsi="Times New Roman"/>
        </w:rPr>
        <w:t xml:space="preserve"> п.4.8., п.4.9.</w:t>
      </w:r>
      <w:r w:rsidR="00ED3464" w:rsidRPr="000B5714">
        <w:rPr>
          <w:rFonts w:ascii="Times New Roman" w:hAnsi="Times New Roman"/>
        </w:rPr>
        <w:t xml:space="preserve"> </w:t>
      </w:r>
      <w:r w:rsidR="00450B4C" w:rsidRPr="000B5714">
        <w:rPr>
          <w:rFonts w:ascii="Times New Roman" w:hAnsi="Times New Roman"/>
        </w:rPr>
        <w:t>настоящего Договора,</w:t>
      </w:r>
      <w:r w:rsidRPr="000B5714">
        <w:rPr>
          <w:rFonts w:ascii="Times New Roman" w:eastAsia="Times New Roman" w:hAnsi="Times New Roman"/>
          <w:lang w:eastAsia="ar-SA"/>
        </w:rPr>
        <w:t xml:space="preserve"> </w:t>
      </w:r>
      <w:r w:rsidRPr="000B5714">
        <w:rPr>
          <w:rFonts w:ascii="Times New Roman" w:hAnsi="Times New Roman"/>
        </w:rPr>
        <w:t xml:space="preserve">осуществляется Хранителем в отдельную емкость </w:t>
      </w:r>
      <w:r w:rsidR="00320F34" w:rsidRPr="000B5714">
        <w:rPr>
          <w:rFonts w:ascii="Times New Roman" w:hAnsi="Times New Roman"/>
        </w:rPr>
        <w:t>с оформлением</w:t>
      </w:r>
      <w:r w:rsidRPr="000B5714">
        <w:rPr>
          <w:rFonts w:ascii="Times New Roman" w:hAnsi="Times New Roman"/>
        </w:rPr>
        <w:t xml:space="preserve"> дополнительно</w:t>
      </w:r>
      <w:r w:rsidR="00320F34" w:rsidRPr="000B5714">
        <w:rPr>
          <w:rFonts w:ascii="Times New Roman" w:hAnsi="Times New Roman"/>
        </w:rPr>
        <w:t>го</w:t>
      </w:r>
      <w:r w:rsidRPr="000B5714">
        <w:rPr>
          <w:rFonts w:ascii="Times New Roman" w:hAnsi="Times New Roman"/>
        </w:rPr>
        <w:t xml:space="preserve"> соглашени</w:t>
      </w:r>
      <w:r w:rsidR="00320F34" w:rsidRPr="000B5714">
        <w:rPr>
          <w:rFonts w:ascii="Times New Roman" w:hAnsi="Times New Roman"/>
        </w:rPr>
        <w:t>я к настоящему Договору</w:t>
      </w:r>
      <w:r w:rsidRPr="000B5714">
        <w:rPr>
          <w:rFonts w:ascii="Times New Roman" w:hAnsi="Times New Roman"/>
        </w:rPr>
        <w:t>, заключенному с Поклажедателем.</w:t>
      </w:r>
    </w:p>
    <w:p w14:paraId="1ECB4B82" w14:textId="5B93AC22" w:rsidR="00177305" w:rsidRPr="000B5714" w:rsidRDefault="005F7108" w:rsidP="000B5714">
      <w:pPr>
        <w:widowControl w:val="0"/>
        <w:autoSpaceDE w:val="0"/>
        <w:autoSpaceDN w:val="0"/>
        <w:adjustRightInd w:val="0"/>
        <w:spacing w:after="0" w:line="240" w:lineRule="auto"/>
        <w:ind w:firstLine="567"/>
        <w:jc w:val="both"/>
        <w:rPr>
          <w:rFonts w:ascii="Times New Roman" w:hAnsi="Times New Roman"/>
        </w:rPr>
      </w:pPr>
      <w:r w:rsidRPr="000B5714">
        <w:rPr>
          <w:rFonts w:ascii="Times New Roman" w:hAnsi="Times New Roman"/>
        </w:rPr>
        <w:t>4.</w:t>
      </w:r>
      <w:r w:rsidR="00183242" w:rsidRPr="000B5714">
        <w:rPr>
          <w:rFonts w:ascii="Times New Roman" w:hAnsi="Times New Roman"/>
        </w:rPr>
        <w:t>1</w:t>
      </w:r>
      <w:r w:rsidR="007B3289" w:rsidRPr="000B5714">
        <w:rPr>
          <w:rFonts w:ascii="Times New Roman" w:hAnsi="Times New Roman"/>
        </w:rPr>
        <w:t>2</w:t>
      </w:r>
      <w:r w:rsidRPr="000B5714">
        <w:rPr>
          <w:rFonts w:ascii="Times New Roman" w:hAnsi="Times New Roman"/>
        </w:rPr>
        <w:t xml:space="preserve">. </w:t>
      </w:r>
      <w:r w:rsidR="00177305" w:rsidRPr="000B5714">
        <w:rPr>
          <w:rFonts w:ascii="Times New Roman" w:hAnsi="Times New Roman"/>
        </w:rPr>
        <w:t>Вывоз Поклажедателем остатков топлива возможен исключительно после оплаты оказанных услуг, задолженностей, пеней, штрафов, процентов за нарушение сроков оплаты оказанных услуг, а также стоимости хранения вывозимых остатков.</w:t>
      </w:r>
    </w:p>
    <w:p w14:paraId="5255D3DD" w14:textId="781C8CDF" w:rsidR="00570DF3" w:rsidRPr="000B5714" w:rsidRDefault="0037452E" w:rsidP="000B5714">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4.1</w:t>
      </w:r>
      <w:r w:rsidR="007B3289" w:rsidRPr="000B5714">
        <w:rPr>
          <w:rFonts w:ascii="Times New Roman" w:eastAsia="Times New Roman" w:hAnsi="Times New Roman"/>
          <w:lang w:eastAsia="ru-RU"/>
        </w:rPr>
        <w:t>3</w:t>
      </w:r>
      <w:r w:rsidRPr="000B5714">
        <w:rPr>
          <w:rFonts w:ascii="Times New Roman" w:eastAsia="Times New Roman" w:hAnsi="Times New Roman"/>
          <w:lang w:eastAsia="ru-RU"/>
        </w:rPr>
        <w:t xml:space="preserve">. </w:t>
      </w:r>
      <w:r w:rsidR="00570DF3" w:rsidRPr="000B5714">
        <w:rPr>
          <w:rFonts w:ascii="Times New Roman" w:eastAsia="Times New Roman" w:hAnsi="Times New Roman"/>
          <w:lang w:eastAsia="ru-RU"/>
        </w:rPr>
        <w:t>В автомобильный транспорт отпуск топлива Поклажедателю производится на основании распоряжения Поклажедателя, надлежащим образом оформленного оригинала доверенности на представителя Поклажедателя с оформлением транспортной накладной.</w:t>
      </w:r>
      <w:r w:rsidR="00570DF3" w:rsidRPr="000B5714">
        <w:rPr>
          <w:rFonts w:ascii="Times New Roman" w:eastAsia="Times New Roman" w:hAnsi="Times New Roman"/>
          <w:lang w:eastAsia="ru-RU"/>
        </w:rPr>
        <w:br/>
        <w:t>На основании данных документов по желанию Поклажедателя оформляется акт о возврате нефтепродуктов, сданных на хранение по форме МХ-3, который Хранитель предоставляет Поклажедателю или его представителю для подписания в момент оформления отпуска с хранения (возврата).</w:t>
      </w:r>
    </w:p>
    <w:p w14:paraId="41ADB5D4" w14:textId="77777777" w:rsidR="00570DF3" w:rsidRPr="000B5714" w:rsidRDefault="00570DF3"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В водный транспорт отпуск топлива Поклажедателю производится на основании распоряжения Поклажедателя, с оформлением акта о возврате нефтепродуктов, сданных на хранение по форме МХ-3 подписанного представителем Поклажедателя с надлежащим образом оформленным оригиналом доверенности с указанием на права подписи акта о возврате нефтепродуктов, сданных на хранение по форме МХ-3.</w:t>
      </w:r>
    </w:p>
    <w:p w14:paraId="4025591D" w14:textId="77777777" w:rsidR="00570DF3" w:rsidRPr="000B5714" w:rsidRDefault="00570DF3"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В случае предоставления копии доверенности на получение топлива, Поклажедатель направляет в адрес Хранителя письмо с указанием обязательных реквизитов доверенности. Поклажедатель немедленно уведомляет Хранителя об отзыве доверенности своего представителя, полномочного подписывать первичные документы, при этом неисполнение данной обязанности будет являться основанием для признания документа подписанным надлежащим лицом.</w:t>
      </w:r>
    </w:p>
    <w:p w14:paraId="73D871DE" w14:textId="2AB930D0" w:rsidR="000D71CF" w:rsidRPr="000B5714" w:rsidRDefault="00FC3952" w:rsidP="000B5714">
      <w:pPr>
        <w:widowControl w:val="0"/>
        <w:autoSpaceDE w:val="0"/>
        <w:autoSpaceDN w:val="0"/>
        <w:adjustRightInd w:val="0"/>
        <w:spacing w:after="0" w:line="240" w:lineRule="auto"/>
        <w:ind w:firstLine="567"/>
        <w:jc w:val="both"/>
        <w:rPr>
          <w:rFonts w:ascii="Times New Roman" w:hAnsi="Times New Roman"/>
          <w:lang w:eastAsia="ru-RU"/>
        </w:rPr>
      </w:pPr>
      <w:r w:rsidRPr="000B5714">
        <w:rPr>
          <w:rFonts w:ascii="Times New Roman" w:hAnsi="Times New Roman"/>
        </w:rPr>
        <w:t>4.1</w:t>
      </w:r>
      <w:r w:rsidR="007B3289" w:rsidRPr="000B5714">
        <w:rPr>
          <w:rFonts w:ascii="Times New Roman" w:hAnsi="Times New Roman"/>
        </w:rPr>
        <w:t>4</w:t>
      </w:r>
      <w:r w:rsidRPr="000B5714">
        <w:rPr>
          <w:rFonts w:ascii="Times New Roman" w:hAnsi="Times New Roman"/>
        </w:rPr>
        <w:t>. Прием на хранение и отпуск дизельного топлива на территории Республики Саха (Якутия) обеспечивается с соблюдением ГОСТ Р 52368-2005 (ЕН 590:2009) в части сезонного применения дизельных топлив в регионах Российской Федерации в соответствии с требованиями к предельной температуре фильтруемости (приложение Г).</w:t>
      </w:r>
    </w:p>
    <w:p w14:paraId="519544AA" w14:textId="116D7E9E" w:rsidR="00B460EA" w:rsidRPr="000B5714" w:rsidRDefault="005A1911" w:rsidP="000B5714">
      <w:pPr>
        <w:widowControl w:val="0"/>
        <w:autoSpaceDE w:val="0"/>
        <w:autoSpaceDN w:val="0"/>
        <w:adjustRightInd w:val="0"/>
        <w:spacing w:after="0" w:line="240" w:lineRule="auto"/>
        <w:ind w:firstLine="567"/>
        <w:jc w:val="both"/>
        <w:rPr>
          <w:rFonts w:ascii="Times New Roman" w:hAnsi="Times New Roman"/>
          <w:lang w:eastAsia="ru-RU"/>
        </w:rPr>
      </w:pPr>
      <w:r w:rsidRPr="000B5714">
        <w:rPr>
          <w:rFonts w:ascii="Times New Roman" w:hAnsi="Times New Roman"/>
          <w:lang w:eastAsia="ru-RU"/>
        </w:rPr>
        <w:t>4.1</w:t>
      </w:r>
      <w:r w:rsidR="007B3289" w:rsidRPr="000B5714">
        <w:rPr>
          <w:rFonts w:ascii="Times New Roman" w:hAnsi="Times New Roman"/>
          <w:lang w:eastAsia="ru-RU"/>
        </w:rPr>
        <w:t>5</w:t>
      </w:r>
      <w:r w:rsidRPr="000B5714">
        <w:rPr>
          <w:rFonts w:ascii="Times New Roman" w:hAnsi="Times New Roman"/>
          <w:lang w:eastAsia="ru-RU"/>
        </w:rPr>
        <w:t xml:space="preserve">. </w:t>
      </w:r>
      <w:r w:rsidR="00BC395B" w:rsidRPr="000B5714">
        <w:rPr>
          <w:rFonts w:ascii="Times New Roman" w:hAnsi="Times New Roman"/>
          <w:lang w:eastAsia="ru-RU"/>
        </w:rPr>
        <w:t>Прием и о</w:t>
      </w:r>
      <w:r w:rsidRPr="000B5714">
        <w:rPr>
          <w:rFonts w:ascii="Times New Roman" w:hAnsi="Times New Roman"/>
          <w:lang w:eastAsia="ru-RU"/>
        </w:rPr>
        <w:t>тпуск топлива Поклажедателю в последний рабочий день календарного месяца не производится, в связи с проведением инвентаризации</w:t>
      </w:r>
      <w:r w:rsidR="00BF69EE" w:rsidRPr="000B5714">
        <w:rPr>
          <w:rFonts w:ascii="Times New Roman" w:hAnsi="Times New Roman"/>
          <w:lang w:eastAsia="ru-RU"/>
        </w:rPr>
        <w:t xml:space="preserve"> топлива в товарном парке </w:t>
      </w:r>
      <w:r w:rsidRPr="000B5714">
        <w:rPr>
          <w:rFonts w:ascii="Times New Roman" w:hAnsi="Times New Roman"/>
          <w:lang w:eastAsia="ru-RU"/>
        </w:rPr>
        <w:t>филиал</w:t>
      </w:r>
      <w:r w:rsidR="00BF69EE" w:rsidRPr="000B5714">
        <w:rPr>
          <w:rFonts w:ascii="Times New Roman" w:hAnsi="Times New Roman"/>
          <w:lang w:eastAsia="ru-RU"/>
        </w:rPr>
        <w:t>а</w:t>
      </w:r>
      <w:r w:rsidRPr="000B5714">
        <w:rPr>
          <w:rFonts w:ascii="Times New Roman" w:hAnsi="Times New Roman"/>
          <w:lang w:eastAsia="ru-RU"/>
        </w:rPr>
        <w:t xml:space="preserve"> Хранителя. </w:t>
      </w:r>
    </w:p>
    <w:p w14:paraId="667800B4" w14:textId="77777777" w:rsidR="009240AB" w:rsidRPr="000B5714" w:rsidRDefault="009240AB" w:rsidP="000B5714">
      <w:pPr>
        <w:widowControl w:val="0"/>
        <w:autoSpaceDE w:val="0"/>
        <w:autoSpaceDN w:val="0"/>
        <w:adjustRightInd w:val="0"/>
        <w:spacing w:after="0" w:line="240" w:lineRule="auto"/>
        <w:ind w:firstLine="567"/>
        <w:jc w:val="both"/>
        <w:rPr>
          <w:rFonts w:ascii="Times New Roman" w:hAnsi="Times New Roman"/>
          <w:lang w:eastAsia="ru-RU"/>
        </w:rPr>
      </w:pPr>
    </w:p>
    <w:p w14:paraId="24BFD627" w14:textId="77777777" w:rsidR="00E616FF"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 xml:space="preserve">Раздел 5. </w:t>
      </w:r>
      <w:r w:rsidR="00E616FF" w:rsidRPr="000B5714">
        <w:rPr>
          <w:rFonts w:ascii="Times New Roman" w:hAnsi="Times New Roman"/>
          <w:b/>
        </w:rPr>
        <w:t xml:space="preserve">ОПРЕДЕЛЕНИЕ КОЛИЧЕСТВА И КАЧЕСТВА ПЕРЕДАВАЕМОГО </w:t>
      </w:r>
    </w:p>
    <w:p w14:paraId="6E876B0F" w14:textId="77777777" w:rsidR="00E616FF" w:rsidRPr="000B5714" w:rsidRDefault="00E616FF" w:rsidP="000B5714">
      <w:pPr>
        <w:widowControl w:val="0"/>
        <w:spacing w:after="0" w:line="240" w:lineRule="auto"/>
        <w:jc w:val="center"/>
        <w:rPr>
          <w:rFonts w:ascii="Times New Roman" w:hAnsi="Times New Roman"/>
          <w:b/>
        </w:rPr>
      </w:pPr>
      <w:r w:rsidRPr="000B5714">
        <w:rPr>
          <w:rFonts w:ascii="Times New Roman" w:hAnsi="Times New Roman"/>
          <w:b/>
        </w:rPr>
        <w:t>НА ХРАНЕНИЕ, НАХОДЯЩЕГОСЯ НА ХРАНЕНИИ И ОТПУСКАЕМОГО С ХРАНЕНИЯ ТОПЛИВА.</w:t>
      </w:r>
    </w:p>
    <w:p w14:paraId="5C2316EF" w14:textId="77777777" w:rsidR="001E3D04" w:rsidRPr="000B5714" w:rsidRDefault="008C6AC5" w:rsidP="000B5714">
      <w:pPr>
        <w:widowControl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00A21D51" w:rsidRPr="000B5714">
        <w:rPr>
          <w:rFonts w:ascii="Times New Roman" w:hAnsi="Times New Roman"/>
        </w:rPr>
        <w:t>1</w:t>
      </w:r>
      <w:r w:rsidR="00EC5FFE" w:rsidRPr="000B5714">
        <w:rPr>
          <w:rFonts w:ascii="Times New Roman" w:hAnsi="Times New Roman"/>
        </w:rPr>
        <w:t>. Количество топлива</w:t>
      </w:r>
      <w:r w:rsidR="009E0459" w:rsidRPr="000B5714">
        <w:rPr>
          <w:rFonts w:ascii="Times New Roman" w:hAnsi="Times New Roman"/>
        </w:rPr>
        <w:t>,</w:t>
      </w:r>
      <w:r w:rsidR="00EC5FFE" w:rsidRPr="000B5714">
        <w:rPr>
          <w:rFonts w:ascii="Times New Roman" w:hAnsi="Times New Roman"/>
        </w:rPr>
        <w:t xml:space="preserve"> передаваем</w:t>
      </w:r>
      <w:r w:rsidR="00F55AE6" w:rsidRPr="000B5714">
        <w:rPr>
          <w:rFonts w:ascii="Times New Roman" w:hAnsi="Times New Roman"/>
        </w:rPr>
        <w:t xml:space="preserve">ое на хранение или отпускаемое </w:t>
      </w:r>
      <w:r w:rsidR="00EC5FFE" w:rsidRPr="000B5714">
        <w:rPr>
          <w:rFonts w:ascii="Times New Roman" w:hAnsi="Times New Roman"/>
        </w:rPr>
        <w:t xml:space="preserve">с хранения, определяется в тоннах с точностью до тысячной. </w:t>
      </w:r>
      <w:r w:rsidR="001F11E3" w:rsidRPr="000B5714">
        <w:rPr>
          <w:rFonts w:ascii="Times New Roman" w:hAnsi="Times New Roman"/>
        </w:rPr>
        <w:t>Значения массы топлива, полученные при измерениях при приеме на хранение и отпуску с хранения, принимаются за действительное (фактическое).</w:t>
      </w:r>
    </w:p>
    <w:p w14:paraId="4933ABA9" w14:textId="559B087B" w:rsidR="00EC5FFE" w:rsidRPr="000B5714" w:rsidRDefault="008C6AC5" w:rsidP="000B5714">
      <w:pPr>
        <w:widowControl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Pr="000B5714">
        <w:rPr>
          <w:rFonts w:ascii="Times New Roman" w:hAnsi="Times New Roman"/>
        </w:rPr>
        <w:t>2</w:t>
      </w:r>
      <w:r w:rsidR="00EC5FFE" w:rsidRPr="000B5714">
        <w:rPr>
          <w:rFonts w:ascii="Times New Roman" w:hAnsi="Times New Roman"/>
        </w:rPr>
        <w:t>. Плотность топлива при приеме на хранение и при отпуске определяется по ГОСТ Р 51069-97 «Нефть и нефтепродукты. Метод определения плотности, относительной плотности и плотности в градусах API ареометром», ГОСТ 3900-</w:t>
      </w:r>
      <w:r w:rsidR="004B4D5D" w:rsidRPr="000B5714">
        <w:rPr>
          <w:rFonts w:ascii="Times New Roman" w:hAnsi="Times New Roman"/>
        </w:rPr>
        <w:t>2022</w:t>
      </w:r>
      <w:r w:rsidR="00EC5FFE" w:rsidRPr="000B5714">
        <w:rPr>
          <w:rFonts w:ascii="Times New Roman" w:hAnsi="Times New Roman"/>
        </w:rPr>
        <w:t xml:space="preserve">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14:paraId="5E4D4E41" w14:textId="77777777" w:rsidR="00EC5FFE" w:rsidRPr="000B5714" w:rsidRDefault="008C6AC5" w:rsidP="000B5714">
      <w:pPr>
        <w:widowControl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00155D2C" w:rsidRPr="000B5714">
        <w:rPr>
          <w:rFonts w:ascii="Times New Roman" w:hAnsi="Times New Roman"/>
        </w:rPr>
        <w:t>3</w:t>
      </w:r>
      <w:r w:rsidR="00EC5FFE" w:rsidRPr="000B5714">
        <w:rPr>
          <w:rFonts w:ascii="Times New Roman" w:hAnsi="Times New Roman"/>
        </w:rPr>
        <w:t xml:space="preserve">. Объединенная проба </w:t>
      </w:r>
      <w:r w:rsidR="00450B4C" w:rsidRPr="000B5714">
        <w:rPr>
          <w:rFonts w:ascii="Times New Roman" w:hAnsi="Times New Roman"/>
        </w:rPr>
        <w:t xml:space="preserve">при приеме и отпуске топлива </w:t>
      </w:r>
      <w:r w:rsidR="00EC5FFE" w:rsidRPr="000B5714">
        <w:rPr>
          <w:rFonts w:ascii="Times New Roman" w:hAnsi="Times New Roman"/>
        </w:rPr>
        <w:t>отбирается в соответствии с требованиями ГОСТ 2517-2012 «Нефть и нефтепродукты. Методы отбора проб» из резервуаров филиалов Хранителя, нефтеналивного суд</w:t>
      </w:r>
      <w:r w:rsidR="00632761" w:rsidRPr="000B5714">
        <w:rPr>
          <w:rFonts w:ascii="Times New Roman" w:hAnsi="Times New Roman"/>
        </w:rPr>
        <w:t>н</w:t>
      </w:r>
      <w:r w:rsidR="00EC5FFE" w:rsidRPr="000B5714">
        <w:rPr>
          <w:rFonts w:ascii="Times New Roman" w:hAnsi="Times New Roman"/>
        </w:rPr>
        <w:t xml:space="preserve">а или автоцистерны Поклажедателя. </w:t>
      </w:r>
    </w:p>
    <w:p w14:paraId="56C007FA" w14:textId="77777777" w:rsidR="000F7BF5" w:rsidRPr="000B5714" w:rsidRDefault="00155D2C" w:rsidP="000B5714">
      <w:pPr>
        <w:widowControl w:val="0"/>
        <w:suppressAutoHyphens/>
        <w:autoSpaceDE w:val="0"/>
        <w:spacing w:after="0" w:line="240" w:lineRule="auto"/>
        <w:ind w:firstLine="567"/>
        <w:jc w:val="both"/>
        <w:rPr>
          <w:rFonts w:ascii="Times New Roman" w:eastAsia="Times New Roman" w:hAnsi="Times New Roman"/>
          <w:bCs/>
          <w:lang w:eastAsia="ar-SA"/>
        </w:rPr>
      </w:pPr>
      <w:r w:rsidRPr="000B5714">
        <w:rPr>
          <w:rFonts w:ascii="Times New Roman" w:eastAsia="Times New Roman" w:hAnsi="Times New Roman"/>
          <w:bCs/>
          <w:lang w:eastAsia="ar-SA"/>
        </w:rPr>
        <w:t>5</w:t>
      </w:r>
      <w:r w:rsidR="00EC5FFE" w:rsidRPr="000B5714">
        <w:rPr>
          <w:rFonts w:ascii="Times New Roman" w:eastAsia="Times New Roman" w:hAnsi="Times New Roman"/>
          <w:bCs/>
          <w:lang w:eastAsia="ar-SA"/>
        </w:rPr>
        <w:t>.</w:t>
      </w:r>
      <w:r w:rsidRPr="000B5714">
        <w:rPr>
          <w:rFonts w:ascii="Times New Roman" w:eastAsia="Times New Roman" w:hAnsi="Times New Roman"/>
          <w:bCs/>
          <w:lang w:eastAsia="ar-SA"/>
        </w:rPr>
        <w:t>4</w:t>
      </w:r>
      <w:r w:rsidR="00EC5FFE" w:rsidRPr="000B5714">
        <w:rPr>
          <w:rFonts w:ascii="Times New Roman" w:eastAsia="Times New Roman" w:hAnsi="Times New Roman"/>
          <w:bCs/>
          <w:lang w:eastAsia="ar-SA"/>
        </w:rPr>
        <w:t xml:space="preserve">. </w:t>
      </w:r>
      <w:r w:rsidR="000F7BF5" w:rsidRPr="000B5714">
        <w:rPr>
          <w:rFonts w:ascii="Times New Roman" w:eastAsia="Times New Roman" w:hAnsi="Times New Roman"/>
          <w:bCs/>
          <w:lang w:eastAsia="ar-SA"/>
        </w:rPr>
        <w:t xml:space="preserve">При приеме и отпуске топлива на: </w:t>
      </w:r>
    </w:p>
    <w:p w14:paraId="1FFEDF09" w14:textId="77777777" w:rsidR="000F7BF5" w:rsidRPr="000B5714" w:rsidRDefault="000F7BF5" w:rsidP="000B5714">
      <w:pPr>
        <w:widowControl w:val="0"/>
        <w:suppressAutoHyphens/>
        <w:autoSpaceDE w:val="0"/>
        <w:spacing w:after="0" w:line="240" w:lineRule="auto"/>
        <w:ind w:firstLine="567"/>
        <w:jc w:val="both"/>
        <w:rPr>
          <w:rFonts w:ascii="Times New Roman" w:eastAsia="Times New Roman" w:hAnsi="Times New Roman"/>
          <w:bCs/>
          <w:lang w:eastAsia="ar-SA"/>
        </w:rPr>
      </w:pPr>
      <w:r w:rsidRPr="000B5714">
        <w:rPr>
          <w:rFonts w:ascii="Times New Roman" w:eastAsia="Times New Roman" w:hAnsi="Times New Roman"/>
          <w:bCs/>
          <w:lang w:eastAsia="ar-SA"/>
        </w:rPr>
        <w:t>•</w:t>
      </w:r>
      <w:r w:rsidRPr="000B5714">
        <w:rPr>
          <w:rFonts w:ascii="Times New Roman" w:eastAsia="Times New Roman" w:hAnsi="Times New Roman"/>
          <w:bCs/>
          <w:lang w:eastAsia="ar-SA"/>
        </w:rPr>
        <w:tab/>
        <w:t>автомобильный транспорт: объем топлива определяется по данным о полной вместимости, указанным в свидетельстве о поверке автоцистерн, которое предоставляется Хранителю представителем Поклажедателя. Для определения количества топлива в автоцистернах применяется аттестованная МВИ (Методика выполнения измерений).</w:t>
      </w:r>
    </w:p>
    <w:p w14:paraId="0FBF0E40" w14:textId="77777777" w:rsidR="000F7BF5" w:rsidRPr="000B5714" w:rsidRDefault="000F7BF5" w:rsidP="000B5714">
      <w:pPr>
        <w:widowControl w:val="0"/>
        <w:suppressAutoHyphens/>
        <w:autoSpaceDE w:val="0"/>
        <w:spacing w:after="0" w:line="240" w:lineRule="auto"/>
        <w:ind w:firstLine="567"/>
        <w:jc w:val="both"/>
        <w:rPr>
          <w:rFonts w:ascii="Times New Roman" w:eastAsia="Times New Roman" w:hAnsi="Times New Roman"/>
          <w:bCs/>
          <w:lang w:eastAsia="ar-SA"/>
        </w:rPr>
      </w:pPr>
      <w:r w:rsidRPr="000B5714">
        <w:rPr>
          <w:rFonts w:ascii="Times New Roman" w:eastAsia="Times New Roman" w:hAnsi="Times New Roman"/>
          <w:bCs/>
          <w:lang w:eastAsia="ar-SA"/>
        </w:rPr>
        <w:t>В случае отсутствия свидетельства о поверке на автоцистерны, а равно истечение срока действия свидетельства о поверке, количество топлива определяется по счетному устройству АСН либо по замерам резервуара Хранителя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14:paraId="2F9266A5" w14:textId="77777777" w:rsidR="000F7BF5" w:rsidRPr="000B5714" w:rsidRDefault="000F7BF5" w:rsidP="000B5714">
      <w:pPr>
        <w:widowControl w:val="0"/>
        <w:suppressAutoHyphens/>
        <w:autoSpaceDE w:val="0"/>
        <w:spacing w:after="0" w:line="240" w:lineRule="auto"/>
        <w:ind w:firstLine="567"/>
        <w:jc w:val="both"/>
        <w:rPr>
          <w:rFonts w:ascii="Times New Roman" w:eastAsia="Times New Roman" w:hAnsi="Times New Roman"/>
          <w:bCs/>
          <w:lang w:eastAsia="ar-SA"/>
        </w:rPr>
      </w:pPr>
      <w:r w:rsidRPr="000B5714">
        <w:rPr>
          <w:rFonts w:ascii="Times New Roman" w:eastAsia="Times New Roman" w:hAnsi="Times New Roman"/>
          <w:bCs/>
          <w:lang w:eastAsia="ar-SA"/>
        </w:rPr>
        <w:t>В случае возникновения разницы объема между данными о полной вместимости, указанными в свидетельстве о поверке на автоцистерну, и показателями счетного устройства АСН филиала Хранителя за основание берутся данные счетного устройства АСН филиала Хранителя либо по замерам резервуара Хранителя.</w:t>
      </w:r>
    </w:p>
    <w:p w14:paraId="1E78A707" w14:textId="77777777" w:rsidR="00CD7D6C" w:rsidRPr="000B5714" w:rsidRDefault="000F7BF5" w:rsidP="000B5714">
      <w:pPr>
        <w:widowControl w:val="0"/>
        <w:suppressAutoHyphens/>
        <w:autoSpaceDE w:val="0"/>
        <w:spacing w:after="0" w:line="240" w:lineRule="auto"/>
        <w:ind w:firstLine="567"/>
        <w:jc w:val="both"/>
        <w:rPr>
          <w:rFonts w:ascii="Times New Roman" w:eastAsia="Times New Roman" w:hAnsi="Times New Roman"/>
          <w:bCs/>
          <w:lang w:eastAsia="ar-SA"/>
        </w:rPr>
      </w:pPr>
      <w:r w:rsidRPr="000B5714">
        <w:rPr>
          <w:rFonts w:ascii="Times New Roman" w:eastAsia="Times New Roman" w:hAnsi="Times New Roman"/>
          <w:bCs/>
          <w:lang w:eastAsia="ar-SA"/>
        </w:rPr>
        <w:t>•</w:t>
      </w:r>
      <w:r w:rsidRPr="000B5714">
        <w:rPr>
          <w:rFonts w:ascii="Times New Roman" w:eastAsia="Times New Roman" w:hAnsi="Times New Roman"/>
          <w:bCs/>
          <w:lang w:eastAsia="ar-SA"/>
        </w:rPr>
        <w:tab/>
        <w:t>нефтеналивные суда: количество топлива определяется по замерам береговых резервуаров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14:paraId="15AC7E47" w14:textId="77777777" w:rsidR="00D94037" w:rsidRPr="000B5714" w:rsidRDefault="00155D2C" w:rsidP="000B5714">
      <w:pPr>
        <w:widowControl w:val="0"/>
        <w:suppressAutoHyphens/>
        <w:autoSpaceDE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Pr="000B5714">
        <w:rPr>
          <w:rFonts w:ascii="Times New Roman" w:hAnsi="Times New Roman"/>
        </w:rPr>
        <w:t>5</w:t>
      </w:r>
      <w:r w:rsidR="00EC5FFE" w:rsidRPr="000B5714">
        <w:rPr>
          <w:rFonts w:ascii="Times New Roman" w:hAnsi="Times New Roman"/>
        </w:rPr>
        <w:t xml:space="preserve">. </w:t>
      </w:r>
      <w:r w:rsidR="00D94037" w:rsidRPr="000B5714">
        <w:rPr>
          <w:rFonts w:ascii="Times New Roman" w:hAnsi="Times New Roman"/>
        </w:rPr>
        <w:t>На филиалах «Ленская нефтебаза», «Томмотская нефтебаза», «Нюрбинская нефтебаза», «Якутская нефтебаза», «Нижне-Бестяхская нефтебаза»</w:t>
      </w:r>
      <w:r w:rsidR="00732192" w:rsidRPr="000B5714">
        <w:rPr>
          <w:rFonts w:ascii="Times New Roman" w:hAnsi="Times New Roman"/>
          <w:b/>
        </w:rPr>
        <w:t xml:space="preserve">, </w:t>
      </w:r>
      <w:r w:rsidR="00732192" w:rsidRPr="000B5714">
        <w:rPr>
          <w:rFonts w:ascii="Times New Roman" w:hAnsi="Times New Roman"/>
        </w:rPr>
        <w:t>«Хандыгская нефтебаза»</w:t>
      </w:r>
      <w:r w:rsidR="00D94037" w:rsidRPr="000B5714">
        <w:rPr>
          <w:rFonts w:ascii="Times New Roman" w:hAnsi="Times New Roman"/>
        </w:rPr>
        <w:t xml:space="preserve"> АО «Саханефтегазсбыт» при приеме и отпуске топлива посредством автоцистерн количество топлива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w:t>
      </w:r>
    </w:p>
    <w:p w14:paraId="15752F41" w14:textId="77777777" w:rsidR="00EC5FFE" w:rsidRPr="000B5714" w:rsidRDefault="00155D2C" w:rsidP="000B5714">
      <w:pPr>
        <w:widowControl w:val="0"/>
        <w:suppressAutoHyphens/>
        <w:autoSpaceDE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Pr="000B5714">
        <w:rPr>
          <w:rFonts w:ascii="Times New Roman" w:hAnsi="Times New Roman"/>
        </w:rPr>
        <w:t>6</w:t>
      </w:r>
      <w:r w:rsidR="00EC5FFE" w:rsidRPr="000B5714">
        <w:rPr>
          <w:rFonts w:ascii="Times New Roman" w:hAnsi="Times New Roman"/>
        </w:rPr>
        <w:t xml:space="preserve">. В случае технической неисправности автомобильных весов </w:t>
      </w:r>
      <w:r w:rsidR="00895121" w:rsidRPr="000B5714">
        <w:rPr>
          <w:rFonts w:ascii="Times New Roman" w:hAnsi="Times New Roman"/>
        </w:rPr>
        <w:t>количество топлива</w:t>
      </w:r>
      <w:r w:rsidR="00EC5FFE" w:rsidRPr="000B5714">
        <w:rPr>
          <w:rFonts w:ascii="Times New Roman" w:hAnsi="Times New Roman"/>
        </w:rPr>
        <w:t xml:space="preserve"> определяется согласно </w:t>
      </w:r>
      <w:r w:rsidR="00183242" w:rsidRPr="000B5714">
        <w:rPr>
          <w:rFonts w:ascii="Times New Roman" w:hAnsi="Times New Roman"/>
        </w:rPr>
        <w:t>п.</w:t>
      </w:r>
      <w:r w:rsidRPr="000B5714">
        <w:rPr>
          <w:rFonts w:ascii="Times New Roman" w:hAnsi="Times New Roman"/>
        </w:rPr>
        <w:t>5</w:t>
      </w:r>
      <w:r w:rsidR="00EC5FFE" w:rsidRPr="000B5714">
        <w:rPr>
          <w:rFonts w:ascii="Times New Roman" w:hAnsi="Times New Roman"/>
        </w:rPr>
        <w:t>.</w:t>
      </w:r>
      <w:r w:rsidRPr="000B5714">
        <w:rPr>
          <w:rFonts w:ascii="Times New Roman" w:hAnsi="Times New Roman"/>
        </w:rPr>
        <w:t>4</w:t>
      </w:r>
      <w:r w:rsidR="00EC5FFE" w:rsidRPr="000B5714">
        <w:rPr>
          <w:rFonts w:ascii="Times New Roman" w:hAnsi="Times New Roman"/>
        </w:rPr>
        <w:t>. настоящего Договора.</w:t>
      </w:r>
    </w:p>
    <w:p w14:paraId="4BA292B3" w14:textId="77777777" w:rsidR="00EC5FFE" w:rsidRPr="000B5714" w:rsidRDefault="00155D2C" w:rsidP="000B5714">
      <w:pPr>
        <w:widowControl w:val="0"/>
        <w:suppressAutoHyphens/>
        <w:autoSpaceDE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Pr="000B5714">
        <w:rPr>
          <w:rFonts w:ascii="Times New Roman" w:hAnsi="Times New Roman"/>
        </w:rPr>
        <w:t>7</w:t>
      </w:r>
      <w:r w:rsidR="00EC5FFE" w:rsidRPr="000B5714">
        <w:rPr>
          <w:rFonts w:ascii="Times New Roman" w:hAnsi="Times New Roman"/>
        </w:rPr>
        <w:t>. Хранитель обязуется по заявке Поклажедат</w:t>
      </w:r>
      <w:r w:rsidR="000B6B6D" w:rsidRPr="000B5714">
        <w:rPr>
          <w:rFonts w:ascii="Times New Roman" w:hAnsi="Times New Roman"/>
        </w:rPr>
        <w:t xml:space="preserve">еля </w:t>
      </w:r>
      <w:r w:rsidR="00007EF0" w:rsidRPr="000B5714">
        <w:rPr>
          <w:rFonts w:ascii="Times New Roman" w:hAnsi="Times New Roman"/>
        </w:rPr>
        <w:t xml:space="preserve">выдавать </w:t>
      </w:r>
      <w:r w:rsidR="00E545D8" w:rsidRPr="000B5714">
        <w:rPr>
          <w:rFonts w:ascii="Times New Roman" w:hAnsi="Times New Roman"/>
        </w:rPr>
        <w:t>документ о качестве (паспорт, протокол или иное)</w:t>
      </w:r>
      <w:r w:rsidR="000B6B6D" w:rsidRPr="000B5714">
        <w:rPr>
          <w:rFonts w:ascii="Times New Roman" w:hAnsi="Times New Roman"/>
        </w:rPr>
        <w:t xml:space="preserve"> </w:t>
      </w:r>
      <w:r w:rsidR="00EC5FFE" w:rsidRPr="000B5714">
        <w:rPr>
          <w:rFonts w:ascii="Times New Roman" w:hAnsi="Times New Roman"/>
        </w:rPr>
        <w:t>на отпускаемое топливо.</w:t>
      </w:r>
    </w:p>
    <w:p w14:paraId="36E2BECF" w14:textId="70853857" w:rsidR="00556903" w:rsidRPr="000B5714" w:rsidRDefault="00556903"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5.8. При приеме </w:t>
      </w:r>
      <w:r w:rsidR="007F49A3" w:rsidRPr="000B5714">
        <w:rPr>
          <w:rFonts w:ascii="Times New Roman" w:hAnsi="Times New Roman"/>
        </w:rPr>
        <w:t>топлива,</w:t>
      </w:r>
      <w:r w:rsidRPr="000B5714">
        <w:rPr>
          <w:rFonts w:ascii="Times New Roman" w:hAnsi="Times New Roman"/>
        </w:rPr>
        <w:t xml:space="preserve"> объединенную пробу для проведения приемо-сдаточного анализа отбирают и разделяют ее на три части. Две части оформляют как арбитражные пробы, а третью - как контрольную (для приемо-сдаточного анализа). При </w:t>
      </w:r>
      <w:r w:rsidR="00DE3B34" w:rsidRPr="000B5714">
        <w:rPr>
          <w:rFonts w:ascii="Times New Roman" w:hAnsi="Times New Roman"/>
        </w:rPr>
        <w:t>удовлетворительных</w:t>
      </w:r>
      <w:r w:rsidRPr="000B5714">
        <w:rPr>
          <w:rFonts w:ascii="Times New Roman" w:hAnsi="Times New Roman"/>
        </w:rPr>
        <w:t xml:space="preserve"> результатах анализа и отсутствии других замечаний разрешают слив </w:t>
      </w:r>
      <w:r w:rsidR="007F49A3" w:rsidRPr="000B5714">
        <w:rPr>
          <w:rFonts w:ascii="Times New Roman" w:hAnsi="Times New Roman"/>
        </w:rPr>
        <w:t>топлива</w:t>
      </w:r>
      <w:r w:rsidRPr="000B5714">
        <w:rPr>
          <w:rFonts w:ascii="Times New Roman" w:hAnsi="Times New Roman"/>
        </w:rPr>
        <w:t>.</w:t>
      </w:r>
    </w:p>
    <w:p w14:paraId="33BEE69D" w14:textId="640A5F7A" w:rsidR="00556903" w:rsidRPr="000B5714" w:rsidRDefault="00556903"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Если по результатам </w:t>
      </w:r>
      <w:r w:rsidR="00DE3B34" w:rsidRPr="000B5714">
        <w:rPr>
          <w:rFonts w:ascii="Times New Roman" w:hAnsi="Times New Roman"/>
        </w:rPr>
        <w:t>приемо-сдаточного анализа</w:t>
      </w:r>
      <w:r w:rsidRPr="000B5714">
        <w:rPr>
          <w:rFonts w:ascii="Times New Roman" w:hAnsi="Times New Roman"/>
        </w:rPr>
        <w:t xml:space="preserve"> будет установлено несоответствие качества </w:t>
      </w:r>
      <w:r w:rsidR="007F49A3" w:rsidRPr="000B5714">
        <w:rPr>
          <w:rFonts w:ascii="Times New Roman" w:hAnsi="Times New Roman"/>
        </w:rPr>
        <w:t>топлива</w:t>
      </w:r>
      <w:r w:rsidRPr="000B5714">
        <w:rPr>
          <w:rFonts w:ascii="Times New Roman" w:hAnsi="Times New Roman"/>
        </w:rPr>
        <w:t xml:space="preserve"> требованиям нормативного документа, то вторая часть пробы направляется на анализ (в объеме требований нормативных документов) в аккредитованную лабораторию. Третью часть пробы используют как арбитражную в случае предъявления претензии поставщику </w:t>
      </w:r>
      <w:r w:rsidR="007F49A3" w:rsidRPr="000B5714">
        <w:rPr>
          <w:rFonts w:ascii="Times New Roman" w:hAnsi="Times New Roman"/>
        </w:rPr>
        <w:t>топлива</w:t>
      </w:r>
      <w:r w:rsidRPr="000B5714">
        <w:rPr>
          <w:rFonts w:ascii="Times New Roman" w:hAnsi="Times New Roman"/>
        </w:rPr>
        <w:t>.</w:t>
      </w:r>
    </w:p>
    <w:p w14:paraId="3DA1DF97" w14:textId="77777777" w:rsidR="00422FBE" w:rsidRPr="000B5714" w:rsidRDefault="00155D2C" w:rsidP="000B5714">
      <w:pPr>
        <w:widowControl w:val="0"/>
        <w:spacing w:after="0" w:line="240" w:lineRule="auto"/>
        <w:ind w:firstLine="567"/>
        <w:jc w:val="both"/>
        <w:rPr>
          <w:rFonts w:ascii="Times New Roman" w:hAnsi="Times New Roman"/>
        </w:rPr>
      </w:pPr>
      <w:r w:rsidRPr="000B5714">
        <w:rPr>
          <w:rFonts w:ascii="Times New Roman" w:hAnsi="Times New Roman"/>
        </w:rPr>
        <w:t>5</w:t>
      </w:r>
      <w:r w:rsidR="00EC5FFE" w:rsidRPr="000B5714">
        <w:rPr>
          <w:rFonts w:ascii="Times New Roman" w:hAnsi="Times New Roman"/>
        </w:rPr>
        <w:t>.</w:t>
      </w:r>
      <w:r w:rsidR="00556903" w:rsidRPr="000B5714">
        <w:rPr>
          <w:rFonts w:ascii="Times New Roman" w:hAnsi="Times New Roman"/>
        </w:rPr>
        <w:t>9</w:t>
      </w:r>
      <w:r w:rsidR="00EC5FFE" w:rsidRPr="000B5714">
        <w:rPr>
          <w:rFonts w:ascii="Times New Roman" w:hAnsi="Times New Roman"/>
        </w:rPr>
        <w:t xml:space="preserve">. В случае возникновения разногласий по определению показателей качества топлива при </w:t>
      </w:r>
      <w:r w:rsidR="00033A7E" w:rsidRPr="000B5714">
        <w:rPr>
          <w:rFonts w:ascii="Times New Roman" w:hAnsi="Times New Roman"/>
        </w:rPr>
        <w:t>приеме</w:t>
      </w:r>
      <w:r w:rsidR="00450B4C" w:rsidRPr="000B5714">
        <w:rPr>
          <w:rFonts w:ascii="Times New Roman" w:hAnsi="Times New Roman"/>
        </w:rPr>
        <w:t>, хранении</w:t>
      </w:r>
      <w:r w:rsidR="00361211" w:rsidRPr="000B5714">
        <w:rPr>
          <w:rFonts w:ascii="Times New Roman" w:hAnsi="Times New Roman"/>
        </w:rPr>
        <w:t xml:space="preserve"> или отпуске с </w:t>
      </w:r>
      <w:r w:rsidR="00EC5FFE" w:rsidRPr="000B5714">
        <w:rPr>
          <w:rFonts w:ascii="Times New Roman" w:hAnsi="Times New Roman"/>
        </w:rPr>
        <w:t>хранени</w:t>
      </w:r>
      <w:r w:rsidR="00361211" w:rsidRPr="000B5714">
        <w:rPr>
          <w:rFonts w:ascii="Times New Roman" w:hAnsi="Times New Roman"/>
        </w:rPr>
        <w:t>я</w:t>
      </w:r>
      <w:r w:rsidR="009A1D69" w:rsidRPr="000B5714">
        <w:rPr>
          <w:rFonts w:ascii="Times New Roman" w:hAnsi="Times New Roman"/>
        </w:rPr>
        <w:t>,</w:t>
      </w:r>
      <w:r w:rsidR="00EC5FFE" w:rsidRPr="000B5714">
        <w:rPr>
          <w:rFonts w:ascii="Times New Roman" w:hAnsi="Times New Roman"/>
        </w:rPr>
        <w:t xml:space="preserve"> осуществляется комиссионный, с участием уполномоченных представителей Хранителя и Поклажедателя, отбор арбитражной пробы, которая направляется по согласованию сторон в любую специализированную, аккредитованную лабораторию. Инициатор проведения независимой экспертизы оплачивает услуги по доставке и проведению анализа в данной лаборатории.</w:t>
      </w:r>
      <w:r w:rsidR="001B0E8A" w:rsidRPr="000B5714">
        <w:rPr>
          <w:rFonts w:ascii="Times New Roman" w:hAnsi="Times New Roman"/>
        </w:rPr>
        <w:t xml:space="preserve"> </w:t>
      </w:r>
    </w:p>
    <w:p w14:paraId="060B736F" w14:textId="77777777" w:rsidR="00294D34" w:rsidRPr="000B5714" w:rsidRDefault="00155D2C" w:rsidP="000B5714">
      <w:pPr>
        <w:widowControl w:val="0"/>
        <w:spacing w:after="0" w:line="240" w:lineRule="auto"/>
        <w:ind w:firstLine="567"/>
        <w:jc w:val="both"/>
        <w:rPr>
          <w:rFonts w:ascii="Times New Roman" w:hAnsi="Times New Roman"/>
        </w:rPr>
      </w:pPr>
      <w:r w:rsidRPr="000B5714">
        <w:rPr>
          <w:rFonts w:ascii="Times New Roman" w:hAnsi="Times New Roman"/>
        </w:rPr>
        <w:t>5</w:t>
      </w:r>
      <w:r w:rsidR="00422FBE" w:rsidRPr="000B5714">
        <w:rPr>
          <w:rFonts w:ascii="Times New Roman" w:hAnsi="Times New Roman"/>
        </w:rPr>
        <w:t>.</w:t>
      </w:r>
      <w:r w:rsidR="00556903" w:rsidRPr="000B5714">
        <w:rPr>
          <w:rFonts w:ascii="Times New Roman" w:hAnsi="Times New Roman"/>
        </w:rPr>
        <w:t>10</w:t>
      </w:r>
      <w:r w:rsidR="00422FBE" w:rsidRPr="000B5714">
        <w:rPr>
          <w:rFonts w:ascii="Times New Roman" w:hAnsi="Times New Roman"/>
        </w:rPr>
        <w:t>. Если ни одна из сторон</w:t>
      </w:r>
      <w:r w:rsidR="00F805E6" w:rsidRPr="000B5714">
        <w:rPr>
          <w:rFonts w:ascii="Times New Roman" w:hAnsi="Times New Roman"/>
        </w:rPr>
        <w:t xml:space="preserve"> в течени</w:t>
      </w:r>
      <w:r w:rsidR="009240AB" w:rsidRPr="000B5714">
        <w:rPr>
          <w:rFonts w:ascii="Times New Roman" w:hAnsi="Times New Roman"/>
        </w:rPr>
        <w:t>е</w:t>
      </w:r>
      <w:r w:rsidR="00F805E6" w:rsidRPr="000B5714">
        <w:rPr>
          <w:rFonts w:ascii="Times New Roman" w:hAnsi="Times New Roman"/>
        </w:rPr>
        <w:t xml:space="preserve"> 2-х суток с даты наступления события</w:t>
      </w:r>
      <w:r w:rsidR="00422FBE" w:rsidRPr="000B5714">
        <w:rPr>
          <w:rFonts w:ascii="Times New Roman" w:hAnsi="Times New Roman"/>
        </w:rPr>
        <w:t xml:space="preserve"> не воспользовалась </w:t>
      </w:r>
      <w:r w:rsidR="00E456AB" w:rsidRPr="000B5714">
        <w:rPr>
          <w:rFonts w:ascii="Times New Roman" w:hAnsi="Times New Roman"/>
        </w:rPr>
        <w:t>порядком,</w:t>
      </w:r>
      <w:r w:rsidR="00422FBE" w:rsidRPr="000B5714">
        <w:rPr>
          <w:rFonts w:ascii="Times New Roman" w:hAnsi="Times New Roman"/>
        </w:rPr>
        <w:t xml:space="preserve"> указанным в п.</w:t>
      </w:r>
      <w:r w:rsidRPr="000B5714">
        <w:rPr>
          <w:rFonts w:ascii="Times New Roman" w:hAnsi="Times New Roman"/>
        </w:rPr>
        <w:t>5.</w:t>
      </w:r>
      <w:r w:rsidR="00556903" w:rsidRPr="000B5714">
        <w:rPr>
          <w:rFonts w:ascii="Times New Roman" w:hAnsi="Times New Roman"/>
        </w:rPr>
        <w:t>9.</w:t>
      </w:r>
      <w:r w:rsidR="00422FBE" w:rsidRPr="000B5714">
        <w:rPr>
          <w:rFonts w:ascii="Times New Roman" w:hAnsi="Times New Roman"/>
        </w:rPr>
        <w:t xml:space="preserve"> настоящего Договора, результаты лабораторных испытаний испытательной лаборатории </w:t>
      </w:r>
      <w:r w:rsidRPr="000B5714">
        <w:rPr>
          <w:rFonts w:ascii="Times New Roman" w:hAnsi="Times New Roman"/>
        </w:rPr>
        <w:t>Хранителя</w:t>
      </w:r>
      <w:r w:rsidR="00E14244" w:rsidRPr="000B5714">
        <w:rPr>
          <w:rFonts w:ascii="Times New Roman" w:hAnsi="Times New Roman"/>
        </w:rPr>
        <w:t>, проведенные при приеме или при отпуске топлива,</w:t>
      </w:r>
      <w:r w:rsidR="00422FBE" w:rsidRPr="000B5714">
        <w:rPr>
          <w:rFonts w:ascii="Times New Roman" w:hAnsi="Times New Roman"/>
        </w:rPr>
        <w:t xml:space="preserve"> являются окончательными и обязательными для сторон</w:t>
      </w:r>
      <w:r w:rsidRPr="000B5714">
        <w:rPr>
          <w:rFonts w:ascii="Times New Roman" w:hAnsi="Times New Roman"/>
        </w:rPr>
        <w:t xml:space="preserve"> настоящего Договора</w:t>
      </w:r>
      <w:r w:rsidR="00FF2845" w:rsidRPr="000B5714">
        <w:rPr>
          <w:rFonts w:ascii="Times New Roman" w:hAnsi="Times New Roman"/>
        </w:rPr>
        <w:t>.</w:t>
      </w:r>
    </w:p>
    <w:p w14:paraId="465914E9" w14:textId="0D566B5F" w:rsidR="00DE3B34" w:rsidRPr="000B5714" w:rsidRDefault="00B460EA" w:rsidP="000B5714">
      <w:pPr>
        <w:widowControl w:val="0"/>
        <w:spacing w:after="0" w:line="240" w:lineRule="auto"/>
        <w:ind w:firstLine="567"/>
        <w:jc w:val="both"/>
        <w:rPr>
          <w:rFonts w:ascii="Times New Roman" w:hAnsi="Times New Roman"/>
        </w:rPr>
      </w:pPr>
      <w:r w:rsidRPr="000B5714">
        <w:rPr>
          <w:rFonts w:ascii="Times New Roman" w:hAnsi="Times New Roman"/>
        </w:rPr>
        <w:t>5.1</w:t>
      </w:r>
      <w:r w:rsidR="00556903" w:rsidRPr="000B5714">
        <w:rPr>
          <w:rFonts w:ascii="Times New Roman" w:hAnsi="Times New Roman"/>
        </w:rPr>
        <w:t>1</w:t>
      </w:r>
      <w:r w:rsidRPr="000B5714">
        <w:rPr>
          <w:rFonts w:ascii="Times New Roman" w:hAnsi="Times New Roman"/>
        </w:rPr>
        <w:t xml:space="preserve">. </w:t>
      </w:r>
      <w:r w:rsidR="00DE3B34" w:rsidRPr="000B5714">
        <w:rPr>
          <w:rFonts w:ascii="Times New Roman" w:hAnsi="Times New Roman"/>
        </w:rPr>
        <w:t>Определение массы топлива, принятого и отпущенного с филиалов Хранителя: «Ленская нефтебаза», производится с применением узла коммерческого учета нефтепродуктов на базе массомера (далее по тексту – УКУН), с причалов филиалов Хранителя: «Нюрбинская нефтебаза», «Нижнеколымская нефтебаза», «Хандыгская нефтебаза», «Нижнеянская нефтебаза» и «Якутская нефтебаза» с применением мобильного узла коммерческого учета нефтепродуктов на базе массомера (далее по тексту – МУКУН) по аттестованной Методике измерений с помощью комплексов автоматизированного учета нефтепродуктов УКУН/МУКУН на основании показаний массомера, имеющего действующую государственную поверку. При этом Поклажедатель должен обеспечивать присутствие своего компетентного представителя для участия в замерах количества топлива в береговых резервуарах филиала Хранителя и фиксирования показателей массомеров, перед началом/по окончании приема, отпуска и подписания соответствующих документов согласно п.4.6. настоящего Договора.</w:t>
      </w:r>
    </w:p>
    <w:p w14:paraId="62840A6E" w14:textId="77777777" w:rsidR="00DE3B34" w:rsidRPr="000B5714" w:rsidRDefault="00DE3B3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В случае неработоспособности УКУН/МУКУН (отключение электроэнергии, техническая неисправность УКУН и т.п.) определение массы топлива, принятых и отпущенных с филиалов Хранителя: «Ленская нефтебаза», «Нюрбинская нефтебаза», «Нижнеколымская нефтебаза», «Хандыгская нефтебаза», «Нижнеянская нефтебаза» и «Якутская нефтебаза», производится согласно пунктам </w:t>
      </w:r>
      <w:proofErr w:type="gramStart"/>
      <w:r w:rsidRPr="000B5714">
        <w:rPr>
          <w:rFonts w:ascii="Times New Roman" w:hAnsi="Times New Roman"/>
        </w:rPr>
        <w:t>5.1.-</w:t>
      </w:r>
      <w:proofErr w:type="gramEnd"/>
      <w:r w:rsidRPr="000B5714">
        <w:rPr>
          <w:rFonts w:ascii="Times New Roman" w:hAnsi="Times New Roman"/>
        </w:rPr>
        <w:t>5.4. настоящего Договора.</w:t>
      </w:r>
    </w:p>
    <w:p w14:paraId="7E910B5A" w14:textId="77777777" w:rsidR="00DE3B34" w:rsidRPr="000B5714" w:rsidRDefault="00DE3B34" w:rsidP="000B5714">
      <w:pPr>
        <w:widowControl w:val="0"/>
        <w:spacing w:after="0" w:line="240" w:lineRule="auto"/>
        <w:ind w:firstLine="567"/>
        <w:jc w:val="both"/>
        <w:rPr>
          <w:rFonts w:ascii="Times New Roman" w:hAnsi="Times New Roman"/>
        </w:rPr>
      </w:pPr>
      <w:r w:rsidRPr="000B5714">
        <w:rPr>
          <w:rFonts w:ascii="Times New Roman" w:hAnsi="Times New Roman"/>
        </w:rPr>
        <w:t>В случае возникновения разницы между принятым количеством топлива по показателям массомера и данными замеров в береговых резервуарах филиала «Ленская нефтебаза» Хранителя, то за основание и в расчет берутся данные массомера УКУН/МУКУН.</w:t>
      </w:r>
    </w:p>
    <w:p w14:paraId="627557DA" w14:textId="1D6D8365" w:rsidR="00B460EA" w:rsidRPr="000B5714" w:rsidRDefault="00DE3B34"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При наличии подтоварной воды, зафиксированной УКУН/МУКУН, прием топлива производится только по замерам береговых резервуаров согласно пунктов </w:t>
      </w:r>
      <w:proofErr w:type="gramStart"/>
      <w:r w:rsidRPr="000B5714">
        <w:rPr>
          <w:rFonts w:ascii="Times New Roman" w:hAnsi="Times New Roman"/>
        </w:rPr>
        <w:t>5.1.-</w:t>
      </w:r>
      <w:proofErr w:type="gramEnd"/>
      <w:r w:rsidRPr="000B5714">
        <w:rPr>
          <w:rFonts w:ascii="Times New Roman" w:hAnsi="Times New Roman"/>
        </w:rPr>
        <w:t xml:space="preserve"> 5.4. настоящего Договора, при этом масса принятого топлива принимается в расчет по данным замеров береговых резервуаров</w:t>
      </w:r>
      <w:r w:rsidR="00B460EA" w:rsidRPr="000B5714">
        <w:rPr>
          <w:rFonts w:ascii="Times New Roman" w:hAnsi="Times New Roman"/>
        </w:rPr>
        <w:t>.</w:t>
      </w:r>
    </w:p>
    <w:p w14:paraId="5E94257E" w14:textId="77777777" w:rsidR="00B460EA" w:rsidRPr="000B5714" w:rsidRDefault="00B460EA" w:rsidP="000B5714">
      <w:pPr>
        <w:widowControl w:val="0"/>
        <w:spacing w:after="0" w:line="240" w:lineRule="auto"/>
        <w:jc w:val="center"/>
        <w:rPr>
          <w:rFonts w:ascii="Times New Roman" w:hAnsi="Times New Roman"/>
          <w:b/>
        </w:rPr>
      </w:pPr>
    </w:p>
    <w:p w14:paraId="746F4AA8" w14:textId="77777777" w:rsidR="00EC5FFE"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 xml:space="preserve">Раздел 6. </w:t>
      </w:r>
      <w:r w:rsidR="00EC5FFE" w:rsidRPr="000B5714">
        <w:rPr>
          <w:rFonts w:ascii="Times New Roman" w:hAnsi="Times New Roman"/>
          <w:b/>
        </w:rPr>
        <w:t>ПЕРЕДАЧА</w:t>
      </w:r>
      <w:r w:rsidR="00994ECF" w:rsidRPr="000B5714">
        <w:rPr>
          <w:rFonts w:ascii="Times New Roman" w:hAnsi="Times New Roman"/>
          <w:b/>
        </w:rPr>
        <w:t xml:space="preserve"> НА ХРАНЕНИЕ ТРЕТЬЕМУ ЛИЦУ</w:t>
      </w:r>
    </w:p>
    <w:p w14:paraId="6C9000D8" w14:textId="77777777" w:rsidR="00E166E9" w:rsidRPr="000B5714" w:rsidRDefault="00155D2C" w:rsidP="000B5714">
      <w:pPr>
        <w:widowControl w:val="0"/>
        <w:spacing w:after="0" w:line="240" w:lineRule="auto"/>
        <w:ind w:firstLine="567"/>
        <w:jc w:val="both"/>
        <w:rPr>
          <w:rFonts w:ascii="Times New Roman" w:eastAsia="Times New Roman" w:hAnsi="Times New Roman"/>
          <w:lang w:eastAsia="ru-RU"/>
        </w:rPr>
      </w:pPr>
      <w:r w:rsidRPr="000B5714">
        <w:rPr>
          <w:rFonts w:ascii="Times New Roman" w:eastAsia="Times New Roman" w:hAnsi="Times New Roman"/>
          <w:lang w:eastAsia="ru-RU"/>
        </w:rPr>
        <w:t>6</w:t>
      </w:r>
      <w:r w:rsidR="001665A4" w:rsidRPr="000B5714">
        <w:rPr>
          <w:rFonts w:ascii="Times New Roman" w:eastAsia="Times New Roman" w:hAnsi="Times New Roman"/>
          <w:lang w:eastAsia="ru-RU"/>
        </w:rPr>
        <w:t>.1</w:t>
      </w:r>
      <w:r w:rsidR="005F7108" w:rsidRPr="000B5714">
        <w:rPr>
          <w:rFonts w:ascii="Times New Roman" w:eastAsia="Times New Roman" w:hAnsi="Times New Roman"/>
          <w:lang w:eastAsia="ru-RU"/>
        </w:rPr>
        <w:t xml:space="preserve">. По письменному заявлению Поклажедателя Хранитель вправе осуществлять передачу топлива Поклажедателя, хранящихся в резервуарах Хранителя, </w:t>
      </w:r>
      <w:r w:rsidR="00FF444D" w:rsidRPr="000B5714">
        <w:rPr>
          <w:rFonts w:ascii="Times New Roman" w:eastAsia="Times New Roman" w:hAnsi="Times New Roman"/>
          <w:lang w:eastAsia="ru-RU"/>
        </w:rPr>
        <w:t>т</w:t>
      </w:r>
      <w:r w:rsidR="005F7108" w:rsidRPr="000B5714">
        <w:rPr>
          <w:rFonts w:ascii="Times New Roman" w:eastAsia="Times New Roman" w:hAnsi="Times New Roman"/>
          <w:lang w:eastAsia="ru-RU"/>
        </w:rPr>
        <w:t>ретье</w:t>
      </w:r>
      <w:r w:rsidR="00FF444D" w:rsidRPr="000B5714">
        <w:rPr>
          <w:rFonts w:ascii="Times New Roman" w:eastAsia="Times New Roman" w:hAnsi="Times New Roman"/>
          <w:lang w:eastAsia="ru-RU"/>
        </w:rPr>
        <w:t>му</w:t>
      </w:r>
      <w:r w:rsidR="005F7108" w:rsidRPr="000B5714">
        <w:rPr>
          <w:rFonts w:ascii="Times New Roman" w:eastAsia="Times New Roman" w:hAnsi="Times New Roman"/>
          <w:lang w:eastAsia="ru-RU"/>
        </w:rPr>
        <w:t xml:space="preserve"> лиц</w:t>
      </w:r>
      <w:r w:rsidR="00FF444D" w:rsidRPr="000B5714">
        <w:rPr>
          <w:rFonts w:ascii="Times New Roman" w:eastAsia="Times New Roman" w:hAnsi="Times New Roman"/>
          <w:lang w:eastAsia="ru-RU"/>
        </w:rPr>
        <w:t>у</w:t>
      </w:r>
      <w:r w:rsidR="005F7108" w:rsidRPr="000B5714">
        <w:rPr>
          <w:rFonts w:ascii="Times New Roman" w:eastAsia="Times New Roman" w:hAnsi="Times New Roman"/>
          <w:lang w:eastAsia="ru-RU"/>
        </w:rPr>
        <w:t xml:space="preserve"> в резервуарах Хранителя, при наличии у последнего действующего договора на оказание услуг по приему, хранению и отпуску </w:t>
      </w:r>
      <w:r w:rsidR="00933049" w:rsidRPr="000B5714">
        <w:rPr>
          <w:rFonts w:ascii="Times New Roman" w:eastAsia="Times New Roman" w:hAnsi="Times New Roman"/>
          <w:lang w:eastAsia="ru-RU"/>
        </w:rPr>
        <w:t>топлива</w:t>
      </w:r>
      <w:r w:rsidR="005F7108" w:rsidRPr="000B5714">
        <w:rPr>
          <w:rFonts w:ascii="Times New Roman" w:eastAsia="Times New Roman" w:hAnsi="Times New Roman"/>
          <w:lang w:eastAsia="ru-RU"/>
        </w:rPr>
        <w:t xml:space="preserve"> с Хранителем и его письменного подтверждения готовности приема данной партии топлива. При этом датой передачи топлива с хранения Поклажедателя считается дата, указанная в </w:t>
      </w:r>
      <w:r w:rsidR="005F6A22" w:rsidRPr="000B5714">
        <w:rPr>
          <w:rFonts w:ascii="Times New Roman" w:eastAsia="Times New Roman" w:hAnsi="Times New Roman"/>
          <w:lang w:eastAsia="ru-RU"/>
        </w:rPr>
        <w:t xml:space="preserve">трехстороннем </w:t>
      </w:r>
      <w:r w:rsidR="005F7108" w:rsidRPr="000B5714">
        <w:rPr>
          <w:rFonts w:ascii="Times New Roman" w:eastAsia="Times New Roman" w:hAnsi="Times New Roman"/>
          <w:lang w:eastAsia="ru-RU"/>
        </w:rPr>
        <w:t>акте приема передачи на хранение, подписанного между Хранителем</w:t>
      </w:r>
      <w:r w:rsidR="005F6A22" w:rsidRPr="000B5714">
        <w:rPr>
          <w:rFonts w:ascii="Times New Roman" w:eastAsia="Times New Roman" w:hAnsi="Times New Roman"/>
          <w:lang w:eastAsia="ru-RU"/>
        </w:rPr>
        <w:t>,</w:t>
      </w:r>
      <w:r w:rsidR="005F7108" w:rsidRPr="000B5714">
        <w:rPr>
          <w:rFonts w:ascii="Times New Roman" w:eastAsia="Times New Roman" w:hAnsi="Times New Roman"/>
          <w:lang w:eastAsia="ru-RU"/>
        </w:rPr>
        <w:t xml:space="preserve"> третьим лицом</w:t>
      </w:r>
      <w:r w:rsidR="005F6A22" w:rsidRPr="000B5714">
        <w:rPr>
          <w:rFonts w:ascii="Times New Roman" w:eastAsia="Times New Roman" w:hAnsi="Times New Roman"/>
          <w:lang w:eastAsia="ru-RU"/>
        </w:rPr>
        <w:t xml:space="preserve"> и Поклажедателем</w:t>
      </w:r>
      <w:r w:rsidR="005F7108" w:rsidRPr="000B5714">
        <w:rPr>
          <w:rFonts w:ascii="Times New Roman" w:eastAsia="Times New Roman" w:hAnsi="Times New Roman"/>
          <w:lang w:eastAsia="ru-RU"/>
        </w:rPr>
        <w:t>.</w:t>
      </w:r>
      <w:r w:rsidR="005F6A22" w:rsidRPr="000B5714">
        <w:rPr>
          <w:rFonts w:ascii="Times New Roman" w:eastAsia="Times New Roman" w:hAnsi="Times New Roman"/>
          <w:lang w:eastAsia="ru-RU"/>
        </w:rPr>
        <w:t xml:space="preserve"> При отсутствии соответствующего письменного заявления Поклажедателя, передача топлива на хранение третьему лицу не осуществляется</w:t>
      </w:r>
      <w:r w:rsidR="00A83537" w:rsidRPr="000B5714">
        <w:rPr>
          <w:rFonts w:ascii="Times New Roman" w:eastAsia="Times New Roman" w:hAnsi="Times New Roman"/>
          <w:lang w:eastAsia="ru-RU"/>
        </w:rPr>
        <w:t>.</w:t>
      </w:r>
    </w:p>
    <w:p w14:paraId="53AC17F7" w14:textId="5FE98EA7" w:rsidR="00DE3B34" w:rsidRPr="000B5714" w:rsidRDefault="00DE3B34" w:rsidP="000B5714">
      <w:pPr>
        <w:widowControl w:val="0"/>
        <w:spacing w:after="0" w:line="240" w:lineRule="auto"/>
        <w:ind w:firstLine="567"/>
        <w:jc w:val="both"/>
        <w:rPr>
          <w:rFonts w:ascii="Times New Roman" w:hAnsi="Times New Roman"/>
        </w:rPr>
      </w:pPr>
      <w:r w:rsidRPr="000B5714">
        <w:rPr>
          <w:rFonts w:ascii="Times New Roman" w:hAnsi="Times New Roman"/>
        </w:rPr>
        <w:t>6.2. При передаче нефтепродуктов на хранение третьему лицу, условия настоящего Договора сохраняют силу, и Поклажедатель отвечает за действия третьего лица, которому он передал нефтепродукты на хранение как за свои собственные.</w:t>
      </w:r>
    </w:p>
    <w:p w14:paraId="6B7D5B5F" w14:textId="77777777" w:rsidR="002C16EC" w:rsidRPr="000B5714" w:rsidRDefault="002C16EC" w:rsidP="000B5714">
      <w:pPr>
        <w:widowControl w:val="0"/>
        <w:spacing w:after="0" w:line="240" w:lineRule="auto"/>
        <w:jc w:val="center"/>
        <w:rPr>
          <w:rFonts w:ascii="Times New Roman" w:hAnsi="Times New Roman"/>
          <w:b/>
        </w:rPr>
      </w:pPr>
    </w:p>
    <w:p w14:paraId="432743EC" w14:textId="77777777" w:rsidR="00C34855" w:rsidRPr="000B5714" w:rsidRDefault="00E166E9" w:rsidP="000B5714">
      <w:pPr>
        <w:widowControl w:val="0"/>
        <w:spacing w:after="0" w:line="240" w:lineRule="auto"/>
        <w:jc w:val="center"/>
        <w:rPr>
          <w:rFonts w:ascii="Times New Roman" w:hAnsi="Times New Roman"/>
          <w:b/>
        </w:rPr>
      </w:pPr>
      <w:r w:rsidRPr="000B5714">
        <w:rPr>
          <w:rFonts w:ascii="Times New Roman" w:hAnsi="Times New Roman"/>
          <w:b/>
        </w:rPr>
        <w:t>Р</w:t>
      </w:r>
      <w:r w:rsidR="00764BC5" w:rsidRPr="000B5714">
        <w:rPr>
          <w:rFonts w:ascii="Times New Roman" w:hAnsi="Times New Roman"/>
          <w:b/>
        </w:rPr>
        <w:t>аздел 7.</w:t>
      </w:r>
      <w:r w:rsidR="00EC5FFE" w:rsidRPr="000B5714">
        <w:rPr>
          <w:rFonts w:ascii="Times New Roman" w:hAnsi="Times New Roman"/>
          <w:b/>
        </w:rPr>
        <w:t xml:space="preserve"> ЦЕНЫ И ПОРЯДОК</w:t>
      </w:r>
      <w:r w:rsidR="00994ECF" w:rsidRPr="000B5714">
        <w:rPr>
          <w:rFonts w:ascii="Times New Roman" w:hAnsi="Times New Roman"/>
          <w:b/>
        </w:rPr>
        <w:t xml:space="preserve"> РАСЧЕТОВ</w:t>
      </w:r>
    </w:p>
    <w:p w14:paraId="71EB6F95" w14:textId="77777777" w:rsidR="008C62CD" w:rsidRPr="003E5E94" w:rsidRDefault="008C62CD" w:rsidP="008C62CD">
      <w:pPr>
        <w:widowControl w:val="0"/>
        <w:suppressAutoHyphens/>
        <w:autoSpaceDE w:val="0"/>
        <w:spacing w:after="0" w:line="240" w:lineRule="auto"/>
        <w:ind w:firstLine="567"/>
        <w:jc w:val="both"/>
        <w:rPr>
          <w:rFonts w:ascii="Times New Roman" w:hAnsi="Times New Roman"/>
        </w:rPr>
      </w:pPr>
      <w:r w:rsidRPr="003E5E94">
        <w:rPr>
          <w:rFonts w:ascii="Times New Roman" w:hAnsi="Times New Roman"/>
        </w:rPr>
        <w:t>7.1. Поклажедатель производит оплату стоимости услуг Хранителя по следующим ценам и тарифам:</w:t>
      </w:r>
    </w:p>
    <w:p w14:paraId="7024A54E" w14:textId="77777777" w:rsidR="008C62CD" w:rsidRPr="003E5E94" w:rsidRDefault="008C62CD" w:rsidP="008C62CD">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на услуги по приемо-складским операциям за партию топлива в размере 3 611,13 руб. за 1 тонну, кроме того, НДС по ставке 20% (в том числе инвестиционная надбавка к тарифу 159,40 руб. за 1 тонну, кроме того, НДС по ставке 20%).</w:t>
      </w:r>
    </w:p>
    <w:p w14:paraId="48E69D0B" w14:textId="77777777" w:rsidR="008C62CD" w:rsidRPr="003E5E94" w:rsidRDefault="008C62CD" w:rsidP="008C62CD">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выходные, праздничные дни для южных и центральных филиалов-нефтебаз в размере – 1 210,70 руб., для северных филиалов-нефтебаз в размере – 1 355,98 руб. за 1 час работы одного работника, кроме того, НДС по ставке 20%;</w:t>
      </w:r>
    </w:p>
    <w:p w14:paraId="522384A3" w14:textId="77777777" w:rsidR="008C62CD" w:rsidRPr="003E5E94" w:rsidRDefault="008C62CD" w:rsidP="008C62CD">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рабочие дни в сверхурочное время для южных и центральных филиалов-нефтебаз - в полуторном размере часовой тарифной ставки (далее – ЧТС) с 17 до 19 час. вечера – 908,03 руб., в двойном размере ЧТС с 19 час. вечера до 08 час. утра</w:t>
      </w:r>
      <w:r w:rsidRPr="003E5E94">
        <w:t xml:space="preserve"> </w:t>
      </w:r>
      <w:r w:rsidRPr="003E5E94">
        <w:rPr>
          <w:rFonts w:ascii="Times New Roman" w:hAnsi="Times New Roman"/>
        </w:rPr>
        <w:t>следующего дня – 1 210,70 руб., для северных филиалов-нефтебаз - в полуторном размере ЧТС с 17 до 19 час. вечера – 1 016,99 руб., в двойном размере ЧТС с 19 час. вечера до 08 час. утра следующего дня – 1 355,98 руб. за 1 час работы одного работника, кроме того, НДС по ставке 20%;</w:t>
      </w:r>
    </w:p>
    <w:p w14:paraId="37A452A8" w14:textId="77777777" w:rsidR="008C62CD" w:rsidRPr="003E5E94" w:rsidRDefault="008C62CD" w:rsidP="008C62CD">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ночное время с 22 час. вечера до 06 утра</w:t>
      </w:r>
      <w:r w:rsidRPr="003E5E94">
        <w:t xml:space="preserve"> </w:t>
      </w:r>
      <w:r w:rsidRPr="003E5E94">
        <w:rPr>
          <w:rFonts w:ascii="Times New Roman" w:hAnsi="Times New Roman"/>
        </w:rPr>
        <w:t>следующего дня, для южных и центральных филиалов-нефтебаз, доплата в размере – 242,14 руб., для северных филиалов-нефтебаз, доплата в размере – 271,21 руб. за 1 час работы одного работника, кроме того НДС по ставке 20%.</w:t>
      </w:r>
    </w:p>
    <w:p w14:paraId="3603D105" w14:textId="77777777" w:rsidR="008C62CD" w:rsidRPr="003E5E94" w:rsidRDefault="008C62CD" w:rsidP="008C62CD">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w:t>
      </w:r>
      <w:r w:rsidRPr="003E5E94">
        <w:rPr>
          <w:rFonts w:ascii="Times New Roman" w:hAnsi="Times New Roman"/>
        </w:rPr>
        <w:tab/>
        <w:t>Тариф на услуги по хранению в размере 22,30 руб. за тонну в сутки, кроме того, НДС по ставке 20% (в том числе инвестиционная надбавка к тарифу 0,90 руб. за 1 тонну, кроме того, НДС по ставке 20%).</w:t>
      </w:r>
    </w:p>
    <w:p w14:paraId="4B768C6D" w14:textId="77777777" w:rsidR="008C62CD" w:rsidRPr="003E5E94" w:rsidRDefault="008C62CD" w:rsidP="008C62CD">
      <w:pPr>
        <w:widowControl w:val="0"/>
        <w:suppressAutoHyphens/>
        <w:autoSpaceDE w:val="0"/>
        <w:spacing w:after="0" w:line="240" w:lineRule="auto"/>
        <w:ind w:firstLine="567"/>
        <w:jc w:val="both"/>
        <w:rPr>
          <w:rFonts w:ascii="Times New Roman" w:hAnsi="Times New Roman"/>
        </w:rPr>
      </w:pPr>
      <w:r w:rsidRPr="003E5E94">
        <w:rPr>
          <w:rFonts w:ascii="Times New Roman" w:hAnsi="Times New Roman"/>
        </w:rPr>
        <w:t>Оплата Хранителю услуги по приемо-складским операциям за партию топлива осуществляется по удвоенной цене, в случае приема топлива от Поклажедателя с нефтеналивного флота после сроков, указанных в п.4.1. настоящего Договора.</w:t>
      </w:r>
    </w:p>
    <w:p w14:paraId="1DF602BF" w14:textId="77777777" w:rsidR="008C62CD" w:rsidRPr="003E5E94" w:rsidRDefault="008C62CD" w:rsidP="008C62CD">
      <w:pPr>
        <w:widowControl w:val="0"/>
        <w:suppressAutoHyphens/>
        <w:autoSpaceDE w:val="0"/>
        <w:spacing w:after="0" w:line="240" w:lineRule="auto"/>
        <w:ind w:firstLine="567"/>
        <w:jc w:val="both"/>
        <w:rPr>
          <w:rFonts w:ascii="Times New Roman" w:hAnsi="Times New Roman"/>
        </w:rPr>
      </w:pPr>
      <w:r w:rsidRPr="003E5E94">
        <w:rPr>
          <w:rFonts w:ascii="Times New Roman" w:hAnsi="Times New Roman"/>
        </w:rPr>
        <w:t>Для подтверждения стоимости оказанных услуг, Хранитель предоставляет Поклажедателю соответствующие расчеты с указанием количества дней, часов оказания услуг, задействованных работников Хранителя в определенное время, цен и тарифов за ту или иную услугу, с приложением копий ранее поданных заявок Поклажедателя, а также предоставляет документы, предусмотренные п.7.5. настоящего Договора.</w:t>
      </w:r>
    </w:p>
    <w:p w14:paraId="79FE9D2A" w14:textId="77777777" w:rsidR="00D426A1" w:rsidRPr="000B5714" w:rsidRDefault="00155D2C" w:rsidP="000B5714">
      <w:pPr>
        <w:widowControl w:val="0"/>
        <w:suppressAutoHyphens/>
        <w:autoSpaceDE w:val="0"/>
        <w:spacing w:after="0" w:line="240" w:lineRule="auto"/>
        <w:ind w:firstLine="567"/>
        <w:jc w:val="both"/>
        <w:rPr>
          <w:rFonts w:ascii="Times New Roman" w:hAnsi="Times New Roman"/>
        </w:rPr>
      </w:pPr>
      <w:r w:rsidRPr="000B5714">
        <w:rPr>
          <w:rFonts w:ascii="Times New Roman" w:hAnsi="Times New Roman"/>
        </w:rPr>
        <w:t>7</w:t>
      </w:r>
      <w:r w:rsidR="00372269" w:rsidRPr="000B5714">
        <w:rPr>
          <w:rFonts w:ascii="Times New Roman" w:hAnsi="Times New Roman"/>
        </w:rPr>
        <w:t>.2. Оплата за прием каждой партии топлива производится на основании выставленного Хранителем счета на предварительную оплату в размере 100</w:t>
      </w:r>
      <w:r w:rsidR="00007825" w:rsidRPr="000B5714">
        <w:rPr>
          <w:rFonts w:ascii="Times New Roman" w:hAnsi="Times New Roman"/>
        </w:rPr>
        <w:t>% от стоимости услуг</w:t>
      </w:r>
      <w:r w:rsidR="009709AF" w:rsidRPr="000B5714">
        <w:rPr>
          <w:rFonts w:ascii="Times New Roman" w:hAnsi="Times New Roman"/>
        </w:rPr>
        <w:t>,</w:t>
      </w:r>
      <w:r w:rsidR="00007825" w:rsidRPr="000B5714">
        <w:rPr>
          <w:rFonts w:ascii="Times New Roman" w:hAnsi="Times New Roman"/>
        </w:rPr>
        <w:t xml:space="preserve"> согласно </w:t>
      </w:r>
      <w:r w:rsidR="00372269" w:rsidRPr="000B5714">
        <w:rPr>
          <w:rFonts w:ascii="Times New Roman" w:hAnsi="Times New Roman"/>
        </w:rPr>
        <w:t>подписанной сторонами спецификации к настоящему Договору</w:t>
      </w:r>
      <w:r w:rsidR="009709AF" w:rsidRPr="000B5714">
        <w:rPr>
          <w:rFonts w:ascii="Times New Roman" w:hAnsi="Times New Roman"/>
        </w:rPr>
        <w:t>,</w:t>
      </w:r>
      <w:r w:rsidR="00372269" w:rsidRPr="000B5714">
        <w:rPr>
          <w:rFonts w:ascii="Times New Roman" w:hAnsi="Times New Roman"/>
        </w:rPr>
        <w:t xml:space="preserve"> за 5 (пять) дней до сдачи топлива.</w:t>
      </w:r>
    </w:p>
    <w:p w14:paraId="37E05223" w14:textId="5607CEBD" w:rsidR="00361211" w:rsidRPr="000B5714" w:rsidRDefault="003E0319"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007825" w:rsidRPr="000B5714">
        <w:rPr>
          <w:rFonts w:ascii="Times New Roman" w:hAnsi="Times New Roman"/>
        </w:rPr>
        <w:t xml:space="preserve">.3. </w:t>
      </w:r>
      <w:r w:rsidR="00DA0043" w:rsidRPr="000B5714">
        <w:rPr>
          <w:rFonts w:ascii="Times New Roman" w:hAnsi="Times New Roman"/>
        </w:rPr>
        <w:t xml:space="preserve">Оплата за работу в </w:t>
      </w:r>
      <w:r w:rsidR="009240AB" w:rsidRPr="000B5714">
        <w:rPr>
          <w:rFonts w:ascii="Times New Roman" w:eastAsia="Times New Roman" w:hAnsi="Times New Roman"/>
          <w:lang w:eastAsia="ar-SA"/>
        </w:rPr>
        <w:t xml:space="preserve">выходные, праздничные дни и в сверхурочное время </w:t>
      </w:r>
      <w:r w:rsidR="00DA0043" w:rsidRPr="000B5714">
        <w:rPr>
          <w:rFonts w:ascii="Times New Roman" w:hAnsi="Times New Roman"/>
        </w:rPr>
        <w:t xml:space="preserve">производится </w:t>
      </w:r>
      <w:r w:rsidR="00AB3C62" w:rsidRPr="000B5714">
        <w:rPr>
          <w:rFonts w:ascii="Times New Roman" w:hAnsi="Times New Roman"/>
        </w:rPr>
        <w:t>Поклажедателем ежемесячно до 15 (пятнадцать) числа каждого месяца, следующего за месяцем оказания услуг, на основании выставленного Хранителем счета-фактуры (УПД), акта оказанных услуг, в размере 100% от стоимости фактически оказанных услуг путем перечисления денежных средств на расчетный счет Хранителя.</w:t>
      </w:r>
    </w:p>
    <w:p w14:paraId="33BBE88D" w14:textId="6880A6FB" w:rsidR="00D426A1" w:rsidRPr="000B5714" w:rsidRDefault="003E0319"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007825" w:rsidRPr="000B5714">
        <w:rPr>
          <w:rFonts w:ascii="Times New Roman" w:hAnsi="Times New Roman"/>
        </w:rPr>
        <w:t xml:space="preserve">.4. Оплата за хранение производится Поклажедателем </w:t>
      </w:r>
      <w:r w:rsidR="00481418" w:rsidRPr="000B5714">
        <w:rPr>
          <w:rFonts w:ascii="Times New Roman" w:hAnsi="Times New Roman"/>
        </w:rPr>
        <w:t>ежемесячно до 15 (пятнадцат</w:t>
      </w:r>
      <w:r w:rsidR="001665A4" w:rsidRPr="000B5714">
        <w:rPr>
          <w:rFonts w:ascii="Times New Roman" w:hAnsi="Times New Roman"/>
        </w:rPr>
        <w:t>ь</w:t>
      </w:r>
      <w:r w:rsidR="00481418" w:rsidRPr="000B5714">
        <w:rPr>
          <w:rFonts w:ascii="Times New Roman" w:hAnsi="Times New Roman"/>
        </w:rPr>
        <w:t>) числа каждого месяца, следующего за месяцем оказания услуг</w:t>
      </w:r>
      <w:r w:rsidR="009709AF" w:rsidRPr="000B5714">
        <w:rPr>
          <w:rFonts w:ascii="Times New Roman" w:hAnsi="Times New Roman"/>
        </w:rPr>
        <w:t>,</w:t>
      </w:r>
      <w:r w:rsidR="00481418" w:rsidRPr="000B5714">
        <w:rPr>
          <w:rFonts w:ascii="Times New Roman" w:hAnsi="Times New Roman"/>
        </w:rPr>
        <w:t xml:space="preserve"> </w:t>
      </w:r>
      <w:r w:rsidR="00007825" w:rsidRPr="000B5714">
        <w:rPr>
          <w:rFonts w:ascii="Times New Roman" w:hAnsi="Times New Roman"/>
        </w:rPr>
        <w:t xml:space="preserve">на основании выставленного Хранителем </w:t>
      </w:r>
      <w:r w:rsidR="001665A4" w:rsidRPr="000B5714">
        <w:rPr>
          <w:rFonts w:ascii="Times New Roman" w:hAnsi="Times New Roman"/>
        </w:rPr>
        <w:t>счета-фактуры</w:t>
      </w:r>
      <w:r w:rsidR="007C5AFB" w:rsidRPr="000B5714">
        <w:rPr>
          <w:rFonts w:ascii="Times New Roman" w:hAnsi="Times New Roman"/>
        </w:rPr>
        <w:t xml:space="preserve"> (УПД)</w:t>
      </w:r>
      <w:r w:rsidR="001665A4" w:rsidRPr="000B5714">
        <w:rPr>
          <w:rFonts w:ascii="Times New Roman" w:hAnsi="Times New Roman"/>
        </w:rPr>
        <w:t>, акта оказанных услуг,</w:t>
      </w:r>
      <w:r w:rsidR="00007825" w:rsidRPr="000B5714">
        <w:rPr>
          <w:rFonts w:ascii="Times New Roman" w:hAnsi="Times New Roman"/>
        </w:rPr>
        <w:t xml:space="preserve"> в размере 100% от стоимости фактически оказанных услуг путем перечисления денежных средс</w:t>
      </w:r>
      <w:r w:rsidR="00D426A1" w:rsidRPr="000B5714">
        <w:rPr>
          <w:rFonts w:ascii="Times New Roman" w:hAnsi="Times New Roman"/>
        </w:rPr>
        <w:t>тв на расчетный счет Хранителя.</w:t>
      </w:r>
    </w:p>
    <w:p w14:paraId="4AD528E9" w14:textId="30E4D47E" w:rsidR="00D426A1" w:rsidRPr="000B5714" w:rsidRDefault="003E0319"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481418" w:rsidRPr="000B5714">
        <w:rPr>
          <w:rFonts w:ascii="Times New Roman" w:hAnsi="Times New Roman"/>
        </w:rPr>
        <w:t>.5</w:t>
      </w:r>
      <w:r w:rsidR="00EC5FFE" w:rsidRPr="000B5714">
        <w:rPr>
          <w:rFonts w:ascii="Times New Roman" w:hAnsi="Times New Roman"/>
        </w:rPr>
        <w:t xml:space="preserve">. Для своевременной оплаты </w:t>
      </w:r>
      <w:r w:rsidR="00481418" w:rsidRPr="000B5714">
        <w:rPr>
          <w:rFonts w:ascii="Times New Roman" w:hAnsi="Times New Roman"/>
        </w:rPr>
        <w:t>согласно п.</w:t>
      </w:r>
      <w:r w:rsidR="00F50638" w:rsidRPr="000B5714">
        <w:rPr>
          <w:rFonts w:ascii="Times New Roman" w:hAnsi="Times New Roman"/>
        </w:rPr>
        <w:t>7.2</w:t>
      </w:r>
      <w:r w:rsidR="00F9221B" w:rsidRPr="000B5714">
        <w:rPr>
          <w:rFonts w:ascii="Times New Roman" w:hAnsi="Times New Roman"/>
        </w:rPr>
        <w:t xml:space="preserve"> </w:t>
      </w:r>
      <w:r w:rsidR="00E14244" w:rsidRPr="000B5714">
        <w:rPr>
          <w:rFonts w:ascii="Times New Roman" w:hAnsi="Times New Roman"/>
        </w:rPr>
        <w:t>настоящего Договора</w:t>
      </w:r>
      <w:r w:rsidR="00EC5FFE" w:rsidRPr="000B5714">
        <w:rPr>
          <w:rFonts w:ascii="Times New Roman" w:hAnsi="Times New Roman"/>
        </w:rPr>
        <w:t xml:space="preserve"> филиал Хранителя посредством электронной связи направляет Поклажедателю счета на оплату, счета-фактуры</w:t>
      </w:r>
      <w:r w:rsidR="007C5AFB" w:rsidRPr="000B5714">
        <w:rPr>
          <w:rFonts w:ascii="Times New Roman" w:hAnsi="Times New Roman"/>
        </w:rPr>
        <w:t xml:space="preserve"> (УПД)</w:t>
      </w:r>
      <w:r w:rsidR="00EC5FFE" w:rsidRPr="000B5714">
        <w:rPr>
          <w:rFonts w:ascii="Times New Roman" w:hAnsi="Times New Roman"/>
        </w:rPr>
        <w:t>, акты оказ</w:t>
      </w:r>
      <w:r w:rsidR="00D426A1" w:rsidRPr="000B5714">
        <w:rPr>
          <w:rFonts w:ascii="Times New Roman" w:hAnsi="Times New Roman"/>
        </w:rPr>
        <w:t>анных услуг, расчеты хранения.</w:t>
      </w:r>
    </w:p>
    <w:p w14:paraId="6E8F5B9E" w14:textId="77777777" w:rsidR="00D426A1" w:rsidRPr="000B5714" w:rsidRDefault="003E0319"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EC5FFE" w:rsidRPr="000B5714">
        <w:rPr>
          <w:rFonts w:ascii="Times New Roman" w:hAnsi="Times New Roman"/>
        </w:rPr>
        <w:t>.</w:t>
      </w:r>
      <w:r w:rsidRPr="000B5714">
        <w:rPr>
          <w:rFonts w:ascii="Times New Roman" w:hAnsi="Times New Roman"/>
        </w:rPr>
        <w:t>6. В случае неисполнения п.7.3 и п.7</w:t>
      </w:r>
      <w:r w:rsidR="00481418" w:rsidRPr="000B5714">
        <w:rPr>
          <w:rFonts w:ascii="Times New Roman" w:hAnsi="Times New Roman"/>
        </w:rPr>
        <w:t>.4</w:t>
      </w:r>
      <w:r w:rsidR="00EC5FFE" w:rsidRPr="000B5714">
        <w:rPr>
          <w:rFonts w:ascii="Times New Roman" w:hAnsi="Times New Roman"/>
        </w:rPr>
        <w:t>. настоящего Договора устанавливается следующая очередность погашения задолженности Поклажедателя, независимо от назначения платежа и сумм, указанных в платежных документах Поклажедателя: 1) задолженность за предыдущие месяцы; 2) текущая задолженность, 3) проценты.</w:t>
      </w:r>
    </w:p>
    <w:p w14:paraId="0CBAA899" w14:textId="77777777" w:rsidR="00EC5FFE" w:rsidRPr="000B5714" w:rsidRDefault="00355E02"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481418" w:rsidRPr="000B5714">
        <w:rPr>
          <w:rFonts w:ascii="Times New Roman" w:hAnsi="Times New Roman"/>
        </w:rPr>
        <w:t>.7</w:t>
      </w:r>
      <w:r w:rsidR="00EC5FFE" w:rsidRPr="000B5714">
        <w:rPr>
          <w:rFonts w:ascii="Times New Roman" w:hAnsi="Times New Roman"/>
        </w:rPr>
        <w:t>. Стороны ежемесячно не позднее 25 (двадцать пять) числа каждого месяца, следующего за месяцем оказания услуг, производят сверку расчетов с подписанием акта сверки</w:t>
      </w:r>
      <w:r w:rsidR="000C3DE9" w:rsidRPr="000B5714">
        <w:rPr>
          <w:rFonts w:ascii="Times New Roman" w:hAnsi="Times New Roman"/>
        </w:rPr>
        <w:t>. Сверку взаиморасчетов  Поклажедатель производит централизованно с Хранителем.</w:t>
      </w:r>
      <w:r w:rsidR="00EC5FFE" w:rsidRPr="000B5714">
        <w:rPr>
          <w:rFonts w:ascii="Times New Roman" w:hAnsi="Times New Roman"/>
        </w:rPr>
        <w:t xml:space="preserve">                                                                                                                                                                                                                                                                                                                                                                                                                                                                                                                                                    </w:t>
      </w:r>
    </w:p>
    <w:p w14:paraId="6FE2B425" w14:textId="77777777" w:rsidR="00EC5FFE" w:rsidRPr="000B5714" w:rsidRDefault="00355E02"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481418" w:rsidRPr="000B5714">
        <w:rPr>
          <w:rFonts w:ascii="Times New Roman" w:hAnsi="Times New Roman"/>
        </w:rPr>
        <w:t>.8</w:t>
      </w:r>
      <w:r w:rsidR="00EC5FFE" w:rsidRPr="000B5714">
        <w:rPr>
          <w:rFonts w:ascii="Times New Roman" w:hAnsi="Times New Roman"/>
        </w:rPr>
        <w:t>. Окончательный расчет по Договору производится в течение 5 (пяти) дней с даты подписания между Сторонами акта сверки по окончанию срока действия настоящего Договора.</w:t>
      </w:r>
    </w:p>
    <w:p w14:paraId="6725E2FB" w14:textId="3AB64823" w:rsidR="00EC5FFE" w:rsidRPr="000B5714" w:rsidRDefault="00355E02"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481418" w:rsidRPr="000B5714">
        <w:rPr>
          <w:rFonts w:ascii="Times New Roman" w:hAnsi="Times New Roman"/>
        </w:rPr>
        <w:t>.9</w:t>
      </w:r>
      <w:r w:rsidR="00EC5FFE" w:rsidRPr="000B5714">
        <w:rPr>
          <w:rFonts w:ascii="Times New Roman" w:hAnsi="Times New Roman"/>
        </w:rPr>
        <w:t>. Расчетным периодом является календарный месяц. Оплату за прием</w:t>
      </w:r>
      <w:r w:rsidR="00EB6113" w:rsidRPr="000B5714">
        <w:rPr>
          <w:rFonts w:ascii="Times New Roman" w:hAnsi="Times New Roman"/>
        </w:rPr>
        <w:t>о-</w:t>
      </w:r>
      <w:r w:rsidR="00EC5FFE" w:rsidRPr="000B5714">
        <w:rPr>
          <w:rFonts w:ascii="Times New Roman" w:hAnsi="Times New Roman"/>
        </w:rPr>
        <w:t>складские операции</w:t>
      </w:r>
      <w:r w:rsidR="00EB6113" w:rsidRPr="000B5714">
        <w:rPr>
          <w:rFonts w:ascii="Times New Roman" w:hAnsi="Times New Roman"/>
        </w:rPr>
        <w:t xml:space="preserve"> топлива</w:t>
      </w:r>
      <w:r w:rsidR="00EC5FFE" w:rsidRPr="000B5714">
        <w:rPr>
          <w:rFonts w:ascii="Times New Roman" w:hAnsi="Times New Roman"/>
        </w:rPr>
        <w:t xml:space="preserve"> Поклажедатель производит по реквизитам, указанным Хранителем в счетах на оплату. </w:t>
      </w:r>
      <w:r w:rsidR="00EB6113" w:rsidRPr="000B5714">
        <w:rPr>
          <w:rFonts w:ascii="Times New Roman" w:hAnsi="Times New Roman"/>
        </w:rPr>
        <w:t xml:space="preserve">Оплату за хранение топлива и за работу в </w:t>
      </w:r>
      <w:r w:rsidR="00EB6113" w:rsidRPr="000B5714">
        <w:rPr>
          <w:rFonts w:ascii="Times New Roman" w:eastAsia="Times New Roman" w:hAnsi="Times New Roman"/>
          <w:lang w:eastAsia="ar-SA"/>
        </w:rPr>
        <w:t>выходные, праздничные дни, в сверхурочное время</w:t>
      </w:r>
      <w:r w:rsidR="00EB6113" w:rsidRPr="000B5714">
        <w:rPr>
          <w:rFonts w:ascii="Times New Roman" w:hAnsi="Times New Roman"/>
        </w:rPr>
        <w:t xml:space="preserve"> Поклажедатель производит по реквизитам Хранителя, указанным в настоящем Договоре.</w:t>
      </w:r>
    </w:p>
    <w:p w14:paraId="3381949F" w14:textId="571B8C9B" w:rsidR="00BD31D8" w:rsidRPr="000B5714" w:rsidRDefault="00355E02" w:rsidP="000B5714">
      <w:pPr>
        <w:widowControl w:val="0"/>
        <w:spacing w:after="0" w:line="240" w:lineRule="auto"/>
        <w:ind w:firstLine="567"/>
        <w:jc w:val="both"/>
        <w:rPr>
          <w:rFonts w:ascii="Times New Roman" w:hAnsi="Times New Roman"/>
        </w:rPr>
      </w:pPr>
      <w:r w:rsidRPr="000B5714">
        <w:rPr>
          <w:rFonts w:ascii="Times New Roman" w:hAnsi="Times New Roman"/>
        </w:rPr>
        <w:t>7</w:t>
      </w:r>
      <w:r w:rsidR="00481418" w:rsidRPr="000B5714">
        <w:rPr>
          <w:rFonts w:ascii="Times New Roman" w:hAnsi="Times New Roman"/>
        </w:rPr>
        <w:t>.10</w:t>
      </w:r>
      <w:r w:rsidR="001D3F7B" w:rsidRPr="000B5714">
        <w:rPr>
          <w:rFonts w:ascii="Times New Roman" w:hAnsi="Times New Roman"/>
        </w:rPr>
        <w:t xml:space="preserve">. </w:t>
      </w:r>
      <w:r w:rsidR="00BD31D8" w:rsidRPr="000B5714">
        <w:rPr>
          <w:rFonts w:ascii="Times New Roman" w:hAnsi="Times New Roman"/>
        </w:rPr>
        <w:t xml:space="preserve">При изменении </w:t>
      </w:r>
      <w:r w:rsidR="00CF27E9" w:rsidRPr="000B5714">
        <w:rPr>
          <w:rFonts w:ascii="Times New Roman" w:hAnsi="Times New Roman"/>
        </w:rPr>
        <w:t xml:space="preserve">цен и </w:t>
      </w:r>
      <w:r w:rsidR="00BD31D8" w:rsidRPr="000B5714">
        <w:rPr>
          <w:rFonts w:ascii="Times New Roman" w:hAnsi="Times New Roman"/>
        </w:rPr>
        <w:t>тарифов на услуги по приему и складским операциям, хранению топлива, а также приему/отпуску топлива в выходные, праздничные дни и в сверхурочное время в ходе исполнения настоящего Договора сумм</w:t>
      </w:r>
      <w:r w:rsidR="00A81EF8" w:rsidRPr="000B5714">
        <w:rPr>
          <w:rFonts w:ascii="Times New Roman" w:hAnsi="Times New Roman"/>
        </w:rPr>
        <w:t xml:space="preserve">а оплаты подлежит приведению в </w:t>
      </w:r>
      <w:r w:rsidR="00BD31D8" w:rsidRPr="000B5714">
        <w:rPr>
          <w:rFonts w:ascii="Times New Roman" w:hAnsi="Times New Roman"/>
        </w:rPr>
        <w:t>соответствие с локальными нормативными актами Хранителя.</w:t>
      </w:r>
    </w:p>
    <w:p w14:paraId="0D2F5EA6" w14:textId="084358BD" w:rsidR="00BD31D8" w:rsidRPr="000B5714" w:rsidRDefault="00BD31D8" w:rsidP="000B5714">
      <w:pPr>
        <w:widowControl w:val="0"/>
        <w:spacing w:after="0" w:line="240" w:lineRule="auto"/>
        <w:ind w:firstLine="567"/>
        <w:jc w:val="both"/>
        <w:rPr>
          <w:rFonts w:ascii="Times New Roman" w:hAnsi="Times New Roman"/>
        </w:rPr>
      </w:pPr>
      <w:r w:rsidRPr="000B5714">
        <w:rPr>
          <w:rFonts w:ascii="Times New Roman" w:hAnsi="Times New Roman"/>
        </w:rPr>
        <w:t>В случае, ес</w:t>
      </w:r>
      <w:r w:rsidR="00A81EF8" w:rsidRPr="000B5714">
        <w:rPr>
          <w:rFonts w:ascii="Times New Roman" w:hAnsi="Times New Roman"/>
        </w:rPr>
        <w:t xml:space="preserve">ли в ходе исполнения настоящего </w:t>
      </w:r>
      <w:r w:rsidRPr="000B5714">
        <w:rPr>
          <w:rFonts w:ascii="Times New Roman" w:hAnsi="Times New Roman"/>
        </w:rPr>
        <w:t>Договора вступил в силу документ об установлении нов</w:t>
      </w:r>
      <w:r w:rsidR="00CF27E9" w:rsidRPr="000B5714">
        <w:rPr>
          <w:rFonts w:ascii="Times New Roman" w:hAnsi="Times New Roman"/>
        </w:rPr>
        <w:t xml:space="preserve">ых цен, </w:t>
      </w:r>
      <w:r w:rsidRPr="000B5714">
        <w:rPr>
          <w:rFonts w:ascii="Times New Roman" w:hAnsi="Times New Roman"/>
        </w:rPr>
        <w:t>тариф</w:t>
      </w:r>
      <w:r w:rsidR="00CF27E9" w:rsidRPr="000B5714">
        <w:rPr>
          <w:rFonts w:ascii="Times New Roman" w:hAnsi="Times New Roman"/>
        </w:rPr>
        <w:t xml:space="preserve">ов </w:t>
      </w:r>
      <w:r w:rsidRPr="000B5714">
        <w:rPr>
          <w:rFonts w:ascii="Times New Roman" w:hAnsi="Times New Roman"/>
        </w:rPr>
        <w:t>либо иной документ, изменяющий порядок определения</w:t>
      </w:r>
      <w:r w:rsidR="00CF27E9" w:rsidRPr="000B5714">
        <w:rPr>
          <w:rFonts w:ascii="Times New Roman" w:hAnsi="Times New Roman"/>
        </w:rPr>
        <w:t xml:space="preserve"> цен,</w:t>
      </w:r>
      <w:r w:rsidRPr="000B5714">
        <w:rPr>
          <w:rFonts w:ascii="Times New Roman" w:hAnsi="Times New Roman"/>
        </w:rPr>
        <w:t xml:space="preserve"> тариф</w:t>
      </w:r>
      <w:r w:rsidR="00CF27E9" w:rsidRPr="000B5714">
        <w:rPr>
          <w:rFonts w:ascii="Times New Roman" w:hAnsi="Times New Roman"/>
        </w:rPr>
        <w:t>ов</w:t>
      </w:r>
      <w:r w:rsidRPr="000B5714">
        <w:rPr>
          <w:rFonts w:ascii="Times New Roman" w:hAnsi="Times New Roman"/>
        </w:rPr>
        <w:t>, то Стороны с момента его введения в действие при осуществлении расчетов по настоящему Договору обязаны применять новы</w:t>
      </w:r>
      <w:r w:rsidR="00CF27E9" w:rsidRPr="000B5714">
        <w:rPr>
          <w:rFonts w:ascii="Times New Roman" w:hAnsi="Times New Roman"/>
        </w:rPr>
        <w:t>е цены,</w:t>
      </w:r>
      <w:r w:rsidRPr="000B5714">
        <w:rPr>
          <w:rFonts w:ascii="Times New Roman" w:hAnsi="Times New Roman"/>
        </w:rPr>
        <w:t xml:space="preserve"> тариф</w:t>
      </w:r>
      <w:r w:rsidR="00CF27E9" w:rsidRPr="000B5714">
        <w:rPr>
          <w:rFonts w:ascii="Times New Roman" w:hAnsi="Times New Roman"/>
        </w:rPr>
        <w:t>ы,</w:t>
      </w:r>
      <w:r w:rsidRPr="000B5714">
        <w:rPr>
          <w:rFonts w:ascii="Times New Roman" w:hAnsi="Times New Roman"/>
        </w:rPr>
        <w:t xml:space="preserve"> и (или) новый порядок определения</w:t>
      </w:r>
      <w:r w:rsidR="00CF27E9" w:rsidRPr="000B5714">
        <w:rPr>
          <w:rFonts w:ascii="Times New Roman" w:hAnsi="Times New Roman"/>
        </w:rPr>
        <w:t xml:space="preserve"> цен и</w:t>
      </w:r>
      <w:r w:rsidRPr="000B5714">
        <w:rPr>
          <w:rFonts w:ascii="Times New Roman" w:hAnsi="Times New Roman"/>
        </w:rPr>
        <w:t xml:space="preserve"> тарифов в условиях, предусмотренных локальным нормативным актом Хранителя.</w:t>
      </w:r>
    </w:p>
    <w:p w14:paraId="6D4EB356" w14:textId="2A9802F7" w:rsidR="00BD31D8" w:rsidRPr="000B5714" w:rsidRDefault="00BD31D8"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Информация об изменении </w:t>
      </w:r>
      <w:r w:rsidR="00CF27E9" w:rsidRPr="000B5714">
        <w:rPr>
          <w:rFonts w:ascii="Times New Roman" w:hAnsi="Times New Roman"/>
        </w:rPr>
        <w:t xml:space="preserve">цен, </w:t>
      </w:r>
      <w:r w:rsidRPr="000B5714">
        <w:rPr>
          <w:rFonts w:ascii="Times New Roman" w:hAnsi="Times New Roman"/>
        </w:rPr>
        <w:t xml:space="preserve">тарифов размещается на официальном сайте Хранителя по адресу в интернете: </w:t>
      </w:r>
      <w:hyperlink dor:id="rId8" w:history="1">
        <w:r w:rsidRPr="000B5714">
          <w:rPr>
            <w:rStyle w:val="af2"/>
            <w:rFonts w:ascii="Times New Roman" w:hAnsi="Times New Roman"/>
          </w:rPr>
          <w:t>https://aosngs.ru/</w:t>
        </w:r>
      </w:hyperlink>
      <w:r w:rsidRPr="000B5714">
        <w:rPr>
          <w:rFonts w:ascii="Times New Roman" w:hAnsi="Times New Roman"/>
        </w:rPr>
        <w:t xml:space="preserve">, где Поклажедатель самостоятельно отслеживает изменение </w:t>
      </w:r>
      <w:r w:rsidR="00CF27E9" w:rsidRPr="000B5714">
        <w:rPr>
          <w:rFonts w:ascii="Times New Roman" w:hAnsi="Times New Roman"/>
        </w:rPr>
        <w:t xml:space="preserve">цен и </w:t>
      </w:r>
      <w:r w:rsidRPr="000B5714">
        <w:rPr>
          <w:rFonts w:ascii="Times New Roman" w:hAnsi="Times New Roman"/>
        </w:rPr>
        <w:t>тарифов на официальном сайте.</w:t>
      </w:r>
    </w:p>
    <w:p w14:paraId="7F42CA72" w14:textId="77777777" w:rsidR="00294D34" w:rsidRPr="000B5714" w:rsidRDefault="001665A4" w:rsidP="000B5714">
      <w:pPr>
        <w:widowControl w:val="0"/>
        <w:suppressAutoHyphens/>
        <w:autoSpaceDE w:val="0"/>
        <w:spacing w:after="0" w:line="240" w:lineRule="auto"/>
        <w:ind w:firstLine="567"/>
        <w:jc w:val="both"/>
        <w:rPr>
          <w:rFonts w:ascii="Times New Roman" w:hAnsi="Times New Roman"/>
          <w:b/>
        </w:rPr>
      </w:pPr>
      <w:r w:rsidRPr="000B5714">
        <w:rPr>
          <w:rFonts w:ascii="Times New Roman" w:eastAsia="Times New Roman" w:hAnsi="Times New Roman"/>
          <w:spacing w:val="-6"/>
          <w:lang w:eastAsia="ar-SA"/>
        </w:rPr>
        <w:t xml:space="preserve">7.11. </w:t>
      </w:r>
      <w:r w:rsidRPr="000B5714">
        <w:rPr>
          <w:rFonts w:ascii="Times New Roman" w:hAnsi="Times New Roman"/>
        </w:rPr>
        <w:t>Стороны договорились, что проценты на сумму долга за период пользования денежными средствами в соответствии с п. 1 ст.317 ГК РФ не начисляются.</w:t>
      </w:r>
      <w:r w:rsidR="00AC76B6" w:rsidRPr="000B5714">
        <w:rPr>
          <w:rFonts w:ascii="Times New Roman" w:hAnsi="Times New Roman"/>
          <w:b/>
        </w:rPr>
        <w:t xml:space="preserve">  </w:t>
      </w:r>
    </w:p>
    <w:p w14:paraId="405D804F" w14:textId="77777777" w:rsidR="00B460EA" w:rsidRPr="000B5714" w:rsidRDefault="00B460EA" w:rsidP="000B5714">
      <w:pPr>
        <w:widowControl w:val="0"/>
        <w:spacing w:after="0" w:line="240" w:lineRule="auto"/>
        <w:contextualSpacing/>
        <w:jc w:val="center"/>
        <w:rPr>
          <w:rFonts w:ascii="Times New Roman" w:hAnsi="Times New Roman"/>
          <w:b/>
        </w:rPr>
      </w:pPr>
    </w:p>
    <w:p w14:paraId="5E102B24" w14:textId="77777777" w:rsidR="00EC5FFE" w:rsidRPr="000B5714" w:rsidRDefault="00764BC5" w:rsidP="000B5714">
      <w:pPr>
        <w:widowControl w:val="0"/>
        <w:spacing w:after="0" w:line="240" w:lineRule="auto"/>
        <w:contextualSpacing/>
        <w:jc w:val="center"/>
        <w:rPr>
          <w:rFonts w:ascii="Times New Roman" w:hAnsi="Times New Roman"/>
          <w:b/>
        </w:rPr>
      </w:pPr>
      <w:r w:rsidRPr="000B5714">
        <w:rPr>
          <w:rFonts w:ascii="Times New Roman" w:hAnsi="Times New Roman"/>
          <w:b/>
        </w:rPr>
        <w:t>Раздел 8.</w:t>
      </w:r>
      <w:r w:rsidR="00384F58" w:rsidRPr="000B5714">
        <w:rPr>
          <w:rFonts w:ascii="Times New Roman" w:hAnsi="Times New Roman"/>
          <w:b/>
        </w:rPr>
        <w:t xml:space="preserve"> </w:t>
      </w:r>
      <w:r w:rsidR="00EC5FFE" w:rsidRPr="000B5714">
        <w:rPr>
          <w:rFonts w:ascii="Times New Roman" w:hAnsi="Times New Roman"/>
          <w:b/>
        </w:rPr>
        <w:t>ОТВЕТСТВЕННОСТ</w:t>
      </w:r>
      <w:r w:rsidR="00994ECF" w:rsidRPr="000B5714">
        <w:rPr>
          <w:rFonts w:ascii="Times New Roman" w:hAnsi="Times New Roman"/>
          <w:b/>
        </w:rPr>
        <w:t>Ь СТОРОН</w:t>
      </w:r>
    </w:p>
    <w:p w14:paraId="2D53F91E" w14:textId="77777777" w:rsidR="00EC5FFE"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EC5FFE" w:rsidRPr="000B5714">
        <w:rPr>
          <w:rFonts w:ascii="Times New Roman" w:hAnsi="Times New Roman"/>
        </w:rPr>
        <w:t xml:space="preserve">.1. Стороны несут ответственность за взятые на себя обязательства в соответствии с действующим законодательством РФ. </w:t>
      </w:r>
    </w:p>
    <w:p w14:paraId="0988C31A" w14:textId="77777777" w:rsidR="00D922E7"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D922E7" w:rsidRPr="000B5714">
        <w:rPr>
          <w:rFonts w:ascii="Times New Roman" w:hAnsi="Times New Roman"/>
        </w:rPr>
        <w:t>.2. Поклажедатель, не передавший топливо на хранение в срок, несет ответственность перед Хранителем за убытки, причиненные несостоявшимся хранением. Поклажедатель освобождается от этой ответственности, если заявит Хранителю об отказе от его услуг за 10 (десять) дней до момента передачи топлива, согласно ст. 888 Гражданского кодекса РФ.</w:t>
      </w:r>
    </w:p>
    <w:p w14:paraId="5EB16FB2" w14:textId="77777777" w:rsidR="00D922E7"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Поклажедатель, </w:t>
      </w:r>
      <w:r w:rsidR="0004262A" w:rsidRPr="000B5714">
        <w:rPr>
          <w:rFonts w:ascii="Times New Roman" w:hAnsi="Times New Roman"/>
        </w:rPr>
        <w:t>передавший топливо на хранение с н</w:t>
      </w:r>
      <w:r w:rsidR="00352396" w:rsidRPr="000B5714">
        <w:rPr>
          <w:rFonts w:ascii="Times New Roman" w:hAnsi="Times New Roman"/>
        </w:rPr>
        <w:t>арушением сроков, установленных</w:t>
      </w:r>
      <w:r w:rsidR="0004262A" w:rsidRPr="000B5714">
        <w:rPr>
          <w:rFonts w:ascii="Times New Roman" w:hAnsi="Times New Roman"/>
        </w:rPr>
        <w:t xml:space="preserve"> спецификацией к настоящему договору или досрочно выбравший топливо</w:t>
      </w:r>
      <w:r w:rsidR="00352396" w:rsidRPr="000B5714">
        <w:rPr>
          <w:rFonts w:ascii="Times New Roman" w:hAnsi="Times New Roman"/>
        </w:rPr>
        <w:t>,</w:t>
      </w:r>
      <w:r w:rsidR="0004262A" w:rsidRPr="000B5714">
        <w:rPr>
          <w:rFonts w:ascii="Times New Roman" w:hAnsi="Times New Roman"/>
        </w:rPr>
        <w:t xml:space="preserve"> обязан уплатить Хранителю стоимость несостоявшихся услуг хранения, рассчитанную на объем не переданного в срок </w:t>
      </w:r>
      <w:r w:rsidR="00352396" w:rsidRPr="000B5714">
        <w:rPr>
          <w:rFonts w:ascii="Times New Roman" w:hAnsi="Times New Roman"/>
        </w:rPr>
        <w:t xml:space="preserve">или досрочно выбранного </w:t>
      </w:r>
      <w:r w:rsidR="0049025C" w:rsidRPr="000B5714">
        <w:rPr>
          <w:rFonts w:ascii="Times New Roman" w:hAnsi="Times New Roman"/>
        </w:rPr>
        <w:t>топлива.</w:t>
      </w:r>
    </w:p>
    <w:p w14:paraId="5816E2CB" w14:textId="77777777" w:rsidR="0004262A" w:rsidRPr="000B5714" w:rsidRDefault="00352396" w:rsidP="000B5714">
      <w:pPr>
        <w:widowControl w:val="0"/>
        <w:spacing w:after="0" w:line="240" w:lineRule="auto"/>
        <w:ind w:firstLine="567"/>
        <w:jc w:val="both"/>
        <w:rPr>
          <w:rFonts w:ascii="Times New Roman" w:hAnsi="Times New Roman"/>
        </w:rPr>
      </w:pPr>
      <w:r w:rsidRPr="000B5714">
        <w:rPr>
          <w:rFonts w:ascii="Times New Roman" w:hAnsi="Times New Roman"/>
        </w:rPr>
        <w:t>Поклажедатель не передавший</w:t>
      </w:r>
      <w:r w:rsidR="0004262A" w:rsidRPr="000B5714">
        <w:rPr>
          <w:rFonts w:ascii="Times New Roman" w:hAnsi="Times New Roman"/>
        </w:rPr>
        <w:t xml:space="preserve"> т</w:t>
      </w:r>
      <w:r w:rsidRPr="000B5714">
        <w:rPr>
          <w:rFonts w:ascii="Times New Roman" w:hAnsi="Times New Roman"/>
        </w:rPr>
        <w:t>опливо</w:t>
      </w:r>
      <w:r w:rsidR="0004262A" w:rsidRPr="000B5714">
        <w:rPr>
          <w:rFonts w:ascii="Times New Roman" w:hAnsi="Times New Roman"/>
        </w:rPr>
        <w:t xml:space="preserve"> на хранение</w:t>
      </w:r>
      <w:r w:rsidR="0049025C" w:rsidRPr="000B5714">
        <w:rPr>
          <w:rFonts w:ascii="Times New Roman" w:hAnsi="Times New Roman"/>
        </w:rPr>
        <w:t xml:space="preserve"> и не заявивший об отказе </w:t>
      </w:r>
      <w:r w:rsidRPr="000B5714">
        <w:rPr>
          <w:rFonts w:ascii="Times New Roman" w:hAnsi="Times New Roman"/>
        </w:rPr>
        <w:t xml:space="preserve">от </w:t>
      </w:r>
      <w:r w:rsidR="0049025C" w:rsidRPr="000B5714">
        <w:rPr>
          <w:rFonts w:ascii="Times New Roman" w:hAnsi="Times New Roman"/>
        </w:rPr>
        <w:t xml:space="preserve">услуг </w:t>
      </w:r>
      <w:r w:rsidR="00D922E7" w:rsidRPr="000B5714">
        <w:rPr>
          <w:rFonts w:ascii="Times New Roman" w:hAnsi="Times New Roman"/>
        </w:rPr>
        <w:t>по приему и хранению топлива в срок, установленный абзацем первым настоящего пункта</w:t>
      </w:r>
      <w:r w:rsidR="0049025C" w:rsidRPr="000B5714">
        <w:rPr>
          <w:rFonts w:ascii="Times New Roman" w:hAnsi="Times New Roman"/>
        </w:rPr>
        <w:t xml:space="preserve">, обязан оплатить Хранителю </w:t>
      </w:r>
      <w:r w:rsidRPr="000B5714">
        <w:rPr>
          <w:rFonts w:ascii="Times New Roman" w:hAnsi="Times New Roman"/>
        </w:rPr>
        <w:t>штраф в размере 25</w:t>
      </w:r>
      <w:r w:rsidR="00572EB6" w:rsidRPr="000B5714">
        <w:rPr>
          <w:rFonts w:ascii="Times New Roman" w:hAnsi="Times New Roman"/>
        </w:rPr>
        <w:t xml:space="preserve">00,00 руб. за </w:t>
      </w:r>
      <w:r w:rsidR="001D3F7B" w:rsidRPr="000B5714">
        <w:rPr>
          <w:rFonts w:ascii="Times New Roman" w:hAnsi="Times New Roman"/>
        </w:rPr>
        <w:t xml:space="preserve">каждую </w:t>
      </w:r>
      <w:r w:rsidR="00572EB6" w:rsidRPr="000B5714">
        <w:rPr>
          <w:rFonts w:ascii="Times New Roman" w:hAnsi="Times New Roman"/>
        </w:rPr>
        <w:t>несданную в срок тонну.</w:t>
      </w:r>
    </w:p>
    <w:p w14:paraId="01076B81" w14:textId="77777777" w:rsidR="00EC5FFE"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EC5FFE" w:rsidRPr="000B5714">
        <w:rPr>
          <w:rFonts w:ascii="Times New Roman" w:hAnsi="Times New Roman"/>
        </w:rPr>
        <w:t>.3. Хранитель освобождается от обязанности принять топливо на хранение при отсутс</w:t>
      </w:r>
      <w:r w:rsidR="00A179B5" w:rsidRPr="000B5714">
        <w:rPr>
          <w:rFonts w:ascii="Times New Roman" w:hAnsi="Times New Roman"/>
        </w:rPr>
        <w:t>твии пр</w:t>
      </w:r>
      <w:r w:rsidR="00AA2A52" w:rsidRPr="000B5714">
        <w:rPr>
          <w:rFonts w:ascii="Times New Roman" w:hAnsi="Times New Roman"/>
        </w:rPr>
        <w:t xml:space="preserve">едоплаты согласно </w:t>
      </w:r>
      <w:r w:rsidR="00752256" w:rsidRPr="000B5714">
        <w:rPr>
          <w:rFonts w:ascii="Times New Roman" w:hAnsi="Times New Roman"/>
        </w:rPr>
        <w:t xml:space="preserve">п. 7.2. </w:t>
      </w:r>
      <w:r w:rsidR="000C699C" w:rsidRPr="000B5714">
        <w:rPr>
          <w:rFonts w:ascii="Times New Roman" w:hAnsi="Times New Roman"/>
        </w:rPr>
        <w:t>настоящего Договора.</w:t>
      </w:r>
    </w:p>
    <w:p w14:paraId="14B3DA9B" w14:textId="04D955AF" w:rsidR="00132003"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1576B5" w:rsidRPr="000B5714">
        <w:rPr>
          <w:rFonts w:ascii="Times New Roman" w:hAnsi="Times New Roman"/>
        </w:rPr>
        <w:t>.4.  При отсутствии оплаты за оказанные услуги Поклажедатель обязан оплатить Хранителю неустойку в виде пени в размере 0,</w:t>
      </w:r>
      <w:r w:rsidR="00C7716B" w:rsidRPr="000B5714">
        <w:rPr>
          <w:rFonts w:ascii="Times New Roman" w:hAnsi="Times New Roman"/>
        </w:rPr>
        <w:t>1</w:t>
      </w:r>
      <w:r w:rsidR="001576B5" w:rsidRPr="000B5714">
        <w:rPr>
          <w:rFonts w:ascii="Times New Roman" w:hAnsi="Times New Roman"/>
        </w:rPr>
        <w:t xml:space="preserve">% от стоимости оказанных, но неоплаченных услуг по хранению топлива за каждый день </w:t>
      </w:r>
      <w:r w:rsidR="000B189C" w:rsidRPr="000B5714">
        <w:rPr>
          <w:rFonts w:ascii="Times New Roman" w:hAnsi="Times New Roman"/>
        </w:rPr>
        <w:t xml:space="preserve">просрочки до момента исполнения обязательств по оплате. Пени </w:t>
      </w:r>
      <w:r w:rsidR="001576B5" w:rsidRPr="000B5714">
        <w:rPr>
          <w:rFonts w:ascii="Times New Roman" w:hAnsi="Times New Roman"/>
        </w:rPr>
        <w:t>на сумму з</w:t>
      </w:r>
      <w:r w:rsidR="000B189C" w:rsidRPr="000B5714">
        <w:rPr>
          <w:rFonts w:ascii="Times New Roman" w:hAnsi="Times New Roman"/>
        </w:rPr>
        <w:t>адолженности начисляются</w:t>
      </w:r>
      <w:r w:rsidR="001576B5" w:rsidRPr="000B5714">
        <w:rPr>
          <w:rFonts w:ascii="Times New Roman" w:hAnsi="Times New Roman"/>
        </w:rPr>
        <w:t xml:space="preserve"> с 15 (пятнадцатого) числа каждого месяца, следующего за месяцем оказания услуг.</w:t>
      </w:r>
    </w:p>
    <w:p w14:paraId="52D61C43" w14:textId="77777777" w:rsidR="007A2C7C" w:rsidRPr="000B5714" w:rsidRDefault="007A2C7C" w:rsidP="000B5714">
      <w:pPr>
        <w:widowControl w:val="0"/>
        <w:tabs>
          <w:tab w:val="left" w:pos="851"/>
        </w:tabs>
        <w:spacing w:after="0" w:line="240" w:lineRule="auto"/>
        <w:ind w:firstLine="567"/>
        <w:contextualSpacing/>
        <w:jc w:val="both"/>
        <w:rPr>
          <w:rFonts w:ascii="Times New Roman" w:hAnsi="Times New Roman"/>
        </w:rPr>
      </w:pPr>
      <w:r w:rsidRPr="000B5714">
        <w:rPr>
          <w:rFonts w:ascii="Times New Roman" w:hAnsi="Times New Roman"/>
        </w:rPr>
        <w:t>8.5. При наличии задолженности за оказанные услуги по настоящему Договору, Хранитель вправе по своему усмотрению:</w:t>
      </w:r>
    </w:p>
    <w:p w14:paraId="7B072545" w14:textId="7D13A380" w:rsidR="00BD31D8" w:rsidRPr="000B5714" w:rsidRDefault="007A2C7C" w:rsidP="000B5714">
      <w:pPr>
        <w:widowControl w:val="0"/>
        <w:numPr>
          <w:ilvl w:val="0"/>
          <w:numId w:val="3"/>
        </w:numPr>
        <w:tabs>
          <w:tab w:val="left" w:pos="851"/>
        </w:tabs>
        <w:spacing w:after="0" w:line="240" w:lineRule="auto"/>
        <w:ind w:left="0" w:firstLine="567"/>
        <w:contextualSpacing/>
        <w:jc w:val="both"/>
        <w:rPr>
          <w:rFonts w:ascii="Times New Roman" w:hAnsi="Times New Roman"/>
        </w:rPr>
      </w:pPr>
      <w:r w:rsidRPr="000B5714">
        <w:rPr>
          <w:rFonts w:ascii="Times New Roman" w:hAnsi="Times New Roman"/>
        </w:rPr>
        <w:t>При просрочке оплаты более чем на 15 (пятнадцат</w:t>
      </w:r>
      <w:r w:rsidR="00A81EF8" w:rsidRPr="000B5714">
        <w:rPr>
          <w:rFonts w:ascii="Times New Roman" w:hAnsi="Times New Roman"/>
        </w:rPr>
        <w:t>ь</w:t>
      </w:r>
      <w:r w:rsidRPr="000B5714">
        <w:rPr>
          <w:rFonts w:ascii="Times New Roman" w:hAnsi="Times New Roman"/>
        </w:rPr>
        <w:t xml:space="preserve">) календарных дней произвести удержание топлива, </w:t>
      </w:r>
      <w:r w:rsidR="00BD31D8" w:rsidRPr="000B5714">
        <w:rPr>
          <w:rFonts w:ascii="Times New Roman" w:hAnsi="Times New Roman"/>
        </w:rPr>
        <w:t>в объеме соразмерно задолженности до полного погашения задолженности, о чем уведомляет Поклажедателя путем направления соответствующего уведомления. Цена удерживаемого топлива определяется по действующей оптовой цене реализации у Хранителя на момент его удержания в месте хранения за минусом снабженческо-сбытовой надбавки и суммы НДС.</w:t>
      </w:r>
    </w:p>
    <w:p w14:paraId="5C2DB203" w14:textId="77777777" w:rsidR="00BD31D8" w:rsidRPr="000B5714" w:rsidRDefault="00BD31D8" w:rsidP="000B5714">
      <w:pPr>
        <w:widowControl w:val="0"/>
        <w:numPr>
          <w:ilvl w:val="0"/>
          <w:numId w:val="3"/>
        </w:numPr>
        <w:tabs>
          <w:tab w:val="left" w:pos="851"/>
        </w:tabs>
        <w:spacing w:after="0" w:line="240" w:lineRule="auto"/>
        <w:ind w:left="0" w:firstLine="567"/>
        <w:contextualSpacing/>
        <w:jc w:val="both"/>
        <w:rPr>
          <w:rFonts w:ascii="Times New Roman" w:hAnsi="Times New Roman"/>
        </w:rPr>
      </w:pPr>
      <w:r w:rsidRPr="000B5714">
        <w:rPr>
          <w:rFonts w:ascii="Times New Roman" w:hAnsi="Times New Roman"/>
        </w:rPr>
        <w:t xml:space="preserve">При просрочке оплаты более чем на 1 (один) месяц Хранитель вправе удовлетворить свои требования за счет находящегося на хранении </w:t>
      </w:r>
      <w:r w:rsidR="00C00956" w:rsidRPr="000B5714">
        <w:rPr>
          <w:rFonts w:ascii="Times New Roman" w:hAnsi="Times New Roman"/>
        </w:rPr>
        <w:t>т</w:t>
      </w:r>
      <w:r w:rsidRPr="000B5714">
        <w:rPr>
          <w:rFonts w:ascii="Times New Roman" w:hAnsi="Times New Roman"/>
        </w:rPr>
        <w:t>оплива без обращения в суд путем:</w:t>
      </w:r>
    </w:p>
    <w:p w14:paraId="6013174C" w14:textId="77777777" w:rsidR="00BD31D8" w:rsidRPr="000B5714" w:rsidRDefault="00BD31D8" w:rsidP="000B5714">
      <w:pPr>
        <w:widowControl w:val="0"/>
        <w:tabs>
          <w:tab w:val="left" w:pos="851"/>
        </w:tabs>
        <w:spacing w:after="0" w:line="240" w:lineRule="auto"/>
        <w:ind w:firstLine="567"/>
        <w:contextualSpacing/>
        <w:jc w:val="both"/>
        <w:rPr>
          <w:rFonts w:ascii="Times New Roman" w:hAnsi="Times New Roman"/>
        </w:rPr>
      </w:pPr>
      <w:r w:rsidRPr="000B5714">
        <w:rPr>
          <w:rFonts w:ascii="Times New Roman" w:hAnsi="Times New Roman"/>
        </w:rPr>
        <w:t>- обращения в собственность Хранителя топлива Поклажедателя на сумму равную просроченной задолженности и начисленной неустойки за нарушение сроков оплаты, рассчитанную до момента оформления перехода права собственности, по действующей оптовой цене реализации у Хранителя на момент его реализации в месте хранения за минусом снабженческо-сбытовой надбавки и суммы НДС.</w:t>
      </w:r>
    </w:p>
    <w:p w14:paraId="5771A243" w14:textId="77777777" w:rsidR="007A2C7C" w:rsidRPr="000B5714" w:rsidRDefault="00BD31D8" w:rsidP="000B5714">
      <w:pPr>
        <w:widowControl w:val="0"/>
        <w:tabs>
          <w:tab w:val="left" w:pos="851"/>
        </w:tabs>
        <w:spacing w:after="0" w:line="240" w:lineRule="auto"/>
        <w:ind w:firstLine="567"/>
        <w:contextualSpacing/>
        <w:jc w:val="both"/>
        <w:rPr>
          <w:rFonts w:ascii="Times New Roman" w:hAnsi="Times New Roman"/>
        </w:rPr>
      </w:pPr>
      <w:r w:rsidRPr="000B5714">
        <w:rPr>
          <w:rFonts w:ascii="Times New Roman" w:hAnsi="Times New Roman"/>
        </w:rPr>
        <w:t>Информация об оптовых ценах реализации топлива и размер снабженческо-сбытовой надбавки размещается на официальном сайте Хранителя по адресу в интернете: https://aosngs.ru/.</w:t>
      </w:r>
    </w:p>
    <w:p w14:paraId="3D6AD482" w14:textId="77777777" w:rsidR="007A2C7C" w:rsidRPr="000B5714" w:rsidRDefault="00BD31D8" w:rsidP="000B5714">
      <w:pPr>
        <w:widowControl w:val="0"/>
        <w:tabs>
          <w:tab w:val="left" w:pos="851"/>
        </w:tabs>
        <w:spacing w:after="0" w:line="240" w:lineRule="auto"/>
        <w:ind w:firstLine="567"/>
        <w:contextualSpacing/>
        <w:jc w:val="both"/>
        <w:rPr>
          <w:rFonts w:ascii="Times New Roman" w:hAnsi="Times New Roman"/>
        </w:rPr>
      </w:pPr>
      <w:r w:rsidRPr="000B5714">
        <w:rPr>
          <w:rFonts w:ascii="Times New Roman" w:hAnsi="Times New Roman"/>
        </w:rPr>
        <w:t xml:space="preserve">  </w:t>
      </w:r>
      <w:r w:rsidR="007A2C7C" w:rsidRPr="000B5714">
        <w:rPr>
          <w:rFonts w:ascii="Times New Roman" w:hAnsi="Times New Roman"/>
        </w:rPr>
        <w:t>Выбор способа удовлетворения требований Хранителя принадлежит Хранителю.</w:t>
      </w:r>
    </w:p>
    <w:p w14:paraId="466755D8" w14:textId="77777777" w:rsidR="00496572" w:rsidRPr="000B5714" w:rsidRDefault="007A2C7C" w:rsidP="000B5714">
      <w:pPr>
        <w:widowControl w:val="0"/>
        <w:numPr>
          <w:ilvl w:val="0"/>
          <w:numId w:val="3"/>
        </w:numPr>
        <w:tabs>
          <w:tab w:val="left" w:pos="851"/>
        </w:tabs>
        <w:spacing w:after="0" w:line="240" w:lineRule="auto"/>
        <w:ind w:left="0" w:firstLine="567"/>
        <w:contextualSpacing/>
        <w:jc w:val="both"/>
        <w:rPr>
          <w:rFonts w:ascii="Times New Roman" w:hAnsi="Times New Roman"/>
        </w:rPr>
      </w:pPr>
      <w:r w:rsidRPr="000B5714">
        <w:rPr>
          <w:rFonts w:ascii="Times New Roman" w:hAnsi="Times New Roman"/>
        </w:rPr>
        <w:t>При просрочке оплаты более чем на 3 (три) месяца Хранитель вправе отказаться от исполнения договора и потребовать от Поклажедателя погасить сумму задолженности и немедленно забрать сданное на хранение топливо путем направления требования в письменной форме по адресу, указанному в разделе 13 настоящего Договора. Срок хранения независимо от срока, указанного в п. 1.2. настоящего Договора, считается истекшим. Если Поклажедатель не исполняет своей обязанности погасить сумму задолженности за оказанные услуги по хранению и взять обратно топливо с хранения, в том числе при его уклонении от получения топлива с хранения в полном объеме, а также отсутствия ответа на заявленные требования в течение 10 (десяти) календарных дней после получения от Хранителя требования немедленно забрать топливо, Хранитель вправе произвести реализацию топлива в соответствии со ст. 899 Гражданского кодекса РФ.</w:t>
      </w:r>
    </w:p>
    <w:p w14:paraId="0555186A" w14:textId="77777777" w:rsidR="00EC5FFE"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496572" w:rsidRPr="000B5714">
        <w:rPr>
          <w:rFonts w:ascii="Times New Roman" w:hAnsi="Times New Roman"/>
        </w:rPr>
        <w:t>.6</w:t>
      </w:r>
      <w:r w:rsidR="00EC5FFE" w:rsidRPr="000B5714">
        <w:rPr>
          <w:rFonts w:ascii="Times New Roman" w:hAnsi="Times New Roman"/>
        </w:rPr>
        <w:t>. Хранитель отвечает за утрату, недостачу или порчу топлива, принятых на хранение и обязуется возместить Поклажедателю убытки, причиненные утратой, недостачей или ухудшением качества топлива в полном объеме, если не докажет, что утрата, недостача или порча произошли вследствие непреодолимой силы, либо из-за свойств топлива о которых Хранитель, принимая их на хр</w:t>
      </w:r>
      <w:r w:rsidR="00496572" w:rsidRPr="000B5714">
        <w:rPr>
          <w:rFonts w:ascii="Times New Roman" w:hAnsi="Times New Roman"/>
        </w:rPr>
        <w:t>анение, не знал и не должен был</w:t>
      </w:r>
      <w:r w:rsidR="00EC5FFE" w:rsidRPr="000B5714">
        <w:rPr>
          <w:rFonts w:ascii="Times New Roman" w:hAnsi="Times New Roman"/>
        </w:rPr>
        <w:t xml:space="preserve"> знать, либо в результате умысла или грубой неосторожности Поклажедателя. </w:t>
      </w:r>
    </w:p>
    <w:p w14:paraId="2C963EED" w14:textId="77777777" w:rsidR="00EC5FFE"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496572" w:rsidRPr="000B5714">
        <w:rPr>
          <w:rFonts w:ascii="Times New Roman" w:hAnsi="Times New Roman"/>
        </w:rPr>
        <w:t>.7</w:t>
      </w:r>
      <w:r w:rsidR="00EC5FFE" w:rsidRPr="000B5714">
        <w:rPr>
          <w:rFonts w:ascii="Times New Roman" w:hAnsi="Times New Roman"/>
        </w:rPr>
        <w:t>. Поклажедатель обязан возместить Хранителю документально подтвержденные убытки, причиненные свойствами сданного на хранение топлива, если Хранитель, принимая на хранение, не знал и не должен был знать об этих свойствах.</w:t>
      </w:r>
    </w:p>
    <w:p w14:paraId="1AF8C837" w14:textId="77777777" w:rsidR="006A3229"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6A3229" w:rsidRPr="000B5714">
        <w:rPr>
          <w:rFonts w:ascii="Times New Roman" w:hAnsi="Times New Roman"/>
        </w:rPr>
        <w:t>.</w:t>
      </w:r>
      <w:r w:rsidR="00F805E6" w:rsidRPr="000B5714">
        <w:rPr>
          <w:rFonts w:ascii="Times New Roman" w:hAnsi="Times New Roman"/>
        </w:rPr>
        <w:t>8</w:t>
      </w:r>
      <w:r w:rsidR="006A3229" w:rsidRPr="000B5714">
        <w:rPr>
          <w:rFonts w:ascii="Times New Roman" w:hAnsi="Times New Roman"/>
        </w:rPr>
        <w:t xml:space="preserve">. Хранитель не несет ответственности за прием/отпуск топлива, </w:t>
      </w:r>
      <w:proofErr w:type="gramStart"/>
      <w:r w:rsidR="006A3229" w:rsidRPr="000B5714">
        <w:rPr>
          <w:rFonts w:ascii="Times New Roman" w:hAnsi="Times New Roman"/>
        </w:rPr>
        <w:t>за простой нефтеналивного флота</w:t>
      </w:r>
      <w:proofErr w:type="gramEnd"/>
      <w:r w:rsidR="006A3229" w:rsidRPr="000B5714">
        <w:rPr>
          <w:rFonts w:ascii="Times New Roman" w:hAnsi="Times New Roman"/>
        </w:rPr>
        <w:t xml:space="preserve"> под погрузо-разгрузочными операциями, в случае нарушения сроков подачи нефтеналивного флота под прием/отгрузку топлива собственности </w:t>
      </w:r>
      <w:r w:rsidR="00386984" w:rsidRPr="000B5714">
        <w:rPr>
          <w:rFonts w:ascii="Times New Roman" w:hAnsi="Times New Roman"/>
        </w:rPr>
        <w:t>Поклажедателя, указанного в п. 4</w:t>
      </w:r>
      <w:r w:rsidR="006A3229" w:rsidRPr="000B5714">
        <w:rPr>
          <w:rFonts w:ascii="Times New Roman" w:hAnsi="Times New Roman"/>
        </w:rPr>
        <w:t>.</w:t>
      </w:r>
      <w:r w:rsidR="00386984" w:rsidRPr="000B5714">
        <w:rPr>
          <w:rFonts w:ascii="Times New Roman" w:hAnsi="Times New Roman"/>
        </w:rPr>
        <w:t>1</w:t>
      </w:r>
      <w:r w:rsidR="006A3229" w:rsidRPr="000B5714">
        <w:rPr>
          <w:rFonts w:ascii="Times New Roman" w:hAnsi="Times New Roman"/>
        </w:rPr>
        <w:t xml:space="preserve"> настоящего договора. Хранитель в праве в одностороннем порядке отказаться от отпуска/приема топлива с нефтеналивного флота. </w:t>
      </w:r>
    </w:p>
    <w:p w14:paraId="5525AFB5" w14:textId="77777777" w:rsidR="00A11F6F" w:rsidRPr="000B5714" w:rsidRDefault="00022098" w:rsidP="000B5714">
      <w:pPr>
        <w:widowControl w:val="0"/>
        <w:spacing w:after="0" w:line="240" w:lineRule="auto"/>
        <w:ind w:firstLine="567"/>
        <w:jc w:val="both"/>
        <w:rPr>
          <w:rFonts w:ascii="Times New Roman" w:hAnsi="Times New Roman"/>
        </w:rPr>
      </w:pPr>
      <w:r w:rsidRPr="000B5714">
        <w:rPr>
          <w:rFonts w:ascii="Times New Roman" w:hAnsi="Times New Roman"/>
        </w:rPr>
        <w:t>8</w:t>
      </w:r>
      <w:r w:rsidR="009C3F4D" w:rsidRPr="000B5714">
        <w:rPr>
          <w:rFonts w:ascii="Times New Roman" w:hAnsi="Times New Roman"/>
        </w:rPr>
        <w:t>.</w:t>
      </w:r>
      <w:r w:rsidR="00F805E6" w:rsidRPr="000B5714">
        <w:rPr>
          <w:rFonts w:ascii="Times New Roman" w:hAnsi="Times New Roman"/>
        </w:rPr>
        <w:t>9</w:t>
      </w:r>
      <w:r w:rsidR="009C3F4D" w:rsidRPr="000B5714">
        <w:rPr>
          <w:rFonts w:ascii="Times New Roman" w:hAnsi="Times New Roman"/>
        </w:rPr>
        <w:t>. В случае приема /</w:t>
      </w:r>
      <w:r w:rsidR="006A3229" w:rsidRPr="000B5714">
        <w:rPr>
          <w:rFonts w:ascii="Times New Roman" w:hAnsi="Times New Roman"/>
        </w:rPr>
        <w:t xml:space="preserve">отпуска топлива </w:t>
      </w:r>
      <w:r w:rsidR="00B1136F" w:rsidRPr="000B5714">
        <w:rPr>
          <w:rFonts w:ascii="Times New Roman" w:hAnsi="Times New Roman"/>
        </w:rPr>
        <w:t xml:space="preserve">от Поклажедателя </w:t>
      </w:r>
      <w:r w:rsidR="006A3229" w:rsidRPr="000B5714">
        <w:rPr>
          <w:rFonts w:ascii="Times New Roman" w:hAnsi="Times New Roman"/>
        </w:rPr>
        <w:t xml:space="preserve">Хранителем после сроков, указанных </w:t>
      </w:r>
      <w:r w:rsidR="00B1136F" w:rsidRPr="000B5714">
        <w:rPr>
          <w:rFonts w:ascii="Times New Roman" w:hAnsi="Times New Roman"/>
        </w:rPr>
        <w:t xml:space="preserve">в п. </w:t>
      </w:r>
      <w:r w:rsidR="00386984" w:rsidRPr="000B5714">
        <w:rPr>
          <w:rFonts w:ascii="Times New Roman" w:hAnsi="Times New Roman"/>
        </w:rPr>
        <w:t>4</w:t>
      </w:r>
      <w:r w:rsidR="00B1136F" w:rsidRPr="000B5714">
        <w:rPr>
          <w:rFonts w:ascii="Times New Roman" w:hAnsi="Times New Roman"/>
        </w:rPr>
        <w:t>.</w:t>
      </w:r>
      <w:r w:rsidR="00386984" w:rsidRPr="000B5714">
        <w:rPr>
          <w:rFonts w:ascii="Times New Roman" w:hAnsi="Times New Roman"/>
        </w:rPr>
        <w:t>1</w:t>
      </w:r>
      <w:r w:rsidR="009C3F4D" w:rsidRPr="000B5714">
        <w:rPr>
          <w:rFonts w:ascii="Times New Roman" w:hAnsi="Times New Roman"/>
        </w:rPr>
        <w:t>. настоящего Д</w:t>
      </w:r>
      <w:r w:rsidR="00B1136F" w:rsidRPr="000B5714">
        <w:rPr>
          <w:rFonts w:ascii="Times New Roman" w:hAnsi="Times New Roman"/>
        </w:rPr>
        <w:t>оговора, Х</w:t>
      </w:r>
      <w:r w:rsidR="006A3229" w:rsidRPr="000B5714">
        <w:rPr>
          <w:rFonts w:ascii="Times New Roman" w:hAnsi="Times New Roman"/>
        </w:rPr>
        <w:t>ранитель вправе предъявить Поклажедателю все дополнительные расходы, связанные с органи</w:t>
      </w:r>
      <w:r w:rsidR="009C3F4D" w:rsidRPr="000B5714">
        <w:rPr>
          <w:rFonts w:ascii="Times New Roman" w:hAnsi="Times New Roman"/>
        </w:rPr>
        <w:t>зацией приема</w:t>
      </w:r>
      <w:r w:rsidR="00FF2845" w:rsidRPr="000B5714">
        <w:rPr>
          <w:rFonts w:ascii="Times New Roman" w:hAnsi="Times New Roman"/>
        </w:rPr>
        <w:t>/отпуска топлива.</w:t>
      </w:r>
    </w:p>
    <w:p w14:paraId="21D2A8C5" w14:textId="77777777" w:rsidR="003E21E9" w:rsidRPr="000B5714" w:rsidRDefault="003E21E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8.10. Хранитель не несет ответственности за травмы, увечья или смерть любого работника Поклажедателя или третьего лица, привлеченного Поклажедателем, произошедшие не по вине Хранителя,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 </w:t>
      </w:r>
    </w:p>
    <w:p w14:paraId="29A14444" w14:textId="77777777" w:rsidR="003E21E9" w:rsidRPr="000B5714" w:rsidRDefault="003E21E9" w:rsidP="000B5714">
      <w:pPr>
        <w:widowControl w:val="0"/>
        <w:spacing w:after="0" w:line="240" w:lineRule="auto"/>
        <w:ind w:firstLine="567"/>
        <w:jc w:val="both"/>
        <w:rPr>
          <w:rFonts w:ascii="Times New Roman" w:hAnsi="Times New Roman"/>
        </w:rPr>
      </w:pPr>
      <w:r w:rsidRPr="000B5714">
        <w:rPr>
          <w:rFonts w:ascii="Times New Roman" w:hAnsi="Times New Roman"/>
        </w:rPr>
        <w:t>8.11. При наличии вины Поклажедателя,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Хранителю причиненные убытки.</w:t>
      </w:r>
    </w:p>
    <w:p w14:paraId="2AC4AF1C" w14:textId="77777777" w:rsidR="003E21E9" w:rsidRPr="000B5714" w:rsidRDefault="003E21E9" w:rsidP="000B5714">
      <w:pPr>
        <w:widowControl w:val="0"/>
        <w:spacing w:after="0" w:line="240" w:lineRule="auto"/>
        <w:ind w:firstLine="567"/>
        <w:jc w:val="both"/>
        <w:rPr>
          <w:rFonts w:ascii="Times New Roman" w:hAnsi="Times New Roman"/>
        </w:rPr>
      </w:pPr>
      <w:r w:rsidRPr="000B5714">
        <w:rPr>
          <w:rFonts w:ascii="Times New Roman" w:hAnsi="Times New Roman"/>
        </w:rPr>
        <w:t>8.12. В случае, если Хранитель был при</w:t>
      </w:r>
      <w:r w:rsidR="003E7228" w:rsidRPr="000B5714">
        <w:rPr>
          <w:rFonts w:ascii="Times New Roman" w:hAnsi="Times New Roman"/>
        </w:rPr>
        <w:t>влечен</w:t>
      </w:r>
      <w:r w:rsidRPr="000B5714">
        <w:rPr>
          <w:rFonts w:ascii="Times New Roman" w:hAnsi="Times New Roman"/>
        </w:rPr>
        <w:t xml:space="preserve"> к ответственности за вышеуказанные нарушения, совершенные Поклажедателем или его представителем, иными привлечёнными лицами, Поклажедатель обязуется возместить Хранителю все его затраты, причинённые этим реальным ущербом. </w:t>
      </w:r>
    </w:p>
    <w:p w14:paraId="567E86CF" w14:textId="77777777" w:rsidR="003E21E9" w:rsidRPr="000B5714" w:rsidRDefault="003E21E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8.13. В случае неправомерных действий Поклажедателя, которые повлекли за собой нарушение упомянутых норм, все штрафные санкции и реальный ущерб относятся на счет Поклажедателя. </w:t>
      </w:r>
    </w:p>
    <w:p w14:paraId="4F069189" w14:textId="77777777" w:rsidR="003E21E9" w:rsidRPr="000B5714" w:rsidRDefault="003E21E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8.14. В случае приостановки работы Хранителя вследствие несоблюдения Поклажедателем настоящего договора, простой Поклажедателя не оплачивается. </w:t>
      </w:r>
    </w:p>
    <w:p w14:paraId="0EA52BE5" w14:textId="5D115E5D" w:rsidR="00EA3D46" w:rsidRPr="000B5714" w:rsidRDefault="00EA3D46" w:rsidP="000B5714">
      <w:pPr>
        <w:widowControl w:val="0"/>
        <w:spacing w:after="0" w:line="240" w:lineRule="auto"/>
        <w:ind w:firstLine="567"/>
        <w:jc w:val="both"/>
        <w:rPr>
          <w:rFonts w:ascii="Times New Roman" w:hAnsi="Times New Roman"/>
        </w:rPr>
      </w:pPr>
      <w:r w:rsidRPr="000B5714">
        <w:rPr>
          <w:rFonts w:ascii="Times New Roman" w:hAnsi="Times New Roman"/>
        </w:rPr>
        <w:t>8.15. При поступлении запроса от правоохранительных органов РФ о предоставлении информации по нефтепродуктам Поклажедателя, находящихся на хранении по настоящему договору, Хранитель предоставляет данную информацию в соответствии с требованиями действующего законодательства, не дожидаясь согласия Поклажедателя.</w:t>
      </w:r>
    </w:p>
    <w:p w14:paraId="727F09BA" w14:textId="77777777" w:rsidR="00EA3D46" w:rsidRPr="000B5714" w:rsidRDefault="00EA3D46" w:rsidP="000B5714">
      <w:pPr>
        <w:widowControl w:val="0"/>
        <w:spacing w:after="0" w:line="240" w:lineRule="auto"/>
        <w:ind w:firstLine="567"/>
        <w:jc w:val="both"/>
        <w:rPr>
          <w:rFonts w:ascii="Times New Roman" w:hAnsi="Times New Roman"/>
        </w:rPr>
      </w:pPr>
    </w:p>
    <w:p w14:paraId="4A0A028B" w14:textId="77777777" w:rsidR="005651C4" w:rsidRPr="000B5714" w:rsidRDefault="005651C4" w:rsidP="000B5714">
      <w:pPr>
        <w:widowControl w:val="0"/>
        <w:spacing w:after="0" w:line="240" w:lineRule="auto"/>
        <w:ind w:firstLine="567"/>
        <w:jc w:val="both"/>
        <w:rPr>
          <w:rFonts w:ascii="Times New Roman" w:hAnsi="Times New Roman"/>
        </w:rPr>
      </w:pPr>
    </w:p>
    <w:p w14:paraId="7D107D29" w14:textId="77777777" w:rsidR="00C40B59" w:rsidRPr="000B5714" w:rsidRDefault="00C40B59" w:rsidP="000B5714">
      <w:pPr>
        <w:widowControl w:val="0"/>
        <w:spacing w:after="0" w:line="240" w:lineRule="auto"/>
        <w:ind w:firstLine="567"/>
        <w:jc w:val="center"/>
        <w:rPr>
          <w:rFonts w:ascii="Times New Roman" w:hAnsi="Times New Roman"/>
          <w:b/>
        </w:rPr>
      </w:pPr>
      <w:r w:rsidRPr="000B5714">
        <w:rPr>
          <w:rFonts w:ascii="Times New Roman" w:hAnsi="Times New Roman"/>
          <w:b/>
        </w:rPr>
        <w:t xml:space="preserve">Раздел </w:t>
      </w:r>
      <w:r w:rsidR="00566B0F" w:rsidRPr="000B5714">
        <w:rPr>
          <w:rFonts w:ascii="Times New Roman" w:hAnsi="Times New Roman"/>
          <w:b/>
        </w:rPr>
        <w:t>9</w:t>
      </w:r>
      <w:r w:rsidRPr="000B5714">
        <w:rPr>
          <w:rFonts w:ascii="Times New Roman" w:hAnsi="Times New Roman"/>
          <w:b/>
        </w:rPr>
        <w:t>. ПОРЯДОК ФИКСАЦИИ НАРУШЕНИЙ.</w:t>
      </w:r>
    </w:p>
    <w:p w14:paraId="7C9E98F5"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9.1. Хранитель вправе для допуска на свою территорию организовать проведение осмотра транспортного средства Поклажедателя.</w:t>
      </w:r>
    </w:p>
    <w:p w14:paraId="6B5EF400"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9.2. Выявленные нарушения (отклонения, отступления) от действующих требований, выявленные представителями Хранителя оформляются и фиксируются в следующей последовательности:</w:t>
      </w:r>
    </w:p>
    <w:p w14:paraId="34C38DBA"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9.2.1. Первоначально информация в устной форме немедленно доводится до ответственного производителя работ с требованиями об устранении нарушения/проведением приостановки при необходимости;</w:t>
      </w:r>
    </w:p>
    <w:p w14:paraId="4D20D76F"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 xml:space="preserve">9.2.2. При отсутствии ограничений, в </w:t>
      </w:r>
      <w:proofErr w:type="spellStart"/>
      <w:r w:rsidRPr="000B5714">
        <w:rPr>
          <w:rFonts w:ascii="Times New Roman" w:hAnsi="Times New Roman"/>
        </w:rPr>
        <w:t>т.ч</w:t>
      </w:r>
      <w:proofErr w:type="spellEnd"/>
      <w:r w:rsidRPr="000B5714">
        <w:rPr>
          <w:rFonts w:ascii="Times New Roman" w:hAnsi="Times New Roman"/>
        </w:rPr>
        <w:t>. (низкие температуры, темное время суток, наличие рисков для производящего съемку), в момент выявления нарушения осуществляется его фотосъемка (желательно, чтобы на фотографии могла быть зафиксирована дата и время выявления нарушения);</w:t>
      </w:r>
    </w:p>
    <w:p w14:paraId="7FF5A65F"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9.2.3. В случае непринятия оперативных мер со стороны Поклажедателя по устранению замечаний, или устранение с ненадлежащим качеством, или ввиду необходимости устранения замечания в более продолжительный период, представитель Хранителя выдает ответственному представителю Поклажедателя Акт-предписание (далее-Акт) на устранение нарушения по форме Приложения №</w:t>
      </w:r>
      <w:r w:rsidR="00713E11" w:rsidRPr="000B5714">
        <w:rPr>
          <w:rFonts w:ascii="Times New Roman" w:hAnsi="Times New Roman"/>
        </w:rPr>
        <w:t xml:space="preserve"> </w:t>
      </w:r>
      <w:r w:rsidRPr="000B5714">
        <w:rPr>
          <w:rFonts w:ascii="Times New Roman" w:hAnsi="Times New Roman"/>
        </w:rPr>
        <w:t>5 к Договору. Акт подписывается представителем Поклажедателя и/или работниками предприятия, привлеченного для оказания охранных услуг, а также работником Хранителя и/или представителем Хранителя. Общее количество лиц, подписывающее Акт, должно быть не менее двух человек.</w:t>
      </w:r>
    </w:p>
    <w:p w14:paraId="0DFC7DAE"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9.2.4. Акт оформляется в двух экземплярах. Один экземпляр вручается под роспись, для устранения нарушений Поклажедателю, второй экземпляр остается у Хранителя.</w:t>
      </w:r>
    </w:p>
    <w:p w14:paraId="2A6E36BB"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9.2.5.  В случае отказа ответственного представителя Поклажедателя, от подписи. в Акт вносится соответствующая запись "От подписи отказался». Акт фиксируется представителем третьего (стороннего) лица.</w:t>
      </w:r>
    </w:p>
    <w:p w14:paraId="61367873"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9.2.6. Факт нарушения может быть также подтвержден одним из следующих документов:</w:t>
      </w:r>
    </w:p>
    <w:p w14:paraId="01B7CFCA" w14:textId="77777777" w:rsidR="00C40B59"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 Актом расследования причин происшествия, составленного Комиссией по расследованию с участием представителей Хранителя;</w:t>
      </w:r>
    </w:p>
    <w:p w14:paraId="03AB1D1A" w14:textId="77777777" w:rsidR="007F49A3" w:rsidRPr="000B5714" w:rsidRDefault="00C40B59" w:rsidP="000B5714">
      <w:pPr>
        <w:widowControl w:val="0"/>
        <w:spacing w:after="0" w:line="240" w:lineRule="auto"/>
        <w:ind w:firstLine="567"/>
        <w:jc w:val="both"/>
        <w:rPr>
          <w:rFonts w:ascii="Times New Roman" w:hAnsi="Times New Roman"/>
        </w:rPr>
      </w:pPr>
      <w:r w:rsidRPr="000B5714">
        <w:rPr>
          <w:rFonts w:ascii="Times New Roman" w:hAnsi="Times New Roman"/>
        </w:rPr>
        <w:t>- Соответствующим Актом или Предписанием контролирующих и надзорных органов.</w:t>
      </w:r>
    </w:p>
    <w:p w14:paraId="56882212" w14:textId="77777777" w:rsidR="00B460EA" w:rsidRPr="000B5714" w:rsidRDefault="00B460EA" w:rsidP="000B5714">
      <w:pPr>
        <w:widowControl w:val="0"/>
        <w:spacing w:after="0" w:line="240" w:lineRule="auto"/>
        <w:jc w:val="center"/>
        <w:rPr>
          <w:rFonts w:ascii="Times New Roman" w:hAnsi="Times New Roman"/>
          <w:b/>
        </w:rPr>
      </w:pPr>
    </w:p>
    <w:p w14:paraId="3F900324" w14:textId="77777777" w:rsidR="00EC5FFE"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 xml:space="preserve">Раздел </w:t>
      </w:r>
      <w:r w:rsidR="00A853B7" w:rsidRPr="000B5714">
        <w:rPr>
          <w:rFonts w:ascii="Times New Roman" w:hAnsi="Times New Roman"/>
          <w:b/>
        </w:rPr>
        <w:t>10</w:t>
      </w:r>
      <w:r w:rsidRPr="000B5714">
        <w:rPr>
          <w:rFonts w:ascii="Times New Roman" w:hAnsi="Times New Roman"/>
          <w:b/>
        </w:rPr>
        <w:t>.</w:t>
      </w:r>
      <w:r w:rsidR="00994ECF" w:rsidRPr="000B5714">
        <w:rPr>
          <w:rFonts w:ascii="Times New Roman" w:hAnsi="Times New Roman"/>
          <w:b/>
        </w:rPr>
        <w:t xml:space="preserve"> ПРОЧИЕ УСЛОВИЯ</w:t>
      </w:r>
    </w:p>
    <w:p w14:paraId="12D55B3D" w14:textId="77777777" w:rsidR="00EC5FFE"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EC5FFE" w:rsidRPr="000B5714">
        <w:rPr>
          <w:rFonts w:ascii="Times New Roman" w:hAnsi="Times New Roman"/>
        </w:rPr>
        <w:t xml:space="preserve">.1. Стороны не несут ответственности по исполнению договора,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которые могут воспрепятствовать его исполнению) в </w:t>
      </w:r>
      <w:proofErr w:type="spellStart"/>
      <w:r w:rsidR="00EC5FFE" w:rsidRPr="000B5714">
        <w:rPr>
          <w:rFonts w:ascii="Times New Roman" w:hAnsi="Times New Roman"/>
        </w:rPr>
        <w:t>т.ч</w:t>
      </w:r>
      <w:proofErr w:type="spellEnd"/>
      <w:r w:rsidR="00EC5FFE" w:rsidRPr="000B5714">
        <w:rPr>
          <w:rFonts w:ascii="Times New Roman" w:hAnsi="Times New Roman"/>
        </w:rPr>
        <w:t>.: стихийные бедствия, землетрясения, наводнения, ураганы, пожары, технологические катастрофы, эпидемии, военные действия, забастовки крупномасштабные и правительственные меры, ограничивающие или делающие невозможным исполнение договорных обязательств.</w:t>
      </w:r>
    </w:p>
    <w:p w14:paraId="1E1A00DD" w14:textId="77777777" w:rsidR="00EC5FFE" w:rsidRPr="000B5714" w:rsidRDefault="00EC5FFE" w:rsidP="000B5714">
      <w:pPr>
        <w:widowControl w:val="0"/>
        <w:spacing w:after="0" w:line="240" w:lineRule="auto"/>
        <w:ind w:firstLine="567"/>
        <w:jc w:val="both"/>
        <w:rPr>
          <w:rFonts w:ascii="Times New Roman" w:hAnsi="Times New Roman"/>
        </w:rPr>
      </w:pPr>
      <w:r w:rsidRPr="000B5714">
        <w:rPr>
          <w:rFonts w:ascii="Times New Roman" w:hAnsi="Times New Roman"/>
        </w:rPr>
        <w:t>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действия и ликвидации его последствий.</w:t>
      </w:r>
    </w:p>
    <w:p w14:paraId="669FDF9F" w14:textId="77777777" w:rsidR="00EC5FFE"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0F71E7" w:rsidRPr="000B5714">
        <w:rPr>
          <w:rFonts w:ascii="Times New Roman" w:hAnsi="Times New Roman"/>
        </w:rPr>
        <w:t>.2</w:t>
      </w:r>
      <w:r w:rsidR="00345331" w:rsidRPr="000B5714">
        <w:rPr>
          <w:rFonts w:ascii="Times New Roman" w:hAnsi="Times New Roman"/>
        </w:rPr>
        <w:t>. Настоящий Д</w:t>
      </w:r>
      <w:r w:rsidR="00EC5FFE" w:rsidRPr="000B5714">
        <w:rPr>
          <w:rFonts w:ascii="Times New Roman" w:hAnsi="Times New Roman"/>
        </w:rPr>
        <w:t xml:space="preserve">оговор и приложения к нему могут быть подписаны с использованием </w:t>
      </w:r>
      <w:r w:rsidR="00684FF0" w:rsidRPr="000B5714">
        <w:rPr>
          <w:rFonts w:ascii="Times New Roman" w:hAnsi="Times New Roman"/>
        </w:rPr>
        <w:t xml:space="preserve">электронной </w:t>
      </w:r>
      <w:r w:rsidR="00EC5FFE" w:rsidRPr="000B5714">
        <w:rPr>
          <w:rFonts w:ascii="Times New Roman" w:hAnsi="Times New Roman"/>
        </w:rPr>
        <w:t xml:space="preserve">связи с последующим предоставлением оригиналов в срок не позднее десяти дней. Прочие документы, кроме доверенности на получение </w:t>
      </w:r>
      <w:r w:rsidR="002E2FED" w:rsidRPr="000B5714">
        <w:rPr>
          <w:rFonts w:ascii="Times New Roman" w:hAnsi="Times New Roman"/>
        </w:rPr>
        <w:t>топлива</w:t>
      </w:r>
      <w:r w:rsidR="00EC5FFE" w:rsidRPr="000B5714">
        <w:rPr>
          <w:rFonts w:ascii="Times New Roman" w:hAnsi="Times New Roman"/>
        </w:rPr>
        <w:t>, переданные с помощью электронной связи, имеют юридическую силу для обеих сторон, с последующим предоставлением оригиналов до 15</w:t>
      </w:r>
      <w:r w:rsidR="002E2FED" w:rsidRPr="000B5714">
        <w:rPr>
          <w:rFonts w:ascii="Times New Roman" w:hAnsi="Times New Roman"/>
        </w:rPr>
        <w:t xml:space="preserve"> (пятнадцать)</w:t>
      </w:r>
      <w:r w:rsidR="00EC5FFE" w:rsidRPr="000B5714">
        <w:rPr>
          <w:rFonts w:ascii="Times New Roman" w:hAnsi="Times New Roman"/>
        </w:rPr>
        <w:t xml:space="preserve"> числа каждого месяца, следующего за месяцем оформления данного документа. В случае несвоевременного предоставления Поклажедателем оригиналов документов, последующие документы, предоставленные им с помощью электронной связи, Хранитель вправе не принимать.</w:t>
      </w:r>
    </w:p>
    <w:p w14:paraId="1E52BF97" w14:textId="77777777" w:rsidR="000B32E5" w:rsidRPr="000B5714" w:rsidRDefault="00A853B7" w:rsidP="000B5714">
      <w:pPr>
        <w:widowControl w:val="0"/>
        <w:spacing w:after="0" w:line="240" w:lineRule="auto"/>
        <w:ind w:firstLine="567"/>
        <w:jc w:val="both"/>
        <w:rPr>
          <w:rFonts w:ascii="Times New Roman" w:hAnsi="Times New Roman"/>
        </w:rPr>
      </w:pPr>
      <w:r w:rsidRPr="000B5714">
        <w:rPr>
          <w:rFonts w:ascii="Times New Roman" w:eastAsia="Times New Roman" w:hAnsi="Times New Roman"/>
          <w:lang w:eastAsia="ar-SA"/>
        </w:rPr>
        <w:t>10</w:t>
      </w:r>
      <w:r w:rsidR="000F71E7" w:rsidRPr="000B5714">
        <w:rPr>
          <w:rFonts w:ascii="Times New Roman" w:eastAsia="Times New Roman" w:hAnsi="Times New Roman"/>
          <w:lang w:eastAsia="ar-SA"/>
        </w:rPr>
        <w:t>.3</w:t>
      </w:r>
      <w:r w:rsidR="00EC5FFE" w:rsidRPr="000B5714">
        <w:rPr>
          <w:rFonts w:ascii="Times New Roman" w:eastAsia="Times New Roman" w:hAnsi="Times New Roman"/>
          <w:lang w:eastAsia="ar-SA"/>
        </w:rPr>
        <w:t xml:space="preserve">. Перемена лиц по настоящему </w:t>
      </w:r>
      <w:r w:rsidR="00684FF0" w:rsidRPr="000B5714">
        <w:rPr>
          <w:rFonts w:ascii="Times New Roman" w:hAnsi="Times New Roman"/>
        </w:rPr>
        <w:t>Договору любой</w:t>
      </w:r>
      <w:r w:rsidR="00CE1013" w:rsidRPr="000B5714">
        <w:rPr>
          <w:rFonts w:ascii="Times New Roman" w:hAnsi="Times New Roman"/>
        </w:rPr>
        <w:t xml:space="preserve"> из Сторон </w:t>
      </w:r>
      <w:r w:rsidR="00EC5FFE" w:rsidRPr="000B5714">
        <w:rPr>
          <w:rFonts w:ascii="Times New Roman" w:hAnsi="Times New Roman"/>
        </w:rPr>
        <w:t xml:space="preserve">допускается только </w:t>
      </w:r>
      <w:r w:rsidR="00CE1013" w:rsidRPr="000B5714">
        <w:rPr>
          <w:rFonts w:ascii="Times New Roman" w:hAnsi="Times New Roman"/>
        </w:rPr>
        <w:t>при наличии</w:t>
      </w:r>
      <w:r w:rsidR="00EC5FFE" w:rsidRPr="000B5714">
        <w:rPr>
          <w:rFonts w:ascii="Times New Roman" w:hAnsi="Times New Roman"/>
        </w:rPr>
        <w:t xml:space="preserve"> письменного согласия </w:t>
      </w:r>
      <w:r w:rsidR="00CE1013" w:rsidRPr="000B5714">
        <w:rPr>
          <w:rFonts w:ascii="Times New Roman" w:hAnsi="Times New Roman"/>
        </w:rPr>
        <w:t>другой Стороны</w:t>
      </w:r>
      <w:r w:rsidR="00EC5FFE" w:rsidRPr="000B5714">
        <w:rPr>
          <w:rFonts w:ascii="Times New Roman" w:hAnsi="Times New Roman"/>
        </w:rPr>
        <w:t xml:space="preserve">.  </w:t>
      </w:r>
    </w:p>
    <w:p w14:paraId="678CBBC0" w14:textId="77777777" w:rsidR="00537B2F"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537B2F" w:rsidRPr="000B5714">
        <w:rPr>
          <w:rFonts w:ascii="Times New Roman" w:hAnsi="Times New Roman"/>
        </w:rPr>
        <w:t>.4. Стороны обязуются обеспечивать и соблюдать конфиденциальность и безопасность персональных данных физических лиц, обрабатываемых в рамках выполнения обязательств по настоящему Договору, согласно требованиям Федерального закона от 27.07.2006 № 152-ФЗ «О персональных данных</w:t>
      </w:r>
      <w:proofErr w:type="gramStart"/>
      <w:r w:rsidR="00537B2F" w:rsidRPr="000B5714">
        <w:rPr>
          <w:rFonts w:ascii="Times New Roman" w:hAnsi="Times New Roman"/>
        </w:rPr>
        <w:t>»</w:t>
      </w:r>
      <w:proofErr w:type="gramEnd"/>
      <w:r w:rsidR="00537B2F" w:rsidRPr="000B5714">
        <w:rPr>
          <w:rFonts w:ascii="Times New Roman" w:hAnsi="Times New Roman"/>
        </w:rPr>
        <w:t xml:space="preserve"> и принятых в соответствии с ним иных нормативных правовых актов. </w:t>
      </w:r>
    </w:p>
    <w:p w14:paraId="624FA729" w14:textId="0D469AF0" w:rsidR="00CE1013"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CE1013" w:rsidRPr="000B5714">
        <w:rPr>
          <w:rFonts w:ascii="Times New Roman" w:hAnsi="Times New Roman"/>
        </w:rPr>
        <w:t>.5.  Стороны будут признавать равнозначными номера настоящего Договора вне зависимости от наличия расхождений, обусловленных особенностями регистрационного учета договорных документов, принятого у Сторон.</w:t>
      </w:r>
    </w:p>
    <w:p w14:paraId="24CCB43A" w14:textId="77777777" w:rsidR="000F71E7"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0F71E7" w:rsidRPr="000B5714">
        <w:rPr>
          <w:rFonts w:ascii="Times New Roman" w:hAnsi="Times New Roman"/>
        </w:rPr>
        <w:t>.</w:t>
      </w:r>
      <w:r w:rsidR="00CE1013" w:rsidRPr="000B5714">
        <w:rPr>
          <w:rFonts w:ascii="Times New Roman" w:hAnsi="Times New Roman"/>
        </w:rPr>
        <w:t>6</w:t>
      </w:r>
      <w:r w:rsidR="000B32E5" w:rsidRPr="000B5714">
        <w:rPr>
          <w:rFonts w:ascii="Times New Roman" w:hAnsi="Times New Roman"/>
        </w:rPr>
        <w:t>. Во всем остальном, что не предусмотрено настоящим Договором, Стороны руководствуются действующим законода</w:t>
      </w:r>
      <w:r w:rsidR="00FF2845" w:rsidRPr="000B5714">
        <w:rPr>
          <w:rFonts w:ascii="Times New Roman" w:hAnsi="Times New Roman"/>
        </w:rPr>
        <w:t>тельством Российской Федерации.</w:t>
      </w:r>
    </w:p>
    <w:p w14:paraId="5C2AD0DD" w14:textId="77777777" w:rsidR="00FC515F"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FC515F" w:rsidRPr="000B5714">
        <w:rPr>
          <w:rFonts w:ascii="Times New Roman" w:hAnsi="Times New Roman"/>
        </w:rPr>
        <w:t xml:space="preserve">7. Стороны подтверждают свою осведомлённость о том, что на дату заключения Договора существует угроза распространения новой </w:t>
      </w:r>
      <w:proofErr w:type="spellStart"/>
      <w:r w:rsidR="00FC515F" w:rsidRPr="000B5714">
        <w:rPr>
          <w:rFonts w:ascii="Times New Roman" w:hAnsi="Times New Roman"/>
        </w:rPr>
        <w:t>корон</w:t>
      </w:r>
      <w:r w:rsidR="00E570B3" w:rsidRPr="000B5714">
        <w:rPr>
          <w:rFonts w:ascii="Times New Roman" w:hAnsi="Times New Roman"/>
        </w:rPr>
        <w:t>а</w:t>
      </w:r>
      <w:r w:rsidR="00FC515F" w:rsidRPr="000B5714">
        <w:rPr>
          <w:rFonts w:ascii="Times New Roman" w:hAnsi="Times New Roman"/>
        </w:rPr>
        <w:t>вирусной</w:t>
      </w:r>
      <w:proofErr w:type="spellEnd"/>
      <w:r w:rsidR="00FC515F" w:rsidRPr="000B5714">
        <w:rPr>
          <w:rFonts w:ascii="Times New Roman" w:hAnsi="Times New Roman"/>
        </w:rPr>
        <w:t xml:space="preserve"> инфекции (далее – COVID-19) и органами государственной власти Российской Федерации, субъектов Российской Федерации и органами местного самоуправления принимаются нормативные акты, вводящие (устанавливающие) различные запретительные и ограничительные меры в целях противодействия эпидемии (п</w:t>
      </w:r>
      <w:r w:rsidR="00E570B3" w:rsidRPr="000B5714">
        <w:rPr>
          <w:rFonts w:ascii="Times New Roman" w:hAnsi="Times New Roman"/>
        </w:rPr>
        <w:t>а</w:t>
      </w:r>
      <w:r w:rsidR="00FC515F" w:rsidRPr="000B5714">
        <w:rPr>
          <w:rFonts w:ascii="Times New Roman" w:hAnsi="Times New Roman"/>
        </w:rPr>
        <w:t>нд</w:t>
      </w:r>
      <w:r w:rsidR="00E570B3" w:rsidRPr="000B5714">
        <w:rPr>
          <w:rFonts w:ascii="Times New Roman" w:hAnsi="Times New Roman"/>
        </w:rPr>
        <w:t>е</w:t>
      </w:r>
      <w:r w:rsidR="00FC515F" w:rsidRPr="000B5714">
        <w:rPr>
          <w:rFonts w:ascii="Times New Roman" w:hAnsi="Times New Roman"/>
        </w:rPr>
        <w:t xml:space="preserve">мии) COVID-19,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 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     </w:t>
      </w:r>
    </w:p>
    <w:p w14:paraId="719B862C" w14:textId="77777777" w:rsidR="00FC515F"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FC515F" w:rsidRPr="000B5714">
        <w:rPr>
          <w:rFonts w:ascii="Times New Roman" w:hAnsi="Times New Roman"/>
        </w:rPr>
        <w:t xml:space="preserve">.8. В случае, если указанные </w:t>
      </w:r>
      <w:r w:rsidR="00C80AD5" w:rsidRPr="000B5714">
        <w:rPr>
          <w:rFonts w:ascii="Times New Roman" w:hAnsi="Times New Roman"/>
        </w:rPr>
        <w:t xml:space="preserve">в п.10.7. </w:t>
      </w:r>
      <w:r w:rsidR="00FC515F" w:rsidRPr="000B5714">
        <w:rPr>
          <w:rFonts w:ascii="Times New Roman" w:hAnsi="Times New Roman"/>
        </w:rPr>
        <w:t>обстоятельства повлекли за собой неисполнение (ненадлежащее исполнение) Договора на согласованных Сторонами условиях:</w:t>
      </w:r>
    </w:p>
    <w:p w14:paraId="767748A8" w14:textId="77777777" w:rsidR="00FC515F"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FC515F" w:rsidRPr="000B5714">
        <w:rPr>
          <w:rFonts w:ascii="Times New Roman" w:hAnsi="Times New Roman"/>
        </w:rPr>
        <w:t>.</w:t>
      </w:r>
      <w:r w:rsidR="00E939E6" w:rsidRPr="000B5714">
        <w:rPr>
          <w:rFonts w:ascii="Times New Roman" w:hAnsi="Times New Roman"/>
        </w:rPr>
        <w:t>8</w:t>
      </w:r>
      <w:r w:rsidR="00FC515F" w:rsidRPr="000B5714">
        <w:rPr>
          <w:rFonts w:ascii="Times New Roman" w:hAnsi="Times New Roman"/>
        </w:rPr>
        <w:t>.</w:t>
      </w:r>
      <w:r w:rsidR="00E939E6" w:rsidRPr="000B5714">
        <w:rPr>
          <w:rFonts w:ascii="Times New Roman" w:hAnsi="Times New Roman"/>
        </w:rPr>
        <w:t>1.</w:t>
      </w:r>
      <w:r w:rsidR="00FC515F" w:rsidRPr="000B5714">
        <w:rPr>
          <w:rFonts w:ascii="Times New Roman" w:hAnsi="Times New Roman"/>
        </w:rPr>
        <w:t xml:space="preserve"> Сторона, допустившая указанное неисполнение (ненадлежащее исполнение) обязана уведомить другую Сторону в течени</w:t>
      </w:r>
      <w:r w:rsidR="00433A04" w:rsidRPr="000B5714">
        <w:rPr>
          <w:rFonts w:ascii="Times New Roman" w:hAnsi="Times New Roman"/>
        </w:rPr>
        <w:t>е</w:t>
      </w:r>
      <w:r w:rsidR="00FC515F" w:rsidRPr="000B5714">
        <w:rPr>
          <w:rFonts w:ascii="Times New Roman" w:hAnsi="Times New Roman"/>
        </w:rPr>
        <w:t xml:space="preserve"> 7 (семи) рабочих дней с момента наступления указанных обстоятельств. </w:t>
      </w:r>
    </w:p>
    <w:p w14:paraId="592B4CD7" w14:textId="77777777" w:rsidR="00FC515F" w:rsidRPr="000B5714" w:rsidRDefault="00A853B7" w:rsidP="000B5714">
      <w:pPr>
        <w:widowControl w:val="0"/>
        <w:spacing w:after="0" w:line="240" w:lineRule="auto"/>
        <w:ind w:firstLine="567"/>
        <w:jc w:val="both"/>
        <w:rPr>
          <w:rFonts w:ascii="Times New Roman" w:hAnsi="Times New Roman"/>
        </w:rPr>
      </w:pPr>
      <w:r w:rsidRPr="000B5714">
        <w:rPr>
          <w:rFonts w:ascii="Times New Roman" w:hAnsi="Times New Roman"/>
        </w:rPr>
        <w:t>10.</w:t>
      </w:r>
      <w:r w:rsidR="00E939E6" w:rsidRPr="000B5714">
        <w:rPr>
          <w:rFonts w:ascii="Times New Roman" w:hAnsi="Times New Roman"/>
        </w:rPr>
        <w:t>8</w:t>
      </w:r>
      <w:r w:rsidR="00FC515F" w:rsidRPr="000B5714">
        <w:rPr>
          <w:rFonts w:ascii="Times New Roman" w:hAnsi="Times New Roman"/>
        </w:rPr>
        <w:t>.</w:t>
      </w:r>
      <w:r w:rsidR="00E939E6" w:rsidRPr="000B5714">
        <w:rPr>
          <w:rFonts w:ascii="Times New Roman" w:hAnsi="Times New Roman"/>
        </w:rPr>
        <w:t>2.</w:t>
      </w:r>
      <w:r w:rsidR="00FC515F" w:rsidRPr="000B5714">
        <w:rPr>
          <w:rFonts w:ascii="Times New Roman" w:hAnsi="Times New Roman"/>
        </w:rPr>
        <w:t xml:space="preserve"> Сторона, допустившая указанное неисполнение (ненадлежащее исполнение), освобождается от ответственности за неисполнение своих обязательств по договору, при условии соблюдения п. </w:t>
      </w:r>
      <w:proofErr w:type="gramStart"/>
      <w:r w:rsidRPr="000B5714">
        <w:rPr>
          <w:rFonts w:ascii="Times New Roman" w:hAnsi="Times New Roman"/>
        </w:rPr>
        <w:t>10</w:t>
      </w:r>
      <w:r w:rsidR="00E939E6" w:rsidRPr="000B5714">
        <w:rPr>
          <w:rFonts w:ascii="Times New Roman" w:hAnsi="Times New Roman"/>
        </w:rPr>
        <w:t>.8.1.</w:t>
      </w:r>
      <w:r w:rsidR="00FC515F" w:rsidRPr="000B5714">
        <w:rPr>
          <w:rFonts w:ascii="Times New Roman" w:hAnsi="Times New Roman"/>
        </w:rPr>
        <w:t>,</w:t>
      </w:r>
      <w:proofErr w:type="gramEnd"/>
      <w:r w:rsidR="00FC515F" w:rsidRPr="000B5714">
        <w:rPr>
          <w:rFonts w:ascii="Times New Roman" w:hAnsi="Times New Roman"/>
        </w:rPr>
        <w:t xml:space="preserve"> а также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14:paraId="6D2FBF07" w14:textId="77777777" w:rsidR="00B460EA" w:rsidRPr="000B5714" w:rsidRDefault="00B460EA" w:rsidP="000B5714">
      <w:pPr>
        <w:widowControl w:val="0"/>
        <w:spacing w:after="0" w:line="240" w:lineRule="auto"/>
        <w:jc w:val="center"/>
        <w:rPr>
          <w:rFonts w:ascii="Times New Roman" w:hAnsi="Times New Roman"/>
          <w:b/>
        </w:rPr>
      </w:pPr>
    </w:p>
    <w:p w14:paraId="5BC05119" w14:textId="77777777" w:rsidR="009D56E2" w:rsidRPr="000B5714" w:rsidRDefault="00764BC5" w:rsidP="000B5714">
      <w:pPr>
        <w:widowControl w:val="0"/>
        <w:spacing w:after="0" w:line="240" w:lineRule="auto"/>
        <w:jc w:val="center"/>
        <w:rPr>
          <w:rFonts w:ascii="Times New Roman" w:hAnsi="Times New Roman"/>
          <w:b/>
        </w:rPr>
      </w:pPr>
      <w:r w:rsidRPr="000B5714">
        <w:rPr>
          <w:rFonts w:ascii="Times New Roman" w:hAnsi="Times New Roman"/>
          <w:b/>
        </w:rPr>
        <w:t xml:space="preserve">Раздел </w:t>
      </w:r>
      <w:r w:rsidR="00C34855" w:rsidRPr="000B5714">
        <w:rPr>
          <w:rFonts w:ascii="Times New Roman" w:hAnsi="Times New Roman"/>
          <w:b/>
        </w:rPr>
        <w:t>1</w:t>
      </w:r>
      <w:r w:rsidR="00A853B7" w:rsidRPr="000B5714">
        <w:rPr>
          <w:rFonts w:ascii="Times New Roman" w:hAnsi="Times New Roman"/>
          <w:b/>
        </w:rPr>
        <w:t>1</w:t>
      </w:r>
      <w:r w:rsidR="00EC5FFE" w:rsidRPr="000B5714">
        <w:rPr>
          <w:rFonts w:ascii="Times New Roman" w:hAnsi="Times New Roman"/>
          <w:b/>
        </w:rPr>
        <w:t xml:space="preserve">. </w:t>
      </w:r>
      <w:r w:rsidR="009D56E2" w:rsidRPr="000B5714">
        <w:rPr>
          <w:rFonts w:ascii="Times New Roman" w:hAnsi="Times New Roman"/>
          <w:b/>
        </w:rPr>
        <w:t>ПОРЯДОК И СРОКИ ПРЕТЕНЗИОННОГО УРЕГУЛИ</w:t>
      </w:r>
      <w:r w:rsidR="004F2BB6" w:rsidRPr="000B5714">
        <w:rPr>
          <w:rFonts w:ascii="Times New Roman" w:hAnsi="Times New Roman"/>
          <w:b/>
        </w:rPr>
        <w:t>РО</w:t>
      </w:r>
      <w:r w:rsidR="009D56E2" w:rsidRPr="000B5714">
        <w:rPr>
          <w:rFonts w:ascii="Times New Roman" w:hAnsi="Times New Roman"/>
          <w:b/>
        </w:rPr>
        <w:t>ВАНИЯ СПОРОВ</w:t>
      </w:r>
    </w:p>
    <w:p w14:paraId="7BF41919" w14:textId="77777777" w:rsidR="00AF1058" w:rsidRPr="000B5714" w:rsidRDefault="009D56E2" w:rsidP="000B5714">
      <w:pPr>
        <w:pStyle w:val="af1"/>
        <w:widowControl w:val="0"/>
        <w:ind w:firstLine="567"/>
        <w:jc w:val="both"/>
        <w:rPr>
          <w:rFonts w:ascii="Times New Roman" w:hAnsi="Times New Roman"/>
          <w:lang w:eastAsia="ru-RU"/>
        </w:rPr>
      </w:pPr>
      <w:r w:rsidRPr="000B5714">
        <w:rPr>
          <w:rFonts w:ascii="Times New Roman" w:hAnsi="Times New Roman"/>
        </w:rPr>
        <w:t>1</w:t>
      </w:r>
      <w:r w:rsidR="00A853B7" w:rsidRPr="000B5714">
        <w:rPr>
          <w:rFonts w:ascii="Times New Roman" w:hAnsi="Times New Roman"/>
        </w:rPr>
        <w:t>1</w:t>
      </w:r>
      <w:r w:rsidRPr="000B5714">
        <w:rPr>
          <w:rFonts w:ascii="Times New Roman" w:hAnsi="Times New Roman"/>
        </w:rPr>
        <w:t xml:space="preserve">.1. </w:t>
      </w:r>
      <w:r w:rsidR="00AF1058" w:rsidRPr="000B5714">
        <w:rPr>
          <w:rFonts w:ascii="Times New Roman" w:hAnsi="Times New Roman"/>
          <w:lang w:eastAsia="ru-RU"/>
        </w:rPr>
        <w:t>В случае возникновения разногласий и споров между сторонами по вопро</w:t>
      </w:r>
      <w:r w:rsidR="000B738F" w:rsidRPr="000B5714">
        <w:rPr>
          <w:rFonts w:ascii="Times New Roman" w:hAnsi="Times New Roman"/>
          <w:lang w:eastAsia="ru-RU"/>
        </w:rPr>
        <w:t>сам, предусмотренным настоящим Д</w:t>
      </w:r>
      <w:r w:rsidR="00AF1058" w:rsidRPr="000B5714">
        <w:rPr>
          <w:rFonts w:ascii="Times New Roman" w:hAnsi="Times New Roman"/>
          <w:lang w:eastAsia="ru-RU"/>
        </w:rPr>
        <w:t>оговором или в связи с ним, они примут все меры к их разрешению путем переговоров между собой.</w:t>
      </w:r>
    </w:p>
    <w:p w14:paraId="5E73DF4C" w14:textId="77777777" w:rsidR="00AF1058" w:rsidRPr="000B5714" w:rsidRDefault="00AF1058" w:rsidP="000B5714">
      <w:pPr>
        <w:widowControl w:val="0"/>
        <w:spacing w:after="0" w:line="240" w:lineRule="auto"/>
        <w:ind w:firstLine="567"/>
        <w:jc w:val="both"/>
        <w:rPr>
          <w:rFonts w:ascii="Times New Roman" w:hAnsi="Times New Roman"/>
        </w:rPr>
      </w:pPr>
      <w:r w:rsidRPr="000B5714">
        <w:rPr>
          <w:rFonts w:ascii="Times New Roman" w:hAnsi="Times New Roman"/>
          <w:lang w:eastAsia="ru-RU"/>
        </w:rPr>
        <w:t>1</w:t>
      </w:r>
      <w:r w:rsidR="00A853B7" w:rsidRPr="000B5714">
        <w:rPr>
          <w:rFonts w:ascii="Times New Roman" w:hAnsi="Times New Roman"/>
          <w:lang w:eastAsia="ru-RU"/>
        </w:rPr>
        <w:t>1</w:t>
      </w:r>
      <w:r w:rsidR="00947EF6" w:rsidRPr="000B5714">
        <w:rPr>
          <w:rFonts w:ascii="Times New Roman" w:hAnsi="Times New Roman"/>
          <w:lang w:eastAsia="ru-RU"/>
        </w:rPr>
        <w:t xml:space="preserve">.2. </w:t>
      </w:r>
      <w:r w:rsidR="00947EF6" w:rsidRPr="000B5714">
        <w:rPr>
          <w:rFonts w:ascii="Times New Roman" w:hAnsi="Times New Roman"/>
        </w:rPr>
        <w:t xml:space="preserve">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w:t>
      </w:r>
      <w:r w:rsidRPr="000B5714">
        <w:rPr>
          <w:rFonts w:ascii="Times New Roman" w:hAnsi="Times New Roman"/>
          <w:lang w:eastAsia="ru-RU"/>
        </w:rPr>
        <w:t>с обязательным соблюдением досудебного порядка урегулирования споров путем предъявления письменных претензий, срок рас</w:t>
      </w:r>
      <w:r w:rsidR="00F805E6" w:rsidRPr="000B5714">
        <w:rPr>
          <w:rFonts w:ascii="Times New Roman" w:hAnsi="Times New Roman"/>
          <w:lang w:eastAsia="ru-RU"/>
        </w:rPr>
        <w:t>смотрения которых составляет 15</w:t>
      </w:r>
      <w:r w:rsidR="00975681" w:rsidRPr="000B5714">
        <w:rPr>
          <w:rFonts w:ascii="Times New Roman" w:hAnsi="Times New Roman"/>
          <w:lang w:eastAsia="ru-RU"/>
        </w:rPr>
        <w:t xml:space="preserve"> (пятнадцать)</w:t>
      </w:r>
      <w:r w:rsidRPr="000B5714">
        <w:rPr>
          <w:rFonts w:ascii="Times New Roman" w:hAnsi="Times New Roman"/>
          <w:lang w:eastAsia="ru-RU"/>
        </w:rPr>
        <w:t xml:space="preserve"> календарных дней с момента их направления.</w:t>
      </w:r>
    </w:p>
    <w:p w14:paraId="1E4A5355" w14:textId="77777777" w:rsidR="00AF1058" w:rsidRPr="000B5714" w:rsidRDefault="00A853B7"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11.</w:t>
      </w:r>
      <w:r w:rsidR="00AF1058" w:rsidRPr="000B5714">
        <w:rPr>
          <w:rFonts w:ascii="Times New Roman" w:hAnsi="Times New Roman"/>
          <w:lang w:eastAsia="ru-RU"/>
        </w:rPr>
        <w:t>3. Претензии могут быть направлены стороне договора курьерской доставкой, нарочным компании-отправителя в офис контрагента, посредством использования электронных и иных средств связи, позволяющих достоверно установить, от кого исходил документ и кому он адресован.</w:t>
      </w:r>
    </w:p>
    <w:p w14:paraId="246BACDC" w14:textId="77777777" w:rsidR="00AF1058" w:rsidRPr="000B5714" w:rsidRDefault="00AF1058"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1</w:t>
      </w:r>
      <w:r w:rsidR="00A853B7" w:rsidRPr="000B5714">
        <w:rPr>
          <w:rFonts w:ascii="Times New Roman" w:hAnsi="Times New Roman"/>
          <w:lang w:eastAsia="ru-RU"/>
        </w:rPr>
        <w:t>1</w:t>
      </w:r>
      <w:r w:rsidRPr="000B5714">
        <w:rPr>
          <w:rFonts w:ascii="Times New Roman" w:hAnsi="Times New Roman"/>
          <w:lang w:eastAsia="ru-RU"/>
        </w:rPr>
        <w:t>.4. В случае направления претензии курьером или нарочным,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 либо проставлением на копии претензии отметки адресата о получении, либо иным способом, обеспечивающим подтверждение факта получения претензии контрагентом.</w:t>
      </w:r>
    </w:p>
    <w:p w14:paraId="51D34A9D" w14:textId="77777777" w:rsidR="00AF1058" w:rsidRPr="000B5714" w:rsidRDefault="00AF1058"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1</w:t>
      </w:r>
      <w:r w:rsidR="00A853B7" w:rsidRPr="000B5714">
        <w:rPr>
          <w:rFonts w:ascii="Times New Roman" w:hAnsi="Times New Roman"/>
          <w:lang w:eastAsia="ru-RU"/>
        </w:rPr>
        <w:t>1</w:t>
      </w:r>
      <w:r w:rsidRPr="000B5714">
        <w:rPr>
          <w:rFonts w:ascii="Times New Roman" w:hAnsi="Times New Roman"/>
          <w:lang w:eastAsia="ru-RU"/>
        </w:rPr>
        <w:t xml:space="preserve">.5. В случае направления претензии </w:t>
      </w:r>
      <w:r w:rsidR="002A2AC9" w:rsidRPr="000B5714">
        <w:rPr>
          <w:rFonts w:ascii="Times New Roman" w:hAnsi="Times New Roman"/>
          <w:lang w:eastAsia="ru-RU"/>
        </w:rPr>
        <w:t>п</w:t>
      </w:r>
      <w:r w:rsidRPr="000B5714">
        <w:rPr>
          <w:rFonts w:ascii="Times New Roman" w:hAnsi="Times New Roman"/>
          <w:lang w:eastAsia="ru-RU"/>
        </w:rPr>
        <w:t>о электронной почте,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w:t>
      </w:r>
    </w:p>
    <w:p w14:paraId="31E248F2" w14:textId="77777777" w:rsidR="00AF1058" w:rsidRPr="000B5714" w:rsidRDefault="00AF1058"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1</w:t>
      </w:r>
      <w:r w:rsidR="00A853B7" w:rsidRPr="000B5714">
        <w:rPr>
          <w:rFonts w:ascii="Times New Roman" w:hAnsi="Times New Roman"/>
          <w:lang w:eastAsia="ru-RU"/>
        </w:rPr>
        <w:t>1</w:t>
      </w:r>
      <w:r w:rsidRPr="000B5714">
        <w:rPr>
          <w:rFonts w:ascii="Times New Roman" w:hAnsi="Times New Roman"/>
          <w:lang w:eastAsia="ru-RU"/>
        </w:rPr>
        <w:t xml:space="preserve">.6. Стороны установили </w:t>
      </w:r>
      <w:r w:rsidR="00AF1C45" w:rsidRPr="000B5714">
        <w:rPr>
          <w:rFonts w:ascii="Times New Roman" w:hAnsi="Times New Roman"/>
          <w:lang w:eastAsia="ru-RU"/>
        </w:rPr>
        <w:t>в разделе 1</w:t>
      </w:r>
      <w:r w:rsidR="00167569" w:rsidRPr="000B5714">
        <w:rPr>
          <w:rFonts w:ascii="Times New Roman" w:hAnsi="Times New Roman"/>
          <w:lang w:eastAsia="ru-RU"/>
        </w:rPr>
        <w:t>3</w:t>
      </w:r>
      <w:r w:rsidR="00AF1C45" w:rsidRPr="000B5714">
        <w:rPr>
          <w:rFonts w:ascii="Times New Roman" w:hAnsi="Times New Roman"/>
          <w:lang w:eastAsia="ru-RU"/>
        </w:rPr>
        <w:t xml:space="preserve"> настоящего Договора </w:t>
      </w:r>
      <w:r w:rsidRPr="000B5714">
        <w:rPr>
          <w:rFonts w:ascii="Times New Roman" w:hAnsi="Times New Roman"/>
          <w:lang w:eastAsia="ru-RU"/>
        </w:rPr>
        <w:t>следующие адреса электронной почты (в любом сочетании), переписка по которым будет считаться официальной, и направленные или полученные по этим адресам претензии или связанные с ними уведомления, сообщения, отзывы и пр., будут иметь юридическую силу и считаться должным образом направленными или полученными сто</w:t>
      </w:r>
      <w:r w:rsidR="00AF1C45" w:rsidRPr="000B5714">
        <w:rPr>
          <w:rFonts w:ascii="Times New Roman" w:hAnsi="Times New Roman"/>
          <w:lang w:eastAsia="ru-RU"/>
        </w:rPr>
        <w:t>ронами с момента их направления.</w:t>
      </w:r>
    </w:p>
    <w:p w14:paraId="51153292" w14:textId="77777777" w:rsidR="00AF1058" w:rsidRPr="000B5714" w:rsidRDefault="00AF1058"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1</w:t>
      </w:r>
      <w:r w:rsidR="00A853B7" w:rsidRPr="000B5714">
        <w:rPr>
          <w:rFonts w:ascii="Times New Roman" w:hAnsi="Times New Roman"/>
          <w:lang w:eastAsia="ru-RU"/>
        </w:rPr>
        <w:t>1</w:t>
      </w:r>
      <w:r w:rsidRPr="000B5714">
        <w:rPr>
          <w:rFonts w:ascii="Times New Roman" w:hAnsi="Times New Roman"/>
          <w:lang w:eastAsia="ru-RU"/>
        </w:rPr>
        <w:t>.</w:t>
      </w:r>
      <w:r w:rsidR="005F2D72" w:rsidRPr="000B5714">
        <w:rPr>
          <w:rFonts w:ascii="Times New Roman" w:hAnsi="Times New Roman"/>
          <w:lang w:eastAsia="ru-RU"/>
        </w:rPr>
        <w:t>7</w:t>
      </w:r>
      <w:r w:rsidRPr="000B5714">
        <w:rPr>
          <w:rFonts w:ascii="Times New Roman" w:hAnsi="Times New Roman"/>
          <w:lang w:eastAsia="ru-RU"/>
        </w:rPr>
        <w:t>. Оригиналы претензий направляется контрагенту по адресу, указанному в его реквизитах при заключении Договора и считаются полученными с момента доставки ему или его представителю. Риски неполучения претензий несёт сторона, которой эти претензии направлены. Претензии считаются доставленными, если они:</w:t>
      </w:r>
    </w:p>
    <w:p w14:paraId="3541EFE5" w14:textId="77777777" w:rsidR="00AF1058" w:rsidRPr="000B5714" w:rsidRDefault="00AF1058"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 поступили адресату, но по обстоятельствам, зависящим от него, не были вручены или адресат не ознакомился с ними;</w:t>
      </w:r>
    </w:p>
    <w:p w14:paraId="3D9CEA66" w14:textId="77777777" w:rsidR="00B460EA" w:rsidRPr="000B5714" w:rsidRDefault="00AF1058" w:rsidP="000B5714">
      <w:pPr>
        <w:pStyle w:val="af1"/>
        <w:widowControl w:val="0"/>
        <w:ind w:firstLine="567"/>
        <w:jc w:val="both"/>
        <w:rPr>
          <w:rFonts w:ascii="Times New Roman" w:hAnsi="Times New Roman"/>
          <w:lang w:eastAsia="ru-RU"/>
        </w:rPr>
      </w:pPr>
      <w:r w:rsidRPr="000B5714">
        <w:rPr>
          <w:rFonts w:ascii="Times New Roman" w:hAnsi="Times New Roman"/>
          <w:lang w:eastAsia="ru-RU"/>
        </w:rPr>
        <w:t>- доставлены по адресу, указанному в Договоре, даже если контрагент уже</w:t>
      </w:r>
      <w:r w:rsidR="000B6ECE" w:rsidRPr="000B5714">
        <w:rPr>
          <w:rFonts w:ascii="Times New Roman" w:hAnsi="Times New Roman"/>
          <w:lang w:eastAsia="ru-RU"/>
        </w:rPr>
        <w:t xml:space="preserve"> не находится по такому адресу.</w:t>
      </w:r>
    </w:p>
    <w:p w14:paraId="47D92C76" w14:textId="77777777" w:rsidR="00E970C3" w:rsidRPr="000B5714" w:rsidRDefault="00E970C3" w:rsidP="000B5714">
      <w:pPr>
        <w:widowControl w:val="0"/>
        <w:tabs>
          <w:tab w:val="left" w:pos="225"/>
        </w:tabs>
        <w:suppressAutoHyphens/>
        <w:autoSpaceDE w:val="0"/>
        <w:spacing w:after="0" w:line="240" w:lineRule="auto"/>
        <w:ind w:right="-6"/>
        <w:jc w:val="center"/>
        <w:rPr>
          <w:rFonts w:ascii="Times New Roman" w:hAnsi="Times New Roman"/>
          <w:b/>
        </w:rPr>
      </w:pPr>
    </w:p>
    <w:p w14:paraId="718B89CC" w14:textId="77777777" w:rsidR="00C34855" w:rsidRPr="000B5714" w:rsidRDefault="00167569" w:rsidP="000B5714">
      <w:pPr>
        <w:widowControl w:val="0"/>
        <w:tabs>
          <w:tab w:val="left" w:pos="225"/>
        </w:tabs>
        <w:suppressAutoHyphens/>
        <w:autoSpaceDE w:val="0"/>
        <w:spacing w:after="0" w:line="240" w:lineRule="auto"/>
        <w:ind w:right="-6"/>
        <w:jc w:val="center"/>
        <w:rPr>
          <w:rFonts w:ascii="Times New Roman" w:hAnsi="Times New Roman"/>
          <w:b/>
        </w:rPr>
      </w:pPr>
      <w:r w:rsidRPr="000B5714">
        <w:rPr>
          <w:rFonts w:ascii="Times New Roman" w:hAnsi="Times New Roman"/>
          <w:b/>
        </w:rPr>
        <w:t>Раздел 12</w:t>
      </w:r>
      <w:r w:rsidR="00C34855" w:rsidRPr="000B5714">
        <w:rPr>
          <w:rFonts w:ascii="Times New Roman" w:hAnsi="Times New Roman"/>
          <w:b/>
        </w:rPr>
        <w:t>.  CРOK ДЕЙСТВИЯ ДОГОВОРА И ЗАКЛЮЧИТЕЛЬНЫЕ УСЛОВИЯ</w:t>
      </w:r>
    </w:p>
    <w:p w14:paraId="11325CA3" w14:textId="419DDB7D"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 xml:space="preserve">.1. Срок </w:t>
      </w:r>
      <w:r w:rsidR="002621F3" w:rsidRPr="000B5714">
        <w:rPr>
          <w:rFonts w:ascii="Times New Roman" w:hAnsi="Times New Roman"/>
        </w:rPr>
        <w:t>действия Д</w:t>
      </w:r>
      <w:r w:rsidRPr="000B5714">
        <w:rPr>
          <w:rFonts w:ascii="Times New Roman" w:hAnsi="Times New Roman"/>
        </w:rPr>
        <w:t>оговора:</w:t>
      </w:r>
      <w:r w:rsidR="00491328" w:rsidRPr="000B5714">
        <w:rPr>
          <w:rFonts w:ascii="Times New Roman" w:hAnsi="Times New Roman"/>
        </w:rPr>
        <w:t xml:space="preserve"> с даты подписания по «</w:t>
      </w:r>
      <w:r w:rsidR="0021677C" w:rsidRPr="000B5714">
        <w:rPr>
          <w:rFonts w:ascii="Times New Roman" w:hAnsi="Times New Roman"/>
        </w:rPr>
        <w:t>31</w:t>
      </w:r>
      <w:r w:rsidR="00491328" w:rsidRPr="000B5714">
        <w:rPr>
          <w:rFonts w:ascii="Times New Roman" w:hAnsi="Times New Roman"/>
        </w:rPr>
        <w:t>»</w:t>
      </w:r>
      <w:r w:rsidR="00175839" w:rsidRPr="000B5714">
        <w:rPr>
          <w:rFonts w:ascii="Times New Roman" w:hAnsi="Times New Roman"/>
        </w:rPr>
        <w:t xml:space="preserve"> </w:t>
      </w:r>
      <w:r w:rsidR="0021677C" w:rsidRPr="000B5714">
        <w:rPr>
          <w:rFonts w:ascii="Times New Roman" w:hAnsi="Times New Roman"/>
        </w:rPr>
        <w:t>декабря</w:t>
      </w:r>
      <w:r w:rsidR="00175839" w:rsidRPr="000B5714">
        <w:rPr>
          <w:rFonts w:ascii="Times New Roman" w:hAnsi="Times New Roman"/>
        </w:rPr>
        <w:t xml:space="preserve"> </w:t>
      </w:r>
      <w:r w:rsidR="00016267" w:rsidRPr="000B5714">
        <w:rPr>
          <w:rFonts w:ascii="Times New Roman" w:hAnsi="Times New Roman"/>
        </w:rPr>
        <w:t>20</w:t>
      </w:r>
      <w:r w:rsidR="007627A7" w:rsidRPr="000B5714">
        <w:rPr>
          <w:rFonts w:ascii="Times New Roman" w:hAnsi="Times New Roman"/>
        </w:rPr>
        <w:t>2</w:t>
      </w:r>
      <w:r w:rsidR="00D1514B" w:rsidRPr="000B5714">
        <w:rPr>
          <w:rFonts w:ascii="Times New Roman" w:hAnsi="Times New Roman"/>
        </w:rPr>
        <w:t>4</w:t>
      </w:r>
      <w:r w:rsidR="00175839" w:rsidRPr="000B5714">
        <w:rPr>
          <w:rFonts w:ascii="Times New Roman" w:hAnsi="Times New Roman"/>
        </w:rPr>
        <w:t xml:space="preserve"> года, а</w:t>
      </w:r>
      <w:r w:rsidR="00016267" w:rsidRPr="000B5714">
        <w:rPr>
          <w:rFonts w:ascii="Times New Roman" w:hAnsi="Times New Roman"/>
        </w:rPr>
        <w:t xml:space="preserve"> в части </w:t>
      </w:r>
      <w:r w:rsidR="00867030" w:rsidRPr="000B5714">
        <w:rPr>
          <w:rFonts w:ascii="Times New Roman" w:hAnsi="Times New Roman"/>
        </w:rPr>
        <w:t>финансовых расчетов</w:t>
      </w:r>
      <w:r w:rsidR="00016267" w:rsidRPr="000B5714">
        <w:rPr>
          <w:rFonts w:ascii="Times New Roman" w:hAnsi="Times New Roman"/>
        </w:rPr>
        <w:t xml:space="preserve"> до полного их исполнения. В соответствии со ст.425 ГК РФ стороны рас</w:t>
      </w:r>
      <w:r w:rsidR="002E2FED" w:rsidRPr="000B5714">
        <w:rPr>
          <w:rFonts w:ascii="Times New Roman" w:hAnsi="Times New Roman"/>
        </w:rPr>
        <w:t>пространяют условия настоящего Д</w:t>
      </w:r>
      <w:r w:rsidR="00016267" w:rsidRPr="000B5714">
        <w:rPr>
          <w:rFonts w:ascii="Times New Roman" w:hAnsi="Times New Roman"/>
        </w:rPr>
        <w:t>оговора к фактическим отношениям, которые воз</w:t>
      </w:r>
      <w:r w:rsidR="002E2FED" w:rsidRPr="000B5714">
        <w:rPr>
          <w:rFonts w:ascii="Times New Roman" w:hAnsi="Times New Roman"/>
        </w:rPr>
        <w:t>никли до заключения настоящего Д</w:t>
      </w:r>
      <w:r w:rsidR="00016267" w:rsidRPr="000B5714">
        <w:rPr>
          <w:rFonts w:ascii="Times New Roman" w:hAnsi="Times New Roman"/>
        </w:rPr>
        <w:t>оговора</w:t>
      </w:r>
      <w:r w:rsidR="005D57EA" w:rsidRPr="000B5714">
        <w:rPr>
          <w:rFonts w:ascii="Times New Roman" w:hAnsi="Times New Roman"/>
        </w:rPr>
        <w:t>, а именно, с «</w:t>
      </w:r>
      <w:r w:rsidR="00D557AF">
        <w:rPr>
          <w:rFonts w:ascii="Times New Roman" w:hAnsi="Times New Roman"/>
        </w:rPr>
        <w:t>___</w:t>
      </w:r>
      <w:r w:rsidR="005D57EA" w:rsidRPr="000B5714">
        <w:rPr>
          <w:rFonts w:ascii="Times New Roman" w:hAnsi="Times New Roman"/>
        </w:rPr>
        <w:t>»</w:t>
      </w:r>
      <w:r w:rsidR="00D40DE0" w:rsidRPr="000B5714">
        <w:rPr>
          <w:rFonts w:ascii="Times New Roman" w:hAnsi="Times New Roman"/>
        </w:rPr>
        <w:t xml:space="preserve"> </w:t>
      </w:r>
      <w:r w:rsidR="00D557AF">
        <w:rPr>
          <w:rFonts w:ascii="Times New Roman" w:hAnsi="Times New Roman"/>
        </w:rPr>
        <w:t>____________</w:t>
      </w:r>
      <w:r w:rsidR="00783A0F" w:rsidRPr="000B5714">
        <w:rPr>
          <w:rFonts w:ascii="Times New Roman" w:hAnsi="Times New Roman"/>
        </w:rPr>
        <w:t xml:space="preserve"> </w:t>
      </w:r>
      <w:r w:rsidR="005D57EA" w:rsidRPr="000B5714">
        <w:rPr>
          <w:rFonts w:ascii="Times New Roman" w:hAnsi="Times New Roman"/>
        </w:rPr>
        <w:t>20</w:t>
      </w:r>
      <w:r w:rsidR="007627A7" w:rsidRPr="000B5714">
        <w:rPr>
          <w:rFonts w:ascii="Times New Roman" w:hAnsi="Times New Roman"/>
        </w:rPr>
        <w:t>2</w:t>
      </w:r>
      <w:r w:rsidR="00D1514B" w:rsidRPr="000B5714">
        <w:rPr>
          <w:rFonts w:ascii="Times New Roman" w:hAnsi="Times New Roman"/>
        </w:rPr>
        <w:t>4</w:t>
      </w:r>
      <w:r w:rsidR="005D57EA" w:rsidRPr="000B5714">
        <w:rPr>
          <w:rFonts w:ascii="Times New Roman" w:hAnsi="Times New Roman"/>
        </w:rPr>
        <w:t xml:space="preserve"> года</w:t>
      </w:r>
      <w:r w:rsidRPr="000B5714">
        <w:rPr>
          <w:rFonts w:ascii="Times New Roman" w:hAnsi="Times New Roman"/>
        </w:rPr>
        <w:t>.</w:t>
      </w:r>
    </w:p>
    <w:p w14:paraId="541880B3" w14:textId="77777777"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.2. Договор может быть изменен, расторгнут, признан недействительным по соглашению сторон, либо на основании действующего законодательства.</w:t>
      </w:r>
    </w:p>
    <w:p w14:paraId="4B0E48AA" w14:textId="77777777"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.3</w:t>
      </w:r>
      <w:r w:rsidR="001464BC" w:rsidRPr="000B5714">
        <w:rPr>
          <w:rFonts w:ascii="Times New Roman" w:hAnsi="Times New Roman"/>
        </w:rPr>
        <w:t xml:space="preserve">. </w:t>
      </w:r>
      <w:r w:rsidRPr="000B5714">
        <w:rPr>
          <w:rFonts w:ascii="Times New Roman" w:hAnsi="Times New Roman"/>
        </w:rPr>
        <w:t>Хранитель имеет право расторгнуть Договор в одностороннем порядке в случаях, указанных в п.7.10</w:t>
      </w:r>
      <w:r w:rsidR="00E31DEE" w:rsidRPr="000B5714">
        <w:rPr>
          <w:rFonts w:ascii="Times New Roman" w:hAnsi="Times New Roman"/>
        </w:rPr>
        <w:t xml:space="preserve">. </w:t>
      </w:r>
      <w:r w:rsidRPr="000B5714">
        <w:rPr>
          <w:rFonts w:ascii="Times New Roman" w:hAnsi="Times New Roman"/>
        </w:rPr>
        <w:t>и п.8.5</w:t>
      </w:r>
      <w:r w:rsidR="00E73394" w:rsidRPr="000B5714">
        <w:rPr>
          <w:rFonts w:ascii="Times New Roman" w:hAnsi="Times New Roman"/>
        </w:rPr>
        <w:t>.</w:t>
      </w:r>
      <w:r w:rsidRPr="000B5714">
        <w:rPr>
          <w:rFonts w:ascii="Times New Roman" w:hAnsi="Times New Roman"/>
        </w:rPr>
        <w:t xml:space="preserve"> настоящего Договора.</w:t>
      </w:r>
    </w:p>
    <w:p w14:paraId="7E068256" w14:textId="77777777"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.4. Все изменения, дополнения Договора действительны лишь в том случае, если они оформлены в письменной форме и подписаны обеими сторонами.</w:t>
      </w:r>
    </w:p>
    <w:p w14:paraId="5AC3229D" w14:textId="77777777"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.5. Приложен</w:t>
      </w:r>
      <w:r w:rsidR="002E2FED" w:rsidRPr="000B5714">
        <w:rPr>
          <w:rFonts w:ascii="Times New Roman" w:hAnsi="Times New Roman"/>
        </w:rPr>
        <w:t>ия к настоящему Д</w:t>
      </w:r>
      <w:r w:rsidRPr="000B5714">
        <w:rPr>
          <w:rFonts w:ascii="Times New Roman" w:hAnsi="Times New Roman"/>
        </w:rPr>
        <w:t>оговору составляют его неотъемлемую часть. В случае изменения данных, ука</w:t>
      </w:r>
      <w:r w:rsidR="002E2FED" w:rsidRPr="000B5714">
        <w:rPr>
          <w:rFonts w:ascii="Times New Roman" w:hAnsi="Times New Roman"/>
        </w:rPr>
        <w:t>занных в разделе</w:t>
      </w:r>
      <w:r w:rsidR="00175839" w:rsidRPr="000B5714">
        <w:rPr>
          <w:rFonts w:ascii="Times New Roman" w:hAnsi="Times New Roman"/>
        </w:rPr>
        <w:t xml:space="preserve"> </w:t>
      </w:r>
      <w:r w:rsidR="002E2FED" w:rsidRPr="000B5714">
        <w:rPr>
          <w:rFonts w:ascii="Times New Roman" w:hAnsi="Times New Roman"/>
        </w:rPr>
        <w:t>1</w:t>
      </w:r>
      <w:r w:rsidR="00167569" w:rsidRPr="000B5714">
        <w:rPr>
          <w:rFonts w:ascii="Times New Roman" w:hAnsi="Times New Roman"/>
        </w:rPr>
        <w:t>3</w:t>
      </w:r>
      <w:r w:rsidR="002E2FED" w:rsidRPr="000B5714">
        <w:rPr>
          <w:rFonts w:ascii="Times New Roman" w:hAnsi="Times New Roman"/>
        </w:rPr>
        <w:t xml:space="preserve"> настоящего Д</w:t>
      </w:r>
      <w:r w:rsidRPr="000B5714">
        <w:rPr>
          <w:rFonts w:ascii="Times New Roman" w:hAnsi="Times New Roman"/>
        </w:rPr>
        <w:t>оговора, Сторона, у которой произошли данные изменения, обязана уведомить об этом другую сторону.</w:t>
      </w:r>
    </w:p>
    <w:p w14:paraId="0B13C72A" w14:textId="77777777"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 xml:space="preserve">.6. Настоящий </w:t>
      </w:r>
      <w:r w:rsidR="002621F3" w:rsidRPr="000B5714">
        <w:rPr>
          <w:rFonts w:ascii="Times New Roman" w:hAnsi="Times New Roman"/>
        </w:rPr>
        <w:t>Д</w:t>
      </w:r>
      <w:r w:rsidRPr="000B5714">
        <w:rPr>
          <w:rFonts w:ascii="Times New Roman" w:hAnsi="Times New Roman"/>
        </w:rPr>
        <w:t>оговор подписан в двух экземплярах, по одному для каждой из сторон, имеющих одинаковую юридическую силу.</w:t>
      </w:r>
    </w:p>
    <w:p w14:paraId="10CC5FD7" w14:textId="77777777" w:rsidR="00C34855" w:rsidRPr="000B5714" w:rsidRDefault="00C34855" w:rsidP="000B5714">
      <w:pPr>
        <w:widowControl w:val="0"/>
        <w:spacing w:after="0" w:line="240" w:lineRule="auto"/>
        <w:ind w:firstLine="567"/>
        <w:jc w:val="both"/>
        <w:rPr>
          <w:rFonts w:ascii="Times New Roman" w:hAnsi="Times New Roman"/>
        </w:rPr>
      </w:pPr>
      <w:r w:rsidRPr="000B5714">
        <w:rPr>
          <w:rFonts w:ascii="Times New Roman" w:hAnsi="Times New Roman"/>
        </w:rPr>
        <w:t>1</w:t>
      </w:r>
      <w:r w:rsidR="00167569" w:rsidRPr="000B5714">
        <w:rPr>
          <w:rFonts w:ascii="Times New Roman" w:hAnsi="Times New Roman"/>
        </w:rPr>
        <w:t>2</w:t>
      </w:r>
      <w:r w:rsidRPr="000B5714">
        <w:rPr>
          <w:rFonts w:ascii="Times New Roman" w:hAnsi="Times New Roman"/>
        </w:rPr>
        <w:t>.7. Перечень приложений к настоящему Договору: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59"/>
      </w:tblGrid>
      <w:tr w:rsidR="00D557AF" w:rsidRPr="000B5714" w14:paraId="75ADC455" w14:textId="77777777" w:rsidTr="00143D93">
        <w:tc>
          <w:tcPr>
            <w:tcW w:w="567" w:type="dxa"/>
          </w:tcPr>
          <w:p w14:paraId="5A641F31"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w:t>
            </w:r>
          </w:p>
        </w:tc>
        <w:tc>
          <w:tcPr>
            <w:tcW w:w="8959" w:type="dxa"/>
          </w:tcPr>
          <w:p w14:paraId="4E0D777D"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Наименование приложения</w:t>
            </w:r>
          </w:p>
        </w:tc>
      </w:tr>
      <w:tr w:rsidR="00D557AF" w:rsidRPr="000B5714" w14:paraId="05A15C7C" w14:textId="77777777" w:rsidTr="00143D93">
        <w:tc>
          <w:tcPr>
            <w:tcW w:w="567" w:type="dxa"/>
          </w:tcPr>
          <w:p w14:paraId="2651ED7D"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1.</w:t>
            </w:r>
          </w:p>
        </w:tc>
        <w:tc>
          <w:tcPr>
            <w:tcW w:w="8959" w:type="dxa"/>
          </w:tcPr>
          <w:p w14:paraId="30108A96" w14:textId="77777777" w:rsidR="00D557AF" w:rsidRPr="000B5714" w:rsidRDefault="00D557AF" w:rsidP="00143D93">
            <w:pPr>
              <w:widowControl w:val="0"/>
              <w:spacing w:after="0" w:line="240" w:lineRule="auto"/>
              <w:jc w:val="both"/>
              <w:rPr>
                <w:rFonts w:ascii="Times New Roman" w:hAnsi="Times New Roman"/>
              </w:rPr>
            </w:pPr>
            <w:r w:rsidRPr="00282D30">
              <w:rPr>
                <w:rFonts w:ascii="Times New Roman" w:hAnsi="Times New Roman"/>
              </w:rPr>
              <w:t>Приложение № 1 «Спецификация №1 (2 и далее)»</w:t>
            </w:r>
          </w:p>
        </w:tc>
      </w:tr>
      <w:tr w:rsidR="00D557AF" w:rsidRPr="000B5714" w14:paraId="28FDDD4F" w14:textId="77777777" w:rsidTr="00143D93">
        <w:tc>
          <w:tcPr>
            <w:tcW w:w="567" w:type="dxa"/>
          </w:tcPr>
          <w:p w14:paraId="1A65B92C"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2.</w:t>
            </w:r>
          </w:p>
        </w:tc>
        <w:tc>
          <w:tcPr>
            <w:tcW w:w="8959" w:type="dxa"/>
          </w:tcPr>
          <w:p w14:paraId="4B7D8255"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Приложение № 2 «Антикоррупционная оговорка».</w:t>
            </w:r>
          </w:p>
        </w:tc>
      </w:tr>
      <w:tr w:rsidR="00D557AF" w:rsidRPr="000B5714" w14:paraId="3FEEB142" w14:textId="77777777" w:rsidTr="00143D93">
        <w:tc>
          <w:tcPr>
            <w:tcW w:w="567" w:type="dxa"/>
          </w:tcPr>
          <w:p w14:paraId="2E1FDECA"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3.</w:t>
            </w:r>
          </w:p>
        </w:tc>
        <w:tc>
          <w:tcPr>
            <w:tcW w:w="8959" w:type="dxa"/>
          </w:tcPr>
          <w:p w14:paraId="17B2C2FA"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Приложение № 3 «Уведомление».</w:t>
            </w:r>
          </w:p>
        </w:tc>
      </w:tr>
      <w:tr w:rsidR="00D557AF" w:rsidRPr="000B5714" w14:paraId="3B68042A" w14:textId="77777777" w:rsidTr="00143D93">
        <w:tc>
          <w:tcPr>
            <w:tcW w:w="567" w:type="dxa"/>
          </w:tcPr>
          <w:p w14:paraId="431312E8"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4.</w:t>
            </w:r>
          </w:p>
        </w:tc>
        <w:tc>
          <w:tcPr>
            <w:tcW w:w="8959" w:type="dxa"/>
          </w:tcPr>
          <w:p w14:paraId="4DC937A1"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Приложение № 4 «Форма - Реестр выданных доверенностей на получение топлива»</w:t>
            </w:r>
          </w:p>
        </w:tc>
      </w:tr>
      <w:tr w:rsidR="00D557AF" w:rsidRPr="000B5714" w14:paraId="6820AE63" w14:textId="77777777" w:rsidTr="00143D93">
        <w:tc>
          <w:tcPr>
            <w:tcW w:w="567" w:type="dxa"/>
            <w:tcBorders>
              <w:top w:val="single" w:sz="4" w:space="0" w:color="auto"/>
              <w:left w:val="single" w:sz="4" w:space="0" w:color="auto"/>
              <w:bottom w:val="single" w:sz="4" w:space="0" w:color="auto"/>
              <w:right w:val="single" w:sz="4" w:space="0" w:color="auto"/>
            </w:tcBorders>
          </w:tcPr>
          <w:p w14:paraId="20748F95"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 xml:space="preserve">5. </w:t>
            </w:r>
          </w:p>
        </w:tc>
        <w:tc>
          <w:tcPr>
            <w:tcW w:w="8959" w:type="dxa"/>
            <w:tcBorders>
              <w:top w:val="single" w:sz="4" w:space="0" w:color="auto"/>
              <w:left w:val="single" w:sz="4" w:space="0" w:color="auto"/>
              <w:bottom w:val="single" w:sz="4" w:space="0" w:color="auto"/>
              <w:right w:val="single" w:sz="4" w:space="0" w:color="auto"/>
            </w:tcBorders>
          </w:tcPr>
          <w:p w14:paraId="32B5162E"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Приложение № 5 «Акт-предписание на устранение нарушения»</w:t>
            </w:r>
          </w:p>
        </w:tc>
      </w:tr>
      <w:tr w:rsidR="00D557AF" w:rsidRPr="000B5714" w14:paraId="06FEDC09" w14:textId="77777777" w:rsidTr="00143D93">
        <w:tc>
          <w:tcPr>
            <w:tcW w:w="567" w:type="dxa"/>
          </w:tcPr>
          <w:p w14:paraId="48CEF756" w14:textId="77777777" w:rsidR="00D557AF" w:rsidRPr="000B5714" w:rsidRDefault="00D557AF" w:rsidP="00143D93">
            <w:pPr>
              <w:widowControl w:val="0"/>
              <w:spacing w:after="0" w:line="240" w:lineRule="auto"/>
              <w:jc w:val="both"/>
              <w:rPr>
                <w:rFonts w:ascii="Times New Roman" w:hAnsi="Times New Roman"/>
              </w:rPr>
            </w:pPr>
            <w:r>
              <w:rPr>
                <w:rFonts w:ascii="Times New Roman" w:hAnsi="Times New Roman"/>
              </w:rPr>
              <w:t>6</w:t>
            </w:r>
            <w:r w:rsidRPr="000B5714">
              <w:rPr>
                <w:rFonts w:ascii="Times New Roman" w:hAnsi="Times New Roman"/>
              </w:rPr>
              <w:t xml:space="preserve">. </w:t>
            </w:r>
          </w:p>
        </w:tc>
        <w:tc>
          <w:tcPr>
            <w:tcW w:w="8959" w:type="dxa"/>
          </w:tcPr>
          <w:p w14:paraId="46F3833F" w14:textId="77777777" w:rsidR="00D557AF" w:rsidRPr="000B5714" w:rsidRDefault="00D557AF" w:rsidP="00143D93">
            <w:pPr>
              <w:widowControl w:val="0"/>
              <w:spacing w:after="0" w:line="240" w:lineRule="auto"/>
              <w:jc w:val="both"/>
              <w:rPr>
                <w:rFonts w:ascii="Times New Roman" w:hAnsi="Times New Roman"/>
              </w:rPr>
            </w:pPr>
            <w:r w:rsidRPr="000B5714">
              <w:rPr>
                <w:rFonts w:ascii="Times New Roman" w:hAnsi="Times New Roman"/>
              </w:rPr>
              <w:t xml:space="preserve">Приложение № </w:t>
            </w:r>
            <w:r>
              <w:rPr>
                <w:rFonts w:ascii="Times New Roman" w:hAnsi="Times New Roman"/>
              </w:rPr>
              <w:t>6</w:t>
            </w:r>
            <w:r w:rsidRPr="000B5714">
              <w:rPr>
                <w:rFonts w:ascii="Times New Roman" w:hAnsi="Times New Roman"/>
              </w:rPr>
              <w:t xml:space="preserve"> «</w:t>
            </w:r>
            <w:r w:rsidRPr="00FD6355">
              <w:rPr>
                <w:rFonts w:ascii="Times New Roman" w:hAnsi="Times New Roman"/>
              </w:rPr>
              <w:t>Соглашение</w:t>
            </w:r>
            <w:r>
              <w:rPr>
                <w:rFonts w:ascii="Times New Roman" w:hAnsi="Times New Roman"/>
              </w:rPr>
              <w:t xml:space="preserve"> </w:t>
            </w:r>
            <w:r w:rsidRPr="00FD6355">
              <w:rPr>
                <w:rFonts w:ascii="Times New Roman" w:hAnsi="Times New Roman"/>
              </w:rPr>
              <w:t>об использовании электронных документов</w:t>
            </w:r>
            <w:r w:rsidRPr="000B5714">
              <w:rPr>
                <w:rFonts w:ascii="Times New Roman" w:hAnsi="Times New Roman"/>
              </w:rPr>
              <w:t>»</w:t>
            </w:r>
          </w:p>
        </w:tc>
      </w:tr>
    </w:tbl>
    <w:p w14:paraId="16C105FC" w14:textId="77777777" w:rsidR="00BF69EE" w:rsidRPr="000B5714" w:rsidRDefault="00BF69EE" w:rsidP="000B5714">
      <w:pPr>
        <w:widowControl w:val="0"/>
        <w:spacing w:after="0" w:line="240" w:lineRule="auto"/>
        <w:jc w:val="center"/>
        <w:rPr>
          <w:rFonts w:ascii="Times New Roman" w:hAnsi="Times New Roman"/>
          <w:b/>
        </w:rPr>
      </w:pPr>
    </w:p>
    <w:p w14:paraId="060F60D4" w14:textId="77777777" w:rsidR="007E1428" w:rsidRPr="000B5714" w:rsidRDefault="007E1428" w:rsidP="000B5714">
      <w:pPr>
        <w:widowControl w:val="0"/>
        <w:spacing w:after="0" w:line="240" w:lineRule="auto"/>
        <w:jc w:val="center"/>
        <w:rPr>
          <w:rFonts w:ascii="Times New Roman" w:hAnsi="Times New Roman"/>
          <w:b/>
        </w:rPr>
      </w:pPr>
    </w:p>
    <w:p w14:paraId="1702550C" w14:textId="77777777" w:rsidR="00EC5FFE" w:rsidRPr="000B5714" w:rsidRDefault="009D56E2" w:rsidP="000B5714">
      <w:pPr>
        <w:widowControl w:val="0"/>
        <w:spacing w:after="0" w:line="240" w:lineRule="auto"/>
        <w:jc w:val="center"/>
        <w:rPr>
          <w:rFonts w:ascii="Times New Roman" w:hAnsi="Times New Roman"/>
          <w:b/>
        </w:rPr>
      </w:pPr>
      <w:r w:rsidRPr="000B5714">
        <w:rPr>
          <w:rFonts w:ascii="Times New Roman" w:hAnsi="Times New Roman"/>
          <w:b/>
        </w:rPr>
        <w:t>1</w:t>
      </w:r>
      <w:r w:rsidR="00167569" w:rsidRPr="000B5714">
        <w:rPr>
          <w:rFonts w:ascii="Times New Roman" w:hAnsi="Times New Roman"/>
          <w:b/>
        </w:rPr>
        <w:t>3</w:t>
      </w:r>
      <w:r w:rsidRPr="000B5714">
        <w:rPr>
          <w:rFonts w:ascii="Times New Roman" w:hAnsi="Times New Roman"/>
          <w:b/>
        </w:rPr>
        <w:t xml:space="preserve">. </w:t>
      </w:r>
      <w:r w:rsidR="00EC5FFE" w:rsidRPr="000B5714">
        <w:rPr>
          <w:rFonts w:ascii="Times New Roman" w:hAnsi="Times New Roman"/>
          <w:b/>
        </w:rPr>
        <w:t>ПОДПИСИ СТОРОН</w:t>
      </w:r>
      <w:r w:rsidR="00FF2845" w:rsidRPr="000B5714">
        <w:rPr>
          <w:rFonts w:ascii="Times New Roman" w:hAnsi="Times New Roman"/>
          <w:b/>
        </w:rPr>
        <w:t>.</w:t>
      </w:r>
    </w:p>
    <w:p w14:paraId="17AE9C07" w14:textId="77777777" w:rsidR="00053666" w:rsidRPr="000B5714" w:rsidRDefault="00053666" w:rsidP="000B5714">
      <w:pPr>
        <w:widowControl w:val="0"/>
        <w:spacing w:after="0" w:line="240" w:lineRule="auto"/>
        <w:rPr>
          <w:rFonts w:ascii="Times New Roman" w:hAnsi="Times New Roman"/>
          <w:b/>
        </w:rPr>
      </w:pPr>
    </w:p>
    <w:tbl>
      <w:tblPr>
        <w:tblpPr w:leftFromText="180" w:rightFromText="180" w:vertAnchor="text" w:horzAnchor="margin" w:tblpY="-54"/>
        <w:tblW w:w="9356" w:type="dxa"/>
        <w:tblLook w:val="04A0" w:firstRow="1" w:lastRow="0" w:firstColumn="1" w:lastColumn="0" w:noHBand="0" w:noVBand="1"/>
      </w:tblPr>
      <w:tblGrid>
        <w:gridCol w:w="4536"/>
        <w:gridCol w:w="4820"/>
      </w:tblGrid>
      <w:tr w:rsidR="00053666" w:rsidRPr="0000523C" w14:paraId="3990EDF6" w14:textId="77777777" w:rsidTr="00053666">
        <w:tc>
          <w:tcPr>
            <w:tcW w:w="4536" w:type="dxa"/>
          </w:tcPr>
          <w:p w14:paraId="66C9A768" w14:textId="77777777" w:rsidR="00053666" w:rsidRPr="000B5714" w:rsidRDefault="00053666" w:rsidP="000B5714">
            <w:pPr>
              <w:pStyle w:val="af1"/>
              <w:widowControl w:val="0"/>
              <w:rPr>
                <w:rFonts w:ascii="Times New Roman" w:hAnsi="Times New Roman"/>
                <w:b/>
              </w:rPr>
            </w:pPr>
            <w:r w:rsidRPr="000B5714">
              <w:rPr>
                <w:rFonts w:ascii="Times New Roman" w:hAnsi="Times New Roman"/>
                <w:b/>
              </w:rPr>
              <w:t>ХРАНИТЕЛЬ:</w:t>
            </w:r>
          </w:p>
          <w:p w14:paraId="6128325F" w14:textId="77777777" w:rsidR="00053666" w:rsidRPr="000B5714" w:rsidRDefault="00053666" w:rsidP="000B5714">
            <w:pPr>
              <w:widowControl w:val="0"/>
              <w:spacing w:after="0" w:line="240" w:lineRule="auto"/>
              <w:jc w:val="both"/>
              <w:rPr>
                <w:rFonts w:ascii="Times New Roman" w:hAnsi="Times New Roman"/>
                <w:b/>
              </w:rPr>
            </w:pPr>
            <w:r w:rsidRPr="000B5714">
              <w:rPr>
                <w:rFonts w:ascii="Times New Roman" w:hAnsi="Times New Roman"/>
                <w:b/>
              </w:rPr>
              <w:t>АО «Саханефтегазсбыт»</w:t>
            </w:r>
          </w:p>
          <w:p w14:paraId="5E214E70" w14:textId="77777777" w:rsidR="00053666" w:rsidRPr="000B5714" w:rsidRDefault="00053666" w:rsidP="000B5714">
            <w:pPr>
              <w:widowControl w:val="0"/>
              <w:spacing w:after="0" w:line="240" w:lineRule="auto"/>
              <w:jc w:val="both"/>
              <w:rPr>
                <w:rFonts w:ascii="Times New Roman" w:hAnsi="Times New Roman"/>
              </w:rPr>
            </w:pPr>
            <w:r w:rsidRPr="000B5714">
              <w:rPr>
                <w:rFonts w:ascii="Times New Roman" w:hAnsi="Times New Roman"/>
              </w:rPr>
              <w:t>РФ, Республика Саха (Якутия)</w:t>
            </w:r>
          </w:p>
          <w:p w14:paraId="3ECAF60E" w14:textId="0A012CC9" w:rsidR="00053666" w:rsidRPr="000B5714" w:rsidRDefault="004015A3" w:rsidP="000B5714">
            <w:pPr>
              <w:widowControl w:val="0"/>
              <w:spacing w:after="0" w:line="240" w:lineRule="auto"/>
              <w:jc w:val="both"/>
              <w:rPr>
                <w:rFonts w:ascii="Times New Roman" w:hAnsi="Times New Roman"/>
              </w:rPr>
            </w:pPr>
            <w:r>
              <w:rPr>
                <w:rFonts w:ascii="Times New Roman" w:hAnsi="Times New Roman"/>
              </w:rPr>
              <w:t>_________________________________</w:t>
            </w:r>
          </w:p>
          <w:p w14:paraId="0B4E48FC" w14:textId="7B988486" w:rsidR="00053666" w:rsidRPr="000B5714" w:rsidRDefault="004015A3" w:rsidP="000B5714">
            <w:pPr>
              <w:widowControl w:val="0"/>
              <w:spacing w:after="0" w:line="240" w:lineRule="auto"/>
              <w:jc w:val="both"/>
              <w:rPr>
                <w:rFonts w:ascii="Times New Roman" w:hAnsi="Times New Roman"/>
              </w:rPr>
            </w:pPr>
            <w:r>
              <w:rPr>
                <w:rFonts w:ascii="Times New Roman" w:hAnsi="Times New Roman"/>
              </w:rPr>
              <w:t>ИНН __________ КПП _________</w:t>
            </w:r>
          </w:p>
          <w:p w14:paraId="5552B37A" w14:textId="050B3E4C" w:rsidR="00053666" w:rsidRPr="000B5714" w:rsidRDefault="00053666" w:rsidP="000B5714">
            <w:pPr>
              <w:widowControl w:val="0"/>
              <w:spacing w:after="0" w:line="240" w:lineRule="auto"/>
              <w:jc w:val="both"/>
              <w:rPr>
                <w:rFonts w:ascii="Times New Roman" w:hAnsi="Times New Roman"/>
              </w:rPr>
            </w:pPr>
            <w:r w:rsidRPr="000B5714">
              <w:rPr>
                <w:rFonts w:ascii="Times New Roman" w:hAnsi="Times New Roman"/>
              </w:rPr>
              <w:t xml:space="preserve">р/с </w:t>
            </w:r>
            <w:r w:rsidR="004015A3">
              <w:rPr>
                <w:rFonts w:ascii="Times New Roman" w:hAnsi="Times New Roman"/>
              </w:rPr>
              <w:t>___________________________</w:t>
            </w:r>
            <w:r w:rsidRPr="000B5714">
              <w:rPr>
                <w:rFonts w:ascii="Times New Roman" w:hAnsi="Times New Roman"/>
              </w:rPr>
              <w:tab/>
            </w:r>
          </w:p>
          <w:p w14:paraId="60BC378B" w14:textId="2FE01AA2" w:rsidR="00053666" w:rsidRPr="000B5714" w:rsidRDefault="004015A3" w:rsidP="000B5714">
            <w:pPr>
              <w:widowControl w:val="0"/>
              <w:spacing w:after="0" w:line="240" w:lineRule="auto"/>
              <w:rPr>
                <w:rFonts w:ascii="Times New Roman" w:hAnsi="Times New Roman"/>
              </w:rPr>
            </w:pPr>
            <w:r>
              <w:rPr>
                <w:rFonts w:ascii="Times New Roman" w:hAnsi="Times New Roman"/>
              </w:rPr>
              <w:t>___________________________</w:t>
            </w:r>
          </w:p>
          <w:p w14:paraId="2FABC2BD" w14:textId="4A129924" w:rsidR="00053666" w:rsidRPr="000B5714" w:rsidRDefault="00053666" w:rsidP="000B5714">
            <w:pPr>
              <w:widowControl w:val="0"/>
              <w:spacing w:after="0" w:line="240" w:lineRule="auto"/>
              <w:jc w:val="both"/>
              <w:rPr>
                <w:rFonts w:ascii="Times New Roman" w:hAnsi="Times New Roman"/>
              </w:rPr>
            </w:pPr>
            <w:r w:rsidRPr="000B5714">
              <w:rPr>
                <w:rFonts w:ascii="Times New Roman" w:hAnsi="Times New Roman"/>
              </w:rPr>
              <w:t xml:space="preserve">к/с </w:t>
            </w:r>
            <w:r w:rsidR="004015A3">
              <w:rPr>
                <w:rFonts w:ascii="Times New Roman" w:hAnsi="Times New Roman"/>
              </w:rPr>
              <w:t>___________________________</w:t>
            </w:r>
            <w:r w:rsidRPr="000B5714">
              <w:rPr>
                <w:rFonts w:ascii="Times New Roman" w:hAnsi="Times New Roman"/>
              </w:rPr>
              <w:tab/>
            </w:r>
          </w:p>
          <w:p w14:paraId="6B5A8E12" w14:textId="348F1877" w:rsidR="00053666" w:rsidRPr="000B5714" w:rsidRDefault="00053666" w:rsidP="000B5714">
            <w:pPr>
              <w:widowControl w:val="0"/>
              <w:spacing w:after="0" w:line="240" w:lineRule="auto"/>
              <w:jc w:val="both"/>
              <w:rPr>
                <w:rFonts w:ascii="Times New Roman" w:hAnsi="Times New Roman"/>
              </w:rPr>
            </w:pPr>
            <w:r w:rsidRPr="000B5714">
              <w:rPr>
                <w:rFonts w:ascii="Times New Roman" w:hAnsi="Times New Roman"/>
              </w:rPr>
              <w:t xml:space="preserve">БИК </w:t>
            </w:r>
            <w:r w:rsidR="004015A3">
              <w:rPr>
                <w:rFonts w:ascii="Times New Roman" w:hAnsi="Times New Roman"/>
              </w:rPr>
              <w:t>_______________</w:t>
            </w:r>
          </w:p>
          <w:p w14:paraId="495859FF" w14:textId="040818DF" w:rsidR="00053666" w:rsidRPr="000B5714" w:rsidRDefault="00053666" w:rsidP="004015A3">
            <w:pPr>
              <w:widowControl w:val="0"/>
              <w:spacing w:after="0" w:line="240" w:lineRule="auto"/>
              <w:jc w:val="both"/>
              <w:rPr>
                <w:rFonts w:ascii="Times New Roman" w:hAnsi="Times New Roman"/>
              </w:rPr>
            </w:pPr>
            <w:r w:rsidRPr="000B5714">
              <w:rPr>
                <w:rFonts w:ascii="Times New Roman" w:hAnsi="Times New Roman"/>
              </w:rPr>
              <w:t xml:space="preserve">Тел: </w:t>
            </w:r>
            <w:r w:rsidR="004015A3">
              <w:rPr>
                <w:rFonts w:ascii="Times New Roman" w:hAnsi="Times New Roman"/>
              </w:rPr>
              <w:t>_____________________</w:t>
            </w:r>
          </w:p>
          <w:p w14:paraId="28F33B1D" w14:textId="273799E6" w:rsidR="00053666" w:rsidRPr="004015A3" w:rsidRDefault="00053666" w:rsidP="000B5714">
            <w:pPr>
              <w:widowControl w:val="0"/>
              <w:suppressAutoHyphens/>
              <w:autoSpaceDE w:val="0"/>
              <w:spacing w:after="0" w:line="200" w:lineRule="atLeast"/>
              <w:rPr>
                <w:rFonts w:ascii="Times New Roman" w:eastAsia="Times New Roman" w:hAnsi="Times New Roman"/>
                <w:lang w:eastAsia="ar-SA"/>
              </w:rPr>
            </w:pPr>
            <w:r w:rsidRPr="000B5714">
              <w:rPr>
                <w:rFonts w:ascii="Times New Roman" w:eastAsia="Times New Roman" w:hAnsi="Times New Roman"/>
                <w:lang w:eastAsia="ar-SA"/>
              </w:rPr>
              <w:t xml:space="preserve">Электронный адрес: </w:t>
            </w:r>
            <w:r w:rsidR="004015A3">
              <w:rPr>
                <w:rFonts w:ascii="Times New Roman" w:eastAsia="Times New Roman" w:hAnsi="Times New Roman"/>
                <w:color w:val="0000FF"/>
                <w:u w:val="single"/>
                <w:lang w:eastAsia="ar-SA"/>
              </w:rPr>
              <w:t>_______________</w:t>
            </w:r>
          </w:p>
          <w:p w14:paraId="66E2D360" w14:textId="77777777" w:rsidR="000A3D38" w:rsidRPr="000B5714" w:rsidRDefault="000A3D38" w:rsidP="000B5714">
            <w:pPr>
              <w:widowControl w:val="0"/>
              <w:suppressAutoHyphens/>
              <w:autoSpaceDE w:val="0"/>
              <w:spacing w:after="0" w:line="200" w:lineRule="atLeast"/>
              <w:rPr>
                <w:rFonts w:ascii="Times New Roman" w:hAnsi="Times New Roman"/>
                <w:b/>
              </w:rPr>
            </w:pPr>
          </w:p>
          <w:p w14:paraId="7234A6F3" w14:textId="0895FF31" w:rsidR="00A26003" w:rsidRPr="00D557AF" w:rsidRDefault="00D557AF" w:rsidP="000B5714">
            <w:pPr>
              <w:widowControl w:val="0"/>
              <w:suppressAutoHyphens/>
              <w:autoSpaceDE w:val="0"/>
              <w:spacing w:after="0" w:line="200" w:lineRule="atLeast"/>
              <w:rPr>
                <w:rFonts w:ascii="Times New Roman" w:hAnsi="Times New Roman"/>
                <w:u w:val="single"/>
              </w:rPr>
            </w:pPr>
            <w:r>
              <w:rPr>
                <w:rFonts w:ascii="Times New Roman" w:hAnsi="Times New Roman"/>
                <w:b/>
              </w:rPr>
              <w:t>_________</w:t>
            </w:r>
            <w:r>
              <w:rPr>
                <w:rFonts w:ascii="Times New Roman" w:hAnsi="Times New Roman"/>
                <w:u w:val="single"/>
              </w:rPr>
              <w:t>(должность)__________</w:t>
            </w:r>
          </w:p>
          <w:p w14:paraId="68F5BBB3" w14:textId="77777777" w:rsidR="00A26003" w:rsidRDefault="00A26003" w:rsidP="000B5714">
            <w:pPr>
              <w:widowControl w:val="0"/>
              <w:suppressAutoHyphens/>
              <w:autoSpaceDE w:val="0"/>
              <w:spacing w:after="0" w:line="200" w:lineRule="atLeast"/>
              <w:rPr>
                <w:rFonts w:ascii="Times New Roman" w:hAnsi="Times New Roman"/>
                <w:b/>
              </w:rPr>
            </w:pPr>
          </w:p>
          <w:p w14:paraId="70EF60E4" w14:textId="77777777" w:rsidR="004015A3" w:rsidRPr="000B5714" w:rsidRDefault="004015A3" w:rsidP="000B5714">
            <w:pPr>
              <w:widowControl w:val="0"/>
              <w:suppressAutoHyphens/>
              <w:autoSpaceDE w:val="0"/>
              <w:spacing w:after="0" w:line="200" w:lineRule="atLeast"/>
              <w:rPr>
                <w:rFonts w:ascii="Times New Roman" w:hAnsi="Times New Roman"/>
                <w:b/>
              </w:rPr>
            </w:pPr>
          </w:p>
          <w:p w14:paraId="362EB2F2" w14:textId="0A40BF16" w:rsidR="00A26003" w:rsidRPr="000B5714" w:rsidRDefault="004015A3" w:rsidP="000B5714">
            <w:pPr>
              <w:widowControl w:val="0"/>
              <w:suppressAutoHyphens/>
              <w:autoSpaceDE w:val="0"/>
              <w:spacing w:after="0" w:line="200" w:lineRule="atLeast"/>
              <w:rPr>
                <w:rFonts w:ascii="Times New Roman" w:hAnsi="Times New Roman"/>
              </w:rPr>
            </w:pPr>
            <w:r>
              <w:rPr>
                <w:rFonts w:ascii="Times New Roman" w:hAnsi="Times New Roman"/>
              </w:rPr>
              <w:t>______________________ __________</w:t>
            </w:r>
          </w:p>
          <w:p w14:paraId="4ABCD8D5" w14:textId="1030FC09" w:rsidR="00053666" w:rsidRPr="000B5714" w:rsidRDefault="000B5714" w:rsidP="000B5714">
            <w:pPr>
              <w:pStyle w:val="af1"/>
              <w:widowControl w:val="0"/>
              <w:rPr>
                <w:rFonts w:ascii="Times New Roman" w:hAnsi="Times New Roman"/>
              </w:rPr>
            </w:pPr>
            <w:proofErr w:type="spellStart"/>
            <w:r>
              <w:rPr>
                <w:rFonts w:ascii="Times New Roman" w:hAnsi="Times New Roman"/>
              </w:rPr>
              <w:t>м.п</w:t>
            </w:r>
            <w:proofErr w:type="spellEnd"/>
            <w:r>
              <w:rPr>
                <w:rFonts w:ascii="Times New Roman" w:hAnsi="Times New Roman"/>
              </w:rPr>
              <w:t>.</w:t>
            </w:r>
          </w:p>
          <w:p w14:paraId="49D73E31" w14:textId="77777777" w:rsidR="00053666" w:rsidRPr="000B5714" w:rsidRDefault="00053666" w:rsidP="000B5714">
            <w:pPr>
              <w:widowControl w:val="0"/>
              <w:spacing w:after="0" w:line="240" w:lineRule="auto"/>
              <w:jc w:val="both"/>
              <w:rPr>
                <w:rFonts w:ascii="Times New Roman" w:hAnsi="Times New Roman"/>
                <w:b/>
              </w:rPr>
            </w:pPr>
            <w:r w:rsidRPr="000B5714">
              <w:rPr>
                <w:rFonts w:ascii="Times New Roman" w:hAnsi="Times New Roman"/>
              </w:rPr>
              <w:t xml:space="preserve"> </w:t>
            </w:r>
          </w:p>
        </w:tc>
        <w:tc>
          <w:tcPr>
            <w:tcW w:w="4820" w:type="dxa"/>
          </w:tcPr>
          <w:p w14:paraId="2FC31CC5" w14:textId="1F5FE3C4" w:rsidR="004015A3" w:rsidRPr="000B5714" w:rsidRDefault="004015A3" w:rsidP="004015A3">
            <w:pPr>
              <w:pStyle w:val="af1"/>
              <w:widowControl w:val="0"/>
              <w:rPr>
                <w:rFonts w:ascii="Times New Roman" w:hAnsi="Times New Roman"/>
                <w:b/>
              </w:rPr>
            </w:pPr>
            <w:r>
              <w:rPr>
                <w:rFonts w:ascii="Times New Roman" w:hAnsi="Times New Roman"/>
                <w:b/>
              </w:rPr>
              <w:t>ПОКЛАЖЕДАТЕЛЬ</w:t>
            </w:r>
            <w:r w:rsidRPr="000B5714">
              <w:rPr>
                <w:rFonts w:ascii="Times New Roman" w:hAnsi="Times New Roman"/>
                <w:b/>
              </w:rPr>
              <w:t>:</w:t>
            </w:r>
          </w:p>
          <w:p w14:paraId="6B337633" w14:textId="3CB18F00" w:rsidR="004015A3" w:rsidRPr="000B5714" w:rsidRDefault="004015A3" w:rsidP="004015A3">
            <w:pPr>
              <w:widowControl w:val="0"/>
              <w:spacing w:after="0" w:line="240" w:lineRule="auto"/>
              <w:jc w:val="both"/>
              <w:rPr>
                <w:rFonts w:ascii="Times New Roman" w:hAnsi="Times New Roman"/>
                <w:b/>
              </w:rPr>
            </w:pPr>
          </w:p>
          <w:p w14:paraId="6B2D533B" w14:textId="77777777" w:rsidR="000A3D38" w:rsidRPr="000B5714" w:rsidRDefault="000A3D38" w:rsidP="000B5714">
            <w:pPr>
              <w:widowControl w:val="0"/>
              <w:spacing w:after="0" w:line="240" w:lineRule="auto"/>
              <w:jc w:val="both"/>
              <w:rPr>
                <w:rFonts w:ascii="Times New Roman" w:hAnsi="Times New Roman"/>
              </w:rPr>
            </w:pPr>
          </w:p>
          <w:p w14:paraId="24271B98" w14:textId="77777777" w:rsidR="00C27CB4" w:rsidRPr="000B5714" w:rsidRDefault="00C27CB4" w:rsidP="000B5714">
            <w:pPr>
              <w:widowControl w:val="0"/>
              <w:spacing w:after="0" w:line="240" w:lineRule="auto"/>
              <w:jc w:val="both"/>
              <w:rPr>
                <w:rFonts w:ascii="Times New Roman" w:hAnsi="Times New Roman"/>
              </w:rPr>
            </w:pPr>
          </w:p>
          <w:p w14:paraId="0B5A5A08" w14:textId="77777777" w:rsidR="00C27CB4" w:rsidRPr="000B5714" w:rsidRDefault="00C27CB4" w:rsidP="000B5714">
            <w:pPr>
              <w:widowControl w:val="0"/>
              <w:spacing w:after="0" w:line="240" w:lineRule="auto"/>
              <w:jc w:val="both"/>
              <w:rPr>
                <w:rFonts w:ascii="Times New Roman" w:hAnsi="Times New Roman"/>
              </w:rPr>
            </w:pPr>
          </w:p>
          <w:p w14:paraId="1CE87D76" w14:textId="77777777" w:rsidR="00C27CB4" w:rsidRDefault="00C27CB4" w:rsidP="000B5714">
            <w:pPr>
              <w:widowControl w:val="0"/>
              <w:spacing w:after="0" w:line="240" w:lineRule="auto"/>
              <w:jc w:val="both"/>
              <w:rPr>
                <w:rFonts w:ascii="Times New Roman" w:hAnsi="Times New Roman"/>
              </w:rPr>
            </w:pPr>
          </w:p>
          <w:p w14:paraId="02C7C0B4" w14:textId="77777777" w:rsidR="004015A3" w:rsidRPr="000B5714" w:rsidRDefault="004015A3" w:rsidP="000B5714">
            <w:pPr>
              <w:widowControl w:val="0"/>
              <w:spacing w:after="0" w:line="240" w:lineRule="auto"/>
              <w:jc w:val="both"/>
              <w:rPr>
                <w:rFonts w:ascii="Times New Roman" w:hAnsi="Times New Roman"/>
              </w:rPr>
            </w:pPr>
          </w:p>
          <w:p w14:paraId="1E21E07A" w14:textId="05C20C35" w:rsidR="00C27CB4" w:rsidRPr="00D557AF" w:rsidRDefault="00D557AF" w:rsidP="000B5714">
            <w:pPr>
              <w:widowControl w:val="0"/>
              <w:spacing w:after="0" w:line="240" w:lineRule="auto"/>
              <w:jc w:val="both"/>
              <w:rPr>
                <w:rFonts w:ascii="Times New Roman" w:hAnsi="Times New Roman"/>
                <w:u w:val="single"/>
              </w:rPr>
            </w:pPr>
            <w:r>
              <w:rPr>
                <w:rFonts w:ascii="Times New Roman" w:hAnsi="Times New Roman"/>
              </w:rPr>
              <w:t>____</w:t>
            </w:r>
            <w:proofErr w:type="gramStart"/>
            <w:r>
              <w:rPr>
                <w:rFonts w:ascii="Times New Roman" w:hAnsi="Times New Roman"/>
              </w:rPr>
              <w:t>_</w:t>
            </w:r>
            <w:r>
              <w:rPr>
                <w:rFonts w:ascii="Times New Roman" w:hAnsi="Times New Roman"/>
                <w:u w:val="single"/>
              </w:rPr>
              <w:t>(</w:t>
            </w:r>
            <w:proofErr w:type="gramEnd"/>
            <w:r>
              <w:rPr>
                <w:rFonts w:ascii="Times New Roman" w:hAnsi="Times New Roman"/>
                <w:u w:val="single"/>
              </w:rPr>
              <w:t>Реквизиты Поклажедателя)____</w:t>
            </w:r>
          </w:p>
          <w:p w14:paraId="14AD5C2C" w14:textId="77777777" w:rsidR="00C27CB4" w:rsidRPr="000B5714" w:rsidRDefault="00C27CB4" w:rsidP="000B5714">
            <w:pPr>
              <w:widowControl w:val="0"/>
              <w:spacing w:after="0" w:line="240" w:lineRule="auto"/>
              <w:jc w:val="both"/>
              <w:rPr>
                <w:rFonts w:ascii="Times New Roman" w:hAnsi="Times New Roman"/>
              </w:rPr>
            </w:pPr>
          </w:p>
          <w:p w14:paraId="59B5D222" w14:textId="77777777" w:rsidR="00C27CB4" w:rsidRPr="000B5714" w:rsidRDefault="00C27CB4" w:rsidP="000B5714">
            <w:pPr>
              <w:widowControl w:val="0"/>
              <w:spacing w:after="0" w:line="240" w:lineRule="auto"/>
              <w:jc w:val="both"/>
              <w:rPr>
                <w:rFonts w:ascii="Times New Roman" w:hAnsi="Times New Roman"/>
              </w:rPr>
            </w:pPr>
          </w:p>
          <w:p w14:paraId="2F4B4D80" w14:textId="77777777" w:rsidR="00C27CB4" w:rsidRPr="000B5714" w:rsidRDefault="00C27CB4" w:rsidP="000B5714">
            <w:pPr>
              <w:widowControl w:val="0"/>
              <w:spacing w:after="0" w:line="240" w:lineRule="auto"/>
              <w:jc w:val="both"/>
              <w:rPr>
                <w:rFonts w:ascii="Times New Roman" w:hAnsi="Times New Roman"/>
              </w:rPr>
            </w:pPr>
          </w:p>
          <w:p w14:paraId="2648609B" w14:textId="77777777" w:rsidR="000A3D38" w:rsidRPr="000B5714" w:rsidRDefault="000A3D38" w:rsidP="000B5714">
            <w:pPr>
              <w:widowControl w:val="0"/>
              <w:spacing w:after="0" w:line="240" w:lineRule="auto"/>
              <w:jc w:val="both"/>
              <w:rPr>
                <w:rFonts w:ascii="Times New Roman" w:hAnsi="Times New Roman"/>
              </w:rPr>
            </w:pPr>
          </w:p>
          <w:p w14:paraId="29DEDD44" w14:textId="77777777" w:rsidR="00B64738" w:rsidRPr="000B5714" w:rsidRDefault="00B64738" w:rsidP="000B5714">
            <w:pPr>
              <w:widowControl w:val="0"/>
              <w:spacing w:after="0" w:line="240" w:lineRule="auto"/>
              <w:jc w:val="both"/>
              <w:rPr>
                <w:rFonts w:ascii="Times New Roman" w:hAnsi="Times New Roman"/>
                <w:b/>
              </w:rPr>
            </w:pPr>
          </w:p>
          <w:p w14:paraId="693945C4" w14:textId="77777777" w:rsidR="00C27CB4" w:rsidRPr="000B5714" w:rsidRDefault="00C27CB4" w:rsidP="000B5714">
            <w:pPr>
              <w:widowControl w:val="0"/>
              <w:spacing w:after="0" w:line="240" w:lineRule="auto"/>
              <w:jc w:val="both"/>
              <w:rPr>
                <w:rFonts w:ascii="Times New Roman" w:hAnsi="Times New Roman"/>
                <w:b/>
              </w:rPr>
            </w:pPr>
          </w:p>
          <w:p w14:paraId="65DB429B" w14:textId="77777777" w:rsidR="00B64738" w:rsidRPr="000B5714" w:rsidRDefault="00B64738" w:rsidP="000B5714">
            <w:pPr>
              <w:widowControl w:val="0"/>
              <w:spacing w:after="0" w:line="240" w:lineRule="auto"/>
              <w:jc w:val="both"/>
              <w:rPr>
                <w:rFonts w:ascii="Times New Roman" w:hAnsi="Times New Roman"/>
                <w:b/>
              </w:rPr>
            </w:pPr>
          </w:p>
          <w:p w14:paraId="27972A66" w14:textId="77777777" w:rsidR="00B64738" w:rsidRPr="000B5714" w:rsidRDefault="00B64738" w:rsidP="000B5714">
            <w:pPr>
              <w:widowControl w:val="0"/>
              <w:suppressAutoHyphens/>
              <w:autoSpaceDE w:val="0"/>
              <w:spacing w:after="0" w:line="240" w:lineRule="auto"/>
              <w:rPr>
                <w:rFonts w:ascii="Times New Roman" w:hAnsi="Times New Roman"/>
              </w:rPr>
            </w:pPr>
          </w:p>
          <w:p w14:paraId="6D4248B8" w14:textId="55366E02" w:rsidR="00B64738" w:rsidRDefault="00B64738" w:rsidP="000B5714">
            <w:pPr>
              <w:widowControl w:val="0"/>
              <w:suppressAutoHyphens/>
              <w:autoSpaceDE w:val="0"/>
              <w:spacing w:after="0" w:line="240" w:lineRule="auto"/>
              <w:rPr>
                <w:rFonts w:ascii="Times New Roman" w:eastAsia="Times New Roman" w:hAnsi="Times New Roman"/>
                <w:lang w:eastAsia="ar-SA"/>
              </w:rPr>
            </w:pPr>
            <w:r w:rsidRPr="000B5714">
              <w:rPr>
                <w:rFonts w:ascii="Times New Roman" w:hAnsi="Times New Roman"/>
              </w:rPr>
              <w:t>__________________________</w:t>
            </w:r>
            <w:r w:rsidRPr="00AE1C81">
              <w:rPr>
                <w:rFonts w:ascii="Times New Roman" w:hAnsi="Times New Roman"/>
              </w:rPr>
              <w:t xml:space="preserve"> </w:t>
            </w:r>
          </w:p>
          <w:p w14:paraId="2FDFD8E7" w14:textId="65A90B40" w:rsidR="00053666" w:rsidRPr="00053666" w:rsidRDefault="000B5714" w:rsidP="000B5714">
            <w:pPr>
              <w:widowControl w:val="0"/>
              <w:spacing w:after="0" w:line="240" w:lineRule="auto"/>
              <w:jc w:val="both"/>
              <w:rPr>
                <w:rFonts w:ascii="Times New Roman" w:hAnsi="Times New Roman"/>
              </w:rPr>
            </w:pPr>
            <w:proofErr w:type="spellStart"/>
            <w:r>
              <w:rPr>
                <w:rFonts w:ascii="Times New Roman" w:hAnsi="Times New Roman"/>
              </w:rPr>
              <w:t>м.п</w:t>
            </w:r>
            <w:proofErr w:type="spellEnd"/>
            <w:r>
              <w:rPr>
                <w:rFonts w:ascii="Times New Roman" w:hAnsi="Times New Roman"/>
              </w:rPr>
              <w:t>.</w:t>
            </w:r>
          </w:p>
        </w:tc>
      </w:tr>
    </w:tbl>
    <w:p w14:paraId="20A48040" w14:textId="77777777" w:rsidR="00053666" w:rsidRDefault="00053666" w:rsidP="000B5714">
      <w:pPr>
        <w:widowControl w:val="0"/>
        <w:spacing w:after="0" w:line="240" w:lineRule="auto"/>
        <w:jc w:val="center"/>
        <w:rPr>
          <w:rFonts w:ascii="Times New Roman" w:hAnsi="Times New Roman"/>
          <w:b/>
        </w:rPr>
      </w:pPr>
    </w:p>
    <w:p w14:paraId="33071265" w14:textId="77777777" w:rsidR="004228B5" w:rsidRPr="00CD7D6C" w:rsidRDefault="004228B5" w:rsidP="000B5714">
      <w:pPr>
        <w:widowControl w:val="0"/>
        <w:rPr>
          <w:rFonts w:ascii="Times New Roman" w:hAnsi="Times New Roman"/>
        </w:rPr>
      </w:pPr>
    </w:p>
    <w:sectPr w:rsidR="004228B5" w:rsidRPr="00CD7D6C" w:rsidSect="00E73394">
      <w:footerReference w:type="default" dor:id="rId9"/>
      <w:pgSz w:w="11906" w:h="16838" w:code="9"/>
      <w:pgMar w:top="709" w:right="851" w:bottom="851" w:left="1418" w:header="420"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E2E0A" w14:textId="77777777" w:rsidR="0079542D" w:rsidRDefault="0079542D" w:rsidP="000546AC">
      <w:pPr>
        <w:spacing w:after="0" w:line="240" w:lineRule="auto"/>
      </w:pPr>
      <w:r>
        <w:separator/>
      </w:r>
    </w:p>
  </w:endnote>
  <w:endnote w:type="continuationSeparator" w:id="0">
    <w:p w14:paraId="0802FACF" w14:textId="77777777" w:rsidR="0079542D" w:rsidRDefault="0079542D" w:rsidP="000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7AEC" w14:textId="6C59D781" w:rsidR="005F7D70" w:rsidRPr="00497C65" w:rsidRDefault="005F7D70">
    <w:pPr>
      <w:pStyle w:val="ad"/>
      <w:rPr>
        <w:rFonts w:ascii="Times New Roman" w:hAnsi="Times New Roman"/>
      </w:rPr>
    </w:pPr>
    <w:r w:rsidRPr="00497C65">
      <w:rPr>
        <w:rFonts w:ascii="Times New Roman" w:hAnsi="Times New Roman"/>
      </w:rPr>
      <w:t xml:space="preserve">Хранитель ____________________                             </w:t>
    </w:r>
    <w:r w:rsidR="000B5714">
      <w:rPr>
        <w:rFonts w:ascii="Times New Roman" w:hAnsi="Times New Roman"/>
        <w:lang w:val="ru-RU"/>
      </w:rPr>
      <w:t xml:space="preserve"> </w:t>
    </w:r>
    <w:r w:rsidRPr="00497C65">
      <w:rPr>
        <w:rFonts w:ascii="Times New Roman" w:hAnsi="Times New Roman"/>
      </w:rPr>
      <w:t xml:space="preserve">   Поклажедатель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E694B" w14:textId="77777777" w:rsidR="0079542D" w:rsidRDefault="0079542D" w:rsidP="000546AC">
      <w:pPr>
        <w:spacing w:after="0" w:line="240" w:lineRule="auto"/>
      </w:pPr>
      <w:r>
        <w:separator/>
      </w:r>
    </w:p>
  </w:footnote>
  <w:footnote w:type="continuationSeparator" w:id="0">
    <w:p w14:paraId="0BD05764" w14:textId="77777777" w:rsidR="0079542D" w:rsidRDefault="0079542D" w:rsidP="0005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E40D12"/>
    <w:multiLevelType w:val="hybridMultilevel"/>
    <w:tmpl w:val="2996A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67483"/>
    <w:multiLevelType w:val="hybridMultilevel"/>
    <w:tmpl w:val="34D4069E"/>
    <w:lvl w:ilvl="0" w:tplc="2BEAFA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93723"/>
    <w:multiLevelType w:val="hybridMultilevel"/>
    <w:tmpl w:val="D9E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33B00"/>
    <w:multiLevelType w:val="hybridMultilevel"/>
    <w:tmpl w:val="7A5A65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39885595"/>
    <w:multiLevelType w:val="multilevel"/>
    <w:tmpl w:val="6E1EEE04"/>
    <w:lvl w:ilvl="0">
      <w:start w:val="1"/>
      <w:numFmt w:val="decimal"/>
      <w:lvlText w:val="%1."/>
      <w:lvlJc w:val="left"/>
      <w:pPr>
        <w:tabs>
          <w:tab w:val="num" w:pos="360"/>
        </w:tabs>
        <w:ind w:left="360" w:hanging="360"/>
      </w:pPr>
      <w:rPr>
        <w:rFonts w:hint="default"/>
      </w:rPr>
    </w:lvl>
    <w:lvl w:ilvl="1">
      <w:start w:val="1"/>
      <w:numFmt w:val="decimal"/>
      <w:pStyle w:val="11"/>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FDF001D"/>
    <w:multiLevelType w:val="multilevel"/>
    <w:tmpl w:val="338AC51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4089"/>
        </w:tabs>
        <w:ind w:left="4089"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822757A"/>
    <w:multiLevelType w:val="hybridMultilevel"/>
    <w:tmpl w:val="4E04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BE7A04"/>
    <w:multiLevelType w:val="multilevel"/>
    <w:tmpl w:val="94540240"/>
    <w:lvl w:ilvl="0">
      <w:start w:val="6"/>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57010093"/>
    <w:multiLevelType w:val="hybridMultilevel"/>
    <w:tmpl w:val="814A8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64236009"/>
    <w:multiLevelType w:val="hybridMultilevel"/>
    <w:tmpl w:val="D95C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0"/>
  </w:num>
  <w:num w:numId="5">
    <w:abstractNumId w:val="1"/>
  </w:num>
  <w:num w:numId="6">
    <w:abstractNumId w:val="5"/>
  </w:num>
  <w:num w:numId="7">
    <w:abstractNumId w:val="7"/>
  </w:num>
  <w:num w:numId="8">
    <w:abstractNumId w:val="6"/>
  </w:num>
  <w:num w:numId="9">
    <w:abstractNumId w:val="8"/>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savePreviewPicture/>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E"/>
    <w:rsid w:val="000000E0"/>
    <w:rsid w:val="00000851"/>
    <w:rsid w:val="000028C7"/>
    <w:rsid w:val="00004309"/>
    <w:rsid w:val="000049F0"/>
    <w:rsid w:val="0000677B"/>
    <w:rsid w:val="00006C2D"/>
    <w:rsid w:val="00007825"/>
    <w:rsid w:val="00007EF0"/>
    <w:rsid w:val="00016267"/>
    <w:rsid w:val="00022098"/>
    <w:rsid w:val="00023BF1"/>
    <w:rsid w:val="0002703A"/>
    <w:rsid w:val="00033A7E"/>
    <w:rsid w:val="00034CCF"/>
    <w:rsid w:val="000403BA"/>
    <w:rsid w:val="00041802"/>
    <w:rsid w:val="0004262A"/>
    <w:rsid w:val="000473B6"/>
    <w:rsid w:val="00051CEE"/>
    <w:rsid w:val="00051ECC"/>
    <w:rsid w:val="00053666"/>
    <w:rsid w:val="0005425D"/>
    <w:rsid w:val="000546AC"/>
    <w:rsid w:val="00064201"/>
    <w:rsid w:val="00064AE8"/>
    <w:rsid w:val="00072EB0"/>
    <w:rsid w:val="00077B7C"/>
    <w:rsid w:val="00081612"/>
    <w:rsid w:val="000873E5"/>
    <w:rsid w:val="00090E1E"/>
    <w:rsid w:val="000A22DB"/>
    <w:rsid w:val="000A2C88"/>
    <w:rsid w:val="000A3D38"/>
    <w:rsid w:val="000A62C6"/>
    <w:rsid w:val="000B189C"/>
    <w:rsid w:val="000B32E5"/>
    <w:rsid w:val="000B5714"/>
    <w:rsid w:val="000B57E1"/>
    <w:rsid w:val="000B6B6D"/>
    <w:rsid w:val="000B6ECE"/>
    <w:rsid w:val="000B738F"/>
    <w:rsid w:val="000C00EB"/>
    <w:rsid w:val="000C3DE9"/>
    <w:rsid w:val="000C4FAD"/>
    <w:rsid w:val="000C6604"/>
    <w:rsid w:val="000C699C"/>
    <w:rsid w:val="000C7B53"/>
    <w:rsid w:val="000D2A47"/>
    <w:rsid w:val="000D5009"/>
    <w:rsid w:val="000D71CF"/>
    <w:rsid w:val="000E23AB"/>
    <w:rsid w:val="000E3238"/>
    <w:rsid w:val="000E3F18"/>
    <w:rsid w:val="000E405C"/>
    <w:rsid w:val="000E6631"/>
    <w:rsid w:val="000E7A22"/>
    <w:rsid w:val="000F0D72"/>
    <w:rsid w:val="000F1C4D"/>
    <w:rsid w:val="000F5101"/>
    <w:rsid w:val="000F71E7"/>
    <w:rsid w:val="000F77DF"/>
    <w:rsid w:val="000F7BF5"/>
    <w:rsid w:val="00103B66"/>
    <w:rsid w:val="001060FD"/>
    <w:rsid w:val="00107161"/>
    <w:rsid w:val="001125B8"/>
    <w:rsid w:val="00116B92"/>
    <w:rsid w:val="00121E22"/>
    <w:rsid w:val="001220A9"/>
    <w:rsid w:val="00130153"/>
    <w:rsid w:val="00132003"/>
    <w:rsid w:val="001346F2"/>
    <w:rsid w:val="0013655F"/>
    <w:rsid w:val="00140216"/>
    <w:rsid w:val="00140DB3"/>
    <w:rsid w:val="00142FA2"/>
    <w:rsid w:val="001464BC"/>
    <w:rsid w:val="0015109F"/>
    <w:rsid w:val="0015350A"/>
    <w:rsid w:val="00153756"/>
    <w:rsid w:val="00155D2C"/>
    <w:rsid w:val="001576B5"/>
    <w:rsid w:val="00164AD0"/>
    <w:rsid w:val="00164C33"/>
    <w:rsid w:val="001665A4"/>
    <w:rsid w:val="00167569"/>
    <w:rsid w:val="00167FEB"/>
    <w:rsid w:val="00171417"/>
    <w:rsid w:val="00173D1B"/>
    <w:rsid w:val="001752FD"/>
    <w:rsid w:val="00175839"/>
    <w:rsid w:val="00176BE4"/>
    <w:rsid w:val="00177305"/>
    <w:rsid w:val="00181E7B"/>
    <w:rsid w:val="00183242"/>
    <w:rsid w:val="00183DE8"/>
    <w:rsid w:val="00184EFF"/>
    <w:rsid w:val="0018597C"/>
    <w:rsid w:val="00186722"/>
    <w:rsid w:val="00191FA0"/>
    <w:rsid w:val="001943DC"/>
    <w:rsid w:val="00194C68"/>
    <w:rsid w:val="00194EFC"/>
    <w:rsid w:val="001A4B83"/>
    <w:rsid w:val="001A5134"/>
    <w:rsid w:val="001A7282"/>
    <w:rsid w:val="001A7350"/>
    <w:rsid w:val="001B0C88"/>
    <w:rsid w:val="001B0DA5"/>
    <w:rsid w:val="001B0E8A"/>
    <w:rsid w:val="001B6BA4"/>
    <w:rsid w:val="001B7C5C"/>
    <w:rsid w:val="001C472A"/>
    <w:rsid w:val="001C62D1"/>
    <w:rsid w:val="001C6524"/>
    <w:rsid w:val="001D2BD5"/>
    <w:rsid w:val="001D2C4A"/>
    <w:rsid w:val="001D3ABC"/>
    <w:rsid w:val="001D3B89"/>
    <w:rsid w:val="001D3F7B"/>
    <w:rsid w:val="001E139B"/>
    <w:rsid w:val="001E183C"/>
    <w:rsid w:val="001E2299"/>
    <w:rsid w:val="001E380B"/>
    <w:rsid w:val="001E3D04"/>
    <w:rsid w:val="001E7427"/>
    <w:rsid w:val="001F0453"/>
    <w:rsid w:val="001F06A4"/>
    <w:rsid w:val="001F0DC7"/>
    <w:rsid w:val="001F11E3"/>
    <w:rsid w:val="001F5C40"/>
    <w:rsid w:val="002013A0"/>
    <w:rsid w:val="00201583"/>
    <w:rsid w:val="00203937"/>
    <w:rsid w:val="002054B2"/>
    <w:rsid w:val="00211059"/>
    <w:rsid w:val="002131AB"/>
    <w:rsid w:val="00214929"/>
    <w:rsid w:val="002151A3"/>
    <w:rsid w:val="0021677C"/>
    <w:rsid w:val="0021693D"/>
    <w:rsid w:val="00217930"/>
    <w:rsid w:val="002205F9"/>
    <w:rsid w:val="00222CAD"/>
    <w:rsid w:val="00225448"/>
    <w:rsid w:val="00227C9F"/>
    <w:rsid w:val="00230F03"/>
    <w:rsid w:val="00232603"/>
    <w:rsid w:val="00233212"/>
    <w:rsid w:val="0023449A"/>
    <w:rsid w:val="0023538C"/>
    <w:rsid w:val="00237367"/>
    <w:rsid w:val="00243C75"/>
    <w:rsid w:val="002461F0"/>
    <w:rsid w:val="002513C5"/>
    <w:rsid w:val="002520CF"/>
    <w:rsid w:val="00253AA6"/>
    <w:rsid w:val="0025790A"/>
    <w:rsid w:val="00261763"/>
    <w:rsid w:val="002621F3"/>
    <w:rsid w:val="0026227B"/>
    <w:rsid w:val="00262F0E"/>
    <w:rsid w:val="00264EE7"/>
    <w:rsid w:val="002664D1"/>
    <w:rsid w:val="002703CF"/>
    <w:rsid w:val="00272B7C"/>
    <w:rsid w:val="0028145F"/>
    <w:rsid w:val="0028187E"/>
    <w:rsid w:val="0028290C"/>
    <w:rsid w:val="00285999"/>
    <w:rsid w:val="00285F30"/>
    <w:rsid w:val="00285F7A"/>
    <w:rsid w:val="00290BA1"/>
    <w:rsid w:val="00292D41"/>
    <w:rsid w:val="00294D34"/>
    <w:rsid w:val="00296C29"/>
    <w:rsid w:val="002A095E"/>
    <w:rsid w:val="002A2AC9"/>
    <w:rsid w:val="002B1A04"/>
    <w:rsid w:val="002B2CCD"/>
    <w:rsid w:val="002C16EC"/>
    <w:rsid w:val="002C7127"/>
    <w:rsid w:val="002D0258"/>
    <w:rsid w:val="002D379B"/>
    <w:rsid w:val="002D4819"/>
    <w:rsid w:val="002D533D"/>
    <w:rsid w:val="002D6BE7"/>
    <w:rsid w:val="002E2C66"/>
    <w:rsid w:val="002E2FED"/>
    <w:rsid w:val="002E39B6"/>
    <w:rsid w:val="002E72B0"/>
    <w:rsid w:val="002F538D"/>
    <w:rsid w:val="00302CB4"/>
    <w:rsid w:val="00313A28"/>
    <w:rsid w:val="00317734"/>
    <w:rsid w:val="00320F34"/>
    <w:rsid w:val="00325CDC"/>
    <w:rsid w:val="003269B6"/>
    <w:rsid w:val="003345C2"/>
    <w:rsid w:val="00335E0F"/>
    <w:rsid w:val="00345331"/>
    <w:rsid w:val="00352396"/>
    <w:rsid w:val="0035395C"/>
    <w:rsid w:val="00353F40"/>
    <w:rsid w:val="00355E02"/>
    <w:rsid w:val="00361211"/>
    <w:rsid w:val="00363C48"/>
    <w:rsid w:val="00365B56"/>
    <w:rsid w:val="0037009B"/>
    <w:rsid w:val="00372269"/>
    <w:rsid w:val="0037452E"/>
    <w:rsid w:val="00374E70"/>
    <w:rsid w:val="003804B4"/>
    <w:rsid w:val="00383748"/>
    <w:rsid w:val="0038376E"/>
    <w:rsid w:val="00384F58"/>
    <w:rsid w:val="00385A89"/>
    <w:rsid w:val="0038652D"/>
    <w:rsid w:val="00386668"/>
    <w:rsid w:val="00386984"/>
    <w:rsid w:val="00386B97"/>
    <w:rsid w:val="003913EA"/>
    <w:rsid w:val="00391FCB"/>
    <w:rsid w:val="00393909"/>
    <w:rsid w:val="00393EB8"/>
    <w:rsid w:val="00393EBA"/>
    <w:rsid w:val="00394AAD"/>
    <w:rsid w:val="0039548A"/>
    <w:rsid w:val="003A03AC"/>
    <w:rsid w:val="003A64E4"/>
    <w:rsid w:val="003A785A"/>
    <w:rsid w:val="003A7863"/>
    <w:rsid w:val="003A7E48"/>
    <w:rsid w:val="003B21D9"/>
    <w:rsid w:val="003B2928"/>
    <w:rsid w:val="003B3408"/>
    <w:rsid w:val="003B344A"/>
    <w:rsid w:val="003C1B82"/>
    <w:rsid w:val="003C271C"/>
    <w:rsid w:val="003C4880"/>
    <w:rsid w:val="003C7C9D"/>
    <w:rsid w:val="003D15DF"/>
    <w:rsid w:val="003D47C9"/>
    <w:rsid w:val="003D7436"/>
    <w:rsid w:val="003E0319"/>
    <w:rsid w:val="003E21E9"/>
    <w:rsid w:val="003E4EC7"/>
    <w:rsid w:val="003E7228"/>
    <w:rsid w:val="003E77F2"/>
    <w:rsid w:val="003F0828"/>
    <w:rsid w:val="003F0A88"/>
    <w:rsid w:val="003F6002"/>
    <w:rsid w:val="004015A3"/>
    <w:rsid w:val="004018B5"/>
    <w:rsid w:val="00414D80"/>
    <w:rsid w:val="004168F1"/>
    <w:rsid w:val="00420B40"/>
    <w:rsid w:val="004214E7"/>
    <w:rsid w:val="0042268F"/>
    <w:rsid w:val="004228B5"/>
    <w:rsid w:val="00422EDA"/>
    <w:rsid w:val="00422FBE"/>
    <w:rsid w:val="00423470"/>
    <w:rsid w:val="004248D4"/>
    <w:rsid w:val="004260A3"/>
    <w:rsid w:val="00427B83"/>
    <w:rsid w:val="0043177F"/>
    <w:rsid w:val="00433A04"/>
    <w:rsid w:val="00433C05"/>
    <w:rsid w:val="00435ED8"/>
    <w:rsid w:val="00442248"/>
    <w:rsid w:val="0044286B"/>
    <w:rsid w:val="00450B4C"/>
    <w:rsid w:val="00450F5E"/>
    <w:rsid w:val="00461004"/>
    <w:rsid w:val="00463313"/>
    <w:rsid w:val="00467B54"/>
    <w:rsid w:val="00470CC4"/>
    <w:rsid w:val="0047101A"/>
    <w:rsid w:val="004748EB"/>
    <w:rsid w:val="00476FE7"/>
    <w:rsid w:val="004804FF"/>
    <w:rsid w:val="0048071A"/>
    <w:rsid w:val="00481418"/>
    <w:rsid w:val="0048277D"/>
    <w:rsid w:val="0048561D"/>
    <w:rsid w:val="004872E1"/>
    <w:rsid w:val="0049025C"/>
    <w:rsid w:val="00491328"/>
    <w:rsid w:val="0049567A"/>
    <w:rsid w:val="00496572"/>
    <w:rsid w:val="00497C65"/>
    <w:rsid w:val="004A15C1"/>
    <w:rsid w:val="004A3416"/>
    <w:rsid w:val="004A5566"/>
    <w:rsid w:val="004B095C"/>
    <w:rsid w:val="004B182A"/>
    <w:rsid w:val="004B4200"/>
    <w:rsid w:val="004B4D5D"/>
    <w:rsid w:val="004B6CD5"/>
    <w:rsid w:val="004C6257"/>
    <w:rsid w:val="004C7AEB"/>
    <w:rsid w:val="004D683F"/>
    <w:rsid w:val="004E155D"/>
    <w:rsid w:val="004E1EFF"/>
    <w:rsid w:val="004E423F"/>
    <w:rsid w:val="004E4AFF"/>
    <w:rsid w:val="004E4BCC"/>
    <w:rsid w:val="004E4F16"/>
    <w:rsid w:val="004E5C0B"/>
    <w:rsid w:val="004F0D56"/>
    <w:rsid w:val="004F2BB6"/>
    <w:rsid w:val="005010A9"/>
    <w:rsid w:val="00502168"/>
    <w:rsid w:val="00502AFB"/>
    <w:rsid w:val="00503006"/>
    <w:rsid w:val="00503CDF"/>
    <w:rsid w:val="00504DA9"/>
    <w:rsid w:val="00506E3E"/>
    <w:rsid w:val="00507F70"/>
    <w:rsid w:val="005113EE"/>
    <w:rsid w:val="005126EF"/>
    <w:rsid w:val="00513615"/>
    <w:rsid w:val="00513EF7"/>
    <w:rsid w:val="00514DC9"/>
    <w:rsid w:val="0051523C"/>
    <w:rsid w:val="00517BB9"/>
    <w:rsid w:val="00517C53"/>
    <w:rsid w:val="00520775"/>
    <w:rsid w:val="00532121"/>
    <w:rsid w:val="005329FF"/>
    <w:rsid w:val="00537B2F"/>
    <w:rsid w:val="00544292"/>
    <w:rsid w:val="00545F71"/>
    <w:rsid w:val="00552E67"/>
    <w:rsid w:val="00556903"/>
    <w:rsid w:val="005625A9"/>
    <w:rsid w:val="005651C4"/>
    <w:rsid w:val="00566B0F"/>
    <w:rsid w:val="00567F0B"/>
    <w:rsid w:val="005701AD"/>
    <w:rsid w:val="00570DF3"/>
    <w:rsid w:val="00572EB6"/>
    <w:rsid w:val="00574CDB"/>
    <w:rsid w:val="00580C61"/>
    <w:rsid w:val="00584676"/>
    <w:rsid w:val="00584E32"/>
    <w:rsid w:val="00586637"/>
    <w:rsid w:val="005872B9"/>
    <w:rsid w:val="00587582"/>
    <w:rsid w:val="00592111"/>
    <w:rsid w:val="00592564"/>
    <w:rsid w:val="005935FC"/>
    <w:rsid w:val="00594B6A"/>
    <w:rsid w:val="00595104"/>
    <w:rsid w:val="00597427"/>
    <w:rsid w:val="005A033A"/>
    <w:rsid w:val="005A1911"/>
    <w:rsid w:val="005A1AFE"/>
    <w:rsid w:val="005A2A6E"/>
    <w:rsid w:val="005A3C03"/>
    <w:rsid w:val="005A4030"/>
    <w:rsid w:val="005A5972"/>
    <w:rsid w:val="005A5C2A"/>
    <w:rsid w:val="005B4CE0"/>
    <w:rsid w:val="005B54FC"/>
    <w:rsid w:val="005C0739"/>
    <w:rsid w:val="005C1385"/>
    <w:rsid w:val="005C25A7"/>
    <w:rsid w:val="005C4460"/>
    <w:rsid w:val="005C4640"/>
    <w:rsid w:val="005D57EA"/>
    <w:rsid w:val="005D7185"/>
    <w:rsid w:val="005E13F6"/>
    <w:rsid w:val="005E4A67"/>
    <w:rsid w:val="005E7131"/>
    <w:rsid w:val="005F2D5A"/>
    <w:rsid w:val="005F2D72"/>
    <w:rsid w:val="005F6A22"/>
    <w:rsid w:val="005F7108"/>
    <w:rsid w:val="005F7244"/>
    <w:rsid w:val="005F7D70"/>
    <w:rsid w:val="00601175"/>
    <w:rsid w:val="006027F5"/>
    <w:rsid w:val="00605B94"/>
    <w:rsid w:val="006126A0"/>
    <w:rsid w:val="00612AD2"/>
    <w:rsid w:val="00614812"/>
    <w:rsid w:val="006173AD"/>
    <w:rsid w:val="00627A52"/>
    <w:rsid w:val="00632761"/>
    <w:rsid w:val="0063359F"/>
    <w:rsid w:val="00633A45"/>
    <w:rsid w:val="0063450F"/>
    <w:rsid w:val="00637DE4"/>
    <w:rsid w:val="00641352"/>
    <w:rsid w:val="006430EC"/>
    <w:rsid w:val="00643172"/>
    <w:rsid w:val="00644842"/>
    <w:rsid w:val="00644FC6"/>
    <w:rsid w:val="00655731"/>
    <w:rsid w:val="00655C1A"/>
    <w:rsid w:val="00661C81"/>
    <w:rsid w:val="00662F87"/>
    <w:rsid w:val="00663003"/>
    <w:rsid w:val="00663468"/>
    <w:rsid w:val="00676D68"/>
    <w:rsid w:val="0068131A"/>
    <w:rsid w:val="0068268C"/>
    <w:rsid w:val="00684A2D"/>
    <w:rsid w:val="00684FF0"/>
    <w:rsid w:val="006875CF"/>
    <w:rsid w:val="0069666B"/>
    <w:rsid w:val="006A0771"/>
    <w:rsid w:val="006A2123"/>
    <w:rsid w:val="006A28F3"/>
    <w:rsid w:val="006A3229"/>
    <w:rsid w:val="006A34A0"/>
    <w:rsid w:val="006A4BF4"/>
    <w:rsid w:val="006A663B"/>
    <w:rsid w:val="006A684A"/>
    <w:rsid w:val="006B5A0B"/>
    <w:rsid w:val="006C1769"/>
    <w:rsid w:val="006C37FF"/>
    <w:rsid w:val="006D7685"/>
    <w:rsid w:val="006E244E"/>
    <w:rsid w:val="006E5EE6"/>
    <w:rsid w:val="006F2B5F"/>
    <w:rsid w:val="006F3B49"/>
    <w:rsid w:val="006F6741"/>
    <w:rsid w:val="006F676C"/>
    <w:rsid w:val="006F6F78"/>
    <w:rsid w:val="0070061A"/>
    <w:rsid w:val="007012B7"/>
    <w:rsid w:val="0070246C"/>
    <w:rsid w:val="00710580"/>
    <w:rsid w:val="00713E11"/>
    <w:rsid w:val="00720786"/>
    <w:rsid w:val="00721515"/>
    <w:rsid w:val="007264D3"/>
    <w:rsid w:val="00730D56"/>
    <w:rsid w:val="00732192"/>
    <w:rsid w:val="007332E0"/>
    <w:rsid w:val="007334B9"/>
    <w:rsid w:val="00735FAA"/>
    <w:rsid w:val="00745B3B"/>
    <w:rsid w:val="00752256"/>
    <w:rsid w:val="007528D0"/>
    <w:rsid w:val="0076044D"/>
    <w:rsid w:val="007627A7"/>
    <w:rsid w:val="00764BC5"/>
    <w:rsid w:val="00766DD3"/>
    <w:rsid w:val="00767FD8"/>
    <w:rsid w:val="00774CD3"/>
    <w:rsid w:val="007764F2"/>
    <w:rsid w:val="00777C55"/>
    <w:rsid w:val="0078166D"/>
    <w:rsid w:val="0078303B"/>
    <w:rsid w:val="00783A0F"/>
    <w:rsid w:val="0078419A"/>
    <w:rsid w:val="00791A72"/>
    <w:rsid w:val="0079542D"/>
    <w:rsid w:val="007956C6"/>
    <w:rsid w:val="007A2C7C"/>
    <w:rsid w:val="007A31C6"/>
    <w:rsid w:val="007A3CAD"/>
    <w:rsid w:val="007B08D2"/>
    <w:rsid w:val="007B3289"/>
    <w:rsid w:val="007B3FAD"/>
    <w:rsid w:val="007B5ACE"/>
    <w:rsid w:val="007B675B"/>
    <w:rsid w:val="007C0610"/>
    <w:rsid w:val="007C0E27"/>
    <w:rsid w:val="007C4BB7"/>
    <w:rsid w:val="007C5AFB"/>
    <w:rsid w:val="007D3DC7"/>
    <w:rsid w:val="007E05DA"/>
    <w:rsid w:val="007E13D6"/>
    <w:rsid w:val="007E1428"/>
    <w:rsid w:val="007E66C1"/>
    <w:rsid w:val="007F0DA7"/>
    <w:rsid w:val="007F10BB"/>
    <w:rsid w:val="007F33F2"/>
    <w:rsid w:val="007F49A3"/>
    <w:rsid w:val="00800F5B"/>
    <w:rsid w:val="0080304B"/>
    <w:rsid w:val="00805119"/>
    <w:rsid w:val="00806DD1"/>
    <w:rsid w:val="008103C5"/>
    <w:rsid w:val="00815C6D"/>
    <w:rsid w:val="008160BF"/>
    <w:rsid w:val="008208B9"/>
    <w:rsid w:val="00821EAF"/>
    <w:rsid w:val="00823BEC"/>
    <w:rsid w:val="00823F1E"/>
    <w:rsid w:val="00825D5D"/>
    <w:rsid w:val="00827983"/>
    <w:rsid w:val="008324CD"/>
    <w:rsid w:val="00832DBD"/>
    <w:rsid w:val="00833588"/>
    <w:rsid w:val="00834588"/>
    <w:rsid w:val="00840337"/>
    <w:rsid w:val="008444C5"/>
    <w:rsid w:val="00845B08"/>
    <w:rsid w:val="00864C3F"/>
    <w:rsid w:val="00865E44"/>
    <w:rsid w:val="008663C2"/>
    <w:rsid w:val="008666D2"/>
    <w:rsid w:val="00867030"/>
    <w:rsid w:val="00867B20"/>
    <w:rsid w:val="008758F6"/>
    <w:rsid w:val="008770E3"/>
    <w:rsid w:val="008813DD"/>
    <w:rsid w:val="00885418"/>
    <w:rsid w:val="008856D7"/>
    <w:rsid w:val="00886493"/>
    <w:rsid w:val="00890253"/>
    <w:rsid w:val="00892234"/>
    <w:rsid w:val="008927A3"/>
    <w:rsid w:val="00893F38"/>
    <w:rsid w:val="00895121"/>
    <w:rsid w:val="008A4B58"/>
    <w:rsid w:val="008A62B4"/>
    <w:rsid w:val="008A6853"/>
    <w:rsid w:val="008A6EB7"/>
    <w:rsid w:val="008A7099"/>
    <w:rsid w:val="008B078C"/>
    <w:rsid w:val="008B6A2E"/>
    <w:rsid w:val="008B786E"/>
    <w:rsid w:val="008C1C66"/>
    <w:rsid w:val="008C24A5"/>
    <w:rsid w:val="008C2945"/>
    <w:rsid w:val="008C41D2"/>
    <w:rsid w:val="008C425E"/>
    <w:rsid w:val="008C5C09"/>
    <w:rsid w:val="008C608C"/>
    <w:rsid w:val="008C62CD"/>
    <w:rsid w:val="008C6AC5"/>
    <w:rsid w:val="008D1522"/>
    <w:rsid w:val="008D3AD0"/>
    <w:rsid w:val="008D4553"/>
    <w:rsid w:val="008D6934"/>
    <w:rsid w:val="008D6EA7"/>
    <w:rsid w:val="008E081B"/>
    <w:rsid w:val="008E1317"/>
    <w:rsid w:val="008F2310"/>
    <w:rsid w:val="008F557E"/>
    <w:rsid w:val="008F787C"/>
    <w:rsid w:val="00900999"/>
    <w:rsid w:val="00912640"/>
    <w:rsid w:val="009136F3"/>
    <w:rsid w:val="009142BF"/>
    <w:rsid w:val="0091443F"/>
    <w:rsid w:val="00916531"/>
    <w:rsid w:val="00916793"/>
    <w:rsid w:val="00923096"/>
    <w:rsid w:val="009240AB"/>
    <w:rsid w:val="00925073"/>
    <w:rsid w:val="00926D97"/>
    <w:rsid w:val="00933049"/>
    <w:rsid w:val="00933328"/>
    <w:rsid w:val="0093573F"/>
    <w:rsid w:val="009378A1"/>
    <w:rsid w:val="00941808"/>
    <w:rsid w:val="009422BD"/>
    <w:rsid w:val="0094511D"/>
    <w:rsid w:val="00947EF6"/>
    <w:rsid w:val="00952A8C"/>
    <w:rsid w:val="0095726B"/>
    <w:rsid w:val="00957382"/>
    <w:rsid w:val="009618A7"/>
    <w:rsid w:val="0096252C"/>
    <w:rsid w:val="009709AF"/>
    <w:rsid w:val="00975681"/>
    <w:rsid w:val="00976192"/>
    <w:rsid w:val="00980A34"/>
    <w:rsid w:val="0098112E"/>
    <w:rsid w:val="00987619"/>
    <w:rsid w:val="00994ECF"/>
    <w:rsid w:val="009A1D69"/>
    <w:rsid w:val="009A6DAB"/>
    <w:rsid w:val="009B112F"/>
    <w:rsid w:val="009C0C48"/>
    <w:rsid w:val="009C1EED"/>
    <w:rsid w:val="009C3F4D"/>
    <w:rsid w:val="009C4087"/>
    <w:rsid w:val="009C4DC9"/>
    <w:rsid w:val="009C5B24"/>
    <w:rsid w:val="009D02C9"/>
    <w:rsid w:val="009D1F1A"/>
    <w:rsid w:val="009D386E"/>
    <w:rsid w:val="009D56E2"/>
    <w:rsid w:val="009D5741"/>
    <w:rsid w:val="009E0459"/>
    <w:rsid w:val="009E42CF"/>
    <w:rsid w:val="009F235C"/>
    <w:rsid w:val="009F28CA"/>
    <w:rsid w:val="009F39DC"/>
    <w:rsid w:val="009F5D8A"/>
    <w:rsid w:val="009F663E"/>
    <w:rsid w:val="00A05AEF"/>
    <w:rsid w:val="00A10EDB"/>
    <w:rsid w:val="00A11F6F"/>
    <w:rsid w:val="00A17066"/>
    <w:rsid w:val="00A179B5"/>
    <w:rsid w:val="00A21D51"/>
    <w:rsid w:val="00A2591E"/>
    <w:rsid w:val="00A26003"/>
    <w:rsid w:val="00A27473"/>
    <w:rsid w:val="00A34E64"/>
    <w:rsid w:val="00A3531F"/>
    <w:rsid w:val="00A35446"/>
    <w:rsid w:val="00A37242"/>
    <w:rsid w:val="00A447C3"/>
    <w:rsid w:val="00A44A99"/>
    <w:rsid w:val="00A56BA4"/>
    <w:rsid w:val="00A613E2"/>
    <w:rsid w:val="00A61EA9"/>
    <w:rsid w:val="00A66773"/>
    <w:rsid w:val="00A72112"/>
    <w:rsid w:val="00A7387D"/>
    <w:rsid w:val="00A81BAA"/>
    <w:rsid w:val="00A81EF8"/>
    <w:rsid w:val="00A83537"/>
    <w:rsid w:val="00A83AFA"/>
    <w:rsid w:val="00A851DF"/>
    <w:rsid w:val="00A853B7"/>
    <w:rsid w:val="00A865B7"/>
    <w:rsid w:val="00A902C7"/>
    <w:rsid w:val="00A902F5"/>
    <w:rsid w:val="00A940D4"/>
    <w:rsid w:val="00A96368"/>
    <w:rsid w:val="00A9759E"/>
    <w:rsid w:val="00AA26D1"/>
    <w:rsid w:val="00AA2A52"/>
    <w:rsid w:val="00AA6781"/>
    <w:rsid w:val="00AA7FB3"/>
    <w:rsid w:val="00AB3C62"/>
    <w:rsid w:val="00AB707C"/>
    <w:rsid w:val="00AB7D03"/>
    <w:rsid w:val="00AC0481"/>
    <w:rsid w:val="00AC1EBC"/>
    <w:rsid w:val="00AC76B6"/>
    <w:rsid w:val="00AD0A90"/>
    <w:rsid w:val="00AD3477"/>
    <w:rsid w:val="00AD40C2"/>
    <w:rsid w:val="00AD41A4"/>
    <w:rsid w:val="00AD49BE"/>
    <w:rsid w:val="00AD6FC0"/>
    <w:rsid w:val="00AE01BC"/>
    <w:rsid w:val="00AE1C81"/>
    <w:rsid w:val="00AE577E"/>
    <w:rsid w:val="00AE7CA5"/>
    <w:rsid w:val="00AE7F59"/>
    <w:rsid w:val="00AF1058"/>
    <w:rsid w:val="00AF1C45"/>
    <w:rsid w:val="00AF20C4"/>
    <w:rsid w:val="00AF40AE"/>
    <w:rsid w:val="00AF547A"/>
    <w:rsid w:val="00B02DD8"/>
    <w:rsid w:val="00B04EC3"/>
    <w:rsid w:val="00B06439"/>
    <w:rsid w:val="00B06A24"/>
    <w:rsid w:val="00B1136F"/>
    <w:rsid w:val="00B145DF"/>
    <w:rsid w:val="00B24614"/>
    <w:rsid w:val="00B31D09"/>
    <w:rsid w:val="00B32316"/>
    <w:rsid w:val="00B33299"/>
    <w:rsid w:val="00B41DA9"/>
    <w:rsid w:val="00B4272F"/>
    <w:rsid w:val="00B44A90"/>
    <w:rsid w:val="00B458FD"/>
    <w:rsid w:val="00B460EA"/>
    <w:rsid w:val="00B4761D"/>
    <w:rsid w:val="00B5201A"/>
    <w:rsid w:val="00B5302A"/>
    <w:rsid w:val="00B54A6E"/>
    <w:rsid w:val="00B54B56"/>
    <w:rsid w:val="00B6330D"/>
    <w:rsid w:val="00B64738"/>
    <w:rsid w:val="00B70059"/>
    <w:rsid w:val="00B92050"/>
    <w:rsid w:val="00B9313B"/>
    <w:rsid w:val="00B94F8D"/>
    <w:rsid w:val="00B952E4"/>
    <w:rsid w:val="00BA0B64"/>
    <w:rsid w:val="00BA14D2"/>
    <w:rsid w:val="00BA320C"/>
    <w:rsid w:val="00BA3884"/>
    <w:rsid w:val="00BB0AEE"/>
    <w:rsid w:val="00BB2B06"/>
    <w:rsid w:val="00BC2816"/>
    <w:rsid w:val="00BC395B"/>
    <w:rsid w:val="00BC4BE1"/>
    <w:rsid w:val="00BC52BC"/>
    <w:rsid w:val="00BD31D8"/>
    <w:rsid w:val="00BD4412"/>
    <w:rsid w:val="00BD66EF"/>
    <w:rsid w:val="00BE791A"/>
    <w:rsid w:val="00BF134D"/>
    <w:rsid w:val="00BF1FE8"/>
    <w:rsid w:val="00BF5A88"/>
    <w:rsid w:val="00BF69EE"/>
    <w:rsid w:val="00BF6BD7"/>
    <w:rsid w:val="00BF70F9"/>
    <w:rsid w:val="00BF7859"/>
    <w:rsid w:val="00C00956"/>
    <w:rsid w:val="00C01438"/>
    <w:rsid w:val="00C01689"/>
    <w:rsid w:val="00C01BA5"/>
    <w:rsid w:val="00C03D53"/>
    <w:rsid w:val="00C07F38"/>
    <w:rsid w:val="00C26FFA"/>
    <w:rsid w:val="00C27CB4"/>
    <w:rsid w:val="00C31525"/>
    <w:rsid w:val="00C31636"/>
    <w:rsid w:val="00C34855"/>
    <w:rsid w:val="00C34B2C"/>
    <w:rsid w:val="00C36816"/>
    <w:rsid w:val="00C36EE1"/>
    <w:rsid w:val="00C375E7"/>
    <w:rsid w:val="00C4051D"/>
    <w:rsid w:val="00C40B59"/>
    <w:rsid w:val="00C418FC"/>
    <w:rsid w:val="00C429B3"/>
    <w:rsid w:val="00C46469"/>
    <w:rsid w:val="00C470D2"/>
    <w:rsid w:val="00C655D0"/>
    <w:rsid w:val="00C66151"/>
    <w:rsid w:val="00C66AF3"/>
    <w:rsid w:val="00C67E04"/>
    <w:rsid w:val="00C67F24"/>
    <w:rsid w:val="00C73B44"/>
    <w:rsid w:val="00C74833"/>
    <w:rsid w:val="00C75DC1"/>
    <w:rsid w:val="00C7716B"/>
    <w:rsid w:val="00C7732A"/>
    <w:rsid w:val="00C80AD5"/>
    <w:rsid w:val="00C81748"/>
    <w:rsid w:val="00C83191"/>
    <w:rsid w:val="00C83D37"/>
    <w:rsid w:val="00C86719"/>
    <w:rsid w:val="00C873A4"/>
    <w:rsid w:val="00C90825"/>
    <w:rsid w:val="00C916A8"/>
    <w:rsid w:val="00C93CD3"/>
    <w:rsid w:val="00C95028"/>
    <w:rsid w:val="00CA2835"/>
    <w:rsid w:val="00CA74CF"/>
    <w:rsid w:val="00CB05EE"/>
    <w:rsid w:val="00CB2103"/>
    <w:rsid w:val="00CB7359"/>
    <w:rsid w:val="00CC48C9"/>
    <w:rsid w:val="00CC5A1E"/>
    <w:rsid w:val="00CD4696"/>
    <w:rsid w:val="00CD7D6C"/>
    <w:rsid w:val="00CE1013"/>
    <w:rsid w:val="00CE1D87"/>
    <w:rsid w:val="00CE4933"/>
    <w:rsid w:val="00CE4D95"/>
    <w:rsid w:val="00CE680C"/>
    <w:rsid w:val="00CE7B0E"/>
    <w:rsid w:val="00CE7D0D"/>
    <w:rsid w:val="00CF2055"/>
    <w:rsid w:val="00CF27E9"/>
    <w:rsid w:val="00CF4C0F"/>
    <w:rsid w:val="00CF6B3E"/>
    <w:rsid w:val="00D00DAD"/>
    <w:rsid w:val="00D02442"/>
    <w:rsid w:val="00D029F5"/>
    <w:rsid w:val="00D03FD9"/>
    <w:rsid w:val="00D05B8A"/>
    <w:rsid w:val="00D1514B"/>
    <w:rsid w:val="00D16D33"/>
    <w:rsid w:val="00D16D95"/>
    <w:rsid w:val="00D23EBE"/>
    <w:rsid w:val="00D315AC"/>
    <w:rsid w:val="00D35B88"/>
    <w:rsid w:val="00D40DE0"/>
    <w:rsid w:val="00D41122"/>
    <w:rsid w:val="00D426A1"/>
    <w:rsid w:val="00D46470"/>
    <w:rsid w:val="00D547C6"/>
    <w:rsid w:val="00D557AF"/>
    <w:rsid w:val="00D6506E"/>
    <w:rsid w:val="00D65C23"/>
    <w:rsid w:val="00D7574A"/>
    <w:rsid w:val="00D7780B"/>
    <w:rsid w:val="00D81649"/>
    <w:rsid w:val="00D853C2"/>
    <w:rsid w:val="00D85FFB"/>
    <w:rsid w:val="00D922E7"/>
    <w:rsid w:val="00D94037"/>
    <w:rsid w:val="00DA0043"/>
    <w:rsid w:val="00DA0F43"/>
    <w:rsid w:val="00DA559E"/>
    <w:rsid w:val="00DB425B"/>
    <w:rsid w:val="00DB637D"/>
    <w:rsid w:val="00DC049D"/>
    <w:rsid w:val="00DC04F1"/>
    <w:rsid w:val="00DC0974"/>
    <w:rsid w:val="00DD3825"/>
    <w:rsid w:val="00DD779B"/>
    <w:rsid w:val="00DE3159"/>
    <w:rsid w:val="00DE38A5"/>
    <w:rsid w:val="00DE3B34"/>
    <w:rsid w:val="00DE5C7D"/>
    <w:rsid w:val="00DF0D90"/>
    <w:rsid w:val="00DF57D3"/>
    <w:rsid w:val="00DF63E3"/>
    <w:rsid w:val="00E012F6"/>
    <w:rsid w:val="00E029D2"/>
    <w:rsid w:val="00E03B61"/>
    <w:rsid w:val="00E05003"/>
    <w:rsid w:val="00E0554F"/>
    <w:rsid w:val="00E055AF"/>
    <w:rsid w:val="00E14244"/>
    <w:rsid w:val="00E14322"/>
    <w:rsid w:val="00E166E9"/>
    <w:rsid w:val="00E21174"/>
    <w:rsid w:val="00E2307B"/>
    <w:rsid w:val="00E31DEE"/>
    <w:rsid w:val="00E40608"/>
    <w:rsid w:val="00E41AC0"/>
    <w:rsid w:val="00E456AB"/>
    <w:rsid w:val="00E464FE"/>
    <w:rsid w:val="00E501E2"/>
    <w:rsid w:val="00E5231A"/>
    <w:rsid w:val="00E545D8"/>
    <w:rsid w:val="00E570B3"/>
    <w:rsid w:val="00E60195"/>
    <w:rsid w:val="00E616FF"/>
    <w:rsid w:val="00E67A82"/>
    <w:rsid w:val="00E73394"/>
    <w:rsid w:val="00E75752"/>
    <w:rsid w:val="00E75BD6"/>
    <w:rsid w:val="00E76ACF"/>
    <w:rsid w:val="00E77337"/>
    <w:rsid w:val="00E84ED4"/>
    <w:rsid w:val="00E867B2"/>
    <w:rsid w:val="00E935D6"/>
    <w:rsid w:val="00E939E6"/>
    <w:rsid w:val="00E944CE"/>
    <w:rsid w:val="00E96838"/>
    <w:rsid w:val="00E96FEA"/>
    <w:rsid w:val="00E970C3"/>
    <w:rsid w:val="00E979F8"/>
    <w:rsid w:val="00EA2269"/>
    <w:rsid w:val="00EA3D46"/>
    <w:rsid w:val="00EA4EF0"/>
    <w:rsid w:val="00EA561E"/>
    <w:rsid w:val="00EA585B"/>
    <w:rsid w:val="00EA6F39"/>
    <w:rsid w:val="00EB26B4"/>
    <w:rsid w:val="00EB2AA9"/>
    <w:rsid w:val="00EB6113"/>
    <w:rsid w:val="00EB622B"/>
    <w:rsid w:val="00EB6535"/>
    <w:rsid w:val="00EC3648"/>
    <w:rsid w:val="00EC45FE"/>
    <w:rsid w:val="00EC4977"/>
    <w:rsid w:val="00EC5FFE"/>
    <w:rsid w:val="00EC7089"/>
    <w:rsid w:val="00EC7BAB"/>
    <w:rsid w:val="00ED3464"/>
    <w:rsid w:val="00ED366B"/>
    <w:rsid w:val="00ED5158"/>
    <w:rsid w:val="00ED6119"/>
    <w:rsid w:val="00EE162D"/>
    <w:rsid w:val="00EE56C5"/>
    <w:rsid w:val="00EE5E4E"/>
    <w:rsid w:val="00EE637D"/>
    <w:rsid w:val="00EE6E75"/>
    <w:rsid w:val="00EF0B31"/>
    <w:rsid w:val="00EF3FF4"/>
    <w:rsid w:val="00EF4601"/>
    <w:rsid w:val="00F02D0F"/>
    <w:rsid w:val="00F03C66"/>
    <w:rsid w:val="00F135F5"/>
    <w:rsid w:val="00F147FC"/>
    <w:rsid w:val="00F14A28"/>
    <w:rsid w:val="00F218BE"/>
    <w:rsid w:val="00F2530F"/>
    <w:rsid w:val="00F262E5"/>
    <w:rsid w:val="00F336F8"/>
    <w:rsid w:val="00F37196"/>
    <w:rsid w:val="00F37D00"/>
    <w:rsid w:val="00F4069C"/>
    <w:rsid w:val="00F43F5D"/>
    <w:rsid w:val="00F463B1"/>
    <w:rsid w:val="00F50638"/>
    <w:rsid w:val="00F5543D"/>
    <w:rsid w:val="00F5552E"/>
    <w:rsid w:val="00F55AE6"/>
    <w:rsid w:val="00F57D37"/>
    <w:rsid w:val="00F60D21"/>
    <w:rsid w:val="00F61047"/>
    <w:rsid w:val="00F62128"/>
    <w:rsid w:val="00F62DA6"/>
    <w:rsid w:val="00F6662B"/>
    <w:rsid w:val="00F669EF"/>
    <w:rsid w:val="00F70225"/>
    <w:rsid w:val="00F73B7C"/>
    <w:rsid w:val="00F805E6"/>
    <w:rsid w:val="00F86405"/>
    <w:rsid w:val="00F87A72"/>
    <w:rsid w:val="00F912A7"/>
    <w:rsid w:val="00F917B8"/>
    <w:rsid w:val="00F9221B"/>
    <w:rsid w:val="00F93A2A"/>
    <w:rsid w:val="00FA0555"/>
    <w:rsid w:val="00FA3362"/>
    <w:rsid w:val="00FB1872"/>
    <w:rsid w:val="00FB6A1D"/>
    <w:rsid w:val="00FC0726"/>
    <w:rsid w:val="00FC091F"/>
    <w:rsid w:val="00FC12F4"/>
    <w:rsid w:val="00FC3952"/>
    <w:rsid w:val="00FC3C27"/>
    <w:rsid w:val="00FC515F"/>
    <w:rsid w:val="00FC5C5C"/>
    <w:rsid w:val="00FC7441"/>
    <w:rsid w:val="00FD255F"/>
    <w:rsid w:val="00FD2891"/>
    <w:rsid w:val="00FD350B"/>
    <w:rsid w:val="00FD5EBA"/>
    <w:rsid w:val="00FE3E98"/>
    <w:rsid w:val="00FE723F"/>
    <w:rsid w:val="00FF0FC6"/>
    <w:rsid w:val="00FF1C1F"/>
    <w:rsid w:val="00FF2845"/>
    <w:rsid w:val="00FF444D"/>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D0F7F0"/>
  <w15:chartTrackingRefBased/>
  <w15:docId w15:val="{F0FB2F84-0CBD-4DC7-A24E-BD5D791C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72"/>
    <w:pPr>
      <w:autoSpaceDE w:val="0"/>
      <w:autoSpaceDN w:val="0"/>
      <w:adjustRightInd w:val="0"/>
    </w:pPr>
    <w:rPr>
      <w:rFonts w:ascii="Times New Roman" w:hAnsi="Times New Roman"/>
      <w:sz w:val="22"/>
      <w:szCs w:val="22"/>
    </w:rPr>
  </w:style>
  <w:style w:type="paragraph" w:styleId="a3">
    <w:name w:val="Balloon Text"/>
    <w:basedOn w:val="a"/>
    <w:link w:val="a4"/>
    <w:uiPriority w:val="99"/>
    <w:semiHidden/>
    <w:unhideWhenUsed/>
    <w:rsid w:val="00F37196"/>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37196"/>
    <w:rPr>
      <w:rFonts w:ascii="Tahoma" w:hAnsi="Tahoma" w:cs="Tahoma"/>
      <w:sz w:val="16"/>
      <w:szCs w:val="16"/>
      <w:lang w:eastAsia="en-US"/>
    </w:rPr>
  </w:style>
  <w:style w:type="paragraph" w:styleId="a5">
    <w:name w:val="Revision"/>
    <w:hidden/>
    <w:uiPriority w:val="99"/>
    <w:semiHidden/>
    <w:rsid w:val="001E3D04"/>
    <w:rPr>
      <w:sz w:val="22"/>
      <w:szCs w:val="22"/>
      <w:lang w:eastAsia="en-US"/>
    </w:rPr>
  </w:style>
  <w:style w:type="character" w:styleId="a6">
    <w:name w:val="annotation reference"/>
    <w:uiPriority w:val="99"/>
    <w:semiHidden/>
    <w:unhideWhenUsed/>
    <w:rsid w:val="001E3D04"/>
    <w:rPr>
      <w:sz w:val="16"/>
      <w:szCs w:val="16"/>
    </w:rPr>
  </w:style>
  <w:style w:type="paragraph" w:styleId="a7">
    <w:name w:val="annotation text"/>
    <w:basedOn w:val="a"/>
    <w:link w:val="a8"/>
    <w:uiPriority w:val="99"/>
    <w:semiHidden/>
    <w:unhideWhenUsed/>
    <w:rsid w:val="001E3D04"/>
    <w:rPr>
      <w:sz w:val="20"/>
      <w:szCs w:val="20"/>
      <w:lang w:val="x-none"/>
    </w:rPr>
  </w:style>
  <w:style w:type="character" w:customStyle="1" w:styleId="a8">
    <w:name w:val="Текст примечания Знак"/>
    <w:link w:val="a7"/>
    <w:uiPriority w:val="99"/>
    <w:semiHidden/>
    <w:rsid w:val="001E3D04"/>
    <w:rPr>
      <w:lang w:eastAsia="en-US"/>
    </w:rPr>
  </w:style>
  <w:style w:type="paragraph" w:styleId="a9">
    <w:name w:val="annotation subject"/>
    <w:basedOn w:val="a7"/>
    <w:next w:val="a7"/>
    <w:link w:val="aa"/>
    <w:uiPriority w:val="99"/>
    <w:semiHidden/>
    <w:unhideWhenUsed/>
    <w:rsid w:val="001E3D04"/>
    <w:rPr>
      <w:b/>
      <w:bCs/>
    </w:rPr>
  </w:style>
  <w:style w:type="character" w:customStyle="1" w:styleId="aa">
    <w:name w:val="Тема примечания Знак"/>
    <w:link w:val="a9"/>
    <w:uiPriority w:val="99"/>
    <w:semiHidden/>
    <w:rsid w:val="001E3D04"/>
    <w:rPr>
      <w:b/>
      <w:bCs/>
      <w:lang w:eastAsia="en-US"/>
    </w:rPr>
  </w:style>
  <w:style w:type="paragraph" w:styleId="ab">
    <w:name w:val="header"/>
    <w:basedOn w:val="a"/>
    <w:link w:val="ac"/>
    <w:uiPriority w:val="99"/>
    <w:unhideWhenUsed/>
    <w:rsid w:val="000546AC"/>
    <w:pPr>
      <w:tabs>
        <w:tab w:val="center" w:pos="4677"/>
        <w:tab w:val="right" w:pos="9355"/>
      </w:tabs>
    </w:pPr>
    <w:rPr>
      <w:lang w:val="x-none"/>
    </w:rPr>
  </w:style>
  <w:style w:type="character" w:customStyle="1" w:styleId="ac">
    <w:name w:val="Верхний колонтитул Знак"/>
    <w:link w:val="ab"/>
    <w:uiPriority w:val="99"/>
    <w:rsid w:val="000546AC"/>
    <w:rPr>
      <w:sz w:val="22"/>
      <w:szCs w:val="22"/>
      <w:lang w:eastAsia="en-US"/>
    </w:rPr>
  </w:style>
  <w:style w:type="paragraph" w:styleId="ad">
    <w:name w:val="footer"/>
    <w:basedOn w:val="a"/>
    <w:link w:val="ae"/>
    <w:uiPriority w:val="99"/>
    <w:unhideWhenUsed/>
    <w:rsid w:val="000546AC"/>
    <w:pPr>
      <w:tabs>
        <w:tab w:val="center" w:pos="4677"/>
        <w:tab w:val="right" w:pos="9355"/>
      </w:tabs>
    </w:pPr>
    <w:rPr>
      <w:lang w:val="x-none"/>
    </w:rPr>
  </w:style>
  <w:style w:type="character" w:customStyle="1" w:styleId="ae">
    <w:name w:val="Нижний колонтитул Знак"/>
    <w:link w:val="ad"/>
    <w:uiPriority w:val="99"/>
    <w:rsid w:val="000546AC"/>
    <w:rPr>
      <w:sz w:val="22"/>
      <w:szCs w:val="22"/>
      <w:lang w:eastAsia="en-US"/>
    </w:rPr>
  </w:style>
  <w:style w:type="paragraph" w:styleId="af">
    <w:name w:val="Body Text Indent"/>
    <w:basedOn w:val="a"/>
    <w:link w:val="af0"/>
    <w:rsid w:val="000B32E5"/>
    <w:pPr>
      <w:suppressAutoHyphens/>
      <w:spacing w:after="0" w:line="240" w:lineRule="auto"/>
      <w:ind w:firstLine="284"/>
      <w:jc w:val="both"/>
    </w:pPr>
    <w:rPr>
      <w:rFonts w:ascii="Times New Roman" w:eastAsia="Times New Roman" w:hAnsi="Times New Roman"/>
      <w:b/>
      <w:sz w:val="24"/>
      <w:szCs w:val="20"/>
      <w:lang w:val="x-none" w:eastAsia="ar-SA"/>
    </w:rPr>
  </w:style>
  <w:style w:type="character" w:customStyle="1" w:styleId="af0">
    <w:name w:val="Основной текст с отступом Знак"/>
    <w:link w:val="af"/>
    <w:rsid w:val="000B32E5"/>
    <w:rPr>
      <w:rFonts w:ascii="Times New Roman" w:eastAsia="Times New Roman" w:hAnsi="Times New Roman"/>
      <w:b/>
      <w:sz w:val="24"/>
      <w:lang w:eastAsia="ar-SA"/>
    </w:rPr>
  </w:style>
  <w:style w:type="paragraph" w:customStyle="1" w:styleId="11">
    <w:name w:val="Обычный + 11 пт"/>
    <w:aliases w:val="По ширине,Перед:  3 пт,После:  3 пт"/>
    <w:basedOn w:val="a"/>
    <w:rsid w:val="00C01689"/>
    <w:pPr>
      <w:numPr>
        <w:ilvl w:val="1"/>
        <w:numId w:val="8"/>
      </w:numPr>
      <w:spacing w:before="60" w:after="60" w:line="240" w:lineRule="auto"/>
      <w:jc w:val="both"/>
    </w:pPr>
    <w:rPr>
      <w:rFonts w:ascii="Times New Roman" w:eastAsia="Times New Roman" w:hAnsi="Times New Roman"/>
      <w:lang w:eastAsia="ru-RU"/>
    </w:rPr>
  </w:style>
  <w:style w:type="paragraph" w:styleId="af1">
    <w:name w:val="No Spacing"/>
    <w:uiPriority w:val="1"/>
    <w:qFormat/>
    <w:rsid w:val="00497C65"/>
    <w:rPr>
      <w:sz w:val="22"/>
      <w:szCs w:val="22"/>
      <w:lang w:eastAsia="en-US"/>
    </w:rPr>
  </w:style>
  <w:style w:type="character" w:styleId="af2">
    <w:name w:val="Hyperlink"/>
    <w:uiPriority w:val="99"/>
    <w:unhideWhenUsed/>
    <w:rsid w:val="003804B4"/>
    <w:rPr>
      <w:color w:val="0000FF"/>
      <w:u w:val="single"/>
    </w:rPr>
  </w:style>
  <w:style w:type="paragraph" w:styleId="af3">
    <w:name w:val="List Paragraph"/>
    <w:basedOn w:val="a"/>
    <w:uiPriority w:val="34"/>
    <w:qFormat/>
    <w:rsid w:val="003D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87783">
      <w:bodyDiv w:val="1"/>
      <w:marLeft w:val="0"/>
      <w:marRight w:val="0"/>
      <w:marTop w:val="0"/>
      <w:marBottom w:val="0"/>
      <w:divBdr>
        <w:top w:val="none" w:sz="0" w:space="0" w:color="auto"/>
        <w:left w:val="none" w:sz="0" w:space="0" w:color="auto"/>
        <w:bottom w:val="none" w:sz="0" w:space="0" w:color="auto"/>
        <w:right w:val="none" w:sz="0" w:space="0" w:color="auto"/>
      </w:divBdr>
    </w:div>
    <w:div w:id="1223640618">
      <w:bodyDiv w:val="1"/>
      <w:marLeft w:val="0"/>
      <w:marRight w:val="0"/>
      <w:marTop w:val="0"/>
      <w:marBottom w:val="0"/>
      <w:divBdr>
        <w:top w:val="none" w:sz="0" w:space="0" w:color="auto"/>
        <w:left w:val="none" w:sz="0" w:space="0" w:color="auto"/>
        <w:bottom w:val="none" w:sz="0" w:space="0" w:color="auto"/>
        <w:right w:val="none" w:sz="0" w:space="0" w:color="auto"/>
      </w:divBdr>
    </w:div>
    <w:div w:id="1318075120">
      <w:bodyDiv w:val="1"/>
      <w:marLeft w:val="0"/>
      <w:marRight w:val="0"/>
      <w:marTop w:val="0"/>
      <w:marBottom w:val="0"/>
      <w:divBdr>
        <w:top w:val="none" w:sz="0" w:space="0" w:color="auto"/>
        <w:left w:val="none" w:sz="0" w:space="0" w:color="auto"/>
        <w:bottom w:val="none" w:sz="0" w:space="0" w:color="auto"/>
        <w:right w:val="none" w:sz="0" w:space="0" w:color="auto"/>
      </w:divBdr>
      <w:divsChild>
        <w:div w:id="537471051">
          <w:marLeft w:val="0"/>
          <w:marRight w:val="0"/>
          <w:marTop w:val="0"/>
          <w:marBottom w:val="0"/>
          <w:divBdr>
            <w:top w:val="none" w:sz="0" w:space="0" w:color="auto"/>
            <w:left w:val="none" w:sz="0" w:space="0" w:color="auto"/>
            <w:bottom w:val="none" w:sz="0" w:space="0" w:color="auto"/>
            <w:right w:val="none" w:sz="0" w:space="0" w:color="auto"/>
          </w:divBdr>
        </w:div>
      </w:divsChild>
    </w:div>
    <w:div w:id="14419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Relationships xmlns="http://schemas.openxmlformats.org/package/2006/relationships">
	<Relationship Id="rId8" Type="http://schemas.openxmlformats.org/officeDocument/2006/relationships/hyperlink" Target="https://aosngs.ru/"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Relationship Target="media/Image1.png" Type="http://schemas.openxmlformats.org/officeDocument/2006/relationships/image" Id="rId12"/>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6A77-010D-4D82-992D-832642B1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10714</Words>
  <Characters>61072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71643</CharactersWithSpaces>
  <SharedDoc>false</SharedDoc>
  <HLinks>
    <vt:vector size="6" baseType="variant">
      <vt:variant>
        <vt:i4>1703971</vt:i4>
      </vt:variant>
      <vt:variant>
        <vt:i4>0</vt:i4>
      </vt:variant>
      <vt:variant>
        <vt:i4>0</vt:i4>
      </vt:variant>
      <vt:variant>
        <vt:i4>5</vt:i4>
      </vt:variant>
      <vt:variant>
        <vt:lpwstr>mailto:oil@ynp.ru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Попов Евгений Анатольевич</cp:lastModifiedBy>
  <cp:revision>5</cp:revision>
  <cp:lastPrinted>2023-11-17T03:23:00Z</cp:lastPrinted>
  <dcterms:created xsi:type="dcterms:W3CDTF">2024-01-09T05:54:00Z</dcterms:created>
  <dcterms:modified xsi:type="dcterms:W3CDTF">2024-01-16T01:37:00Z</dcterms:modified>
</cp:coreProperties>
</file>