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3D" w:rsidRPr="005A7277" w:rsidRDefault="00526F3D" w:rsidP="009A1553">
      <w:pPr>
        <w:pStyle w:val="afff3"/>
        <w:jc w:val="right"/>
        <w:rPr>
          <w:rFonts w:ascii="Times New Roman" w:hAnsi="Times New Roman" w:cs="Times New Roman"/>
          <w:b/>
          <w:i w:val="0"/>
          <w:color w:val="auto"/>
        </w:rPr>
      </w:pPr>
      <w:bookmarkStart w:id="0" w:name="_Toc344124357"/>
      <w:r w:rsidRPr="005A7277">
        <w:rPr>
          <w:rFonts w:ascii="Times New Roman" w:hAnsi="Times New Roman" w:cs="Times New Roman"/>
          <w:i w:val="0"/>
          <w:color w:val="auto"/>
        </w:rPr>
        <w:t>Утверждено При</w:t>
      </w:r>
      <w:r w:rsidR="00D1365F" w:rsidRPr="005A7277">
        <w:rPr>
          <w:rFonts w:ascii="Times New Roman" w:hAnsi="Times New Roman" w:cs="Times New Roman"/>
          <w:i w:val="0"/>
          <w:color w:val="auto"/>
        </w:rPr>
        <w:t>казом</w:t>
      </w:r>
      <w:r w:rsidR="00D1365F" w:rsidRPr="005A7277">
        <w:rPr>
          <w:rFonts w:ascii="Times New Roman" w:hAnsi="Times New Roman" w:cs="Times New Roman"/>
          <w:i w:val="0"/>
          <w:color w:val="auto"/>
        </w:rPr>
        <w:br/>
        <w:t>АО «</w:t>
      </w:r>
      <w:proofErr w:type="spellStart"/>
      <w:r w:rsidR="00D1365F" w:rsidRPr="005A7277">
        <w:rPr>
          <w:rFonts w:ascii="Times New Roman" w:hAnsi="Times New Roman" w:cs="Times New Roman"/>
          <w:i w:val="0"/>
          <w:color w:val="auto"/>
        </w:rPr>
        <w:t>Саханефтегазсбыт</w:t>
      </w:r>
      <w:proofErr w:type="spellEnd"/>
      <w:r w:rsidR="00D1365F" w:rsidRPr="005A7277">
        <w:rPr>
          <w:rFonts w:ascii="Times New Roman" w:hAnsi="Times New Roman" w:cs="Times New Roman"/>
          <w:i w:val="0"/>
          <w:color w:val="auto"/>
        </w:rPr>
        <w:t xml:space="preserve">» от </w:t>
      </w:r>
      <w:r w:rsidR="00245974">
        <w:rPr>
          <w:rFonts w:ascii="Times New Roman" w:hAnsi="Times New Roman" w:cs="Times New Roman"/>
          <w:i w:val="0"/>
          <w:color w:val="auto"/>
        </w:rPr>
        <w:t>10</w:t>
      </w:r>
      <w:r w:rsidRPr="005A7277">
        <w:rPr>
          <w:rFonts w:ascii="Times New Roman" w:hAnsi="Times New Roman" w:cs="Times New Roman"/>
          <w:i w:val="0"/>
          <w:color w:val="auto"/>
        </w:rPr>
        <w:t>.</w:t>
      </w:r>
      <w:r w:rsidR="009A1553" w:rsidRPr="005A7277">
        <w:rPr>
          <w:rFonts w:ascii="Times New Roman" w:hAnsi="Times New Roman" w:cs="Times New Roman"/>
          <w:i w:val="0"/>
          <w:color w:val="auto"/>
        </w:rPr>
        <w:t>02</w:t>
      </w:r>
      <w:r w:rsidRPr="005A7277">
        <w:rPr>
          <w:rFonts w:ascii="Times New Roman" w:hAnsi="Times New Roman" w:cs="Times New Roman"/>
          <w:i w:val="0"/>
          <w:color w:val="auto"/>
        </w:rPr>
        <w:t>.20</w:t>
      </w:r>
      <w:r w:rsidR="009A1553" w:rsidRPr="005A7277">
        <w:rPr>
          <w:rFonts w:ascii="Times New Roman" w:hAnsi="Times New Roman" w:cs="Times New Roman"/>
          <w:i w:val="0"/>
          <w:color w:val="auto"/>
        </w:rPr>
        <w:t>20</w:t>
      </w:r>
      <w:r w:rsidRPr="005A7277">
        <w:rPr>
          <w:rFonts w:ascii="Times New Roman" w:hAnsi="Times New Roman" w:cs="Times New Roman"/>
          <w:i w:val="0"/>
          <w:color w:val="auto"/>
        </w:rPr>
        <w:t xml:space="preserve"> г. №</w:t>
      </w:r>
      <w:bookmarkEnd w:id="0"/>
      <w:r w:rsidR="00245974">
        <w:rPr>
          <w:rFonts w:ascii="Times New Roman" w:hAnsi="Times New Roman" w:cs="Times New Roman"/>
          <w:i w:val="0"/>
          <w:color w:val="auto"/>
        </w:rPr>
        <w:t>58</w:t>
      </w:r>
      <w:r w:rsidRPr="005A7277">
        <w:rPr>
          <w:rFonts w:ascii="Times New Roman" w:hAnsi="Times New Roman" w:cs="Times New Roman"/>
          <w:i w:val="0"/>
          <w:color w:val="auto"/>
        </w:rPr>
        <w:t xml:space="preserve"> </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9F649E" w:rsidRPr="009F649E" w:rsidRDefault="009F649E" w:rsidP="009F649E">
      <w:pPr>
        <w:spacing w:after="0" w:line="240" w:lineRule="auto"/>
        <w:jc w:val="center"/>
        <w:outlineLvl w:val="0"/>
        <w:rPr>
          <w:rFonts w:ascii="Times New Roman" w:eastAsia="Times New Roman" w:hAnsi="Times New Roman"/>
          <w:b/>
          <w:bCs/>
          <w:sz w:val="32"/>
          <w:szCs w:val="32"/>
          <w:lang w:eastAsia="ru-RU"/>
        </w:rPr>
      </w:pPr>
      <w:r w:rsidRPr="009F649E">
        <w:rPr>
          <w:rFonts w:ascii="Times New Roman" w:eastAsia="Times New Roman" w:hAnsi="Times New Roman"/>
          <w:b/>
          <w:bCs/>
          <w:sz w:val="32"/>
          <w:szCs w:val="32"/>
          <w:lang w:eastAsia="ru-RU"/>
        </w:rPr>
        <w:t>ДОКУМЕНТАЦИЯ ПО ЗАПРОСУ ПРЕДЛОЖЕНИЙ</w:t>
      </w:r>
    </w:p>
    <w:p w:rsidR="00E0659E" w:rsidRDefault="009F649E" w:rsidP="009F649E">
      <w:pPr>
        <w:spacing w:after="0" w:line="240" w:lineRule="auto"/>
        <w:jc w:val="center"/>
        <w:outlineLvl w:val="0"/>
        <w:rPr>
          <w:rFonts w:ascii="Times New Roman" w:eastAsia="Times New Roman" w:hAnsi="Times New Roman"/>
          <w:b/>
          <w:bCs/>
          <w:sz w:val="32"/>
          <w:szCs w:val="32"/>
          <w:lang w:eastAsia="ru-RU"/>
        </w:rPr>
      </w:pPr>
      <w:r w:rsidRPr="009F649E">
        <w:rPr>
          <w:rFonts w:ascii="Times New Roman" w:eastAsia="Times New Roman" w:hAnsi="Times New Roman"/>
          <w:b/>
          <w:bCs/>
          <w:sz w:val="32"/>
          <w:szCs w:val="32"/>
          <w:lang w:eastAsia="ru-RU"/>
        </w:rPr>
        <w:t>в электронной форме</w:t>
      </w:r>
    </w:p>
    <w:p w:rsidR="009F649E" w:rsidRDefault="009F649E" w:rsidP="009F649E">
      <w:pPr>
        <w:spacing w:after="0" w:line="240" w:lineRule="auto"/>
        <w:jc w:val="center"/>
        <w:outlineLvl w:val="0"/>
        <w:rPr>
          <w:rFonts w:ascii="Times New Roman" w:eastAsia="Times New Roman" w:hAnsi="Times New Roman"/>
          <w:b/>
          <w:sz w:val="32"/>
          <w:szCs w:val="32"/>
          <w:lang w:eastAsia="ru-RU"/>
        </w:rPr>
      </w:pPr>
    </w:p>
    <w:p w:rsidR="00245974" w:rsidRDefault="00245974" w:rsidP="00D1365F">
      <w:pPr>
        <w:suppressAutoHyphens/>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в</w:t>
      </w:r>
      <w:r w:rsidRPr="00245974">
        <w:rPr>
          <w:rFonts w:ascii="Times New Roman" w:hAnsi="Times New Roman"/>
          <w:b/>
          <w:sz w:val="32"/>
          <w:szCs w:val="32"/>
          <w:lang w:eastAsia="ru-RU"/>
        </w:rPr>
        <w:t xml:space="preserve">ыполнение работ по строительству объекта: «Строительство балагана и </w:t>
      </w:r>
      <w:proofErr w:type="spellStart"/>
      <w:r w:rsidRPr="00245974">
        <w:rPr>
          <w:rFonts w:ascii="Times New Roman" w:hAnsi="Times New Roman"/>
          <w:b/>
          <w:sz w:val="32"/>
          <w:szCs w:val="32"/>
          <w:lang w:eastAsia="ru-RU"/>
        </w:rPr>
        <w:t>урасы</w:t>
      </w:r>
      <w:proofErr w:type="spellEnd"/>
      <w:r w:rsidRPr="00245974">
        <w:rPr>
          <w:rFonts w:ascii="Times New Roman" w:hAnsi="Times New Roman"/>
          <w:b/>
          <w:sz w:val="32"/>
          <w:szCs w:val="32"/>
          <w:lang w:eastAsia="ru-RU"/>
        </w:rPr>
        <w:t xml:space="preserve"> в </w:t>
      </w:r>
      <w:proofErr w:type="spellStart"/>
      <w:r w:rsidRPr="00245974">
        <w:rPr>
          <w:rFonts w:ascii="Times New Roman" w:hAnsi="Times New Roman"/>
          <w:b/>
          <w:sz w:val="32"/>
          <w:szCs w:val="32"/>
          <w:lang w:eastAsia="ru-RU"/>
        </w:rPr>
        <w:t>тусулгэ</w:t>
      </w:r>
      <w:proofErr w:type="spellEnd"/>
      <w:r w:rsidRPr="00245974">
        <w:rPr>
          <w:rFonts w:ascii="Times New Roman" w:hAnsi="Times New Roman"/>
          <w:b/>
          <w:sz w:val="32"/>
          <w:szCs w:val="32"/>
          <w:lang w:eastAsia="ru-RU"/>
        </w:rPr>
        <w:t xml:space="preserve"> АО «</w:t>
      </w:r>
      <w:proofErr w:type="spellStart"/>
      <w:r w:rsidRPr="00245974">
        <w:rPr>
          <w:rFonts w:ascii="Times New Roman" w:hAnsi="Times New Roman"/>
          <w:b/>
          <w:sz w:val="32"/>
          <w:szCs w:val="32"/>
          <w:lang w:eastAsia="ru-RU"/>
        </w:rPr>
        <w:t>Саханефтегазсбыт</w:t>
      </w:r>
      <w:proofErr w:type="spellEnd"/>
      <w:r w:rsidRPr="00245974">
        <w:rPr>
          <w:rFonts w:ascii="Times New Roman" w:hAnsi="Times New Roman"/>
          <w:b/>
          <w:sz w:val="32"/>
          <w:szCs w:val="32"/>
          <w:lang w:eastAsia="ru-RU"/>
        </w:rPr>
        <w:t xml:space="preserve">» </w:t>
      </w:r>
    </w:p>
    <w:p w:rsidR="00C770E9" w:rsidRPr="00455260" w:rsidRDefault="00245974" w:rsidP="00D1365F">
      <w:pPr>
        <w:suppressAutoHyphens/>
        <w:spacing w:after="0" w:line="240" w:lineRule="auto"/>
        <w:jc w:val="center"/>
        <w:rPr>
          <w:rFonts w:ascii="Times New Roman" w:eastAsia="Times New Roman" w:hAnsi="Times New Roman"/>
          <w:b/>
          <w:sz w:val="24"/>
          <w:szCs w:val="24"/>
          <w:lang w:eastAsia="ru-RU"/>
        </w:rPr>
      </w:pPr>
      <w:r w:rsidRPr="00245974">
        <w:rPr>
          <w:rFonts w:ascii="Times New Roman" w:hAnsi="Times New Roman"/>
          <w:b/>
          <w:sz w:val="32"/>
          <w:szCs w:val="32"/>
          <w:lang w:eastAsia="ru-RU"/>
        </w:rPr>
        <w:t>в местности «Ус-</w:t>
      </w:r>
      <w:proofErr w:type="spellStart"/>
      <w:r w:rsidRPr="00245974">
        <w:rPr>
          <w:rFonts w:ascii="Times New Roman" w:hAnsi="Times New Roman"/>
          <w:b/>
          <w:sz w:val="32"/>
          <w:szCs w:val="32"/>
          <w:lang w:eastAsia="ru-RU"/>
        </w:rPr>
        <w:t>Хатын</w:t>
      </w:r>
      <w:proofErr w:type="spellEnd"/>
      <w:r w:rsidRPr="00245974">
        <w:rPr>
          <w:rFonts w:ascii="Times New Roman" w:hAnsi="Times New Roman"/>
          <w:b/>
          <w:sz w:val="32"/>
          <w:szCs w:val="32"/>
          <w:lang w:eastAsia="ru-RU"/>
        </w:rPr>
        <w:t>» в 2020 году</w:t>
      </w: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Pr="00C770E9" w:rsidRDefault="00621FBA"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sidRPr="009A1553">
        <w:rPr>
          <w:rFonts w:ascii="Times New Roman" w:hAnsi="Times New Roman"/>
          <w:sz w:val="24"/>
          <w:szCs w:val="24"/>
        </w:rPr>
        <w:t xml:space="preserve">Якутск </w:t>
      </w:r>
      <w:r w:rsidR="00A77275" w:rsidRPr="009A1553">
        <w:rPr>
          <w:rFonts w:ascii="Times New Roman" w:hAnsi="Times New Roman"/>
          <w:sz w:val="24"/>
          <w:szCs w:val="24"/>
        </w:rPr>
        <w:t>–</w:t>
      </w:r>
      <w:r w:rsidR="00D3118F" w:rsidRPr="009A1553">
        <w:rPr>
          <w:rFonts w:ascii="Times New Roman" w:hAnsi="Times New Roman"/>
          <w:sz w:val="24"/>
          <w:szCs w:val="24"/>
        </w:rPr>
        <w:t xml:space="preserve"> 2020</w:t>
      </w:r>
    </w:p>
    <w:p w:rsidR="00825E0A" w:rsidRDefault="00825E0A" w:rsidP="00C770E9">
      <w:pPr>
        <w:spacing w:line="240" w:lineRule="auto"/>
        <w:jc w:val="center"/>
        <w:rPr>
          <w:rFonts w:ascii="Times New Roman" w:hAnsi="Times New Roman"/>
          <w:sz w:val="24"/>
          <w:szCs w:val="24"/>
        </w:rPr>
      </w:pPr>
    </w:p>
    <w:tbl>
      <w:tblPr>
        <w:tblW w:w="10478" w:type="dxa"/>
        <w:tblInd w:w="93" w:type="dxa"/>
        <w:tblLook w:val="04A0" w:firstRow="1" w:lastRow="0" w:firstColumn="1" w:lastColumn="0" w:noHBand="0" w:noVBand="1"/>
      </w:tblPr>
      <w:tblGrid>
        <w:gridCol w:w="108"/>
        <w:gridCol w:w="9737"/>
        <w:gridCol w:w="115"/>
        <w:gridCol w:w="518"/>
      </w:tblGrid>
      <w:tr w:rsidR="00825E0A" w:rsidRPr="00D66D8F" w:rsidTr="00FE5AD0">
        <w:trPr>
          <w:gridAfter w:val="1"/>
          <w:wAfter w:w="518" w:type="dxa"/>
          <w:trHeight w:val="360"/>
        </w:trPr>
        <w:tc>
          <w:tcPr>
            <w:tcW w:w="9960" w:type="dxa"/>
            <w:gridSpan w:val="3"/>
            <w:tcBorders>
              <w:top w:val="nil"/>
              <w:left w:val="nil"/>
              <w:bottom w:val="nil"/>
              <w:right w:val="nil"/>
            </w:tcBorders>
            <w:shd w:val="clear" w:color="auto" w:fill="auto"/>
            <w:noWrap/>
            <w:vAlign w:val="bottom"/>
          </w:tcPr>
          <w:p w:rsidR="00825E0A" w:rsidRPr="00D66D8F" w:rsidRDefault="00825E0A" w:rsidP="00825E0A">
            <w:pPr>
              <w:spacing w:after="0" w:line="240" w:lineRule="auto"/>
              <w:jc w:val="center"/>
              <w:rPr>
                <w:rFonts w:ascii="Times New Roman" w:eastAsia="Times New Roman" w:hAnsi="Times New Roman"/>
                <w:sz w:val="24"/>
                <w:szCs w:val="24"/>
                <w:lang w:eastAsia="ru-RU"/>
              </w:rPr>
            </w:pPr>
            <w:bookmarkStart w:id="1" w:name="_Ref55280359"/>
            <w:bookmarkStart w:id="2" w:name="_Toc55285360"/>
            <w:bookmarkStart w:id="3" w:name="_Toc55305377"/>
            <w:bookmarkStart w:id="4" w:name="_Toc57314628"/>
            <w:bookmarkStart w:id="5" w:name="_Toc69728953"/>
            <w:bookmarkStart w:id="6" w:name="_Toc245703664"/>
            <w:bookmarkStart w:id="7" w:name="_Toc322701685"/>
            <w:bookmarkStart w:id="8" w:name="ДОГОВОР"/>
            <w:r w:rsidRPr="002003C8">
              <w:rPr>
                <w:rFonts w:ascii="Times New Roman" w:eastAsia="Times New Roman" w:hAnsi="Times New Roman"/>
                <w:sz w:val="24"/>
                <w:szCs w:val="24"/>
                <w:lang w:eastAsia="ru-RU"/>
              </w:rPr>
              <w:lastRenderedPageBreak/>
              <w:t>СОДЕРЖАНИЕ</w:t>
            </w:r>
          </w:p>
        </w:tc>
      </w:tr>
      <w:tr w:rsidR="00825E0A" w:rsidRPr="00D66D8F" w:rsidTr="00FE5AD0">
        <w:trPr>
          <w:gridAfter w:val="1"/>
          <w:wAfter w:w="518" w:type="dxa"/>
          <w:trHeight w:val="360"/>
        </w:trPr>
        <w:tc>
          <w:tcPr>
            <w:tcW w:w="9960" w:type="dxa"/>
            <w:gridSpan w:val="3"/>
            <w:tcBorders>
              <w:top w:val="nil"/>
              <w:left w:val="nil"/>
              <w:bottom w:val="nil"/>
              <w:right w:val="nil"/>
            </w:tcBorders>
            <w:shd w:val="clear" w:color="auto" w:fill="auto"/>
            <w:noWrap/>
            <w:vAlign w:val="bottom"/>
          </w:tcPr>
          <w:p w:rsidR="00825E0A" w:rsidRPr="00D66D8F" w:rsidRDefault="00825E0A" w:rsidP="00825E0A">
            <w:pPr>
              <w:spacing w:after="0" w:line="240" w:lineRule="auto"/>
              <w:jc w:val="center"/>
              <w:rPr>
                <w:rFonts w:ascii="Times New Roman" w:eastAsia="Times New Roman" w:hAnsi="Times New Roman"/>
                <w:sz w:val="24"/>
                <w:szCs w:val="24"/>
                <w:lang w:eastAsia="ru-RU"/>
              </w:rPr>
            </w:pP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w:t>
            </w:r>
            <w:proofErr w:type="gramStart"/>
            <w:r>
              <w:rPr>
                <w:rFonts w:ascii="Times New Roman" w:eastAsia="Times New Roman" w:hAnsi="Times New Roman"/>
                <w:b/>
                <w:bCs/>
                <w:sz w:val="24"/>
                <w:szCs w:val="24"/>
                <w:lang w:eastAsia="ru-RU"/>
              </w:rPr>
              <w:t>. . . .</w:t>
            </w:r>
            <w:proofErr w:type="gramEnd"/>
            <w:r>
              <w:rPr>
                <w:rFonts w:ascii="Times New Roman" w:eastAsia="Times New Roman" w:hAnsi="Times New Roman"/>
                <w:b/>
                <w:bCs/>
                <w:sz w:val="24"/>
                <w:szCs w:val="24"/>
                <w:lang w:eastAsia="ru-RU"/>
              </w:rPr>
              <w:t xml:space="preserve"> . </w:t>
            </w:r>
          </w:p>
        </w:tc>
        <w:tc>
          <w:tcPr>
            <w:tcW w:w="633" w:type="dxa"/>
            <w:gridSpan w:val="2"/>
            <w:vAlign w:val="bottom"/>
          </w:tcPr>
          <w:p w:rsidR="00825E0A" w:rsidRPr="00EA2352" w:rsidRDefault="00825E0A" w:rsidP="00096809">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w:t>
            </w:r>
            <w:proofErr w:type="gramStart"/>
            <w:r>
              <w:rPr>
                <w:rFonts w:ascii="Times New Roman" w:eastAsia="Times New Roman" w:hAnsi="Times New Roman"/>
                <w:sz w:val="24"/>
                <w:szCs w:val="24"/>
                <w:lang w:eastAsia="ru-RU"/>
              </w:rPr>
              <w:t>.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
        </w:tc>
        <w:tc>
          <w:tcPr>
            <w:tcW w:w="633"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xml:space="preserve">. </w:t>
            </w:r>
            <w:proofErr w:type="gramStart"/>
            <w:r w:rsidRPr="00D66D8F">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 .</w:t>
            </w:r>
            <w:proofErr w:type="gramEnd"/>
            <w:r>
              <w:rPr>
                <w:rFonts w:ascii="Times New Roman" w:eastAsia="Times New Roman" w:hAnsi="Times New Roman"/>
                <w:sz w:val="24"/>
                <w:szCs w:val="24"/>
                <w:lang w:eastAsia="ru-RU"/>
              </w:rPr>
              <w:t xml:space="preserve"> </w:t>
            </w:r>
          </w:p>
        </w:tc>
        <w:tc>
          <w:tcPr>
            <w:tcW w:w="633"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633"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633"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4D726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633"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4D726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633"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38029C" w:rsidP="00096809">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00825E0A" w:rsidRPr="00D66D8F">
              <w:rPr>
                <w:rFonts w:ascii="Times New Roman" w:eastAsia="Times New Roman" w:hAnsi="Times New Roman"/>
                <w:b/>
                <w:bCs/>
                <w:sz w:val="24"/>
                <w:szCs w:val="24"/>
                <w:lang w:eastAsia="ru-RU"/>
              </w:rPr>
              <w:t xml:space="preserve"> . . . . . . . . . . . . . . . . . . . . . . . . . . . . . . . . . . . . . . . . . . . . . . . . . .</w:t>
            </w:r>
            <w:r w:rsidR="00825E0A">
              <w:rPr>
                <w:rFonts w:ascii="Times New Roman" w:eastAsia="Times New Roman" w:hAnsi="Times New Roman"/>
                <w:b/>
                <w:bCs/>
                <w:sz w:val="24"/>
                <w:szCs w:val="24"/>
                <w:lang w:eastAsia="ru-RU"/>
              </w:rPr>
              <w:t xml:space="preserve"> </w:t>
            </w:r>
            <w:proofErr w:type="gramStart"/>
            <w:r w:rsidR="00825E0A">
              <w:rPr>
                <w:rFonts w:ascii="Times New Roman" w:eastAsia="Times New Roman" w:hAnsi="Times New Roman"/>
                <w:b/>
                <w:bCs/>
                <w:sz w:val="24"/>
                <w:szCs w:val="24"/>
                <w:lang w:eastAsia="ru-RU"/>
              </w:rPr>
              <w:t>. . . .</w:t>
            </w:r>
            <w:proofErr w:type="gramEnd"/>
            <w:r w:rsidR="00825E0A">
              <w:rPr>
                <w:rFonts w:ascii="Times New Roman" w:eastAsia="Times New Roman" w:hAnsi="Times New Roman"/>
                <w:b/>
                <w:bCs/>
                <w:sz w:val="24"/>
                <w:szCs w:val="24"/>
                <w:lang w:eastAsia="ru-RU"/>
              </w:rPr>
              <w:t xml:space="preserve"> .  </w:t>
            </w:r>
          </w:p>
        </w:tc>
        <w:tc>
          <w:tcPr>
            <w:tcW w:w="633"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633"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825E0A" w:rsidRPr="00773F60"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096809">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2.1.1</w:t>
            </w:r>
            <w:r w:rsidR="0026522B">
              <w:rPr>
                <w:rFonts w:ascii="Times New Roman" w:hAnsi="Times New Roman"/>
                <w:sz w:val="24"/>
                <w:szCs w:val="24"/>
              </w:rPr>
              <w:t>.</w:t>
            </w:r>
            <w:r w:rsidRPr="00773F60">
              <w:rPr>
                <w:rFonts w:ascii="Times New Roman" w:hAnsi="Times New Roman"/>
                <w:sz w:val="24"/>
                <w:szCs w:val="24"/>
              </w:rPr>
              <w:t xml:space="preserve"> Предмет </w:t>
            </w:r>
            <w:r>
              <w:rPr>
                <w:rFonts w:ascii="Times New Roman" w:hAnsi="Times New Roman"/>
                <w:sz w:val="24"/>
                <w:szCs w:val="24"/>
              </w:rPr>
              <w:t xml:space="preserve">договора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633" w:type="dxa"/>
            <w:gridSpan w:val="2"/>
            <w:vAlign w:val="bottom"/>
          </w:tcPr>
          <w:p w:rsidR="00825E0A" w:rsidRPr="00773F60" w:rsidRDefault="00825E0A" w:rsidP="00096809">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EF0647">
              <w:rPr>
                <w:rFonts w:ascii="Times New Roman" w:hAnsi="Times New Roman"/>
                <w:sz w:val="24"/>
                <w:szCs w:val="24"/>
              </w:rPr>
              <w:t xml:space="preserve"> </w:t>
            </w:r>
            <w:r w:rsidRPr="00773F60">
              <w:rPr>
                <w:rFonts w:ascii="Times New Roman" w:hAnsi="Times New Roman"/>
                <w:sz w:val="24"/>
                <w:szCs w:val="24"/>
              </w:rPr>
              <w:t>7</w:t>
            </w:r>
          </w:p>
        </w:tc>
      </w:tr>
      <w:tr w:rsidR="00825E0A" w:rsidRPr="00773F60"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5F276C">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AF364D">
              <w:rPr>
                <w:rFonts w:ascii="Times New Roman" w:hAnsi="Times New Roman"/>
                <w:sz w:val="24"/>
                <w:szCs w:val="24"/>
              </w:rPr>
              <w:t>2</w:t>
            </w:r>
            <w:r w:rsidR="0026522B">
              <w:rPr>
                <w:rFonts w:ascii="Times New Roman" w:hAnsi="Times New Roman"/>
                <w:sz w:val="24"/>
                <w:szCs w:val="24"/>
              </w:rPr>
              <w:t>.</w:t>
            </w:r>
            <w:r w:rsidRPr="00773F60">
              <w:rPr>
                <w:rFonts w:ascii="Times New Roman" w:hAnsi="Times New Roman"/>
                <w:sz w:val="24"/>
                <w:szCs w:val="24"/>
              </w:rPr>
              <w:t xml:space="preserve"> </w:t>
            </w:r>
            <w:r w:rsidR="00A9272D" w:rsidRPr="00A9272D">
              <w:rPr>
                <w:rFonts w:ascii="Times New Roman" w:hAnsi="Times New Roman"/>
                <w:sz w:val="24"/>
                <w:szCs w:val="24"/>
              </w:rPr>
              <w:t>Требования к выполнению работ</w:t>
            </w:r>
            <w:r w:rsidRPr="00773F60">
              <w:rPr>
                <w:rFonts w:ascii="Times New Roman" w:hAnsi="Times New Roman"/>
                <w:sz w:val="24"/>
                <w:szCs w:val="24"/>
              </w:rPr>
              <w:t xml:space="preserve">. . . . . . . . . . . . . . . . . . . . . . . . . . . . . . . . . . . . . . . . . . . . . . . . </w:t>
            </w:r>
          </w:p>
        </w:tc>
        <w:tc>
          <w:tcPr>
            <w:tcW w:w="633" w:type="dxa"/>
            <w:gridSpan w:val="2"/>
            <w:vAlign w:val="bottom"/>
          </w:tcPr>
          <w:p w:rsidR="00825E0A" w:rsidRPr="00773F60" w:rsidRDefault="00825E0A" w:rsidP="00AF364D">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EF0647">
              <w:rPr>
                <w:rFonts w:ascii="Times New Roman" w:hAnsi="Times New Roman"/>
                <w:sz w:val="24"/>
                <w:szCs w:val="24"/>
              </w:rPr>
              <w:t xml:space="preserve">  </w:t>
            </w:r>
            <w:r w:rsidR="00AF364D">
              <w:rPr>
                <w:rFonts w:ascii="Times New Roman" w:hAnsi="Times New Roman"/>
                <w:sz w:val="24"/>
                <w:szCs w:val="24"/>
              </w:rPr>
              <w:t>7</w:t>
            </w:r>
          </w:p>
        </w:tc>
      </w:tr>
      <w:tr w:rsidR="00CC2840" w:rsidRPr="00773F60"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CC2840" w:rsidRPr="00773F60" w:rsidRDefault="00CC2840" w:rsidP="00AF364D">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2.1.3 </w:t>
            </w:r>
            <w:r w:rsidR="00A9272D" w:rsidRPr="00A9272D">
              <w:rPr>
                <w:rFonts w:ascii="Times New Roman" w:hAnsi="Times New Roman"/>
                <w:sz w:val="24"/>
                <w:szCs w:val="24"/>
              </w:rPr>
              <w:t>Техническая документация</w:t>
            </w:r>
            <w:r w:rsidRPr="00773F60">
              <w:rPr>
                <w:rFonts w:ascii="Times New Roman" w:hAnsi="Times New Roman"/>
                <w:sz w:val="24"/>
                <w:szCs w:val="24"/>
              </w:rPr>
              <w:t>. . . . . . . . . . .</w:t>
            </w:r>
            <w:r>
              <w:rPr>
                <w:rFonts w:ascii="Times New Roman" w:hAnsi="Times New Roman"/>
                <w:sz w:val="24"/>
                <w:szCs w:val="24"/>
              </w:rPr>
              <w:t xml:space="preserve"> . . . . . . . . . . . . . . . . . . . . . . . . . . . . .</w:t>
            </w:r>
            <w:r w:rsidR="00A9272D">
              <w:rPr>
                <w:rFonts w:ascii="Times New Roman" w:hAnsi="Times New Roman"/>
                <w:sz w:val="24"/>
                <w:szCs w:val="24"/>
              </w:rPr>
              <w:t xml:space="preserve"> . . . . . . . . </w:t>
            </w:r>
            <w:proofErr w:type="gramStart"/>
            <w:r w:rsidR="00A9272D">
              <w:rPr>
                <w:rFonts w:ascii="Times New Roman" w:hAnsi="Times New Roman"/>
                <w:sz w:val="24"/>
                <w:szCs w:val="24"/>
              </w:rPr>
              <w:t>. . . .</w:t>
            </w:r>
            <w:proofErr w:type="gramEnd"/>
            <w:r w:rsidR="00A9272D">
              <w:rPr>
                <w:rFonts w:ascii="Times New Roman" w:hAnsi="Times New Roman"/>
                <w:sz w:val="24"/>
                <w:szCs w:val="24"/>
              </w:rPr>
              <w:t xml:space="preserve"> </w:t>
            </w:r>
          </w:p>
        </w:tc>
        <w:tc>
          <w:tcPr>
            <w:tcW w:w="633" w:type="dxa"/>
            <w:gridSpan w:val="2"/>
            <w:vAlign w:val="bottom"/>
          </w:tcPr>
          <w:p w:rsidR="00CC2840" w:rsidRDefault="00CC2840" w:rsidP="00AF364D">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EF0647">
              <w:rPr>
                <w:rFonts w:ascii="Times New Roman" w:hAnsi="Times New Roman"/>
                <w:sz w:val="24"/>
                <w:szCs w:val="24"/>
              </w:rPr>
              <w:t xml:space="preserve">  </w:t>
            </w:r>
            <w:r>
              <w:rPr>
                <w:rFonts w:ascii="Times New Roman" w:hAnsi="Times New Roman"/>
                <w:sz w:val="24"/>
                <w:szCs w:val="24"/>
              </w:rPr>
              <w:t xml:space="preserve"> 7</w:t>
            </w:r>
          </w:p>
        </w:tc>
      </w:tr>
      <w:tr w:rsidR="00825E0A" w:rsidRPr="00773F60"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C2840">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CC2840">
              <w:rPr>
                <w:rFonts w:ascii="Times New Roman" w:hAnsi="Times New Roman"/>
                <w:sz w:val="24"/>
                <w:szCs w:val="24"/>
              </w:rPr>
              <w:t>4</w:t>
            </w:r>
            <w:r w:rsidR="0026522B">
              <w:rPr>
                <w:rFonts w:ascii="Times New Roman" w:hAnsi="Times New Roman"/>
                <w:sz w:val="24"/>
                <w:szCs w:val="24"/>
              </w:rPr>
              <w:t>.</w:t>
            </w:r>
            <w:r w:rsidRPr="00773F60">
              <w:rPr>
                <w:rFonts w:ascii="Times New Roman" w:hAnsi="Times New Roman"/>
                <w:sz w:val="24"/>
                <w:szCs w:val="24"/>
              </w:rPr>
              <w:t xml:space="preserve"> </w:t>
            </w:r>
            <w:r w:rsidR="00A9272D" w:rsidRPr="00A9272D">
              <w:rPr>
                <w:rFonts w:ascii="Times New Roman" w:hAnsi="Times New Roman"/>
                <w:sz w:val="24"/>
                <w:szCs w:val="24"/>
              </w:rPr>
              <w:t>Место выполнения работ</w:t>
            </w:r>
            <w:r w:rsidRPr="00773F60">
              <w:rPr>
                <w:rFonts w:ascii="Times New Roman" w:hAnsi="Times New Roman"/>
                <w:sz w:val="24"/>
                <w:szCs w:val="24"/>
              </w:rPr>
              <w:t>. . . . . . . . . . . . . . . . . . . . .</w:t>
            </w:r>
            <w:r>
              <w:rPr>
                <w:rFonts w:ascii="Times New Roman" w:hAnsi="Times New Roman"/>
                <w:sz w:val="24"/>
                <w:szCs w:val="24"/>
              </w:rPr>
              <w:t xml:space="preserve"> . . . . . . . . . . . . . . . . . . . . . . . . . . . </w:t>
            </w:r>
            <w:proofErr w:type="gramStart"/>
            <w:r>
              <w:rPr>
                <w:rFonts w:ascii="Times New Roman" w:hAnsi="Times New Roman"/>
                <w:sz w:val="24"/>
                <w:szCs w:val="24"/>
              </w:rPr>
              <w:t>. . .</w:t>
            </w:r>
            <w:r w:rsidR="00A9272D">
              <w:rPr>
                <w:rFonts w:ascii="Times New Roman" w:hAnsi="Times New Roman"/>
                <w:sz w:val="24"/>
                <w:szCs w:val="24"/>
              </w:rPr>
              <w:t xml:space="preserve"> .</w:t>
            </w:r>
            <w:proofErr w:type="gramEnd"/>
            <w:r w:rsidR="00A9272D">
              <w:rPr>
                <w:rFonts w:ascii="Times New Roman" w:hAnsi="Times New Roman"/>
                <w:sz w:val="24"/>
                <w:szCs w:val="24"/>
              </w:rPr>
              <w:t xml:space="preserve"> .</w:t>
            </w:r>
          </w:p>
        </w:tc>
        <w:tc>
          <w:tcPr>
            <w:tcW w:w="633" w:type="dxa"/>
            <w:gridSpan w:val="2"/>
            <w:vAlign w:val="bottom"/>
          </w:tcPr>
          <w:p w:rsidR="00825E0A" w:rsidRPr="00773F60" w:rsidRDefault="00825E0A" w:rsidP="00072ADB">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EF0647">
              <w:rPr>
                <w:rFonts w:ascii="Times New Roman" w:hAnsi="Times New Roman"/>
                <w:sz w:val="24"/>
                <w:szCs w:val="24"/>
              </w:rPr>
              <w:t xml:space="preserve">  </w:t>
            </w:r>
            <w:r w:rsidR="00072ADB">
              <w:rPr>
                <w:rFonts w:ascii="Times New Roman" w:hAnsi="Times New Roman"/>
                <w:sz w:val="24"/>
                <w:szCs w:val="24"/>
              </w:rPr>
              <w:t>9</w:t>
            </w:r>
          </w:p>
        </w:tc>
      </w:tr>
      <w:tr w:rsidR="00CC2840" w:rsidRPr="00773F60"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CC2840" w:rsidRPr="00773F60" w:rsidRDefault="00CC2840" w:rsidP="00763448">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2.1.5 </w:t>
            </w:r>
            <w:r w:rsidR="00A9272D" w:rsidRPr="00A9272D">
              <w:rPr>
                <w:rFonts w:ascii="Times New Roman" w:hAnsi="Times New Roman"/>
                <w:sz w:val="24"/>
                <w:szCs w:val="24"/>
              </w:rPr>
              <w:t>Срок выполнения работ</w:t>
            </w:r>
            <w:r w:rsidRPr="00773F60">
              <w:rPr>
                <w:rFonts w:ascii="Times New Roman" w:hAnsi="Times New Roman"/>
                <w:sz w:val="24"/>
                <w:szCs w:val="24"/>
              </w:rPr>
              <w:t>. . . . . . . . . . . . . . . . . . . . . .</w:t>
            </w:r>
            <w:r>
              <w:rPr>
                <w:rFonts w:ascii="Times New Roman" w:hAnsi="Times New Roman"/>
                <w:sz w:val="24"/>
                <w:szCs w:val="24"/>
              </w:rPr>
              <w:t xml:space="preserve"> . . . . . . . . . . . . . . . . . . . . . . . . . . . . .</w:t>
            </w:r>
            <w:r w:rsidR="00A9272D">
              <w:rPr>
                <w:rFonts w:ascii="Times New Roman" w:hAnsi="Times New Roman"/>
                <w:sz w:val="24"/>
                <w:szCs w:val="24"/>
              </w:rPr>
              <w:t xml:space="preserve"> . . . .</w:t>
            </w:r>
          </w:p>
        </w:tc>
        <w:tc>
          <w:tcPr>
            <w:tcW w:w="633" w:type="dxa"/>
            <w:gridSpan w:val="2"/>
            <w:vAlign w:val="bottom"/>
          </w:tcPr>
          <w:p w:rsidR="00CC2840" w:rsidRDefault="00CC2840" w:rsidP="00072ADB">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EF0647">
              <w:rPr>
                <w:rFonts w:ascii="Times New Roman" w:hAnsi="Times New Roman"/>
                <w:sz w:val="24"/>
                <w:szCs w:val="24"/>
              </w:rPr>
              <w:t xml:space="preserve">  </w:t>
            </w:r>
            <w:r>
              <w:rPr>
                <w:rFonts w:ascii="Times New Roman" w:hAnsi="Times New Roman"/>
                <w:sz w:val="24"/>
                <w:szCs w:val="24"/>
              </w:rPr>
              <w:t xml:space="preserve"> </w:t>
            </w:r>
            <w:r w:rsidR="00072ADB">
              <w:rPr>
                <w:rFonts w:ascii="Times New Roman" w:hAnsi="Times New Roman"/>
                <w:sz w:val="24"/>
                <w:szCs w:val="24"/>
              </w:rPr>
              <w:t>9</w:t>
            </w:r>
          </w:p>
        </w:tc>
      </w:tr>
      <w:tr w:rsidR="00763448" w:rsidRPr="00773F60"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763448" w:rsidRPr="00773F60" w:rsidRDefault="00763448" w:rsidP="00CC2840">
            <w:pPr>
              <w:shd w:val="clear" w:color="auto" w:fill="FFFFFF"/>
              <w:spacing w:line="240" w:lineRule="auto"/>
              <w:ind w:right="-533"/>
              <w:rPr>
                <w:rFonts w:ascii="Times New Roman" w:hAnsi="Times New Roman"/>
                <w:sz w:val="24"/>
                <w:szCs w:val="24"/>
              </w:rPr>
            </w:pPr>
            <w:r>
              <w:rPr>
                <w:rFonts w:ascii="Times New Roman" w:hAnsi="Times New Roman"/>
                <w:sz w:val="24"/>
                <w:szCs w:val="24"/>
              </w:rPr>
              <w:t>2.1.</w:t>
            </w:r>
            <w:r w:rsidR="00CC2840">
              <w:rPr>
                <w:rFonts w:ascii="Times New Roman" w:hAnsi="Times New Roman"/>
                <w:sz w:val="24"/>
                <w:szCs w:val="24"/>
              </w:rPr>
              <w:t>6</w:t>
            </w:r>
            <w:r>
              <w:rPr>
                <w:rFonts w:ascii="Times New Roman" w:hAnsi="Times New Roman"/>
                <w:sz w:val="24"/>
                <w:szCs w:val="24"/>
              </w:rPr>
              <w:t xml:space="preserve">. </w:t>
            </w:r>
            <w:r w:rsidR="00A9272D" w:rsidRPr="00A9272D">
              <w:rPr>
                <w:rFonts w:ascii="Times New Roman" w:hAnsi="Times New Roman"/>
                <w:sz w:val="24"/>
                <w:szCs w:val="24"/>
              </w:rPr>
              <w:t>Порядок формирования цены договора</w:t>
            </w:r>
            <w:r w:rsidRPr="00773F60">
              <w:rPr>
                <w:rFonts w:ascii="Times New Roman" w:hAnsi="Times New Roman"/>
                <w:sz w:val="24"/>
                <w:szCs w:val="24"/>
              </w:rPr>
              <w:t>. . . . . . . . . . . . . . . . . . . . .</w:t>
            </w:r>
            <w:r>
              <w:rPr>
                <w:rFonts w:ascii="Times New Roman" w:hAnsi="Times New Roman"/>
                <w:sz w:val="24"/>
                <w:szCs w:val="24"/>
              </w:rPr>
              <w:t xml:space="preserve"> . . . . . . . . . . . . .</w:t>
            </w:r>
            <w:r w:rsidR="00A9272D">
              <w:rPr>
                <w:rFonts w:ascii="Times New Roman" w:hAnsi="Times New Roman"/>
                <w:sz w:val="24"/>
                <w:szCs w:val="24"/>
              </w:rPr>
              <w:t xml:space="preserve"> . . . . . . . . . . .</w:t>
            </w:r>
          </w:p>
        </w:tc>
        <w:tc>
          <w:tcPr>
            <w:tcW w:w="633" w:type="dxa"/>
            <w:gridSpan w:val="2"/>
            <w:vAlign w:val="bottom"/>
          </w:tcPr>
          <w:p w:rsidR="00763448" w:rsidRDefault="00763448" w:rsidP="00072ADB">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EF0647">
              <w:rPr>
                <w:rFonts w:ascii="Times New Roman" w:hAnsi="Times New Roman"/>
                <w:sz w:val="24"/>
                <w:szCs w:val="24"/>
              </w:rPr>
              <w:t xml:space="preserve">  </w:t>
            </w:r>
            <w:r w:rsidR="00072ADB">
              <w:rPr>
                <w:rFonts w:ascii="Times New Roman" w:hAnsi="Times New Roman"/>
                <w:sz w:val="24"/>
                <w:szCs w:val="24"/>
              </w:rPr>
              <w:t>9</w:t>
            </w:r>
          </w:p>
        </w:tc>
      </w:tr>
      <w:tr w:rsidR="00825E0A" w:rsidRPr="00773F60"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C2840">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CC2840">
              <w:rPr>
                <w:rFonts w:ascii="Times New Roman" w:hAnsi="Times New Roman"/>
                <w:sz w:val="24"/>
                <w:szCs w:val="24"/>
              </w:rPr>
              <w:t>7</w:t>
            </w:r>
            <w:r w:rsidR="0026522B">
              <w:rPr>
                <w:rFonts w:ascii="Times New Roman" w:hAnsi="Times New Roman"/>
                <w:sz w:val="24"/>
                <w:szCs w:val="24"/>
              </w:rPr>
              <w:t>.</w:t>
            </w:r>
            <w:r w:rsidRPr="00773F60">
              <w:rPr>
                <w:rFonts w:ascii="Times New Roman" w:hAnsi="Times New Roman"/>
                <w:sz w:val="24"/>
                <w:szCs w:val="24"/>
              </w:rPr>
              <w:t xml:space="preserve"> </w:t>
            </w:r>
            <w:r w:rsidR="00A9272D" w:rsidRPr="00A9272D">
              <w:rPr>
                <w:rFonts w:ascii="Times New Roman" w:hAnsi="Times New Roman"/>
                <w:sz w:val="24"/>
                <w:szCs w:val="24"/>
              </w:rPr>
              <w:t>Форма, сроки и порядок оплаты работ</w:t>
            </w:r>
            <w:r>
              <w:rPr>
                <w:rFonts w:ascii="Times New Roman" w:hAnsi="Times New Roman"/>
                <w:sz w:val="24"/>
                <w:szCs w:val="24"/>
              </w:rPr>
              <w:t xml:space="preserve"> </w:t>
            </w:r>
            <w:r w:rsidRPr="00773F60">
              <w:rPr>
                <w:rFonts w:ascii="Times New Roman" w:hAnsi="Times New Roman"/>
                <w:sz w:val="24"/>
                <w:szCs w:val="24"/>
              </w:rPr>
              <w:t xml:space="preserve">. . . . . . . . . . </w:t>
            </w:r>
            <w:r>
              <w:rPr>
                <w:rFonts w:ascii="Times New Roman" w:hAnsi="Times New Roman"/>
                <w:sz w:val="24"/>
                <w:szCs w:val="24"/>
              </w:rPr>
              <w:t xml:space="preserve">. . . . . . . . . . . . . . </w:t>
            </w:r>
            <w:r w:rsidRPr="00773F60">
              <w:rPr>
                <w:rFonts w:ascii="Times New Roman" w:hAnsi="Times New Roman"/>
                <w:sz w:val="24"/>
                <w:szCs w:val="24"/>
              </w:rPr>
              <w:t>. . . . . . . . . .</w:t>
            </w:r>
            <w:r w:rsidR="0026522B">
              <w:rPr>
                <w:rFonts w:ascii="Times New Roman" w:hAnsi="Times New Roman"/>
                <w:sz w:val="24"/>
                <w:szCs w:val="24"/>
              </w:rPr>
              <w:t xml:space="preserve"> </w:t>
            </w:r>
            <w:r w:rsidR="00A9272D">
              <w:rPr>
                <w:rFonts w:ascii="Times New Roman" w:hAnsi="Times New Roman"/>
                <w:sz w:val="24"/>
                <w:szCs w:val="24"/>
              </w:rPr>
              <w:t>. . . . . . . .</w:t>
            </w:r>
          </w:p>
        </w:tc>
        <w:tc>
          <w:tcPr>
            <w:tcW w:w="633" w:type="dxa"/>
            <w:gridSpan w:val="2"/>
            <w:vAlign w:val="bottom"/>
          </w:tcPr>
          <w:p w:rsidR="00825E0A" w:rsidRPr="00773F60" w:rsidRDefault="00825E0A" w:rsidP="00072ADB">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EF0647">
              <w:rPr>
                <w:rFonts w:ascii="Times New Roman" w:hAnsi="Times New Roman"/>
                <w:sz w:val="24"/>
                <w:szCs w:val="24"/>
              </w:rPr>
              <w:t xml:space="preserve">  </w:t>
            </w:r>
            <w:r w:rsidR="00072ADB">
              <w:rPr>
                <w:rFonts w:ascii="Times New Roman" w:hAnsi="Times New Roman"/>
                <w:sz w:val="24"/>
                <w:szCs w:val="24"/>
              </w:rPr>
              <w:t>9</w:t>
            </w:r>
          </w:p>
        </w:tc>
      </w:tr>
      <w:tr w:rsidR="00825E0A" w:rsidRPr="00773F60"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C2840">
            <w:pPr>
              <w:shd w:val="clear" w:color="auto" w:fill="FFFFFF"/>
              <w:spacing w:line="240" w:lineRule="auto"/>
              <w:ind w:right="-533"/>
              <w:rPr>
                <w:rFonts w:ascii="Times New Roman" w:hAnsi="Times New Roman"/>
                <w:sz w:val="24"/>
                <w:szCs w:val="24"/>
              </w:rPr>
            </w:pPr>
            <w:r>
              <w:rPr>
                <w:rFonts w:ascii="Times New Roman" w:hAnsi="Times New Roman"/>
                <w:sz w:val="24"/>
                <w:szCs w:val="24"/>
              </w:rPr>
              <w:t>2.1.</w:t>
            </w:r>
            <w:r w:rsidR="00CC2840">
              <w:rPr>
                <w:rFonts w:ascii="Times New Roman" w:hAnsi="Times New Roman"/>
                <w:sz w:val="24"/>
                <w:szCs w:val="24"/>
              </w:rPr>
              <w:t>8</w:t>
            </w:r>
            <w:r w:rsidR="0026522B">
              <w:rPr>
                <w:rFonts w:ascii="Times New Roman" w:hAnsi="Times New Roman"/>
                <w:sz w:val="24"/>
                <w:szCs w:val="24"/>
              </w:rPr>
              <w:t>.</w:t>
            </w:r>
            <w:r w:rsidRPr="00773F60">
              <w:rPr>
                <w:rFonts w:ascii="Times New Roman" w:hAnsi="Times New Roman"/>
                <w:sz w:val="24"/>
                <w:szCs w:val="24"/>
              </w:rPr>
              <w:t xml:space="preserve"> </w:t>
            </w:r>
            <w:r w:rsidR="00A9272D" w:rsidRPr="00A9272D">
              <w:rPr>
                <w:rFonts w:ascii="Times New Roman" w:hAnsi="Times New Roman"/>
                <w:sz w:val="24"/>
                <w:szCs w:val="24"/>
              </w:rPr>
              <w:t>Требования к качеству и объему выполненных работ</w:t>
            </w:r>
            <w:r w:rsidRPr="00773F60">
              <w:rPr>
                <w:rFonts w:ascii="Times New Roman" w:hAnsi="Times New Roman"/>
                <w:sz w:val="24"/>
                <w:szCs w:val="24"/>
              </w:rPr>
              <w:t xml:space="preserve">. . . . . . . . . . . . . . . . . . . . . . . . . . </w:t>
            </w:r>
            <w:r w:rsidR="00A9272D">
              <w:rPr>
                <w:rFonts w:ascii="Times New Roman" w:hAnsi="Times New Roman"/>
                <w:sz w:val="24"/>
                <w:szCs w:val="24"/>
              </w:rPr>
              <w:t xml:space="preserve">. . . . . . . </w:t>
            </w:r>
          </w:p>
        </w:tc>
        <w:tc>
          <w:tcPr>
            <w:tcW w:w="633" w:type="dxa"/>
            <w:gridSpan w:val="2"/>
            <w:vAlign w:val="bottom"/>
          </w:tcPr>
          <w:p w:rsidR="00825E0A" w:rsidRPr="00773F60" w:rsidRDefault="00825E0A" w:rsidP="00072ADB">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EF0647">
              <w:rPr>
                <w:rFonts w:ascii="Times New Roman" w:hAnsi="Times New Roman"/>
                <w:sz w:val="24"/>
                <w:szCs w:val="24"/>
              </w:rPr>
              <w:t xml:space="preserve">  </w:t>
            </w:r>
            <w:r w:rsidR="00072ADB">
              <w:rPr>
                <w:rFonts w:ascii="Times New Roman" w:hAnsi="Times New Roman"/>
                <w:sz w:val="24"/>
                <w:szCs w:val="24"/>
              </w:rPr>
              <w:t>9</w:t>
            </w:r>
          </w:p>
        </w:tc>
      </w:tr>
      <w:tr w:rsidR="00825E0A" w:rsidRPr="00773F60"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C2840">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sidR="00CC2840">
              <w:rPr>
                <w:rFonts w:ascii="Times New Roman" w:hAnsi="Times New Roman"/>
                <w:sz w:val="24"/>
                <w:szCs w:val="24"/>
              </w:rPr>
              <w:t>9</w:t>
            </w:r>
            <w:r w:rsidR="0026522B">
              <w:rPr>
                <w:rFonts w:ascii="Times New Roman" w:hAnsi="Times New Roman"/>
                <w:sz w:val="24"/>
                <w:szCs w:val="24"/>
              </w:rPr>
              <w:t>.</w:t>
            </w:r>
            <w:r w:rsidRPr="00773F60">
              <w:rPr>
                <w:rFonts w:ascii="Times New Roman" w:hAnsi="Times New Roman"/>
                <w:sz w:val="24"/>
                <w:szCs w:val="24"/>
              </w:rPr>
              <w:t xml:space="preserve"> </w:t>
            </w:r>
            <w:r w:rsidR="00A9272D" w:rsidRPr="00A9272D">
              <w:rPr>
                <w:rFonts w:ascii="Times New Roman" w:hAnsi="Times New Roman"/>
                <w:sz w:val="24"/>
                <w:szCs w:val="24"/>
              </w:rPr>
              <w:t>Гарантия качества на выполненные  работы</w:t>
            </w:r>
            <w:r w:rsidRPr="00773F60">
              <w:rPr>
                <w:rFonts w:ascii="Times New Roman" w:hAnsi="Times New Roman"/>
                <w:sz w:val="24"/>
                <w:szCs w:val="24"/>
              </w:rPr>
              <w:t>. . . . . . . . . . . . . . . . . . . . . . . . . . . . .</w:t>
            </w:r>
            <w:r w:rsidR="00CC2840">
              <w:rPr>
                <w:rFonts w:ascii="Times New Roman" w:hAnsi="Times New Roman"/>
                <w:sz w:val="24"/>
                <w:szCs w:val="24"/>
              </w:rPr>
              <w:t xml:space="preserve"> . . . </w:t>
            </w:r>
            <w:r w:rsidR="00A9272D">
              <w:rPr>
                <w:rFonts w:ascii="Times New Roman" w:hAnsi="Times New Roman"/>
                <w:sz w:val="24"/>
                <w:szCs w:val="24"/>
              </w:rPr>
              <w:t>. . . . . . .</w:t>
            </w:r>
          </w:p>
        </w:tc>
        <w:tc>
          <w:tcPr>
            <w:tcW w:w="633" w:type="dxa"/>
            <w:gridSpan w:val="2"/>
            <w:vAlign w:val="bottom"/>
          </w:tcPr>
          <w:p w:rsidR="00825E0A" w:rsidRPr="00773F60" w:rsidRDefault="00AF364D" w:rsidP="00072ADB">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72ADB">
              <w:rPr>
                <w:rFonts w:ascii="Times New Roman" w:hAnsi="Times New Roman"/>
                <w:sz w:val="24"/>
                <w:szCs w:val="24"/>
              </w:rPr>
              <w:t xml:space="preserve"> 10</w:t>
            </w:r>
          </w:p>
        </w:tc>
      </w:tr>
      <w:tr w:rsidR="00825E0A"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C2840">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w:t>
            </w:r>
            <w:r w:rsidR="00CC2840">
              <w:rPr>
                <w:rFonts w:ascii="Times New Roman" w:hAnsi="Times New Roman"/>
                <w:sz w:val="24"/>
                <w:szCs w:val="24"/>
              </w:rPr>
              <w:t>10</w:t>
            </w:r>
            <w:r w:rsidR="0026522B">
              <w:rPr>
                <w:rFonts w:ascii="Times New Roman" w:hAnsi="Times New Roman"/>
                <w:sz w:val="24"/>
                <w:szCs w:val="24"/>
              </w:rPr>
              <w:t>.</w:t>
            </w:r>
            <w:r>
              <w:rPr>
                <w:rFonts w:ascii="Times New Roman" w:hAnsi="Times New Roman"/>
                <w:sz w:val="24"/>
                <w:szCs w:val="24"/>
              </w:rPr>
              <w:t xml:space="preserve"> </w:t>
            </w:r>
            <w:r w:rsidRPr="009278E4">
              <w:rPr>
                <w:rFonts w:ascii="Times New Roman" w:hAnsi="Times New Roman"/>
                <w:sz w:val="24"/>
                <w:szCs w:val="24"/>
              </w:rPr>
              <w:tab/>
            </w:r>
            <w:r w:rsidR="00A9272D" w:rsidRPr="00A9272D">
              <w:rPr>
                <w:rFonts w:ascii="Times New Roman" w:hAnsi="Times New Roman"/>
                <w:sz w:val="24"/>
                <w:szCs w:val="24"/>
                <w:lang w:eastAsia="ru-RU"/>
              </w:rPr>
              <w:t>Обязательные требования к Подрядчику для выполнения работ</w:t>
            </w:r>
            <w:r w:rsidRPr="00773F60">
              <w:rPr>
                <w:rFonts w:ascii="Times New Roman" w:hAnsi="Times New Roman"/>
                <w:sz w:val="24"/>
                <w:szCs w:val="24"/>
              </w:rPr>
              <w:t>. . . . . . . . . . . . . .</w:t>
            </w:r>
            <w:r w:rsidR="00A9272D">
              <w:rPr>
                <w:rFonts w:ascii="Times New Roman" w:hAnsi="Times New Roman"/>
                <w:sz w:val="24"/>
                <w:szCs w:val="24"/>
              </w:rPr>
              <w:t xml:space="preserve"> . . . . </w:t>
            </w:r>
            <w:proofErr w:type="gramStart"/>
            <w:r w:rsidR="00A9272D">
              <w:rPr>
                <w:rFonts w:ascii="Times New Roman" w:hAnsi="Times New Roman"/>
                <w:sz w:val="24"/>
                <w:szCs w:val="24"/>
              </w:rPr>
              <w:t>. . . .</w:t>
            </w:r>
            <w:proofErr w:type="gramEnd"/>
            <w:r w:rsidR="00A9272D">
              <w:rPr>
                <w:rFonts w:ascii="Times New Roman" w:hAnsi="Times New Roman"/>
                <w:sz w:val="24"/>
                <w:szCs w:val="24"/>
              </w:rPr>
              <w:t xml:space="preserve"> . </w:t>
            </w:r>
          </w:p>
        </w:tc>
        <w:tc>
          <w:tcPr>
            <w:tcW w:w="633" w:type="dxa"/>
            <w:gridSpan w:val="2"/>
            <w:vAlign w:val="bottom"/>
          </w:tcPr>
          <w:p w:rsidR="00825E0A" w:rsidRDefault="00825E0A" w:rsidP="00072ADB">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072ADB">
              <w:rPr>
                <w:rFonts w:ascii="Times New Roman" w:hAnsi="Times New Roman"/>
                <w:sz w:val="24"/>
                <w:szCs w:val="24"/>
              </w:rPr>
              <w:t>10</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633" w:type="dxa"/>
            <w:gridSpan w:val="2"/>
            <w:vAlign w:val="bottom"/>
          </w:tcPr>
          <w:p w:rsidR="00825E0A" w:rsidRPr="00EA2352" w:rsidRDefault="00072ADB" w:rsidP="00072ADB">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633" w:type="dxa"/>
            <w:gridSpan w:val="2"/>
            <w:vAlign w:val="bottom"/>
          </w:tcPr>
          <w:p w:rsidR="00825E0A" w:rsidRPr="00EA2352" w:rsidRDefault="00072ADB"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633" w:type="dxa"/>
            <w:gridSpan w:val="2"/>
            <w:vAlign w:val="bottom"/>
          </w:tcPr>
          <w:p w:rsidR="00825E0A" w:rsidRPr="00EA2352" w:rsidRDefault="00072ADB"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633" w:type="dxa"/>
            <w:gridSpan w:val="2"/>
            <w:vAlign w:val="bottom"/>
          </w:tcPr>
          <w:p w:rsidR="00825E0A" w:rsidRPr="00EA2352" w:rsidRDefault="00072ADB"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633" w:type="dxa"/>
            <w:gridSpan w:val="2"/>
            <w:vAlign w:val="bottom"/>
          </w:tcPr>
          <w:p w:rsidR="00825E0A" w:rsidRPr="00EA2352" w:rsidRDefault="00072ADB"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633" w:type="dxa"/>
            <w:gridSpan w:val="2"/>
            <w:vAlign w:val="bottom"/>
          </w:tcPr>
          <w:p w:rsidR="00825E0A" w:rsidRPr="00EA2352" w:rsidRDefault="00072ADB"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633" w:type="dxa"/>
            <w:gridSpan w:val="2"/>
            <w:vAlign w:val="bottom"/>
          </w:tcPr>
          <w:p w:rsidR="00825E0A" w:rsidRPr="00EA2352" w:rsidRDefault="00072ADB"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sidR="004411B2">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633" w:type="dxa"/>
            <w:gridSpan w:val="2"/>
            <w:vAlign w:val="bottom"/>
          </w:tcPr>
          <w:p w:rsidR="00825E0A" w:rsidRPr="00EA2352" w:rsidRDefault="00072ADB"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xml:space="preserve">.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633" w:type="dxa"/>
            <w:gridSpan w:val="2"/>
            <w:vAlign w:val="bottom"/>
          </w:tcPr>
          <w:p w:rsidR="00825E0A" w:rsidRPr="00EA2352" w:rsidRDefault="00072ADB"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633" w:type="dxa"/>
            <w:gridSpan w:val="2"/>
            <w:vAlign w:val="bottom"/>
          </w:tcPr>
          <w:p w:rsidR="00825E0A" w:rsidRPr="00EA2352" w:rsidRDefault="00072ADB"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633" w:type="dxa"/>
            <w:gridSpan w:val="2"/>
            <w:vAlign w:val="bottom"/>
          </w:tcPr>
          <w:p w:rsidR="00825E0A" w:rsidRPr="00EA2352" w:rsidRDefault="00072ADB"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633" w:type="dxa"/>
            <w:gridSpan w:val="2"/>
            <w:vAlign w:val="bottom"/>
          </w:tcPr>
          <w:p w:rsidR="00825E0A" w:rsidRDefault="00825E0A" w:rsidP="00096809">
            <w:pPr>
              <w:shd w:val="clear" w:color="auto" w:fill="FFFFFF"/>
              <w:spacing w:after="0" w:line="360" w:lineRule="auto"/>
              <w:jc w:val="right"/>
              <w:rPr>
                <w:rFonts w:ascii="Times New Roman" w:eastAsia="Times New Roman" w:hAnsi="Times New Roman"/>
                <w:sz w:val="24"/>
                <w:szCs w:val="24"/>
                <w:lang w:eastAsia="ru-RU"/>
              </w:rPr>
            </w:pPr>
          </w:p>
          <w:p w:rsidR="00825E0A" w:rsidRPr="00EA2352" w:rsidRDefault="001D4D70" w:rsidP="00072ADB">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F0647">
              <w:rPr>
                <w:rFonts w:ascii="Times New Roman" w:eastAsia="Times New Roman" w:hAnsi="Times New Roman"/>
                <w:sz w:val="24"/>
                <w:szCs w:val="24"/>
                <w:lang w:eastAsia="ru-RU"/>
              </w:rPr>
              <w:t xml:space="preserve"> </w:t>
            </w:r>
            <w:r w:rsidR="00072ADB">
              <w:rPr>
                <w:rFonts w:ascii="Times New Roman" w:eastAsia="Times New Roman" w:hAnsi="Times New Roman"/>
                <w:sz w:val="24"/>
                <w:szCs w:val="24"/>
                <w:lang w:eastAsia="ru-RU"/>
              </w:rPr>
              <w:t>23</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633" w:type="dxa"/>
            <w:gridSpan w:val="2"/>
            <w:vAlign w:val="bottom"/>
          </w:tcPr>
          <w:p w:rsidR="00825E0A" w:rsidRPr="00EA2352" w:rsidRDefault="00EF0647" w:rsidP="00072ADB">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2ADB">
              <w:rPr>
                <w:rFonts w:ascii="Times New Roman" w:eastAsia="Times New Roman" w:hAnsi="Times New Roman"/>
                <w:sz w:val="24"/>
                <w:szCs w:val="24"/>
                <w:lang w:eastAsia="ru-RU"/>
              </w:rPr>
              <w:t>23</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Pr>
                <w:rFonts w:ascii="Times New Roman" w:eastAsia="Times New Roman" w:hAnsi="Times New Roman"/>
                <w:sz w:val="24"/>
                <w:szCs w:val="24"/>
                <w:lang w:eastAsia="ru-RU"/>
              </w:rPr>
              <w:t xml:space="preserve">закупки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633" w:type="dxa"/>
            <w:gridSpan w:val="2"/>
            <w:vAlign w:val="bottom"/>
          </w:tcPr>
          <w:p w:rsidR="00825E0A" w:rsidRPr="00EA2352" w:rsidRDefault="00825E0A" w:rsidP="00072ADB">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F0647">
              <w:rPr>
                <w:rFonts w:ascii="Times New Roman" w:eastAsia="Times New Roman" w:hAnsi="Times New Roman"/>
                <w:sz w:val="24"/>
                <w:szCs w:val="24"/>
                <w:lang w:eastAsia="ru-RU"/>
              </w:rPr>
              <w:t xml:space="preserve">      </w:t>
            </w:r>
            <w:r w:rsidR="00072ADB">
              <w:rPr>
                <w:rFonts w:ascii="Times New Roman" w:eastAsia="Times New Roman" w:hAnsi="Times New Roman"/>
                <w:sz w:val="24"/>
                <w:szCs w:val="24"/>
                <w:lang w:eastAsia="ru-RU"/>
              </w:rPr>
              <w:t xml:space="preserve">   24</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633" w:type="dxa"/>
            <w:gridSpan w:val="2"/>
            <w:vAlign w:val="bottom"/>
          </w:tcPr>
          <w:p w:rsidR="00825E0A" w:rsidRPr="00EA2352" w:rsidRDefault="00072ADB"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633" w:type="dxa"/>
            <w:gridSpan w:val="2"/>
            <w:vAlign w:val="bottom"/>
          </w:tcPr>
          <w:p w:rsidR="00825E0A" w:rsidRPr="00EA2352" w:rsidRDefault="00825E0A" w:rsidP="00072ADB">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F0647">
              <w:rPr>
                <w:rFonts w:ascii="Times New Roman" w:eastAsia="Times New Roman" w:hAnsi="Times New Roman"/>
                <w:sz w:val="24"/>
                <w:szCs w:val="24"/>
                <w:lang w:eastAsia="ru-RU"/>
              </w:rPr>
              <w:t xml:space="preserve"> </w:t>
            </w:r>
            <w:r w:rsidR="00072ADB">
              <w:rPr>
                <w:rFonts w:ascii="Times New Roman" w:eastAsia="Times New Roman" w:hAnsi="Times New Roman"/>
                <w:sz w:val="24"/>
                <w:szCs w:val="24"/>
                <w:lang w:eastAsia="ru-RU"/>
              </w:rPr>
              <w:t>24</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633" w:type="dxa"/>
            <w:gridSpan w:val="2"/>
            <w:vAlign w:val="bottom"/>
          </w:tcPr>
          <w:p w:rsidR="00825E0A" w:rsidRPr="00EA2352" w:rsidRDefault="005F276C" w:rsidP="00072ADB">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2ADB">
              <w:rPr>
                <w:rFonts w:ascii="Times New Roman" w:eastAsia="Times New Roman" w:hAnsi="Times New Roman"/>
                <w:sz w:val="24"/>
                <w:szCs w:val="24"/>
                <w:lang w:eastAsia="ru-RU"/>
              </w:rPr>
              <w:t>24</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633" w:type="dxa"/>
            <w:gridSpan w:val="2"/>
            <w:vAlign w:val="bottom"/>
          </w:tcPr>
          <w:p w:rsidR="00825E0A" w:rsidRPr="00EA2352" w:rsidRDefault="00825E0A" w:rsidP="00096809">
            <w:pPr>
              <w:shd w:val="clear" w:color="auto" w:fill="FFFFFF"/>
              <w:spacing w:after="0" w:line="360" w:lineRule="auto"/>
              <w:rPr>
                <w:rFonts w:ascii="Times New Roman" w:eastAsia="Times New Roman" w:hAnsi="Times New Roman"/>
                <w:sz w:val="24"/>
                <w:szCs w:val="24"/>
                <w:lang w:eastAsia="ru-RU"/>
              </w:rPr>
            </w:pP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633" w:type="dxa"/>
            <w:gridSpan w:val="2"/>
            <w:vAlign w:val="bottom"/>
          </w:tcPr>
          <w:p w:rsidR="00825E0A" w:rsidRPr="00EA2352" w:rsidRDefault="005F276C" w:rsidP="00072ADB">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2ADB">
              <w:rPr>
                <w:rFonts w:ascii="Times New Roman" w:eastAsia="Times New Roman" w:hAnsi="Times New Roman"/>
                <w:sz w:val="24"/>
                <w:szCs w:val="24"/>
                <w:lang w:eastAsia="ru-RU"/>
              </w:rPr>
              <w:t>25</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633" w:type="dxa"/>
            <w:gridSpan w:val="2"/>
            <w:vAlign w:val="bottom"/>
          </w:tcPr>
          <w:p w:rsidR="00825E0A" w:rsidRPr="00EA2352" w:rsidRDefault="005F276C" w:rsidP="00072ADB">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4D70">
              <w:rPr>
                <w:rFonts w:ascii="Times New Roman" w:eastAsia="Times New Roman" w:hAnsi="Times New Roman"/>
                <w:sz w:val="24"/>
                <w:szCs w:val="24"/>
                <w:lang w:eastAsia="ru-RU"/>
              </w:rPr>
              <w:t>2</w:t>
            </w:r>
            <w:r w:rsidR="00072ADB">
              <w:rPr>
                <w:rFonts w:ascii="Times New Roman" w:eastAsia="Times New Roman" w:hAnsi="Times New Roman"/>
                <w:sz w:val="24"/>
                <w:szCs w:val="24"/>
                <w:lang w:eastAsia="ru-RU"/>
              </w:rPr>
              <w:t>6</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633" w:type="dxa"/>
            <w:gridSpan w:val="2"/>
            <w:vAlign w:val="bottom"/>
          </w:tcPr>
          <w:p w:rsidR="00825E0A" w:rsidRPr="00EA2352" w:rsidRDefault="005F276C" w:rsidP="00072ADB">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4D70">
              <w:rPr>
                <w:rFonts w:ascii="Times New Roman" w:eastAsia="Times New Roman" w:hAnsi="Times New Roman"/>
                <w:sz w:val="24"/>
                <w:szCs w:val="24"/>
                <w:lang w:eastAsia="ru-RU"/>
              </w:rPr>
              <w:t>2</w:t>
            </w:r>
            <w:r w:rsidR="00072ADB">
              <w:rPr>
                <w:rFonts w:ascii="Times New Roman" w:eastAsia="Times New Roman" w:hAnsi="Times New Roman"/>
                <w:sz w:val="24"/>
                <w:szCs w:val="24"/>
                <w:lang w:eastAsia="ru-RU"/>
              </w:rPr>
              <w:t>7</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633" w:type="dxa"/>
            <w:gridSpan w:val="2"/>
            <w:vAlign w:val="bottom"/>
          </w:tcPr>
          <w:p w:rsidR="00825E0A" w:rsidRPr="00EA2352" w:rsidRDefault="00EF0647" w:rsidP="00072ADB">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25E0A">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072ADB">
              <w:rPr>
                <w:rFonts w:ascii="Times New Roman" w:eastAsia="Times New Roman" w:hAnsi="Times New Roman"/>
                <w:sz w:val="24"/>
                <w:szCs w:val="24"/>
                <w:lang w:eastAsia="ru-RU"/>
              </w:rPr>
              <w:t>7</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633" w:type="dxa"/>
            <w:gridSpan w:val="2"/>
            <w:vAlign w:val="bottom"/>
          </w:tcPr>
          <w:p w:rsidR="00825E0A" w:rsidRPr="00EA2352" w:rsidRDefault="005F276C" w:rsidP="00072ADB">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25E0A" w:rsidRPr="00EA2352">
              <w:rPr>
                <w:rFonts w:ascii="Times New Roman" w:eastAsia="Times New Roman" w:hAnsi="Times New Roman"/>
                <w:sz w:val="24"/>
                <w:szCs w:val="24"/>
                <w:lang w:eastAsia="ru-RU"/>
              </w:rPr>
              <w:t>2</w:t>
            </w:r>
            <w:r w:rsidR="00072ADB">
              <w:rPr>
                <w:rFonts w:ascii="Times New Roman" w:eastAsia="Times New Roman" w:hAnsi="Times New Roman"/>
                <w:sz w:val="24"/>
                <w:szCs w:val="24"/>
                <w:lang w:eastAsia="ru-RU"/>
              </w:rPr>
              <w:t>7</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633" w:type="dxa"/>
            <w:gridSpan w:val="2"/>
            <w:vAlign w:val="bottom"/>
          </w:tcPr>
          <w:p w:rsidR="00825E0A" w:rsidRPr="00EA2352" w:rsidRDefault="005F276C" w:rsidP="00072ADB">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25E0A" w:rsidRPr="00EA2352">
              <w:rPr>
                <w:rFonts w:ascii="Times New Roman" w:eastAsia="Times New Roman" w:hAnsi="Times New Roman"/>
                <w:sz w:val="24"/>
                <w:szCs w:val="24"/>
                <w:lang w:eastAsia="ru-RU"/>
              </w:rPr>
              <w:t>2</w:t>
            </w:r>
            <w:r w:rsidR="00072ADB">
              <w:rPr>
                <w:rFonts w:ascii="Times New Roman" w:eastAsia="Times New Roman" w:hAnsi="Times New Roman"/>
                <w:sz w:val="24"/>
                <w:szCs w:val="24"/>
                <w:lang w:eastAsia="ru-RU"/>
              </w:rPr>
              <w:t>7</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633" w:type="dxa"/>
            <w:gridSpan w:val="2"/>
            <w:vAlign w:val="bottom"/>
          </w:tcPr>
          <w:p w:rsidR="00825E0A" w:rsidRPr="00EA2352" w:rsidRDefault="00825E0A" w:rsidP="00072ADB">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072ADB">
              <w:rPr>
                <w:rFonts w:ascii="Times New Roman" w:eastAsia="Times New Roman" w:hAnsi="Times New Roman"/>
                <w:sz w:val="24"/>
                <w:szCs w:val="24"/>
                <w:lang w:eastAsia="ru-RU"/>
              </w:rPr>
              <w:t>7</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633" w:type="dxa"/>
            <w:gridSpan w:val="2"/>
            <w:vAlign w:val="bottom"/>
          </w:tcPr>
          <w:p w:rsidR="00825E0A" w:rsidRPr="00EA2352" w:rsidRDefault="00AF364D" w:rsidP="00072ADB">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72ADB">
              <w:rPr>
                <w:rFonts w:ascii="Times New Roman" w:eastAsia="Times New Roman" w:hAnsi="Times New Roman"/>
                <w:sz w:val="24"/>
                <w:szCs w:val="24"/>
                <w:lang w:eastAsia="ru-RU"/>
              </w:rPr>
              <w:t>9</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633" w:type="dxa"/>
            <w:gridSpan w:val="2"/>
            <w:vAlign w:val="bottom"/>
          </w:tcPr>
          <w:p w:rsidR="00825E0A" w:rsidRPr="00EA2352" w:rsidRDefault="00072ADB"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633" w:type="dxa"/>
            <w:gridSpan w:val="2"/>
            <w:vAlign w:val="bottom"/>
          </w:tcPr>
          <w:p w:rsidR="00825E0A" w:rsidRPr="00EA2352" w:rsidRDefault="00825E0A" w:rsidP="00072ADB">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072ADB">
              <w:rPr>
                <w:rFonts w:ascii="Times New Roman" w:eastAsia="Times New Roman" w:hAnsi="Times New Roman"/>
                <w:sz w:val="24"/>
                <w:szCs w:val="24"/>
                <w:lang w:eastAsia="ru-RU"/>
              </w:rPr>
              <w:t>32</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633" w:type="dxa"/>
            <w:gridSpan w:val="2"/>
            <w:vAlign w:val="bottom"/>
          </w:tcPr>
          <w:p w:rsidR="00825E0A" w:rsidRPr="00EA2352" w:rsidRDefault="00825E0A" w:rsidP="00072ADB">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2ADB">
              <w:rPr>
                <w:rFonts w:ascii="Times New Roman" w:eastAsia="Times New Roman" w:hAnsi="Times New Roman"/>
                <w:sz w:val="24"/>
                <w:szCs w:val="24"/>
                <w:lang w:eastAsia="ru-RU"/>
              </w:rPr>
              <w:t>33</w:t>
            </w:r>
          </w:p>
        </w:tc>
      </w:tr>
      <w:tr w:rsidR="00825E0A" w:rsidRPr="00EA2352"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633" w:type="dxa"/>
            <w:gridSpan w:val="2"/>
            <w:vAlign w:val="bottom"/>
          </w:tcPr>
          <w:p w:rsidR="00825E0A" w:rsidRPr="00EA2352" w:rsidRDefault="00825E0A" w:rsidP="00072ADB">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2ADB">
              <w:rPr>
                <w:rFonts w:ascii="Times New Roman" w:eastAsia="Times New Roman" w:hAnsi="Times New Roman"/>
                <w:sz w:val="24"/>
                <w:szCs w:val="24"/>
                <w:lang w:eastAsia="ru-RU"/>
              </w:rPr>
              <w:t>34</w:t>
            </w:r>
          </w:p>
        </w:tc>
      </w:tr>
      <w:tr w:rsidR="00825E0A" w:rsidRPr="00EA2352" w:rsidTr="00FE5AD0">
        <w:trPr>
          <w:gridBefore w:val="1"/>
          <w:wBefore w:w="108" w:type="dxa"/>
          <w:trHeight w:val="487"/>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633" w:type="dxa"/>
            <w:gridSpan w:val="2"/>
            <w:vAlign w:val="bottom"/>
          </w:tcPr>
          <w:p w:rsidR="00825E0A" w:rsidRPr="00EA2352" w:rsidRDefault="00825E0A" w:rsidP="00072ADB">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2ADB">
              <w:rPr>
                <w:rFonts w:ascii="Times New Roman" w:eastAsia="Times New Roman" w:hAnsi="Times New Roman"/>
                <w:sz w:val="24"/>
                <w:szCs w:val="24"/>
                <w:lang w:eastAsia="ru-RU"/>
              </w:rPr>
              <w:t>35</w:t>
            </w:r>
          </w:p>
        </w:tc>
      </w:tr>
      <w:tr w:rsidR="006B57F7" w:rsidRPr="006B57F7"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6B57F7" w:rsidRPr="006B57F7" w:rsidRDefault="006B57F7" w:rsidP="006B57F7">
            <w:pPr>
              <w:spacing w:line="240" w:lineRule="atLeast"/>
              <w:ind w:left="176" w:right="-533"/>
              <w:rPr>
                <w:rFonts w:ascii="Times New Roman" w:hAnsi="Times New Roman"/>
                <w:sz w:val="24"/>
                <w:szCs w:val="24"/>
              </w:rPr>
            </w:pPr>
            <w:r w:rsidRPr="006B57F7">
              <w:rPr>
                <w:rFonts w:ascii="Times New Roman" w:hAnsi="Times New Roman"/>
                <w:sz w:val="24"/>
                <w:szCs w:val="24"/>
              </w:rPr>
              <w:t>5.1.  Заявка на участие в закупке (Форма 1). . . . . . . . . . . . . . . . . . . . . . . . . . . . . . . . . . . . . . . . . . .</w:t>
            </w:r>
          </w:p>
        </w:tc>
        <w:tc>
          <w:tcPr>
            <w:tcW w:w="633" w:type="dxa"/>
            <w:gridSpan w:val="2"/>
            <w:vAlign w:val="bottom"/>
          </w:tcPr>
          <w:p w:rsidR="006B57F7" w:rsidRPr="006B57F7" w:rsidRDefault="006B57F7" w:rsidP="00072ADB">
            <w:pPr>
              <w:spacing w:line="240" w:lineRule="atLeast"/>
              <w:ind w:left="176" w:right="-533" w:hanging="168"/>
              <w:rPr>
                <w:rFonts w:ascii="Times New Roman" w:hAnsi="Times New Roman"/>
                <w:sz w:val="24"/>
                <w:szCs w:val="24"/>
              </w:rPr>
            </w:pPr>
            <w:r w:rsidRPr="006B57F7">
              <w:rPr>
                <w:rFonts w:ascii="Times New Roman" w:hAnsi="Times New Roman"/>
                <w:sz w:val="24"/>
                <w:szCs w:val="24"/>
              </w:rPr>
              <w:t xml:space="preserve">  </w:t>
            </w:r>
            <w:r w:rsidR="00072ADB">
              <w:rPr>
                <w:rFonts w:ascii="Times New Roman" w:hAnsi="Times New Roman"/>
                <w:sz w:val="24"/>
                <w:szCs w:val="24"/>
              </w:rPr>
              <w:t>35</w:t>
            </w:r>
          </w:p>
        </w:tc>
      </w:tr>
      <w:tr w:rsidR="006B57F7" w:rsidRPr="006B57F7"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6B57F7" w:rsidRPr="006B57F7" w:rsidRDefault="006B57F7" w:rsidP="006B57F7">
            <w:pPr>
              <w:spacing w:line="240" w:lineRule="atLeast"/>
              <w:ind w:left="176" w:right="-533"/>
              <w:rPr>
                <w:rFonts w:ascii="Times New Roman" w:hAnsi="Times New Roman"/>
                <w:sz w:val="24"/>
                <w:szCs w:val="24"/>
              </w:rPr>
            </w:pPr>
            <w:r w:rsidRPr="006B57F7">
              <w:rPr>
                <w:rFonts w:ascii="Times New Roman" w:hAnsi="Times New Roman"/>
                <w:sz w:val="24"/>
                <w:szCs w:val="24"/>
              </w:rPr>
              <w:t>5.1.1. Инструкция по заполнению . . . . . . . . . . . . . . . . . . . . . . . . . . . . . . . . . . . . . . . . . . . . . . . . . . .</w:t>
            </w:r>
          </w:p>
        </w:tc>
        <w:tc>
          <w:tcPr>
            <w:tcW w:w="633" w:type="dxa"/>
            <w:gridSpan w:val="2"/>
            <w:vAlign w:val="bottom"/>
          </w:tcPr>
          <w:p w:rsidR="006B57F7" w:rsidRPr="006B57F7" w:rsidRDefault="006B57F7" w:rsidP="00072ADB">
            <w:pPr>
              <w:spacing w:line="240" w:lineRule="atLeast"/>
              <w:ind w:left="176" w:right="-533" w:hanging="168"/>
              <w:rPr>
                <w:rFonts w:ascii="Times New Roman" w:hAnsi="Times New Roman"/>
                <w:sz w:val="24"/>
                <w:szCs w:val="24"/>
              </w:rPr>
            </w:pPr>
            <w:r w:rsidRPr="006B57F7">
              <w:rPr>
                <w:rFonts w:ascii="Times New Roman" w:hAnsi="Times New Roman"/>
                <w:sz w:val="24"/>
                <w:szCs w:val="24"/>
              </w:rPr>
              <w:t xml:space="preserve">  </w:t>
            </w:r>
            <w:r w:rsidR="00072ADB">
              <w:rPr>
                <w:rFonts w:ascii="Times New Roman" w:hAnsi="Times New Roman"/>
                <w:sz w:val="24"/>
                <w:szCs w:val="24"/>
              </w:rPr>
              <w:t>37</w:t>
            </w:r>
          </w:p>
        </w:tc>
      </w:tr>
      <w:tr w:rsidR="006B57F7" w:rsidRPr="006B57F7"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6B57F7" w:rsidRPr="006B57F7" w:rsidRDefault="006B57F7" w:rsidP="006B57F7">
            <w:pPr>
              <w:spacing w:line="240" w:lineRule="atLeast"/>
              <w:ind w:left="176" w:right="-533"/>
              <w:rPr>
                <w:rFonts w:ascii="Times New Roman" w:hAnsi="Times New Roman"/>
                <w:sz w:val="24"/>
                <w:szCs w:val="24"/>
              </w:rPr>
            </w:pPr>
            <w:r w:rsidRPr="006B57F7">
              <w:rPr>
                <w:rFonts w:ascii="Times New Roman" w:hAnsi="Times New Roman"/>
                <w:sz w:val="24"/>
                <w:szCs w:val="24"/>
              </w:rPr>
              <w:t xml:space="preserve">5.2. Сведения об опыте Участника (Форма 2) . . . . . . . . . . . . . . . . . . . . . . . . . . . . . . . . . . . . </w:t>
            </w:r>
            <w:proofErr w:type="gramStart"/>
            <w:r w:rsidRPr="006B57F7">
              <w:rPr>
                <w:rFonts w:ascii="Times New Roman" w:hAnsi="Times New Roman"/>
                <w:sz w:val="24"/>
                <w:szCs w:val="24"/>
              </w:rPr>
              <w:t>. . . .</w:t>
            </w:r>
            <w:proofErr w:type="gramEnd"/>
            <w:r w:rsidRPr="006B57F7">
              <w:rPr>
                <w:rFonts w:ascii="Times New Roman" w:hAnsi="Times New Roman"/>
                <w:sz w:val="24"/>
                <w:szCs w:val="24"/>
              </w:rPr>
              <w:t xml:space="preserve"> .</w:t>
            </w:r>
          </w:p>
        </w:tc>
        <w:tc>
          <w:tcPr>
            <w:tcW w:w="633" w:type="dxa"/>
            <w:gridSpan w:val="2"/>
            <w:vAlign w:val="bottom"/>
          </w:tcPr>
          <w:p w:rsidR="006B57F7" w:rsidRPr="006B57F7" w:rsidRDefault="006B57F7" w:rsidP="00C44BE4">
            <w:pPr>
              <w:spacing w:line="240" w:lineRule="atLeast"/>
              <w:ind w:left="176" w:right="-533" w:hanging="168"/>
              <w:rPr>
                <w:rFonts w:ascii="Times New Roman" w:hAnsi="Times New Roman"/>
                <w:sz w:val="24"/>
                <w:szCs w:val="24"/>
              </w:rPr>
            </w:pPr>
            <w:r w:rsidRPr="006B57F7">
              <w:rPr>
                <w:rFonts w:ascii="Times New Roman" w:hAnsi="Times New Roman"/>
                <w:sz w:val="24"/>
                <w:szCs w:val="24"/>
              </w:rPr>
              <w:t xml:space="preserve">  </w:t>
            </w:r>
            <w:r w:rsidR="00C44BE4">
              <w:rPr>
                <w:rFonts w:ascii="Times New Roman" w:hAnsi="Times New Roman"/>
                <w:sz w:val="24"/>
                <w:szCs w:val="24"/>
              </w:rPr>
              <w:t>38</w:t>
            </w:r>
          </w:p>
        </w:tc>
      </w:tr>
      <w:tr w:rsidR="006B57F7" w:rsidRPr="006B57F7"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6B57F7" w:rsidRPr="006B57F7" w:rsidRDefault="006B57F7" w:rsidP="006B57F7">
            <w:pPr>
              <w:spacing w:line="240" w:lineRule="atLeast"/>
              <w:ind w:left="176" w:right="-533"/>
              <w:rPr>
                <w:rFonts w:ascii="Times New Roman" w:hAnsi="Times New Roman"/>
                <w:sz w:val="24"/>
                <w:szCs w:val="24"/>
              </w:rPr>
            </w:pPr>
            <w:r w:rsidRPr="006B57F7">
              <w:rPr>
                <w:rFonts w:ascii="Times New Roman" w:hAnsi="Times New Roman"/>
                <w:sz w:val="24"/>
                <w:szCs w:val="24"/>
              </w:rPr>
              <w:t>5.2.1. Инструкция по заполнению . . . . . . . . . . . . . . . . . . . . . . . . . . . . . . . . . . . . . . . . . . . . . . . . . . .</w:t>
            </w:r>
          </w:p>
        </w:tc>
        <w:tc>
          <w:tcPr>
            <w:tcW w:w="633" w:type="dxa"/>
            <w:gridSpan w:val="2"/>
            <w:vAlign w:val="bottom"/>
          </w:tcPr>
          <w:p w:rsidR="006B57F7" w:rsidRPr="006B57F7" w:rsidRDefault="006B57F7" w:rsidP="00C44BE4">
            <w:pPr>
              <w:spacing w:line="240" w:lineRule="atLeast"/>
              <w:ind w:left="176" w:right="-533" w:hanging="168"/>
              <w:rPr>
                <w:rFonts w:ascii="Times New Roman" w:hAnsi="Times New Roman"/>
                <w:sz w:val="24"/>
                <w:szCs w:val="24"/>
              </w:rPr>
            </w:pPr>
            <w:r w:rsidRPr="006B57F7">
              <w:rPr>
                <w:rFonts w:ascii="Times New Roman" w:hAnsi="Times New Roman"/>
                <w:sz w:val="24"/>
                <w:szCs w:val="24"/>
              </w:rPr>
              <w:t xml:space="preserve">  </w:t>
            </w:r>
            <w:r w:rsidR="00C44BE4">
              <w:rPr>
                <w:rFonts w:ascii="Times New Roman" w:hAnsi="Times New Roman"/>
                <w:sz w:val="24"/>
                <w:szCs w:val="24"/>
              </w:rPr>
              <w:t>39</w:t>
            </w:r>
          </w:p>
        </w:tc>
      </w:tr>
      <w:tr w:rsidR="006B57F7" w:rsidRPr="006B57F7"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6B57F7" w:rsidRPr="006B57F7" w:rsidRDefault="006B57F7" w:rsidP="006B57F7">
            <w:pPr>
              <w:spacing w:line="240" w:lineRule="atLeast"/>
              <w:ind w:left="176" w:right="-533"/>
              <w:rPr>
                <w:rFonts w:ascii="Times New Roman" w:hAnsi="Times New Roman"/>
                <w:sz w:val="24"/>
                <w:szCs w:val="24"/>
              </w:rPr>
            </w:pPr>
            <w:r w:rsidRPr="006B57F7">
              <w:rPr>
                <w:rFonts w:ascii="Times New Roman" w:hAnsi="Times New Roman"/>
                <w:sz w:val="24"/>
                <w:szCs w:val="24"/>
              </w:rPr>
              <w:t>5.3. Сведения о наличии собственных ресурсов (Форма 3) . . . . . . . . . . . . . . . . . . . . . . . . . . . . . .</w:t>
            </w:r>
          </w:p>
        </w:tc>
        <w:tc>
          <w:tcPr>
            <w:tcW w:w="633" w:type="dxa"/>
            <w:gridSpan w:val="2"/>
            <w:vAlign w:val="bottom"/>
          </w:tcPr>
          <w:p w:rsidR="006B57F7" w:rsidRPr="006B57F7" w:rsidRDefault="006B57F7" w:rsidP="00C44BE4">
            <w:pPr>
              <w:spacing w:line="240" w:lineRule="atLeast"/>
              <w:ind w:left="176" w:right="-533" w:hanging="168"/>
              <w:rPr>
                <w:rFonts w:ascii="Times New Roman" w:hAnsi="Times New Roman"/>
                <w:sz w:val="24"/>
                <w:szCs w:val="24"/>
              </w:rPr>
            </w:pPr>
            <w:r w:rsidRPr="006B57F7">
              <w:rPr>
                <w:rFonts w:ascii="Times New Roman" w:hAnsi="Times New Roman"/>
                <w:sz w:val="24"/>
                <w:szCs w:val="24"/>
              </w:rPr>
              <w:t xml:space="preserve">  4</w:t>
            </w:r>
            <w:r w:rsidR="00C44BE4">
              <w:rPr>
                <w:rFonts w:ascii="Times New Roman" w:hAnsi="Times New Roman"/>
                <w:sz w:val="24"/>
                <w:szCs w:val="24"/>
              </w:rPr>
              <w:t>0</w:t>
            </w:r>
          </w:p>
        </w:tc>
      </w:tr>
      <w:tr w:rsidR="006B57F7" w:rsidRPr="006B57F7"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6B57F7" w:rsidRPr="006B57F7" w:rsidRDefault="006B57F7" w:rsidP="006B57F7">
            <w:pPr>
              <w:spacing w:line="240" w:lineRule="atLeast"/>
              <w:ind w:left="176" w:right="-533"/>
              <w:rPr>
                <w:rFonts w:ascii="Times New Roman" w:hAnsi="Times New Roman"/>
                <w:sz w:val="24"/>
                <w:szCs w:val="24"/>
              </w:rPr>
            </w:pPr>
            <w:r w:rsidRPr="006B57F7">
              <w:rPr>
                <w:rFonts w:ascii="Times New Roman" w:hAnsi="Times New Roman"/>
                <w:sz w:val="24"/>
                <w:szCs w:val="24"/>
              </w:rPr>
              <w:t>5.3.2.</w:t>
            </w:r>
            <w:r w:rsidRPr="006B57F7">
              <w:rPr>
                <w:rFonts w:ascii="Times New Roman" w:hAnsi="Times New Roman"/>
                <w:b/>
                <w:bCs/>
                <w:sz w:val="24"/>
                <w:szCs w:val="24"/>
              </w:rPr>
              <w:t xml:space="preserve"> </w:t>
            </w:r>
            <w:r w:rsidRPr="006B57F7">
              <w:rPr>
                <w:rFonts w:ascii="Times New Roman" w:hAnsi="Times New Roman"/>
                <w:sz w:val="24"/>
                <w:szCs w:val="24"/>
              </w:rPr>
              <w:t xml:space="preserve">Инструкция по заполнению . . . . . . . . . . . . . . . . . . . . . . . . . . . . . . . . . . . . . . . . . . . . . </w:t>
            </w:r>
            <w:proofErr w:type="gramStart"/>
            <w:r w:rsidRPr="006B57F7">
              <w:rPr>
                <w:rFonts w:ascii="Times New Roman" w:hAnsi="Times New Roman"/>
                <w:sz w:val="24"/>
                <w:szCs w:val="24"/>
              </w:rPr>
              <w:t>. . . .</w:t>
            </w:r>
            <w:proofErr w:type="gramEnd"/>
            <w:r w:rsidRPr="006B57F7">
              <w:rPr>
                <w:rFonts w:ascii="Times New Roman" w:hAnsi="Times New Roman"/>
                <w:sz w:val="24"/>
                <w:szCs w:val="24"/>
              </w:rPr>
              <w:t xml:space="preserve"> .</w:t>
            </w:r>
          </w:p>
        </w:tc>
        <w:tc>
          <w:tcPr>
            <w:tcW w:w="633" w:type="dxa"/>
            <w:gridSpan w:val="2"/>
            <w:vAlign w:val="bottom"/>
          </w:tcPr>
          <w:p w:rsidR="006B57F7" w:rsidRPr="006B57F7" w:rsidRDefault="006B57F7" w:rsidP="00C44BE4">
            <w:pPr>
              <w:spacing w:line="240" w:lineRule="atLeast"/>
              <w:ind w:left="176" w:right="-533" w:hanging="168"/>
              <w:rPr>
                <w:rFonts w:ascii="Times New Roman" w:hAnsi="Times New Roman"/>
                <w:sz w:val="24"/>
                <w:szCs w:val="24"/>
              </w:rPr>
            </w:pPr>
            <w:r w:rsidRPr="006B57F7">
              <w:rPr>
                <w:rFonts w:ascii="Times New Roman" w:hAnsi="Times New Roman"/>
                <w:sz w:val="24"/>
                <w:szCs w:val="24"/>
              </w:rPr>
              <w:t xml:space="preserve">  4</w:t>
            </w:r>
            <w:r w:rsidR="00C44BE4">
              <w:rPr>
                <w:rFonts w:ascii="Times New Roman" w:hAnsi="Times New Roman"/>
                <w:sz w:val="24"/>
                <w:szCs w:val="24"/>
              </w:rPr>
              <w:t>1</w:t>
            </w:r>
          </w:p>
        </w:tc>
      </w:tr>
      <w:tr w:rsidR="006B57F7" w:rsidRPr="006B57F7"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6B57F7" w:rsidRPr="006B57F7" w:rsidRDefault="006B57F7" w:rsidP="006B57F7">
            <w:pPr>
              <w:spacing w:line="240" w:lineRule="atLeast"/>
              <w:ind w:left="176" w:right="-533"/>
              <w:rPr>
                <w:rFonts w:ascii="Times New Roman" w:hAnsi="Times New Roman"/>
                <w:sz w:val="24"/>
                <w:szCs w:val="24"/>
              </w:rPr>
            </w:pPr>
            <w:r w:rsidRPr="006B57F7">
              <w:rPr>
                <w:rFonts w:ascii="Times New Roman" w:hAnsi="Times New Roman"/>
                <w:sz w:val="24"/>
                <w:szCs w:val="24"/>
              </w:rPr>
              <w:t xml:space="preserve">5.4.  Анкета Участника (Форма 4) . . . . . . . . . . . . . . . . . . . . . . . . . . . . . . . . . . . . . . . . . . . . . </w:t>
            </w:r>
            <w:proofErr w:type="gramStart"/>
            <w:r w:rsidRPr="006B57F7">
              <w:rPr>
                <w:rFonts w:ascii="Times New Roman" w:hAnsi="Times New Roman"/>
                <w:sz w:val="24"/>
                <w:szCs w:val="24"/>
              </w:rPr>
              <w:t>. . . .</w:t>
            </w:r>
            <w:proofErr w:type="gramEnd"/>
            <w:r w:rsidRPr="006B57F7">
              <w:rPr>
                <w:rFonts w:ascii="Times New Roman" w:hAnsi="Times New Roman"/>
                <w:sz w:val="24"/>
                <w:szCs w:val="24"/>
              </w:rPr>
              <w:t xml:space="preserve"> .</w:t>
            </w:r>
          </w:p>
        </w:tc>
        <w:tc>
          <w:tcPr>
            <w:tcW w:w="633" w:type="dxa"/>
            <w:gridSpan w:val="2"/>
            <w:vAlign w:val="bottom"/>
          </w:tcPr>
          <w:p w:rsidR="006B57F7" w:rsidRPr="006B57F7" w:rsidRDefault="006B57F7" w:rsidP="00C44BE4">
            <w:pPr>
              <w:spacing w:line="240" w:lineRule="atLeast"/>
              <w:ind w:left="176" w:right="-533" w:hanging="168"/>
              <w:rPr>
                <w:rFonts w:ascii="Times New Roman" w:hAnsi="Times New Roman"/>
                <w:sz w:val="24"/>
                <w:szCs w:val="24"/>
              </w:rPr>
            </w:pPr>
            <w:r w:rsidRPr="006B57F7">
              <w:rPr>
                <w:rFonts w:ascii="Times New Roman" w:hAnsi="Times New Roman"/>
                <w:sz w:val="24"/>
                <w:szCs w:val="24"/>
              </w:rPr>
              <w:t xml:space="preserve">  4</w:t>
            </w:r>
            <w:r w:rsidR="00C44BE4">
              <w:rPr>
                <w:rFonts w:ascii="Times New Roman" w:hAnsi="Times New Roman"/>
                <w:sz w:val="24"/>
                <w:szCs w:val="24"/>
              </w:rPr>
              <w:t>2</w:t>
            </w:r>
          </w:p>
        </w:tc>
      </w:tr>
      <w:tr w:rsidR="006B57F7" w:rsidRPr="006B57F7"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6B57F7" w:rsidRPr="006B57F7" w:rsidRDefault="006B57F7" w:rsidP="006B57F7">
            <w:pPr>
              <w:spacing w:line="240" w:lineRule="atLeast"/>
              <w:ind w:left="176" w:right="-533"/>
              <w:rPr>
                <w:rFonts w:ascii="Times New Roman" w:hAnsi="Times New Roman"/>
                <w:sz w:val="24"/>
                <w:szCs w:val="24"/>
              </w:rPr>
            </w:pPr>
            <w:r w:rsidRPr="006B57F7">
              <w:rPr>
                <w:rFonts w:ascii="Times New Roman" w:hAnsi="Times New Roman"/>
                <w:sz w:val="24"/>
                <w:szCs w:val="24"/>
              </w:rPr>
              <w:t>5.4.1. Инструкция по заполнению . . . . . . . . . . . . . . . . . . . . . . . . . . . . . . . . . . . . . . . . . . . . . . . . . . .</w:t>
            </w:r>
          </w:p>
        </w:tc>
        <w:tc>
          <w:tcPr>
            <w:tcW w:w="633" w:type="dxa"/>
            <w:gridSpan w:val="2"/>
            <w:vAlign w:val="bottom"/>
          </w:tcPr>
          <w:p w:rsidR="006B57F7" w:rsidRPr="006B57F7" w:rsidRDefault="006B57F7" w:rsidP="00C44BE4">
            <w:pPr>
              <w:spacing w:line="240" w:lineRule="atLeast"/>
              <w:ind w:left="176" w:right="-533" w:hanging="168"/>
              <w:rPr>
                <w:rFonts w:ascii="Times New Roman" w:hAnsi="Times New Roman"/>
                <w:sz w:val="24"/>
                <w:szCs w:val="24"/>
              </w:rPr>
            </w:pPr>
            <w:r w:rsidRPr="006B57F7">
              <w:rPr>
                <w:rFonts w:ascii="Times New Roman" w:hAnsi="Times New Roman"/>
                <w:sz w:val="24"/>
                <w:szCs w:val="24"/>
              </w:rPr>
              <w:t xml:space="preserve">  4</w:t>
            </w:r>
            <w:r w:rsidR="00C44BE4">
              <w:rPr>
                <w:rFonts w:ascii="Times New Roman" w:hAnsi="Times New Roman"/>
                <w:sz w:val="24"/>
                <w:szCs w:val="24"/>
              </w:rPr>
              <w:t>4</w:t>
            </w:r>
          </w:p>
        </w:tc>
      </w:tr>
      <w:tr w:rsidR="00FE5AD0" w:rsidRPr="006B57F7"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FE5AD0" w:rsidRPr="006B57F7" w:rsidRDefault="00FE5AD0" w:rsidP="00FE5AD0">
            <w:pPr>
              <w:spacing w:line="240" w:lineRule="atLeast"/>
              <w:ind w:left="176" w:right="-533"/>
              <w:rPr>
                <w:rFonts w:ascii="Times New Roman" w:hAnsi="Times New Roman"/>
                <w:sz w:val="24"/>
                <w:szCs w:val="24"/>
              </w:rPr>
            </w:pPr>
            <w:r w:rsidRPr="006B57F7">
              <w:rPr>
                <w:rFonts w:ascii="Times New Roman" w:hAnsi="Times New Roman"/>
                <w:sz w:val="24"/>
                <w:szCs w:val="24"/>
              </w:rPr>
              <w:t>5.</w:t>
            </w:r>
            <w:r>
              <w:rPr>
                <w:rFonts w:ascii="Times New Roman" w:hAnsi="Times New Roman"/>
                <w:sz w:val="24"/>
                <w:szCs w:val="24"/>
              </w:rPr>
              <w:t>5</w:t>
            </w:r>
            <w:r w:rsidRPr="006B57F7">
              <w:rPr>
                <w:rFonts w:ascii="Times New Roman" w:hAnsi="Times New Roman"/>
                <w:sz w:val="24"/>
                <w:szCs w:val="24"/>
              </w:rPr>
              <w:t>. Справка об отсутствии признаков крупной сделки (Форма 6). . . . . . . . . . . . . . . . . . . . . . . .</w:t>
            </w:r>
          </w:p>
        </w:tc>
        <w:tc>
          <w:tcPr>
            <w:tcW w:w="633" w:type="dxa"/>
            <w:gridSpan w:val="2"/>
            <w:vAlign w:val="bottom"/>
          </w:tcPr>
          <w:p w:rsidR="00FE5AD0" w:rsidRPr="006B57F7" w:rsidRDefault="00FE5AD0" w:rsidP="00C44BE4">
            <w:pPr>
              <w:spacing w:line="240" w:lineRule="atLeast"/>
              <w:ind w:left="176" w:right="-533" w:hanging="168"/>
              <w:rPr>
                <w:rFonts w:ascii="Times New Roman" w:hAnsi="Times New Roman"/>
                <w:sz w:val="24"/>
                <w:szCs w:val="24"/>
              </w:rPr>
            </w:pPr>
            <w:r w:rsidRPr="006B57F7">
              <w:rPr>
                <w:rFonts w:ascii="Times New Roman" w:hAnsi="Times New Roman"/>
                <w:sz w:val="24"/>
                <w:szCs w:val="24"/>
              </w:rPr>
              <w:t xml:space="preserve">  </w:t>
            </w:r>
            <w:r w:rsidR="00C44BE4">
              <w:rPr>
                <w:rFonts w:ascii="Times New Roman" w:hAnsi="Times New Roman"/>
                <w:sz w:val="24"/>
                <w:szCs w:val="24"/>
              </w:rPr>
              <w:t>45</w:t>
            </w:r>
          </w:p>
        </w:tc>
      </w:tr>
      <w:tr w:rsidR="00FE5AD0" w:rsidRPr="006B57F7"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FE5AD0" w:rsidRPr="006B57F7" w:rsidRDefault="00FE5AD0" w:rsidP="00FE5AD0">
            <w:pPr>
              <w:spacing w:line="240" w:lineRule="atLeast"/>
              <w:ind w:left="176" w:right="-533"/>
              <w:rPr>
                <w:rFonts w:ascii="Times New Roman" w:hAnsi="Times New Roman"/>
                <w:sz w:val="24"/>
                <w:szCs w:val="24"/>
              </w:rPr>
            </w:pPr>
            <w:r w:rsidRPr="006B57F7">
              <w:rPr>
                <w:rFonts w:ascii="Times New Roman" w:hAnsi="Times New Roman"/>
                <w:sz w:val="24"/>
                <w:szCs w:val="24"/>
              </w:rPr>
              <w:t>5.</w:t>
            </w:r>
            <w:r>
              <w:rPr>
                <w:rFonts w:ascii="Times New Roman" w:hAnsi="Times New Roman"/>
                <w:sz w:val="24"/>
                <w:szCs w:val="24"/>
              </w:rPr>
              <w:t>5</w:t>
            </w:r>
            <w:r w:rsidRPr="006B57F7">
              <w:rPr>
                <w:rFonts w:ascii="Times New Roman" w:hAnsi="Times New Roman"/>
                <w:sz w:val="24"/>
                <w:szCs w:val="24"/>
              </w:rPr>
              <w:t xml:space="preserve">.1. Инструкция по заполнению . . . . . . . . . . . . . . . . . . . . . . . . . . . . . . . . . . . . . . . . . . . . . </w:t>
            </w:r>
            <w:proofErr w:type="gramStart"/>
            <w:r w:rsidRPr="006B57F7">
              <w:rPr>
                <w:rFonts w:ascii="Times New Roman" w:hAnsi="Times New Roman"/>
                <w:sz w:val="24"/>
                <w:szCs w:val="24"/>
              </w:rPr>
              <w:t>. . . .</w:t>
            </w:r>
            <w:proofErr w:type="gramEnd"/>
            <w:r w:rsidRPr="006B57F7">
              <w:rPr>
                <w:rFonts w:ascii="Times New Roman" w:hAnsi="Times New Roman"/>
                <w:sz w:val="24"/>
                <w:szCs w:val="24"/>
              </w:rPr>
              <w:t xml:space="preserve"> . </w:t>
            </w:r>
          </w:p>
        </w:tc>
        <w:tc>
          <w:tcPr>
            <w:tcW w:w="633" w:type="dxa"/>
            <w:gridSpan w:val="2"/>
            <w:vAlign w:val="bottom"/>
          </w:tcPr>
          <w:p w:rsidR="00FE5AD0" w:rsidRPr="006B57F7" w:rsidRDefault="00FE5AD0" w:rsidP="00C44BE4">
            <w:pPr>
              <w:spacing w:line="240" w:lineRule="atLeast"/>
              <w:ind w:left="176" w:right="-533" w:hanging="168"/>
              <w:rPr>
                <w:rFonts w:ascii="Times New Roman" w:hAnsi="Times New Roman"/>
                <w:sz w:val="24"/>
                <w:szCs w:val="24"/>
              </w:rPr>
            </w:pPr>
            <w:r w:rsidRPr="006B57F7">
              <w:rPr>
                <w:rFonts w:ascii="Times New Roman" w:hAnsi="Times New Roman"/>
                <w:sz w:val="24"/>
                <w:szCs w:val="24"/>
              </w:rPr>
              <w:t xml:space="preserve">  </w:t>
            </w:r>
            <w:r w:rsidR="00C44BE4">
              <w:rPr>
                <w:rFonts w:ascii="Times New Roman" w:hAnsi="Times New Roman"/>
                <w:sz w:val="24"/>
                <w:szCs w:val="24"/>
              </w:rPr>
              <w:t>46</w:t>
            </w:r>
            <w:bookmarkStart w:id="9" w:name="_GoBack"/>
            <w:bookmarkEnd w:id="9"/>
          </w:p>
        </w:tc>
      </w:tr>
      <w:tr w:rsidR="00FE5AD0" w:rsidRPr="006B57F7"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FE5AD0" w:rsidRPr="006B57F7" w:rsidRDefault="00FE5AD0" w:rsidP="00FE5AD0">
            <w:pPr>
              <w:spacing w:line="240" w:lineRule="atLeast"/>
              <w:ind w:left="176" w:right="-533"/>
              <w:rPr>
                <w:rFonts w:ascii="Times New Roman" w:hAnsi="Times New Roman"/>
                <w:sz w:val="24"/>
                <w:szCs w:val="24"/>
              </w:rPr>
            </w:pPr>
            <w:r w:rsidRPr="006B57F7">
              <w:rPr>
                <w:rFonts w:ascii="Times New Roman" w:hAnsi="Times New Roman"/>
                <w:sz w:val="24"/>
                <w:szCs w:val="24"/>
              </w:rPr>
              <w:t>5.5.  Декларация Участника (Форма 5) . . . . . . . . . . . . . . . . . . . . . . . . . . . . . . . . . . . . . . . . . . . . . . . . .</w:t>
            </w:r>
          </w:p>
        </w:tc>
        <w:tc>
          <w:tcPr>
            <w:tcW w:w="633" w:type="dxa"/>
            <w:gridSpan w:val="2"/>
            <w:vAlign w:val="bottom"/>
          </w:tcPr>
          <w:p w:rsidR="00FE5AD0" w:rsidRPr="006B57F7" w:rsidRDefault="00FE5AD0" w:rsidP="00C44BE4">
            <w:pPr>
              <w:spacing w:line="240" w:lineRule="atLeast"/>
              <w:ind w:left="176" w:right="-533" w:hanging="168"/>
              <w:rPr>
                <w:rFonts w:ascii="Times New Roman" w:hAnsi="Times New Roman"/>
                <w:sz w:val="24"/>
                <w:szCs w:val="24"/>
              </w:rPr>
            </w:pPr>
            <w:r w:rsidRPr="006B57F7">
              <w:rPr>
                <w:rFonts w:ascii="Times New Roman" w:hAnsi="Times New Roman"/>
                <w:sz w:val="24"/>
                <w:szCs w:val="24"/>
              </w:rPr>
              <w:t xml:space="preserve">  </w:t>
            </w:r>
            <w:r w:rsidR="00C44BE4">
              <w:rPr>
                <w:rFonts w:ascii="Times New Roman" w:hAnsi="Times New Roman"/>
                <w:sz w:val="24"/>
                <w:szCs w:val="24"/>
              </w:rPr>
              <w:t>47</w:t>
            </w:r>
          </w:p>
        </w:tc>
      </w:tr>
      <w:tr w:rsidR="00FE5AD0" w:rsidRPr="006B57F7"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FE5AD0" w:rsidRPr="006B57F7" w:rsidRDefault="00FE5AD0" w:rsidP="00FE5AD0">
            <w:pPr>
              <w:spacing w:line="240" w:lineRule="atLeast"/>
              <w:ind w:left="176" w:right="-533"/>
              <w:rPr>
                <w:rFonts w:ascii="Times New Roman" w:hAnsi="Times New Roman"/>
                <w:sz w:val="24"/>
                <w:szCs w:val="24"/>
              </w:rPr>
            </w:pPr>
            <w:r w:rsidRPr="006B57F7">
              <w:rPr>
                <w:rFonts w:ascii="Times New Roman" w:hAnsi="Times New Roman"/>
                <w:sz w:val="24"/>
                <w:szCs w:val="24"/>
              </w:rPr>
              <w:t>5.5.1. Инструкция по заполнению . . . . . . . . . . . . . . . . . . . . . . . . . . . . . . . . . . . . . . . . . . . . . . . . . . .</w:t>
            </w:r>
          </w:p>
        </w:tc>
        <w:tc>
          <w:tcPr>
            <w:tcW w:w="633" w:type="dxa"/>
            <w:gridSpan w:val="2"/>
            <w:vAlign w:val="bottom"/>
          </w:tcPr>
          <w:p w:rsidR="00FE5AD0" w:rsidRPr="006B57F7" w:rsidRDefault="00FE5AD0" w:rsidP="00C44BE4">
            <w:pPr>
              <w:spacing w:line="240" w:lineRule="atLeast"/>
              <w:ind w:left="176" w:right="-533" w:hanging="168"/>
              <w:rPr>
                <w:rFonts w:ascii="Times New Roman" w:hAnsi="Times New Roman"/>
                <w:sz w:val="24"/>
                <w:szCs w:val="24"/>
              </w:rPr>
            </w:pPr>
            <w:r w:rsidRPr="006B57F7">
              <w:rPr>
                <w:rFonts w:ascii="Times New Roman" w:hAnsi="Times New Roman"/>
                <w:sz w:val="24"/>
                <w:szCs w:val="24"/>
              </w:rPr>
              <w:t xml:space="preserve">  5</w:t>
            </w:r>
            <w:r w:rsidR="00C44BE4">
              <w:rPr>
                <w:rFonts w:ascii="Times New Roman" w:hAnsi="Times New Roman"/>
                <w:sz w:val="24"/>
                <w:szCs w:val="24"/>
              </w:rPr>
              <w:t>1</w:t>
            </w:r>
          </w:p>
        </w:tc>
      </w:tr>
      <w:tr w:rsidR="00FE5AD0" w:rsidRPr="006B57F7"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FE5AD0" w:rsidRPr="006B57F7" w:rsidRDefault="00FE5AD0" w:rsidP="00FE5AD0">
            <w:pPr>
              <w:spacing w:line="240" w:lineRule="atLeast"/>
              <w:ind w:left="176" w:right="-533"/>
              <w:rPr>
                <w:rFonts w:ascii="Times New Roman" w:hAnsi="Times New Roman"/>
                <w:sz w:val="24"/>
                <w:szCs w:val="24"/>
              </w:rPr>
            </w:pPr>
          </w:p>
        </w:tc>
        <w:tc>
          <w:tcPr>
            <w:tcW w:w="633" w:type="dxa"/>
            <w:gridSpan w:val="2"/>
            <w:vAlign w:val="bottom"/>
          </w:tcPr>
          <w:p w:rsidR="00FE5AD0" w:rsidRPr="006B57F7" w:rsidRDefault="00FE5AD0" w:rsidP="00FE5AD0">
            <w:pPr>
              <w:spacing w:line="240" w:lineRule="atLeast"/>
              <w:ind w:left="176" w:right="-533" w:hanging="168"/>
              <w:rPr>
                <w:rFonts w:ascii="Times New Roman" w:hAnsi="Times New Roman"/>
                <w:sz w:val="24"/>
                <w:szCs w:val="24"/>
              </w:rPr>
            </w:pPr>
          </w:p>
        </w:tc>
      </w:tr>
      <w:tr w:rsidR="00FE5AD0" w:rsidRPr="006B57F7" w:rsidTr="00FE5AD0">
        <w:trPr>
          <w:gridBefore w:val="1"/>
          <w:wBefore w:w="108" w:type="dxa"/>
          <w:trHeight w:val="360"/>
        </w:trPr>
        <w:tc>
          <w:tcPr>
            <w:tcW w:w="9737" w:type="dxa"/>
            <w:tcBorders>
              <w:top w:val="nil"/>
              <w:left w:val="nil"/>
              <w:bottom w:val="nil"/>
              <w:right w:val="nil"/>
            </w:tcBorders>
            <w:shd w:val="clear" w:color="auto" w:fill="auto"/>
            <w:noWrap/>
            <w:vAlign w:val="bottom"/>
          </w:tcPr>
          <w:p w:rsidR="00FE5AD0" w:rsidRPr="006B57F7" w:rsidRDefault="00FE5AD0" w:rsidP="00FE5AD0">
            <w:pPr>
              <w:spacing w:line="240" w:lineRule="atLeast"/>
              <w:ind w:left="176" w:right="-533"/>
              <w:rPr>
                <w:rFonts w:ascii="Times New Roman" w:hAnsi="Times New Roman"/>
                <w:sz w:val="24"/>
                <w:szCs w:val="24"/>
              </w:rPr>
            </w:pPr>
          </w:p>
        </w:tc>
        <w:tc>
          <w:tcPr>
            <w:tcW w:w="633" w:type="dxa"/>
            <w:gridSpan w:val="2"/>
            <w:vAlign w:val="bottom"/>
          </w:tcPr>
          <w:p w:rsidR="00FE5AD0" w:rsidRPr="006B57F7" w:rsidRDefault="00FE5AD0" w:rsidP="00FE5AD0">
            <w:pPr>
              <w:spacing w:line="240" w:lineRule="atLeast"/>
              <w:ind w:left="176" w:right="-533" w:hanging="168"/>
              <w:rPr>
                <w:rFonts w:ascii="Times New Roman" w:hAnsi="Times New Roman"/>
                <w:sz w:val="24"/>
                <w:szCs w:val="24"/>
              </w:rPr>
            </w:pP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bookmarkStart w:id="10" w:name="_Toc261535039"/>
      <w:bookmarkStart w:id="11" w:name="_Toc262557795"/>
      <w:bookmarkStart w:id="12" w:name="_Toc278971468"/>
      <w:bookmarkStart w:id="13" w:name="_Toc322701683"/>
      <w:bookmarkStart w:id="14" w:name="_Toc344124365"/>
      <w:bookmarkStart w:id="15" w:name="_Ref93217065"/>
      <w:bookmarkStart w:id="16" w:name="_Ref93389610"/>
      <w:bookmarkStart w:id="17" w:name="ЗАКАЗ"/>
      <w:r w:rsidRPr="00C770E9">
        <w:rPr>
          <w:rFonts w:ascii="Times New Roman" w:eastAsia="Times New Roman" w:hAnsi="Times New Roman"/>
          <w:b/>
          <w:bCs/>
          <w:kern w:val="28"/>
          <w:sz w:val="28"/>
          <w:szCs w:val="28"/>
          <w:lang w:eastAsia="ru-RU"/>
        </w:rPr>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9F649E" w:rsidRPr="009F649E" w:rsidRDefault="009F649E" w:rsidP="009F649E">
      <w:pPr>
        <w:keepNext/>
        <w:suppressAutoHyphens/>
        <w:spacing w:before="360" w:after="120" w:line="240" w:lineRule="auto"/>
        <w:outlineLvl w:val="1"/>
        <w:rPr>
          <w:rFonts w:ascii="Times New Roman" w:eastAsia="Times New Roman" w:hAnsi="Times New Roman"/>
          <w:b/>
          <w:bCs/>
          <w:sz w:val="24"/>
          <w:szCs w:val="24"/>
          <w:lang w:eastAsia="ru-RU"/>
        </w:rPr>
      </w:pPr>
      <w:bookmarkStart w:id="18" w:name="_Toc55285335"/>
      <w:bookmarkStart w:id="19" w:name="_Toc55305369"/>
      <w:bookmarkStart w:id="20" w:name="_Toc57314615"/>
      <w:bookmarkStart w:id="21" w:name="_Toc69728941"/>
      <w:bookmarkStart w:id="22" w:name="_Toc261535035"/>
      <w:bookmarkStart w:id="23" w:name="_Toc262557791"/>
      <w:bookmarkStart w:id="24" w:name="_Toc321748156"/>
      <w:bookmarkStart w:id="25" w:name="_Ref93694278"/>
      <w:r w:rsidRPr="009F649E">
        <w:rPr>
          <w:rFonts w:ascii="Times New Roman" w:eastAsia="Times New Roman" w:hAnsi="Times New Roman"/>
          <w:b/>
          <w:bCs/>
          <w:sz w:val="24"/>
          <w:szCs w:val="24"/>
          <w:lang w:eastAsia="ru-RU"/>
        </w:rPr>
        <w:t xml:space="preserve">1.1. Общие сведения о </w:t>
      </w:r>
      <w:bookmarkEnd w:id="18"/>
      <w:bookmarkEnd w:id="19"/>
      <w:bookmarkEnd w:id="20"/>
      <w:bookmarkEnd w:id="21"/>
      <w:r w:rsidRPr="009F649E">
        <w:rPr>
          <w:rFonts w:ascii="Times New Roman" w:eastAsia="Times New Roman" w:hAnsi="Times New Roman"/>
          <w:b/>
          <w:bCs/>
          <w:sz w:val="24"/>
          <w:szCs w:val="24"/>
          <w:lang w:eastAsia="ru-RU"/>
        </w:rPr>
        <w:t>процедуре запроса предложений</w:t>
      </w:r>
      <w:bookmarkEnd w:id="22"/>
      <w:bookmarkEnd w:id="23"/>
      <w:bookmarkEnd w:id="24"/>
    </w:p>
    <w:p w:rsidR="009F649E" w:rsidRPr="009F649E" w:rsidRDefault="009F649E" w:rsidP="009F649E">
      <w:pPr>
        <w:spacing w:after="0" w:line="240" w:lineRule="atLeast"/>
        <w:ind w:right="-2"/>
        <w:jc w:val="both"/>
        <w:rPr>
          <w:rFonts w:ascii="Times New Roman" w:eastAsia="Times New Roman" w:hAnsi="Times New Roman"/>
          <w:sz w:val="24"/>
          <w:szCs w:val="24"/>
          <w:lang w:eastAsia="ru-RU"/>
        </w:rPr>
      </w:pPr>
      <w:bookmarkStart w:id="26" w:name="_Ref55193512"/>
      <w:bookmarkStart w:id="27" w:name="Общие_сведения"/>
      <w:bookmarkStart w:id="28" w:name="_Ref93209175"/>
      <w:r w:rsidRPr="009F649E">
        <w:rPr>
          <w:rFonts w:ascii="Times New Roman" w:eastAsia="Times New Roman" w:hAnsi="Times New Roman"/>
          <w:b/>
          <w:sz w:val="24"/>
          <w:szCs w:val="24"/>
          <w:lang w:eastAsia="ru-RU"/>
        </w:rPr>
        <w:t>1.1.1.</w:t>
      </w:r>
      <w:r w:rsidRPr="009F649E">
        <w:rPr>
          <w:rFonts w:ascii="Times New Roman" w:eastAsia="Times New Roman" w:hAnsi="Times New Roman"/>
          <w:sz w:val="24"/>
          <w:szCs w:val="24"/>
          <w:lang w:eastAsia="ru-RU"/>
        </w:rPr>
        <w:t xml:space="preserve"> Акционерное общество «</w:t>
      </w:r>
      <w:proofErr w:type="spellStart"/>
      <w:r w:rsidRPr="009F649E">
        <w:rPr>
          <w:rFonts w:ascii="Times New Roman" w:eastAsia="Times New Roman" w:hAnsi="Times New Roman"/>
          <w:sz w:val="24"/>
          <w:szCs w:val="24"/>
          <w:lang w:eastAsia="ru-RU"/>
        </w:rPr>
        <w:t>Саханефтегазсбыт</w:t>
      </w:r>
      <w:proofErr w:type="spellEnd"/>
      <w:r w:rsidRPr="009F649E">
        <w:rPr>
          <w:rFonts w:ascii="Times New Roman" w:eastAsia="Times New Roman" w:hAnsi="Times New Roman"/>
          <w:sz w:val="24"/>
          <w:szCs w:val="24"/>
          <w:lang w:eastAsia="ru-RU"/>
        </w:rPr>
        <w:t xml:space="preserve">», расположенное по адресу: 677000, г. Якутск, ул. </w:t>
      </w:r>
      <w:proofErr w:type="spellStart"/>
      <w:r w:rsidRPr="009F649E">
        <w:rPr>
          <w:rFonts w:ascii="Times New Roman" w:eastAsia="Times New Roman" w:hAnsi="Times New Roman"/>
          <w:sz w:val="24"/>
          <w:szCs w:val="24"/>
          <w:lang w:eastAsia="ru-RU"/>
        </w:rPr>
        <w:t>Чиряева</w:t>
      </w:r>
      <w:proofErr w:type="spellEnd"/>
      <w:r w:rsidRPr="009F649E">
        <w:rPr>
          <w:rFonts w:ascii="Times New Roman" w:eastAsia="Times New Roman" w:hAnsi="Times New Roman"/>
          <w:sz w:val="24"/>
          <w:szCs w:val="24"/>
          <w:lang w:eastAsia="ru-RU"/>
        </w:rPr>
        <w:t>, 3 (далее – Заказчик), Извещением о проведении  запроса предложений в электронной форме (далее — закупка), размещенным на сайте Заказчика www.sngs.ykt.ru, официальном сайте ЕИС www.zakupki.gov.ru и на сайте оператора электронной площадки АО «ОТС» www.otc.ru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6"/>
      <w:bookmarkEnd w:id="27"/>
      <w:r w:rsidRPr="009F649E">
        <w:rPr>
          <w:rFonts w:ascii="Times New Roman" w:eastAsia="Times New Roman" w:hAnsi="Times New Roman"/>
          <w:sz w:val="24"/>
          <w:szCs w:val="24"/>
          <w:lang w:eastAsia="ru-RU"/>
        </w:rPr>
        <w:t xml:space="preserve"> в электронной форме на </w:t>
      </w:r>
      <w:r w:rsidR="00654A46">
        <w:rPr>
          <w:rFonts w:ascii="Times New Roman" w:eastAsia="Times New Roman" w:hAnsi="Times New Roman"/>
          <w:sz w:val="24"/>
          <w:szCs w:val="24"/>
          <w:lang w:eastAsia="ru-RU"/>
        </w:rPr>
        <w:t>в</w:t>
      </w:r>
      <w:r w:rsidR="00245974" w:rsidRPr="00245974">
        <w:rPr>
          <w:rFonts w:ascii="Times New Roman" w:eastAsia="Times New Roman" w:hAnsi="Times New Roman"/>
          <w:sz w:val="24"/>
          <w:szCs w:val="24"/>
          <w:lang w:eastAsia="ru-RU"/>
        </w:rPr>
        <w:t xml:space="preserve">ыполнение работ по строительству объекта: «Строительство балагана и </w:t>
      </w:r>
      <w:proofErr w:type="spellStart"/>
      <w:r w:rsidR="00245974" w:rsidRPr="00245974">
        <w:rPr>
          <w:rFonts w:ascii="Times New Roman" w:eastAsia="Times New Roman" w:hAnsi="Times New Roman"/>
          <w:sz w:val="24"/>
          <w:szCs w:val="24"/>
          <w:lang w:eastAsia="ru-RU"/>
        </w:rPr>
        <w:t>урасы</w:t>
      </w:r>
      <w:proofErr w:type="spellEnd"/>
      <w:r w:rsidR="00245974" w:rsidRPr="00245974">
        <w:rPr>
          <w:rFonts w:ascii="Times New Roman" w:eastAsia="Times New Roman" w:hAnsi="Times New Roman"/>
          <w:sz w:val="24"/>
          <w:szCs w:val="24"/>
          <w:lang w:eastAsia="ru-RU"/>
        </w:rPr>
        <w:t xml:space="preserve"> в </w:t>
      </w:r>
      <w:proofErr w:type="spellStart"/>
      <w:r w:rsidR="00245974" w:rsidRPr="00245974">
        <w:rPr>
          <w:rFonts w:ascii="Times New Roman" w:eastAsia="Times New Roman" w:hAnsi="Times New Roman"/>
          <w:sz w:val="24"/>
          <w:szCs w:val="24"/>
          <w:lang w:eastAsia="ru-RU"/>
        </w:rPr>
        <w:t>тусулгэ</w:t>
      </w:r>
      <w:proofErr w:type="spellEnd"/>
      <w:r w:rsidR="00245974" w:rsidRPr="00245974">
        <w:rPr>
          <w:rFonts w:ascii="Times New Roman" w:eastAsia="Times New Roman" w:hAnsi="Times New Roman"/>
          <w:sz w:val="24"/>
          <w:szCs w:val="24"/>
          <w:lang w:eastAsia="ru-RU"/>
        </w:rPr>
        <w:t xml:space="preserve"> АО «</w:t>
      </w:r>
      <w:proofErr w:type="spellStart"/>
      <w:r w:rsidR="00245974" w:rsidRPr="00245974">
        <w:rPr>
          <w:rFonts w:ascii="Times New Roman" w:eastAsia="Times New Roman" w:hAnsi="Times New Roman"/>
          <w:sz w:val="24"/>
          <w:szCs w:val="24"/>
          <w:lang w:eastAsia="ru-RU"/>
        </w:rPr>
        <w:t>Саханефтегазсбыт</w:t>
      </w:r>
      <w:proofErr w:type="spellEnd"/>
      <w:r w:rsidR="00245974" w:rsidRPr="00245974">
        <w:rPr>
          <w:rFonts w:ascii="Times New Roman" w:eastAsia="Times New Roman" w:hAnsi="Times New Roman"/>
          <w:sz w:val="24"/>
          <w:szCs w:val="24"/>
          <w:lang w:eastAsia="ru-RU"/>
        </w:rPr>
        <w:t>» в местности «Ус-</w:t>
      </w:r>
      <w:proofErr w:type="spellStart"/>
      <w:r w:rsidR="00245974" w:rsidRPr="00245974">
        <w:rPr>
          <w:rFonts w:ascii="Times New Roman" w:eastAsia="Times New Roman" w:hAnsi="Times New Roman"/>
          <w:sz w:val="24"/>
          <w:szCs w:val="24"/>
          <w:lang w:eastAsia="ru-RU"/>
        </w:rPr>
        <w:t>Хатын</w:t>
      </w:r>
      <w:proofErr w:type="spellEnd"/>
      <w:r w:rsidR="00245974" w:rsidRPr="00245974">
        <w:rPr>
          <w:rFonts w:ascii="Times New Roman" w:eastAsia="Times New Roman" w:hAnsi="Times New Roman"/>
          <w:sz w:val="24"/>
          <w:szCs w:val="24"/>
          <w:lang w:eastAsia="ru-RU"/>
        </w:rPr>
        <w:t>» в 2020 году</w:t>
      </w:r>
      <w:r w:rsidRPr="009F649E">
        <w:rPr>
          <w:rFonts w:ascii="Times New Roman" w:eastAsia="Times New Roman" w:hAnsi="Times New Roman"/>
          <w:sz w:val="24"/>
          <w:szCs w:val="24"/>
          <w:lang w:eastAsia="ru-RU"/>
        </w:rPr>
        <w:t xml:space="preserve">.  </w:t>
      </w:r>
    </w:p>
    <w:p w:rsidR="009F649E" w:rsidRPr="009F649E" w:rsidRDefault="009F649E" w:rsidP="009F649E">
      <w:pPr>
        <w:suppressAutoHyphens/>
        <w:spacing w:after="0" w:line="240" w:lineRule="auto"/>
        <w:ind w:right="-2"/>
        <w:jc w:val="both"/>
        <w:rPr>
          <w:rFonts w:ascii="Times New Roman" w:eastAsia="Times New Roman" w:hAnsi="Times New Roman"/>
          <w:sz w:val="24"/>
          <w:szCs w:val="24"/>
          <w:lang w:eastAsia="ru-RU"/>
        </w:rPr>
      </w:pPr>
      <w:r w:rsidRPr="009F649E">
        <w:rPr>
          <w:rFonts w:ascii="Times New Roman" w:eastAsia="Times New Roman" w:hAnsi="Times New Roman"/>
          <w:b/>
          <w:sz w:val="24"/>
          <w:szCs w:val="24"/>
          <w:lang w:eastAsia="ru-RU"/>
        </w:rPr>
        <w:t>1.1.2.</w:t>
      </w:r>
      <w:r w:rsidRPr="009F649E">
        <w:rPr>
          <w:rFonts w:ascii="Times New Roman" w:eastAsia="Times New Roman" w:hAnsi="Times New Roman"/>
          <w:sz w:val="24"/>
          <w:szCs w:val="24"/>
          <w:lang w:eastAsia="ru-RU"/>
        </w:rPr>
        <w:t xml:space="preserve">  Для справок обращаться к представителю инициатора закупки:</w:t>
      </w:r>
      <w:bookmarkEnd w:id="28"/>
      <w:r w:rsidRPr="009F649E">
        <w:rPr>
          <w:rFonts w:ascii="Times New Roman" w:eastAsia="Times New Roman" w:hAnsi="Times New Roman"/>
          <w:sz w:val="24"/>
          <w:szCs w:val="24"/>
          <w:lang w:eastAsia="ru-RU"/>
        </w:rPr>
        <w:t xml:space="preserve"> </w:t>
      </w:r>
    </w:p>
    <w:p w:rsidR="009F649E" w:rsidRPr="009F649E" w:rsidRDefault="00654A46" w:rsidP="009F649E">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w:t>
      </w:r>
      <w:r w:rsidRPr="00FC6F73">
        <w:rPr>
          <w:rFonts w:ascii="Times New Roman" w:hAnsi="Times New Roman"/>
          <w:sz w:val="24"/>
          <w:szCs w:val="24"/>
        </w:rPr>
        <w:t>Корнилов Иннокентий Кириллович</w:t>
      </w:r>
      <w:r w:rsidRPr="00825E0A">
        <w:rPr>
          <w:rFonts w:ascii="Times New Roman" w:hAnsi="Times New Roman"/>
          <w:sz w:val="24"/>
          <w:szCs w:val="24"/>
        </w:rPr>
        <w:t xml:space="preserve"> - </w:t>
      </w:r>
      <w:r w:rsidRPr="00FC6F73">
        <w:rPr>
          <w:rFonts w:ascii="Times New Roman" w:hAnsi="Times New Roman"/>
          <w:sz w:val="24"/>
          <w:szCs w:val="24"/>
        </w:rPr>
        <w:t>8(4112) 31-85-99, доб. 285</w:t>
      </w:r>
      <w:r w:rsidRPr="00825E0A">
        <w:rPr>
          <w:rFonts w:ascii="Times New Roman" w:eastAsia="Times New Roman" w:hAnsi="Times New Roman"/>
          <w:sz w:val="24"/>
          <w:szCs w:val="24"/>
          <w:lang w:eastAsia="ru-RU"/>
        </w:rPr>
        <w:t>,</w:t>
      </w:r>
    </w:p>
    <w:p w:rsidR="009F649E" w:rsidRPr="009F649E" w:rsidRDefault="009F649E" w:rsidP="009F649E">
      <w:pPr>
        <w:suppressAutoHyphens/>
        <w:spacing w:after="0" w:line="240" w:lineRule="auto"/>
        <w:jc w:val="both"/>
        <w:rPr>
          <w:rFonts w:ascii="Times New Roman" w:eastAsia="Times New Roman" w:hAnsi="Times New Roman"/>
          <w:sz w:val="24"/>
          <w:szCs w:val="24"/>
          <w:lang w:eastAsia="ru-RU"/>
        </w:rPr>
      </w:pPr>
      <w:r w:rsidRPr="009F649E">
        <w:rPr>
          <w:rFonts w:ascii="Times New Roman" w:eastAsia="Times New Roman" w:hAnsi="Times New Roman"/>
          <w:b/>
          <w:sz w:val="24"/>
          <w:szCs w:val="24"/>
          <w:lang w:eastAsia="ru-RU"/>
        </w:rPr>
        <w:t>-</w:t>
      </w:r>
      <w:r w:rsidRPr="009F649E">
        <w:rPr>
          <w:rFonts w:ascii="Times New Roman" w:eastAsia="Times New Roman" w:hAnsi="Times New Roman"/>
          <w:sz w:val="24"/>
          <w:szCs w:val="24"/>
          <w:lang w:eastAsia="ru-RU"/>
        </w:rPr>
        <w:t xml:space="preserve"> Парамонова Инна Анатольевна - телефон (4112) 31-89-40 (доб. 391).</w:t>
      </w:r>
    </w:p>
    <w:p w:rsidR="009F649E" w:rsidRPr="009F649E" w:rsidRDefault="009F649E" w:rsidP="00741283">
      <w:pPr>
        <w:widowControl w:val="0"/>
        <w:numPr>
          <w:ilvl w:val="2"/>
          <w:numId w:val="26"/>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bookmarkStart w:id="29" w:name="_Toc55285336"/>
      <w:bookmarkStart w:id="30" w:name="_Toc55305370"/>
      <w:bookmarkStart w:id="31" w:name="_Ref55313246"/>
      <w:bookmarkStart w:id="32" w:name="_Ref56231140"/>
      <w:bookmarkStart w:id="33" w:name="_Ref56231144"/>
      <w:bookmarkStart w:id="34" w:name="_Toc57314617"/>
      <w:bookmarkStart w:id="35" w:name="_Toc69728943"/>
      <w:bookmarkStart w:id="36" w:name="_Toc261535036"/>
      <w:bookmarkStart w:id="37" w:name="_Toc262557792"/>
      <w:bookmarkStart w:id="38" w:name="_Toc321748157"/>
      <w:bookmarkStart w:id="39" w:name="_Toc518119237"/>
      <w:r w:rsidRPr="009F649E">
        <w:rPr>
          <w:rFonts w:ascii="Times New Roman" w:eastAsia="Times New Roman" w:hAnsi="Times New Roman"/>
          <w:sz w:val="24"/>
          <w:szCs w:val="24"/>
          <w:lang w:eastAsia="ru-RU"/>
        </w:rPr>
        <w:t>Подробные требования к поставке</w:t>
      </w:r>
      <w:r w:rsidR="00654A46">
        <w:rPr>
          <w:rFonts w:ascii="Times New Roman" w:eastAsia="Times New Roman" w:hAnsi="Times New Roman"/>
          <w:sz w:val="24"/>
          <w:szCs w:val="24"/>
          <w:lang w:eastAsia="ru-RU"/>
        </w:rPr>
        <w:t xml:space="preserve"> (выполнению работ, оказанию услуг)</w:t>
      </w:r>
      <w:r w:rsidRPr="009F649E">
        <w:rPr>
          <w:rFonts w:ascii="Times New Roman" w:eastAsia="Times New Roman" w:hAnsi="Times New Roman"/>
          <w:sz w:val="24"/>
          <w:szCs w:val="24"/>
          <w:lang w:eastAsia="ru-RU"/>
        </w:rPr>
        <w:t xml:space="preserve"> изложены в разделе 2 </w:t>
      </w:r>
      <w:r w:rsidRPr="009F649E">
        <w:rPr>
          <w:rFonts w:ascii="Times New Roman" w:eastAsia="Times New Roman" w:hAnsi="Times New Roman"/>
          <w:b/>
          <w:sz w:val="24"/>
          <w:szCs w:val="24"/>
          <w:lang w:eastAsia="ru-RU"/>
        </w:rPr>
        <w:t>-</w:t>
      </w:r>
      <w:r w:rsidRPr="009F649E">
        <w:rPr>
          <w:rFonts w:ascii="Times New Roman" w:eastAsia="Times New Roman" w:hAnsi="Times New Roman"/>
          <w:sz w:val="24"/>
          <w:szCs w:val="24"/>
          <w:lang w:eastAsia="ru-RU"/>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9F649E" w:rsidRPr="009F649E" w:rsidRDefault="009F649E" w:rsidP="009F649E">
      <w:pPr>
        <w:keepNext/>
        <w:tabs>
          <w:tab w:val="left" w:pos="1134"/>
        </w:tabs>
        <w:suppressAutoHyphens/>
        <w:spacing w:before="360" w:after="120" w:line="240" w:lineRule="auto"/>
        <w:ind w:left="283" w:hanging="283"/>
        <w:jc w:val="both"/>
        <w:outlineLvl w:val="1"/>
        <w:rPr>
          <w:rFonts w:ascii="Times New Roman" w:eastAsia="Times New Roman" w:hAnsi="Times New Roman"/>
          <w:b/>
          <w:bCs/>
          <w:sz w:val="24"/>
          <w:szCs w:val="24"/>
          <w:lang w:eastAsia="ru-RU"/>
        </w:rPr>
      </w:pPr>
      <w:bookmarkStart w:id="40" w:name="_Toc322701680"/>
      <w:bookmarkEnd w:id="29"/>
      <w:bookmarkEnd w:id="30"/>
      <w:bookmarkEnd w:id="31"/>
      <w:bookmarkEnd w:id="32"/>
      <w:bookmarkEnd w:id="33"/>
      <w:bookmarkEnd w:id="34"/>
      <w:bookmarkEnd w:id="35"/>
      <w:bookmarkEnd w:id="36"/>
      <w:bookmarkEnd w:id="37"/>
      <w:bookmarkEnd w:id="38"/>
      <w:bookmarkEnd w:id="39"/>
      <w:r w:rsidRPr="009F649E">
        <w:rPr>
          <w:rFonts w:ascii="Times New Roman" w:eastAsia="Times New Roman" w:hAnsi="Times New Roman"/>
          <w:b/>
          <w:bCs/>
          <w:sz w:val="24"/>
          <w:szCs w:val="24"/>
          <w:lang w:eastAsia="ru-RU"/>
        </w:rPr>
        <w:t>1.2. Правовой статус процедур и документов</w:t>
      </w:r>
      <w:bookmarkEnd w:id="40"/>
    </w:p>
    <w:p w:rsidR="009F649E" w:rsidRPr="009F649E" w:rsidRDefault="009F649E" w:rsidP="009F649E">
      <w:pPr>
        <w:numPr>
          <w:ilvl w:val="2"/>
          <w:numId w:val="3"/>
        </w:numPr>
        <w:tabs>
          <w:tab w:val="left" w:pos="709"/>
        </w:tabs>
        <w:spacing w:after="0" w:line="240" w:lineRule="atLeast"/>
        <w:ind w:left="0" w:firstLine="0"/>
        <w:jc w:val="both"/>
        <w:rPr>
          <w:rFonts w:ascii="Times New Roman" w:eastAsia="Times New Roman" w:hAnsi="Times New Roman"/>
          <w:bCs/>
          <w:iCs/>
          <w:color w:val="000000"/>
          <w:sz w:val="24"/>
          <w:szCs w:val="24"/>
          <w:lang w:eastAsia="ru-RU"/>
        </w:rPr>
      </w:pPr>
      <w:r w:rsidRPr="009F649E">
        <w:rPr>
          <w:rFonts w:ascii="Times New Roman" w:eastAsia="Times New Roman" w:hAnsi="Times New Roman"/>
          <w:color w:val="000000"/>
          <w:sz w:val="24"/>
          <w:szCs w:val="24"/>
          <w:lang w:eastAsia="ru-RU"/>
        </w:rPr>
        <w:t>Данная процедура закупки является конкурентным способом закупки. З</w:t>
      </w:r>
      <w:r w:rsidRPr="009F649E">
        <w:rPr>
          <w:rFonts w:ascii="Times New Roman" w:eastAsia="Times New Roman" w:hAnsi="Times New Roman"/>
          <w:bCs/>
          <w:iCs/>
          <w:color w:val="000000"/>
          <w:sz w:val="24"/>
          <w:szCs w:val="24"/>
          <w:lang w:eastAsia="ru-RU"/>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9F649E">
        <w:rPr>
          <w:rFonts w:ascii="Times New Roman" w:eastAsia="Times New Roman" w:hAnsi="Times New Roman"/>
          <w:b/>
          <w:bCs/>
          <w:iCs/>
          <w:color w:val="000000"/>
          <w:sz w:val="24"/>
          <w:szCs w:val="24"/>
          <w:lang w:eastAsia="ru-RU"/>
        </w:rPr>
        <w:t>-</w:t>
      </w:r>
      <w:r w:rsidRPr="009F649E">
        <w:rPr>
          <w:rFonts w:ascii="Times New Roman" w:eastAsia="Times New Roman" w:hAnsi="Times New Roman"/>
          <w:bCs/>
          <w:iCs/>
          <w:color w:val="000000"/>
          <w:sz w:val="24"/>
          <w:szCs w:val="24"/>
          <w:lang w:eastAsia="ru-RU"/>
        </w:rPr>
        <w:t>2061 ч.2 ГК РФ.</w:t>
      </w:r>
    </w:p>
    <w:p w:rsidR="009F649E" w:rsidRPr="009F649E" w:rsidRDefault="009F649E" w:rsidP="009F649E">
      <w:pPr>
        <w:numPr>
          <w:ilvl w:val="2"/>
          <w:numId w:val="3"/>
        </w:numPr>
        <w:tabs>
          <w:tab w:val="clear" w:pos="1134"/>
          <w:tab w:val="num" w:pos="709"/>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 xml:space="preserve"> Опубликованное </w:t>
      </w:r>
      <w:r w:rsidRPr="009F649E">
        <w:rPr>
          <w:rFonts w:ascii="Times New Roman" w:eastAsia="Times New Roman" w:hAnsi="Times New Roman"/>
          <w:bCs/>
          <w:iCs/>
          <w:color w:val="000000"/>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9F649E" w:rsidRPr="009F649E" w:rsidRDefault="009F649E" w:rsidP="009F649E">
      <w:pPr>
        <w:numPr>
          <w:ilvl w:val="2"/>
          <w:numId w:val="3"/>
        </w:numPr>
        <w:tabs>
          <w:tab w:val="clear" w:pos="1134"/>
          <w:tab w:val="num" w:pos="709"/>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9F649E" w:rsidRPr="009F649E" w:rsidRDefault="009F649E" w:rsidP="009F649E">
      <w:pPr>
        <w:spacing w:after="0" w:line="240" w:lineRule="atLeast"/>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9F649E" w:rsidRPr="009F649E" w:rsidRDefault="009F649E" w:rsidP="009F649E">
      <w:pPr>
        <w:numPr>
          <w:ilvl w:val="2"/>
          <w:numId w:val="3"/>
        </w:numPr>
        <w:tabs>
          <w:tab w:val="clear" w:pos="1134"/>
          <w:tab w:val="num" w:pos="0"/>
          <w:tab w:val="num" w:pos="851"/>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9F649E" w:rsidRPr="009F649E" w:rsidRDefault="009F649E" w:rsidP="009F649E">
      <w:pPr>
        <w:tabs>
          <w:tab w:val="num" w:pos="0"/>
          <w:tab w:val="num" w:pos="1134"/>
        </w:tabs>
        <w:spacing w:after="0" w:line="240" w:lineRule="atLeast"/>
        <w:jc w:val="both"/>
        <w:rPr>
          <w:rFonts w:ascii="Times New Roman" w:eastAsia="Times New Roman" w:hAnsi="Times New Roman"/>
          <w:color w:val="000000"/>
          <w:sz w:val="24"/>
          <w:szCs w:val="24"/>
          <w:lang w:eastAsia="ru-RU"/>
        </w:rPr>
      </w:pPr>
      <w:r w:rsidRPr="009F649E">
        <w:rPr>
          <w:rFonts w:ascii="Times New Roman" w:eastAsia="Times New Roman" w:hAnsi="Times New Roman"/>
          <w:b/>
          <w:color w:val="000000"/>
          <w:sz w:val="24"/>
          <w:szCs w:val="24"/>
          <w:lang w:eastAsia="ru-RU"/>
        </w:rPr>
        <w:t>а)</w:t>
      </w:r>
      <w:r w:rsidRPr="009F649E">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9F649E" w:rsidRPr="009F649E" w:rsidRDefault="009F649E" w:rsidP="009F649E">
      <w:pPr>
        <w:tabs>
          <w:tab w:val="num" w:pos="0"/>
        </w:tabs>
        <w:spacing w:after="0" w:line="240" w:lineRule="atLeast"/>
        <w:jc w:val="both"/>
        <w:rPr>
          <w:rFonts w:ascii="Times New Roman" w:eastAsia="Times New Roman" w:hAnsi="Times New Roman"/>
          <w:color w:val="000000"/>
          <w:sz w:val="24"/>
          <w:szCs w:val="24"/>
          <w:lang w:eastAsia="ru-RU"/>
        </w:rPr>
      </w:pPr>
      <w:r w:rsidRPr="009F649E">
        <w:rPr>
          <w:rFonts w:ascii="Times New Roman" w:eastAsia="Times New Roman" w:hAnsi="Times New Roman"/>
          <w:b/>
          <w:color w:val="000000"/>
          <w:sz w:val="24"/>
          <w:szCs w:val="24"/>
          <w:lang w:eastAsia="ru-RU"/>
        </w:rPr>
        <w:t>б)</w:t>
      </w:r>
      <w:r w:rsidRPr="009F649E">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9F649E" w:rsidRPr="009F649E" w:rsidRDefault="009F649E" w:rsidP="009F649E">
      <w:pPr>
        <w:tabs>
          <w:tab w:val="num" w:pos="0"/>
        </w:tabs>
        <w:spacing w:after="0" w:line="240" w:lineRule="atLeast"/>
        <w:jc w:val="both"/>
        <w:rPr>
          <w:rFonts w:ascii="Times New Roman" w:eastAsia="Times New Roman" w:hAnsi="Times New Roman"/>
          <w:color w:val="000000"/>
          <w:sz w:val="24"/>
          <w:szCs w:val="24"/>
          <w:lang w:eastAsia="ru-RU"/>
        </w:rPr>
      </w:pPr>
      <w:r w:rsidRPr="009F649E">
        <w:rPr>
          <w:rFonts w:ascii="Times New Roman" w:eastAsia="Times New Roman" w:hAnsi="Times New Roman"/>
          <w:b/>
          <w:color w:val="000000"/>
          <w:sz w:val="24"/>
          <w:szCs w:val="24"/>
          <w:lang w:eastAsia="ru-RU"/>
        </w:rPr>
        <w:t>в)</w:t>
      </w:r>
      <w:r w:rsidRPr="009F649E">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9F649E" w:rsidRPr="009F649E" w:rsidRDefault="009F649E" w:rsidP="009F649E">
      <w:pPr>
        <w:numPr>
          <w:ilvl w:val="2"/>
          <w:numId w:val="3"/>
        </w:numPr>
        <w:tabs>
          <w:tab w:val="clear" w:pos="1134"/>
          <w:tab w:val="num" w:pos="0"/>
          <w:tab w:val="num" w:pos="851"/>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Иные документы Заказчика и Участников не определяют права и обязанности сторон в связи с данной закупкой.</w:t>
      </w:r>
    </w:p>
    <w:p w:rsidR="009F649E" w:rsidRPr="009F649E" w:rsidRDefault="009F649E" w:rsidP="009F649E">
      <w:pPr>
        <w:numPr>
          <w:ilvl w:val="2"/>
          <w:numId w:val="3"/>
        </w:numPr>
        <w:tabs>
          <w:tab w:val="clear" w:pos="1134"/>
          <w:tab w:val="num" w:pos="0"/>
          <w:tab w:val="num" w:pos="851"/>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 xml:space="preserve"> Во всем, что не урегулировано </w:t>
      </w:r>
      <w:r w:rsidRPr="009F649E">
        <w:rPr>
          <w:rFonts w:ascii="Times New Roman" w:eastAsia="Times New Roman" w:hAnsi="Times New Roman"/>
          <w:sz w:val="24"/>
          <w:szCs w:val="24"/>
          <w:lang w:eastAsia="ru-RU"/>
        </w:rPr>
        <w:t>Извещением о проведении закупки</w:t>
      </w:r>
      <w:r w:rsidRPr="009F649E">
        <w:rPr>
          <w:rFonts w:ascii="Times New Roman" w:eastAsia="Times New Roman" w:hAnsi="Times New Roman"/>
          <w:color w:val="000000"/>
          <w:sz w:val="24"/>
          <w:szCs w:val="24"/>
          <w:lang w:eastAsia="ru-RU"/>
        </w:rPr>
        <w:t xml:space="preserve"> и настоящей Документацией по закупке стороны руководствуются </w:t>
      </w:r>
      <w:hyperlink r:id="rId8" w:history="1">
        <w:r w:rsidRPr="009F649E">
          <w:rPr>
            <w:rFonts w:ascii="Times New Roman" w:eastAsia="Times New Roman" w:hAnsi="Times New Roman"/>
            <w:sz w:val="24"/>
            <w:szCs w:val="24"/>
            <w:lang w:eastAsia="ru-RU"/>
          </w:rPr>
          <w:t>Конституцией</w:t>
        </w:r>
      </w:hyperlink>
      <w:r w:rsidRPr="009F649E">
        <w:rPr>
          <w:rFonts w:ascii="Times New Roman" w:eastAsia="Times New Roman" w:hAnsi="Times New Roman"/>
          <w:sz w:val="24"/>
          <w:szCs w:val="24"/>
          <w:lang w:eastAsia="ru-RU"/>
        </w:rPr>
        <w:t xml:space="preserve"> Российской Федерации,</w:t>
      </w:r>
      <w:r w:rsidRPr="009F649E">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9F649E">
        <w:rPr>
          <w:rFonts w:ascii="Times New Roman" w:eastAsia="Times New Roman" w:hAnsi="Times New Roman"/>
          <w:sz w:val="24"/>
          <w:szCs w:val="24"/>
          <w:lang w:eastAsia="ru-RU"/>
        </w:rPr>
        <w:t>и иными нормативными правовыми актами Российской Федерации</w:t>
      </w:r>
      <w:r w:rsidRPr="009F649E">
        <w:rPr>
          <w:rFonts w:ascii="Times New Roman" w:eastAsia="Times New Roman" w:hAnsi="Times New Roman"/>
          <w:color w:val="000000"/>
          <w:sz w:val="24"/>
          <w:szCs w:val="24"/>
          <w:lang w:eastAsia="ru-RU"/>
        </w:rPr>
        <w:t>, а также Положением о закупке товаров, работ, услуг АО «</w:t>
      </w:r>
      <w:proofErr w:type="spellStart"/>
      <w:r w:rsidRPr="009F649E">
        <w:rPr>
          <w:rFonts w:ascii="Times New Roman" w:eastAsia="Times New Roman" w:hAnsi="Times New Roman"/>
          <w:color w:val="000000"/>
          <w:sz w:val="24"/>
          <w:szCs w:val="24"/>
          <w:lang w:eastAsia="ru-RU"/>
        </w:rPr>
        <w:t>Саханефтегазсбыт</w:t>
      </w:r>
      <w:proofErr w:type="spellEnd"/>
      <w:r w:rsidRPr="009F649E">
        <w:rPr>
          <w:rFonts w:ascii="Times New Roman" w:eastAsia="Times New Roman" w:hAnsi="Times New Roman"/>
          <w:color w:val="000000"/>
          <w:sz w:val="24"/>
          <w:szCs w:val="24"/>
          <w:lang w:eastAsia="ru-RU"/>
        </w:rPr>
        <w:t>», утвержденного Советом директоров АО «</w:t>
      </w:r>
      <w:proofErr w:type="spellStart"/>
      <w:r w:rsidRPr="009F649E">
        <w:rPr>
          <w:rFonts w:ascii="Times New Roman" w:eastAsia="Times New Roman" w:hAnsi="Times New Roman"/>
          <w:color w:val="000000"/>
          <w:sz w:val="24"/>
          <w:szCs w:val="24"/>
          <w:lang w:eastAsia="ru-RU"/>
        </w:rPr>
        <w:t>Саханефтегазсбыт</w:t>
      </w:r>
      <w:proofErr w:type="spellEnd"/>
      <w:r w:rsidRPr="009F649E">
        <w:rPr>
          <w:rFonts w:ascii="Times New Roman" w:eastAsia="Times New Roman" w:hAnsi="Times New Roman"/>
          <w:color w:val="000000"/>
          <w:sz w:val="24"/>
          <w:szCs w:val="24"/>
          <w:lang w:eastAsia="ru-RU"/>
        </w:rPr>
        <w:t>» на основании протокола от 15.08.2019г. № 9-19.</w:t>
      </w:r>
    </w:p>
    <w:p w:rsidR="009F649E" w:rsidRPr="009F649E" w:rsidRDefault="009F649E" w:rsidP="00741283">
      <w:pPr>
        <w:keepNext/>
        <w:numPr>
          <w:ilvl w:val="1"/>
          <w:numId w:val="10"/>
        </w:numPr>
        <w:tabs>
          <w:tab w:val="num" w:pos="644"/>
        </w:tabs>
        <w:suppressAutoHyphens/>
        <w:spacing w:before="360" w:after="120" w:line="240" w:lineRule="auto"/>
        <w:jc w:val="both"/>
        <w:outlineLvl w:val="1"/>
        <w:rPr>
          <w:rFonts w:ascii="Times New Roman" w:eastAsia="Times New Roman" w:hAnsi="Times New Roman"/>
          <w:b/>
          <w:bCs/>
          <w:sz w:val="24"/>
          <w:szCs w:val="24"/>
          <w:lang w:eastAsia="ru-RU"/>
        </w:rPr>
      </w:pPr>
      <w:bookmarkStart w:id="41" w:name="_Toc322017037"/>
      <w:r w:rsidRPr="009F649E">
        <w:rPr>
          <w:rFonts w:ascii="Times New Roman" w:eastAsia="Times New Roman" w:hAnsi="Times New Roman"/>
          <w:b/>
          <w:bCs/>
          <w:sz w:val="24"/>
          <w:szCs w:val="24"/>
          <w:lang w:eastAsia="ru-RU"/>
        </w:rPr>
        <w:t xml:space="preserve"> Обжалование</w:t>
      </w:r>
      <w:bookmarkEnd w:id="41"/>
      <w:r w:rsidRPr="009F649E">
        <w:rPr>
          <w:rFonts w:ascii="Times New Roman" w:eastAsia="Times New Roman" w:hAnsi="Times New Roman"/>
          <w:b/>
          <w:bCs/>
          <w:sz w:val="24"/>
          <w:szCs w:val="24"/>
          <w:lang w:eastAsia="ru-RU"/>
        </w:rPr>
        <w:t xml:space="preserve"> </w:t>
      </w:r>
      <w:r w:rsidRPr="009F649E">
        <w:rPr>
          <w:rFonts w:ascii="Times New Roman" w:eastAsia="Times New Roman" w:hAnsi="Times New Roman"/>
          <w:b/>
          <w:bCs/>
          <w:iCs/>
          <w:sz w:val="24"/>
          <w:szCs w:val="24"/>
          <w:lang w:eastAsia="ru-RU"/>
        </w:rPr>
        <w:t>действий (бездействия) организатора закупки</w:t>
      </w:r>
    </w:p>
    <w:p w:rsidR="009F649E" w:rsidRPr="009F649E" w:rsidRDefault="009F649E" w:rsidP="009F649E">
      <w:pPr>
        <w:numPr>
          <w:ilvl w:val="0"/>
          <w:numId w:val="4"/>
        </w:numPr>
        <w:shd w:val="clear" w:color="auto" w:fill="FFFFFF"/>
        <w:tabs>
          <w:tab w:val="left" w:pos="0"/>
          <w:tab w:val="num" w:pos="709"/>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9F649E">
        <w:rPr>
          <w:rFonts w:ascii="Times New Roman" w:eastAsia="Times New Roman" w:hAnsi="Times New Roman"/>
          <w:sz w:val="24"/>
          <w:szCs w:val="24"/>
          <w:shd w:val="clear" w:color="auto" w:fill="FFFFFF"/>
          <w:lang w:eastAsia="ru-RU"/>
        </w:rPr>
        <w:t>в случаях</w:t>
      </w:r>
      <w:r w:rsidRPr="009F649E">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9F649E">
        <w:rPr>
          <w:rFonts w:ascii="Times New Roman" w:eastAsia="Times New Roman" w:hAnsi="Times New Roman"/>
          <w:color w:val="000000"/>
          <w:sz w:val="24"/>
          <w:szCs w:val="24"/>
          <w:lang w:eastAsia="ru-RU"/>
        </w:rPr>
        <w:t xml:space="preserve">. </w:t>
      </w:r>
    </w:p>
    <w:p w:rsidR="009F649E" w:rsidRPr="009F649E" w:rsidRDefault="009F649E" w:rsidP="009F649E">
      <w:pPr>
        <w:numPr>
          <w:ilvl w:val="0"/>
          <w:numId w:val="4"/>
        </w:numPr>
        <w:shd w:val="clear" w:color="auto" w:fill="FFFFFF"/>
        <w:tabs>
          <w:tab w:val="left" w:pos="0"/>
          <w:tab w:val="num" w:pos="709"/>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sz w:val="24"/>
          <w:szCs w:val="24"/>
          <w:lang w:eastAsia="ru-RU"/>
        </w:rPr>
        <w:t xml:space="preserve">В случае, если обжалуемые действия (бездействие) совершены Заказчиком, комиссией по осуществлению закупок </w:t>
      </w:r>
      <w:proofErr w:type="gramStart"/>
      <w:r w:rsidRPr="009F649E">
        <w:rPr>
          <w:rFonts w:ascii="Times New Roman" w:eastAsia="Times New Roman" w:hAnsi="Times New Roman"/>
          <w:sz w:val="24"/>
          <w:szCs w:val="24"/>
          <w:lang w:eastAsia="ru-RU"/>
        </w:rPr>
        <w:t>после окончания</w:t>
      </w:r>
      <w:proofErr w:type="gramEnd"/>
      <w:r w:rsidRPr="009F649E">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9F649E">
        <w:rPr>
          <w:rFonts w:ascii="Times New Roman" w:eastAsia="Times New Roman" w:hAnsi="Times New Roman"/>
          <w:color w:val="000000"/>
          <w:sz w:val="24"/>
          <w:szCs w:val="24"/>
          <w:lang w:eastAsia="ru-RU"/>
        </w:rPr>
        <w:t>.</w:t>
      </w:r>
    </w:p>
    <w:p w:rsidR="009F649E" w:rsidRPr="009F649E" w:rsidRDefault="009F649E" w:rsidP="009F649E">
      <w:pPr>
        <w:shd w:val="clear" w:color="auto" w:fill="FFFFFF"/>
        <w:tabs>
          <w:tab w:val="left" w:pos="0"/>
        </w:tabs>
        <w:spacing w:after="0" w:line="240" w:lineRule="auto"/>
        <w:jc w:val="both"/>
        <w:rPr>
          <w:rFonts w:ascii="Times New Roman" w:eastAsia="Times New Roman" w:hAnsi="Times New Roman"/>
          <w:b/>
          <w:sz w:val="24"/>
          <w:szCs w:val="24"/>
          <w:lang w:eastAsia="ru-RU"/>
        </w:rPr>
      </w:pPr>
    </w:p>
    <w:p w:rsidR="009F649E" w:rsidRPr="009F649E" w:rsidRDefault="009F649E" w:rsidP="009F649E">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r w:rsidRPr="009F649E">
        <w:rPr>
          <w:rFonts w:ascii="Times New Roman" w:eastAsia="Times New Roman" w:hAnsi="Times New Roman"/>
          <w:b/>
          <w:sz w:val="24"/>
          <w:szCs w:val="24"/>
          <w:lang w:eastAsia="ru-RU"/>
        </w:rPr>
        <w:t>1.4</w:t>
      </w:r>
      <w:r w:rsidRPr="009F649E">
        <w:rPr>
          <w:rFonts w:ascii="Times New Roman" w:eastAsia="Times New Roman" w:hAnsi="Times New Roman"/>
          <w:b/>
          <w:color w:val="000000"/>
          <w:sz w:val="24"/>
          <w:szCs w:val="24"/>
          <w:lang w:eastAsia="ru-RU"/>
        </w:rPr>
        <w:t xml:space="preserve">. </w:t>
      </w:r>
      <w:r w:rsidRPr="009F649E">
        <w:rPr>
          <w:rFonts w:ascii="Times New Roman" w:eastAsia="Times New Roman" w:hAnsi="Times New Roman"/>
          <w:b/>
          <w:sz w:val="24"/>
          <w:szCs w:val="24"/>
          <w:lang w:eastAsia="ru-RU"/>
        </w:rPr>
        <w:t>Досудебный порядок рассмотрения споров</w:t>
      </w:r>
    </w:p>
    <w:p w:rsidR="009F649E" w:rsidRPr="009F649E" w:rsidRDefault="009F649E" w:rsidP="009F649E">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9F649E">
        <w:rPr>
          <w:rFonts w:ascii="Times New Roman" w:eastAsia="Times New Roman" w:hAnsi="Times New Roman"/>
          <w:b/>
          <w:sz w:val="24"/>
          <w:szCs w:val="24"/>
          <w:lang w:eastAsia="ru-RU"/>
        </w:rPr>
        <w:t>1.4.1.</w:t>
      </w:r>
      <w:r w:rsidRPr="009F649E">
        <w:rPr>
          <w:rFonts w:ascii="Times New Roman" w:eastAsia="Times New Roman" w:hAnsi="Times New Roman"/>
          <w:sz w:val="24"/>
          <w:szCs w:val="24"/>
          <w:lang w:eastAsia="ru-RU"/>
        </w:rPr>
        <w:t xml:space="preserve"> Д</w:t>
      </w:r>
      <w:r w:rsidRPr="009F649E">
        <w:rPr>
          <w:rFonts w:ascii="Times New Roman" w:eastAsia="Times New Roman" w:hAnsi="Times New Roman"/>
          <w:bCs/>
          <w:iCs/>
          <w:sz w:val="24"/>
          <w:szCs w:val="24"/>
          <w:lang w:eastAsia="ru-RU"/>
        </w:rPr>
        <w:t>ля разрешения разногласий по взаимному согласию</w:t>
      </w:r>
      <w:r w:rsidRPr="009F649E">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9F649E">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9F649E">
        <w:rPr>
          <w:rFonts w:ascii="Times New Roman" w:eastAsia="Times New Roman" w:hAnsi="Times New Roman"/>
          <w:bCs/>
          <w:iCs/>
          <w:color w:val="000000"/>
          <w:sz w:val="24"/>
          <w:szCs w:val="24"/>
          <w:lang w:eastAsia="ru-RU"/>
        </w:rPr>
        <w:t>.</w:t>
      </w:r>
    </w:p>
    <w:p w:rsidR="009F649E" w:rsidRPr="009F649E" w:rsidRDefault="009F649E" w:rsidP="009F649E">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2" w:name="_Ref301961104"/>
      <w:bookmarkEnd w:id="42"/>
      <w:r w:rsidRPr="009F649E">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9F649E">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9F649E">
        <w:rPr>
          <w:rFonts w:ascii="Times New Roman" w:eastAsia="Times New Roman" w:hAnsi="Times New Roman"/>
          <w:color w:val="000000"/>
          <w:sz w:val="24"/>
          <w:szCs w:val="24"/>
          <w:lang w:eastAsia="ru-RU"/>
        </w:rPr>
        <w:t xml:space="preserve">. </w:t>
      </w:r>
    </w:p>
    <w:p w:rsidR="009F649E" w:rsidRPr="009F649E" w:rsidRDefault="009F649E" w:rsidP="009F649E">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9F649E">
        <w:rPr>
          <w:rFonts w:ascii="Times New Roman" w:eastAsia="Times New Roman" w:hAnsi="Times New Roman"/>
          <w:bCs/>
          <w:iCs/>
          <w:snapToGrid w:val="0"/>
          <w:sz w:val="24"/>
          <w:szCs w:val="24"/>
          <w:lang w:eastAsia="ru-RU"/>
        </w:rPr>
        <w:t xml:space="preserve">     На время рассмотрения </w:t>
      </w:r>
      <w:r w:rsidRPr="009F649E">
        <w:rPr>
          <w:rFonts w:ascii="Times New Roman" w:eastAsia="Times New Roman" w:hAnsi="Times New Roman"/>
          <w:snapToGrid w:val="0"/>
          <w:sz w:val="24"/>
          <w:szCs w:val="24"/>
          <w:lang w:eastAsia="ru-RU"/>
        </w:rPr>
        <w:t>претензии</w:t>
      </w:r>
      <w:r w:rsidRPr="009F649E">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F649E" w:rsidRPr="009F649E" w:rsidRDefault="009F649E" w:rsidP="009F649E">
      <w:pPr>
        <w:tabs>
          <w:tab w:val="left" w:pos="0"/>
        </w:tabs>
        <w:spacing w:after="0" w:line="240" w:lineRule="auto"/>
        <w:jc w:val="both"/>
        <w:rPr>
          <w:rFonts w:ascii="Times New Roman" w:eastAsia="Times New Roman" w:hAnsi="Times New Roman"/>
          <w:color w:val="000000"/>
          <w:sz w:val="24"/>
          <w:szCs w:val="24"/>
          <w:lang w:eastAsia="ru-RU"/>
        </w:rPr>
      </w:pPr>
      <w:r w:rsidRPr="009F649E">
        <w:rPr>
          <w:rFonts w:ascii="Times New Roman" w:eastAsia="Times New Roman" w:hAnsi="Times New Roman"/>
          <w:b/>
          <w:color w:val="000000"/>
          <w:sz w:val="24"/>
          <w:szCs w:val="24"/>
          <w:lang w:eastAsia="ru-RU"/>
        </w:rPr>
        <w:t xml:space="preserve">1.4.2. </w:t>
      </w:r>
      <w:r w:rsidRPr="009F649E">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9F649E">
        <w:rPr>
          <w:rFonts w:ascii="Times New Roman" w:eastAsia="Times New Roman" w:hAnsi="Times New Roman"/>
          <w:sz w:val="24"/>
          <w:szCs w:val="24"/>
          <w:shd w:val="clear" w:color="auto" w:fill="FFFFFF"/>
          <w:lang w:eastAsia="ru-RU"/>
        </w:rPr>
        <w:t>в Арбитражном суде Республики Саха (Якутия).</w:t>
      </w:r>
    </w:p>
    <w:p w:rsidR="009F649E" w:rsidRPr="009F649E" w:rsidRDefault="009F649E" w:rsidP="009F649E">
      <w:pPr>
        <w:keepNext/>
        <w:suppressAutoHyphens/>
        <w:spacing w:before="360" w:after="120" w:line="240" w:lineRule="auto"/>
        <w:ind w:left="426" w:hanging="426"/>
        <w:jc w:val="both"/>
        <w:outlineLvl w:val="1"/>
        <w:rPr>
          <w:rFonts w:ascii="Times New Roman" w:eastAsia="Times New Roman" w:hAnsi="Times New Roman"/>
          <w:b/>
          <w:bCs/>
          <w:sz w:val="24"/>
          <w:szCs w:val="24"/>
          <w:lang w:eastAsia="ru-RU"/>
        </w:rPr>
      </w:pPr>
      <w:bookmarkStart w:id="43" w:name="_Toc322017038"/>
      <w:r w:rsidRPr="009F649E">
        <w:rPr>
          <w:rFonts w:ascii="Times New Roman" w:eastAsia="Times New Roman" w:hAnsi="Times New Roman"/>
          <w:b/>
          <w:bCs/>
          <w:sz w:val="24"/>
          <w:szCs w:val="24"/>
          <w:lang w:eastAsia="ru-RU"/>
        </w:rPr>
        <w:t>1.5.</w:t>
      </w:r>
      <w:r w:rsidRPr="009F649E">
        <w:rPr>
          <w:rFonts w:ascii="Times New Roman" w:eastAsia="Times New Roman" w:hAnsi="Times New Roman"/>
          <w:b/>
          <w:bCs/>
          <w:sz w:val="24"/>
          <w:szCs w:val="24"/>
          <w:lang w:eastAsia="ru-RU"/>
        </w:rPr>
        <w:tab/>
        <w:t>Прочие положения</w:t>
      </w:r>
      <w:bookmarkEnd w:id="43"/>
    </w:p>
    <w:p w:rsidR="009F649E" w:rsidRPr="009F649E" w:rsidRDefault="009F649E" w:rsidP="00741283">
      <w:pPr>
        <w:numPr>
          <w:ilvl w:val="2"/>
          <w:numId w:val="27"/>
        </w:numPr>
        <w:spacing w:after="0" w:line="240" w:lineRule="atLeast"/>
        <w:ind w:left="0" w:firstLine="0"/>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9F649E" w:rsidRPr="009F649E" w:rsidRDefault="009F649E" w:rsidP="00741283">
      <w:pPr>
        <w:numPr>
          <w:ilvl w:val="2"/>
          <w:numId w:val="27"/>
        </w:numPr>
        <w:spacing w:after="0" w:line="240" w:lineRule="atLeast"/>
        <w:ind w:left="0" w:firstLine="0"/>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9F649E" w:rsidRPr="009F649E" w:rsidRDefault="009F649E" w:rsidP="00741283">
      <w:pPr>
        <w:numPr>
          <w:ilvl w:val="2"/>
          <w:numId w:val="27"/>
        </w:numPr>
        <w:shd w:val="clear" w:color="auto" w:fill="FFFFFF"/>
        <w:spacing w:after="0" w:line="240" w:lineRule="atLeast"/>
        <w:ind w:left="0" w:firstLine="0"/>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rsidR="009F649E" w:rsidRPr="009F649E" w:rsidRDefault="009F649E" w:rsidP="00741283">
      <w:pPr>
        <w:numPr>
          <w:ilvl w:val="3"/>
          <w:numId w:val="28"/>
        </w:numPr>
        <w:shd w:val="clear" w:color="auto" w:fill="FFFFFF"/>
        <w:spacing w:after="0" w:line="240" w:lineRule="atLeast"/>
        <w:ind w:left="0" w:firstLine="0"/>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9F649E" w:rsidRPr="009F649E" w:rsidRDefault="009F649E" w:rsidP="00741283">
      <w:pPr>
        <w:numPr>
          <w:ilvl w:val="3"/>
          <w:numId w:val="28"/>
        </w:numPr>
        <w:shd w:val="clear" w:color="auto" w:fill="FFFFFF"/>
        <w:spacing w:after="0" w:line="240" w:lineRule="atLeast"/>
        <w:ind w:left="0" w:firstLine="0"/>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9F649E" w:rsidRPr="009F649E" w:rsidRDefault="009F649E" w:rsidP="00741283">
      <w:pPr>
        <w:numPr>
          <w:ilvl w:val="3"/>
          <w:numId w:val="28"/>
        </w:numPr>
        <w:shd w:val="clear" w:color="auto" w:fill="FFFFFF"/>
        <w:spacing w:after="0" w:line="240" w:lineRule="atLeast"/>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rsidR="009F649E" w:rsidRPr="009F649E" w:rsidRDefault="009F649E" w:rsidP="009F649E">
      <w:pPr>
        <w:shd w:val="clear" w:color="auto" w:fill="FFFFFF"/>
        <w:spacing w:after="0" w:line="240" w:lineRule="atLeast"/>
        <w:jc w:val="both"/>
        <w:rPr>
          <w:rFonts w:ascii="Times New Roman" w:eastAsia="Times New Roman" w:hAnsi="Times New Roman"/>
          <w:sz w:val="24"/>
          <w:szCs w:val="24"/>
          <w:lang w:eastAsia="ru-RU"/>
        </w:rPr>
      </w:pPr>
      <w:r w:rsidRPr="009F649E">
        <w:rPr>
          <w:rFonts w:ascii="Times New Roman" w:eastAsia="Times New Roman" w:hAnsi="Times New Roman"/>
          <w:b/>
          <w:sz w:val="24"/>
          <w:szCs w:val="24"/>
          <w:lang w:eastAsia="ru-RU"/>
        </w:rPr>
        <w:t>1)</w:t>
      </w:r>
      <w:r w:rsidRPr="009F649E">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9F649E" w:rsidRPr="009F649E" w:rsidRDefault="009F649E" w:rsidP="009F649E">
      <w:pPr>
        <w:shd w:val="clear" w:color="auto" w:fill="FFFFFF"/>
        <w:spacing w:after="0" w:line="240" w:lineRule="atLeast"/>
        <w:jc w:val="both"/>
        <w:rPr>
          <w:rFonts w:ascii="Times New Roman" w:eastAsia="Times New Roman" w:hAnsi="Times New Roman"/>
          <w:sz w:val="24"/>
          <w:szCs w:val="24"/>
          <w:lang w:eastAsia="ru-RU"/>
        </w:rPr>
      </w:pPr>
      <w:r w:rsidRPr="009F649E">
        <w:rPr>
          <w:rFonts w:ascii="Times New Roman" w:eastAsia="Times New Roman" w:hAnsi="Times New Roman"/>
          <w:b/>
          <w:sz w:val="24"/>
          <w:szCs w:val="24"/>
          <w:lang w:eastAsia="ru-RU"/>
        </w:rPr>
        <w:t>2)</w:t>
      </w:r>
      <w:r w:rsidRPr="009F649E">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9F649E" w:rsidRPr="009F649E" w:rsidRDefault="009F649E" w:rsidP="00741283">
      <w:pPr>
        <w:numPr>
          <w:ilvl w:val="1"/>
          <w:numId w:val="28"/>
        </w:numPr>
        <w:shd w:val="clear" w:color="auto" w:fill="FFFFFF"/>
        <w:spacing w:before="240" w:after="120" w:line="240" w:lineRule="auto"/>
        <w:ind w:left="658" w:hanging="658"/>
        <w:jc w:val="both"/>
        <w:rPr>
          <w:rFonts w:ascii="Times New Roman" w:eastAsia="Times New Roman" w:hAnsi="Times New Roman"/>
          <w:b/>
          <w:sz w:val="24"/>
          <w:szCs w:val="24"/>
          <w:lang w:eastAsia="ru-RU"/>
        </w:rPr>
      </w:pPr>
      <w:r w:rsidRPr="009F649E">
        <w:rPr>
          <w:rFonts w:ascii="Times New Roman" w:eastAsia="Times New Roman" w:hAnsi="Times New Roman"/>
          <w:b/>
          <w:bCs/>
          <w:iCs/>
          <w:sz w:val="24"/>
          <w:szCs w:val="24"/>
          <w:lang w:eastAsia="ru-RU"/>
        </w:rPr>
        <w:t xml:space="preserve">Отсутствие конфликта интересов </w:t>
      </w:r>
    </w:p>
    <w:p w:rsidR="009F649E" w:rsidRPr="009F649E" w:rsidRDefault="009F649E" w:rsidP="009F649E">
      <w:pPr>
        <w:spacing w:after="0" w:line="240" w:lineRule="auto"/>
        <w:jc w:val="both"/>
        <w:rPr>
          <w:rFonts w:ascii="Times New Roman" w:eastAsia="Times New Roman" w:hAnsi="Times New Roman"/>
          <w:sz w:val="24"/>
          <w:szCs w:val="24"/>
          <w:lang w:eastAsia="ru-RU"/>
        </w:rPr>
      </w:pPr>
      <w:r w:rsidRPr="009F649E">
        <w:rPr>
          <w:rFonts w:ascii="Times New Roman" w:eastAsia="Times New Roman" w:hAnsi="Times New Roman"/>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F649E">
        <w:rPr>
          <w:rFonts w:ascii="Times New Roman" w:eastAsia="Times New Roman" w:hAnsi="Times New Roman"/>
          <w:bCs/>
          <w:iCs/>
          <w:sz w:val="24"/>
          <w:szCs w:val="24"/>
          <w:lang w:eastAsia="ru-RU"/>
        </w:rPr>
        <w:t>неполнородными</w:t>
      </w:r>
      <w:proofErr w:type="spellEnd"/>
      <w:r w:rsidRPr="009F649E">
        <w:rPr>
          <w:rFonts w:ascii="Times New Roman" w:eastAsia="Times New Roman" w:hAnsi="Times New Roman"/>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bookmarkEnd w:id="10"/>
    <w:bookmarkEnd w:id="11"/>
    <w:bookmarkEnd w:id="12"/>
    <w:bookmarkEnd w:id="13"/>
    <w:bookmarkEnd w:id="14"/>
    <w:bookmarkEnd w:id="15"/>
    <w:bookmarkEnd w:id="16"/>
    <w:bookmarkEnd w:id="17"/>
    <w:bookmarkEnd w:id="25"/>
    <w:p w:rsidR="0009009E" w:rsidRPr="0040258E" w:rsidRDefault="0009009E" w:rsidP="00741283">
      <w:pPr>
        <w:pStyle w:val="aff7"/>
        <w:keepNext/>
        <w:keepLines/>
        <w:pageBreakBefore/>
        <w:numPr>
          <w:ilvl w:val="0"/>
          <w:numId w:val="20"/>
        </w:numPr>
        <w:tabs>
          <w:tab w:val="left" w:pos="426"/>
        </w:tabs>
        <w:suppressAutoHyphens/>
        <w:spacing w:line="480" w:lineRule="auto"/>
        <w:ind w:hanging="720"/>
        <w:jc w:val="both"/>
        <w:outlineLvl w:val="0"/>
        <w:rPr>
          <w:rFonts w:ascii="Times New Roman" w:hAnsi="Times New Roman"/>
          <w:b/>
          <w:bCs/>
          <w:kern w:val="28"/>
          <w:sz w:val="24"/>
          <w:szCs w:val="24"/>
        </w:rPr>
      </w:pPr>
      <w:r w:rsidRPr="0040258E">
        <w:rPr>
          <w:rFonts w:ascii="Times New Roman" w:hAnsi="Times New Roman"/>
          <w:b/>
          <w:bCs/>
          <w:kern w:val="28"/>
          <w:sz w:val="24"/>
          <w:szCs w:val="24"/>
        </w:rPr>
        <w:t>Техническое задание</w:t>
      </w:r>
    </w:p>
    <w:p w:rsidR="00245974" w:rsidRPr="00E862EF" w:rsidRDefault="00245974" w:rsidP="00245974">
      <w:pPr>
        <w:spacing w:after="0" w:line="240" w:lineRule="auto"/>
        <w:jc w:val="both"/>
        <w:rPr>
          <w:rFonts w:ascii="Times New Roman" w:hAnsi="Times New Roman"/>
          <w:b/>
          <w:bCs/>
          <w:sz w:val="24"/>
          <w:szCs w:val="24"/>
        </w:rPr>
      </w:pPr>
      <w:bookmarkStart w:id="44" w:name="_Toc322017055"/>
      <w:bookmarkStart w:id="45" w:name="_Toc321748162"/>
      <w:bookmarkStart w:id="46" w:name="_Ref175752415"/>
      <w:bookmarkStart w:id="47" w:name="_Toc261535088"/>
      <w:bookmarkStart w:id="48" w:name="_Toc262557844"/>
      <w:bookmarkEnd w:id="1"/>
      <w:bookmarkEnd w:id="2"/>
      <w:bookmarkEnd w:id="3"/>
      <w:bookmarkEnd w:id="4"/>
      <w:bookmarkEnd w:id="5"/>
      <w:bookmarkEnd w:id="6"/>
      <w:bookmarkEnd w:id="7"/>
      <w:bookmarkEnd w:id="8"/>
      <w:r w:rsidRPr="00E862EF">
        <w:rPr>
          <w:rFonts w:ascii="Times New Roman" w:hAnsi="Times New Roman"/>
          <w:b/>
          <w:bCs/>
          <w:sz w:val="24"/>
          <w:szCs w:val="24"/>
        </w:rPr>
        <w:t>2.1. Общие положения</w:t>
      </w:r>
    </w:p>
    <w:p w:rsidR="00245974" w:rsidRPr="00E862EF" w:rsidRDefault="00245974" w:rsidP="00245974">
      <w:pPr>
        <w:widowControl w:val="0"/>
        <w:tabs>
          <w:tab w:val="num" w:pos="0"/>
        </w:tabs>
        <w:autoSpaceDE w:val="0"/>
        <w:autoSpaceDN w:val="0"/>
        <w:adjustRightInd w:val="0"/>
        <w:spacing w:after="0" w:line="240" w:lineRule="auto"/>
        <w:contextualSpacing/>
        <w:jc w:val="both"/>
        <w:rPr>
          <w:rFonts w:ascii="Times New Roman" w:eastAsia="Times New Roman" w:hAnsi="Times New Roman" w:cs="Arial"/>
          <w:sz w:val="28"/>
          <w:szCs w:val="28"/>
          <w:lang w:eastAsia="ru-RU"/>
        </w:rPr>
      </w:pPr>
      <w:r w:rsidRPr="00E862EF">
        <w:rPr>
          <w:rFonts w:ascii="Times New Roman" w:eastAsia="Times New Roman" w:hAnsi="Times New Roman" w:cs="Arial"/>
          <w:b/>
          <w:sz w:val="24"/>
          <w:szCs w:val="24"/>
          <w:lang w:eastAsia="ru-RU"/>
        </w:rPr>
        <w:t>2.1.1.</w:t>
      </w:r>
      <w:r w:rsidRPr="00E862EF">
        <w:rPr>
          <w:rFonts w:ascii="Times New Roman" w:eastAsia="Times New Roman" w:hAnsi="Times New Roman" w:cs="Arial"/>
          <w:sz w:val="24"/>
          <w:szCs w:val="24"/>
          <w:lang w:eastAsia="ru-RU"/>
        </w:rPr>
        <w:t xml:space="preserve"> </w:t>
      </w:r>
      <w:r w:rsidRPr="00E862EF">
        <w:rPr>
          <w:rFonts w:ascii="Times New Roman" w:eastAsia="Times New Roman" w:hAnsi="Times New Roman" w:cs="Arial"/>
          <w:b/>
          <w:bCs/>
          <w:sz w:val="24"/>
          <w:szCs w:val="24"/>
          <w:lang w:eastAsia="ru-RU"/>
        </w:rPr>
        <w:t xml:space="preserve">Предмет </w:t>
      </w:r>
      <w:r>
        <w:rPr>
          <w:rFonts w:ascii="Times New Roman" w:eastAsia="Times New Roman" w:hAnsi="Times New Roman" w:cs="Arial"/>
          <w:b/>
          <w:bCs/>
          <w:sz w:val="24"/>
          <w:szCs w:val="24"/>
          <w:lang w:eastAsia="ru-RU"/>
        </w:rPr>
        <w:t>закупки</w:t>
      </w:r>
      <w:r w:rsidRPr="00E862EF">
        <w:rPr>
          <w:rFonts w:ascii="Times New Roman" w:eastAsia="Times New Roman" w:hAnsi="Times New Roman" w:cs="Arial"/>
          <w:b/>
          <w:bCs/>
          <w:sz w:val="24"/>
          <w:szCs w:val="24"/>
          <w:lang w:eastAsia="ru-RU"/>
        </w:rPr>
        <w:t>:</w:t>
      </w:r>
      <w:r w:rsidRPr="00E862EF">
        <w:rPr>
          <w:rFonts w:ascii="Times New Roman" w:eastAsia="Times New Roman" w:hAnsi="Times New Roman" w:cs="Arial"/>
          <w:b/>
          <w:sz w:val="24"/>
          <w:szCs w:val="24"/>
          <w:lang w:eastAsia="ru-RU"/>
        </w:rPr>
        <w:t xml:space="preserve"> </w:t>
      </w:r>
      <w:r w:rsidRPr="00FB712B">
        <w:rPr>
          <w:rFonts w:ascii="Times New Roman" w:eastAsia="Times New Roman" w:hAnsi="Times New Roman" w:cs="Arial"/>
          <w:sz w:val="24"/>
          <w:szCs w:val="24"/>
          <w:lang w:eastAsia="ru-RU"/>
        </w:rPr>
        <w:t>Выполнение работ по строительству объекта:</w:t>
      </w:r>
      <w:r>
        <w:rPr>
          <w:rFonts w:ascii="Times New Roman" w:eastAsia="Times New Roman" w:hAnsi="Times New Roman" w:cs="Arial"/>
          <w:b/>
          <w:sz w:val="24"/>
          <w:szCs w:val="24"/>
          <w:lang w:eastAsia="ru-RU"/>
        </w:rPr>
        <w:t xml:space="preserve"> «</w:t>
      </w:r>
      <w:r w:rsidRPr="002E01E3">
        <w:rPr>
          <w:rFonts w:ascii="Times New Roman" w:hAnsi="Times New Roman"/>
          <w:sz w:val="24"/>
          <w:szCs w:val="24"/>
        </w:rPr>
        <w:t xml:space="preserve">Строительство балагана и </w:t>
      </w:r>
      <w:proofErr w:type="spellStart"/>
      <w:r w:rsidRPr="002E01E3">
        <w:rPr>
          <w:rFonts w:ascii="Times New Roman" w:hAnsi="Times New Roman"/>
          <w:sz w:val="24"/>
          <w:szCs w:val="24"/>
        </w:rPr>
        <w:t>урасы</w:t>
      </w:r>
      <w:proofErr w:type="spellEnd"/>
      <w:r w:rsidRPr="002E01E3">
        <w:rPr>
          <w:rFonts w:ascii="Times New Roman" w:hAnsi="Times New Roman"/>
          <w:sz w:val="24"/>
          <w:szCs w:val="24"/>
        </w:rPr>
        <w:t xml:space="preserve"> в </w:t>
      </w:r>
      <w:proofErr w:type="spellStart"/>
      <w:r w:rsidRPr="002E01E3">
        <w:rPr>
          <w:rFonts w:ascii="Times New Roman" w:hAnsi="Times New Roman"/>
          <w:sz w:val="24"/>
          <w:szCs w:val="24"/>
        </w:rPr>
        <w:t>тусулгэ</w:t>
      </w:r>
      <w:proofErr w:type="spellEnd"/>
      <w:r w:rsidRPr="002E01E3">
        <w:rPr>
          <w:rFonts w:ascii="Times New Roman" w:hAnsi="Times New Roman"/>
          <w:sz w:val="24"/>
          <w:szCs w:val="24"/>
        </w:rPr>
        <w:t xml:space="preserve"> АО «</w:t>
      </w:r>
      <w:proofErr w:type="spellStart"/>
      <w:r w:rsidRPr="002E01E3">
        <w:rPr>
          <w:rFonts w:ascii="Times New Roman" w:hAnsi="Times New Roman"/>
          <w:sz w:val="24"/>
          <w:szCs w:val="24"/>
        </w:rPr>
        <w:t>Сах</w:t>
      </w:r>
      <w:r>
        <w:rPr>
          <w:rFonts w:ascii="Times New Roman" w:hAnsi="Times New Roman"/>
          <w:sz w:val="24"/>
          <w:szCs w:val="24"/>
        </w:rPr>
        <w:t>анефтегазсбыт</w:t>
      </w:r>
      <w:proofErr w:type="spellEnd"/>
      <w:r>
        <w:rPr>
          <w:rFonts w:ascii="Times New Roman" w:hAnsi="Times New Roman"/>
          <w:sz w:val="24"/>
          <w:szCs w:val="24"/>
        </w:rPr>
        <w:t>» в местности «Ус-</w:t>
      </w:r>
      <w:proofErr w:type="spellStart"/>
      <w:r>
        <w:rPr>
          <w:rFonts w:ascii="Times New Roman" w:hAnsi="Times New Roman"/>
          <w:sz w:val="24"/>
          <w:szCs w:val="24"/>
        </w:rPr>
        <w:t>Х</w:t>
      </w:r>
      <w:r w:rsidRPr="002E01E3">
        <w:rPr>
          <w:rFonts w:ascii="Times New Roman" w:hAnsi="Times New Roman"/>
          <w:sz w:val="24"/>
          <w:szCs w:val="24"/>
        </w:rPr>
        <w:t>атын</w:t>
      </w:r>
      <w:proofErr w:type="spellEnd"/>
      <w:r w:rsidRPr="002E01E3">
        <w:rPr>
          <w:rFonts w:ascii="Times New Roman" w:hAnsi="Times New Roman"/>
          <w:sz w:val="24"/>
          <w:szCs w:val="24"/>
        </w:rPr>
        <w:t>»</w:t>
      </w:r>
      <w:r>
        <w:rPr>
          <w:rFonts w:ascii="Times New Roman" w:hAnsi="Times New Roman"/>
          <w:sz w:val="24"/>
          <w:szCs w:val="24"/>
        </w:rPr>
        <w:t xml:space="preserve"> в 2020 году</w:t>
      </w:r>
      <w:r w:rsidRPr="002E01E3">
        <w:rPr>
          <w:rFonts w:ascii="Times New Roman" w:hAnsi="Times New Roman"/>
          <w:sz w:val="24"/>
          <w:szCs w:val="24"/>
        </w:rPr>
        <w:t xml:space="preserve">. </w:t>
      </w:r>
      <w:r>
        <w:rPr>
          <w:rFonts w:ascii="Times New Roman" w:eastAsia="Times New Roman" w:hAnsi="Times New Roman" w:cs="Arial"/>
          <w:sz w:val="24"/>
          <w:szCs w:val="24"/>
          <w:lang w:eastAsia="ru-RU"/>
        </w:rPr>
        <w:t>Закупка</w:t>
      </w:r>
      <w:r w:rsidRPr="00E862EF">
        <w:rPr>
          <w:rFonts w:ascii="Times New Roman" w:eastAsia="Times New Roman" w:hAnsi="Times New Roman" w:cs="Arial"/>
          <w:sz w:val="24"/>
          <w:szCs w:val="24"/>
          <w:lang w:eastAsia="ru-RU"/>
        </w:rPr>
        <w:t xml:space="preserve"> проводится </w:t>
      </w:r>
      <w:r w:rsidR="00654A46">
        <w:rPr>
          <w:rFonts w:ascii="Times New Roman" w:eastAsia="Times New Roman" w:hAnsi="Times New Roman" w:cs="Arial"/>
          <w:sz w:val="24"/>
          <w:szCs w:val="24"/>
          <w:lang w:eastAsia="ru-RU"/>
        </w:rPr>
        <w:t xml:space="preserve">на </w:t>
      </w:r>
      <w:r w:rsidR="00654A46" w:rsidRPr="00654A46">
        <w:rPr>
          <w:rFonts w:ascii="Times New Roman" w:eastAsia="Times New Roman" w:hAnsi="Times New Roman" w:cs="Arial"/>
          <w:sz w:val="24"/>
          <w:szCs w:val="24"/>
          <w:lang w:eastAsia="ru-RU"/>
        </w:rPr>
        <w:t xml:space="preserve">основании </w:t>
      </w:r>
      <w:r w:rsidR="00654A46" w:rsidRPr="00654A46">
        <w:rPr>
          <w:rFonts w:ascii="Times New Roman" w:hAnsi="Times New Roman"/>
          <w:sz w:val="24"/>
          <w:szCs w:val="24"/>
        </w:rPr>
        <w:t>Локальн</w:t>
      </w:r>
      <w:r w:rsidR="00654A46">
        <w:rPr>
          <w:rFonts w:ascii="Times New Roman" w:hAnsi="Times New Roman"/>
          <w:sz w:val="24"/>
          <w:szCs w:val="24"/>
        </w:rPr>
        <w:t>ой</w:t>
      </w:r>
      <w:r w:rsidR="00654A46" w:rsidRPr="00654A46">
        <w:rPr>
          <w:rFonts w:ascii="Times New Roman" w:hAnsi="Times New Roman"/>
          <w:sz w:val="24"/>
          <w:szCs w:val="24"/>
        </w:rPr>
        <w:t xml:space="preserve"> смет</w:t>
      </w:r>
      <w:r w:rsidR="00654A46">
        <w:rPr>
          <w:rFonts w:ascii="Times New Roman" w:hAnsi="Times New Roman"/>
          <w:sz w:val="24"/>
          <w:szCs w:val="24"/>
        </w:rPr>
        <w:t>ы</w:t>
      </w:r>
      <w:r w:rsidR="00654A46" w:rsidRPr="00654A46">
        <w:rPr>
          <w:rFonts w:ascii="Times New Roman" w:hAnsi="Times New Roman"/>
          <w:sz w:val="24"/>
          <w:szCs w:val="24"/>
        </w:rPr>
        <w:t xml:space="preserve"> №1 (Приложение № 1.1. к Документации) и Локальн</w:t>
      </w:r>
      <w:r w:rsidR="00654A46">
        <w:rPr>
          <w:rFonts w:ascii="Times New Roman" w:hAnsi="Times New Roman"/>
          <w:sz w:val="24"/>
          <w:szCs w:val="24"/>
        </w:rPr>
        <w:t>ой</w:t>
      </w:r>
      <w:r w:rsidR="00654A46" w:rsidRPr="00654A46">
        <w:rPr>
          <w:rFonts w:ascii="Times New Roman" w:hAnsi="Times New Roman"/>
          <w:sz w:val="24"/>
          <w:szCs w:val="24"/>
        </w:rPr>
        <w:t xml:space="preserve"> смет</w:t>
      </w:r>
      <w:r w:rsidR="00654A46">
        <w:rPr>
          <w:rFonts w:ascii="Times New Roman" w:hAnsi="Times New Roman"/>
          <w:sz w:val="24"/>
          <w:szCs w:val="24"/>
        </w:rPr>
        <w:t>ы</w:t>
      </w:r>
      <w:r w:rsidR="00654A46" w:rsidRPr="00654A46">
        <w:rPr>
          <w:rFonts w:ascii="Times New Roman" w:hAnsi="Times New Roman"/>
          <w:sz w:val="24"/>
          <w:szCs w:val="24"/>
        </w:rPr>
        <w:t xml:space="preserve"> №2 (Приложение № 1.2. к Документации)</w:t>
      </w:r>
      <w:r w:rsidRPr="00654A46">
        <w:rPr>
          <w:rFonts w:ascii="Times New Roman" w:eastAsia="Times New Roman" w:hAnsi="Times New Roman" w:cs="Arial"/>
          <w:sz w:val="24"/>
          <w:szCs w:val="24"/>
          <w:lang w:eastAsia="ru-RU"/>
        </w:rPr>
        <w:t>:</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682"/>
        <w:gridCol w:w="5415"/>
        <w:gridCol w:w="3430"/>
      </w:tblGrid>
      <w:tr w:rsidR="00654A46" w:rsidRPr="00684705" w:rsidTr="0094202E">
        <w:trPr>
          <w:trHeight w:val="972"/>
        </w:trPr>
        <w:tc>
          <w:tcPr>
            <w:tcW w:w="708" w:type="dxa"/>
            <w:vAlign w:val="center"/>
          </w:tcPr>
          <w:p w:rsidR="00654A46" w:rsidRPr="00684705" w:rsidRDefault="00654A46" w:rsidP="00245974">
            <w:pPr>
              <w:shd w:val="clear" w:color="auto" w:fill="FFFFFF"/>
              <w:spacing w:after="0" w:line="240" w:lineRule="auto"/>
              <w:jc w:val="center"/>
              <w:rPr>
                <w:rFonts w:ascii="Times New Roman" w:hAnsi="Times New Roman"/>
                <w:b/>
              </w:rPr>
            </w:pPr>
            <w:r>
              <w:rPr>
                <w:rFonts w:ascii="Times New Roman" w:hAnsi="Times New Roman"/>
                <w:b/>
              </w:rPr>
              <w:t>№ Лота</w:t>
            </w:r>
          </w:p>
        </w:tc>
        <w:tc>
          <w:tcPr>
            <w:tcW w:w="682" w:type="dxa"/>
            <w:vAlign w:val="center"/>
          </w:tcPr>
          <w:p w:rsidR="00654A46" w:rsidRPr="00684705" w:rsidRDefault="00654A46" w:rsidP="00245974">
            <w:pPr>
              <w:shd w:val="clear" w:color="auto" w:fill="FFFFFF"/>
              <w:spacing w:after="0" w:line="240" w:lineRule="auto"/>
              <w:jc w:val="center"/>
              <w:rPr>
                <w:rFonts w:ascii="Times New Roman" w:hAnsi="Times New Roman"/>
                <w:b/>
              </w:rPr>
            </w:pPr>
            <w:r w:rsidRPr="00684705">
              <w:rPr>
                <w:rFonts w:ascii="Times New Roman" w:hAnsi="Times New Roman"/>
                <w:b/>
              </w:rPr>
              <w:t xml:space="preserve">№ </w:t>
            </w:r>
          </w:p>
          <w:p w:rsidR="00654A46" w:rsidRPr="00684705" w:rsidRDefault="00654A46" w:rsidP="00245974">
            <w:pPr>
              <w:shd w:val="clear" w:color="auto" w:fill="FFFFFF"/>
              <w:spacing w:after="0" w:line="240" w:lineRule="auto"/>
              <w:jc w:val="center"/>
              <w:rPr>
                <w:rFonts w:ascii="Times New Roman" w:hAnsi="Times New Roman"/>
                <w:b/>
              </w:rPr>
            </w:pPr>
            <w:r w:rsidRPr="00684705">
              <w:rPr>
                <w:rFonts w:ascii="Times New Roman" w:hAnsi="Times New Roman"/>
                <w:b/>
              </w:rPr>
              <w:t>п/п</w:t>
            </w:r>
          </w:p>
        </w:tc>
        <w:tc>
          <w:tcPr>
            <w:tcW w:w="5415" w:type="dxa"/>
            <w:vAlign w:val="center"/>
          </w:tcPr>
          <w:p w:rsidR="00654A46" w:rsidRPr="00684705" w:rsidRDefault="00654A46" w:rsidP="00245974">
            <w:pPr>
              <w:shd w:val="clear" w:color="auto" w:fill="FFFFFF"/>
              <w:spacing w:after="0" w:line="240" w:lineRule="auto"/>
              <w:jc w:val="center"/>
              <w:rPr>
                <w:rFonts w:ascii="Times New Roman" w:hAnsi="Times New Roman"/>
                <w:b/>
              </w:rPr>
            </w:pPr>
            <w:r>
              <w:rPr>
                <w:rFonts w:ascii="Times New Roman" w:hAnsi="Times New Roman"/>
                <w:b/>
              </w:rPr>
              <w:t>Наименование</w:t>
            </w:r>
            <w:r w:rsidRPr="00684705">
              <w:rPr>
                <w:rFonts w:ascii="Times New Roman" w:hAnsi="Times New Roman"/>
                <w:b/>
              </w:rPr>
              <w:t xml:space="preserve"> работ</w:t>
            </w:r>
          </w:p>
        </w:tc>
        <w:tc>
          <w:tcPr>
            <w:tcW w:w="3430" w:type="dxa"/>
            <w:vAlign w:val="center"/>
          </w:tcPr>
          <w:p w:rsidR="00654A46" w:rsidRPr="00684705" w:rsidRDefault="00654A46" w:rsidP="00245974">
            <w:pPr>
              <w:shd w:val="clear" w:color="auto" w:fill="FFFFFF"/>
              <w:spacing w:after="0" w:line="240" w:lineRule="auto"/>
              <w:jc w:val="center"/>
              <w:rPr>
                <w:rFonts w:ascii="Times New Roman" w:hAnsi="Times New Roman"/>
                <w:b/>
              </w:rPr>
            </w:pPr>
            <w:r>
              <w:rPr>
                <w:rFonts w:ascii="Times New Roman" w:hAnsi="Times New Roman"/>
                <w:b/>
              </w:rPr>
              <w:t>Начальная (максимальная) цена договора (лота) без НДС, руб.</w:t>
            </w:r>
          </w:p>
        </w:tc>
      </w:tr>
      <w:tr w:rsidR="00654A46" w:rsidRPr="00684705" w:rsidTr="0094202E">
        <w:trPr>
          <w:trHeight w:val="454"/>
        </w:trPr>
        <w:tc>
          <w:tcPr>
            <w:tcW w:w="708" w:type="dxa"/>
            <w:vMerge w:val="restart"/>
            <w:vAlign w:val="center"/>
          </w:tcPr>
          <w:p w:rsidR="00654A46" w:rsidRPr="006C26FD" w:rsidRDefault="00654A46" w:rsidP="00245974">
            <w:pPr>
              <w:shd w:val="clear" w:color="auto" w:fill="FFFFFF"/>
              <w:spacing w:after="0" w:line="240" w:lineRule="auto"/>
              <w:jc w:val="center"/>
              <w:rPr>
                <w:rFonts w:ascii="Times New Roman" w:hAnsi="Times New Roman"/>
                <w:b/>
              </w:rPr>
            </w:pPr>
            <w:r w:rsidRPr="006C26FD">
              <w:rPr>
                <w:rFonts w:ascii="Times New Roman" w:hAnsi="Times New Roman"/>
                <w:b/>
              </w:rPr>
              <w:t>1</w:t>
            </w:r>
          </w:p>
        </w:tc>
        <w:tc>
          <w:tcPr>
            <w:tcW w:w="682" w:type="dxa"/>
            <w:vAlign w:val="center"/>
          </w:tcPr>
          <w:p w:rsidR="00654A46" w:rsidRPr="00684705" w:rsidRDefault="00654A46" w:rsidP="00245974">
            <w:pPr>
              <w:shd w:val="clear" w:color="auto" w:fill="FFFFFF"/>
              <w:spacing w:after="0" w:line="240" w:lineRule="auto"/>
              <w:jc w:val="center"/>
              <w:rPr>
                <w:rFonts w:ascii="Times New Roman" w:hAnsi="Times New Roman"/>
              </w:rPr>
            </w:pPr>
            <w:r w:rsidRPr="00684705">
              <w:rPr>
                <w:rFonts w:ascii="Times New Roman" w:hAnsi="Times New Roman"/>
              </w:rPr>
              <w:t>1</w:t>
            </w:r>
          </w:p>
        </w:tc>
        <w:tc>
          <w:tcPr>
            <w:tcW w:w="5415" w:type="dxa"/>
            <w:vAlign w:val="center"/>
          </w:tcPr>
          <w:p w:rsidR="00654A46" w:rsidRPr="00684705" w:rsidRDefault="00654A46" w:rsidP="00245974">
            <w:pPr>
              <w:shd w:val="clear" w:color="auto" w:fill="FFFFFF"/>
              <w:spacing w:after="0" w:line="240" w:lineRule="auto"/>
              <w:rPr>
                <w:rFonts w:ascii="Times New Roman" w:hAnsi="Times New Roman"/>
              </w:rPr>
            </w:pPr>
            <w:r>
              <w:rPr>
                <w:rFonts w:ascii="Times New Roman" w:hAnsi="Times New Roman"/>
              </w:rPr>
              <w:t xml:space="preserve">Деревянный балаган </w:t>
            </w:r>
            <w:r w:rsidR="005005E1">
              <w:rPr>
                <w:rFonts w:ascii="Times New Roman" w:hAnsi="Times New Roman"/>
              </w:rPr>
              <w:t>(</w:t>
            </w:r>
            <w:r>
              <w:rPr>
                <w:rFonts w:ascii="Times New Roman" w:hAnsi="Times New Roman"/>
              </w:rPr>
              <w:t>разм</w:t>
            </w:r>
            <w:r w:rsidR="006C26FD">
              <w:rPr>
                <w:rFonts w:ascii="Times New Roman" w:hAnsi="Times New Roman"/>
              </w:rPr>
              <w:t>еры 6000*8000 м</w:t>
            </w:r>
            <w:r w:rsidR="005005E1">
              <w:rPr>
                <w:rFonts w:ascii="Times New Roman" w:hAnsi="Times New Roman"/>
              </w:rPr>
              <w:t>м)</w:t>
            </w:r>
          </w:p>
        </w:tc>
        <w:tc>
          <w:tcPr>
            <w:tcW w:w="3430" w:type="dxa"/>
            <w:vAlign w:val="center"/>
          </w:tcPr>
          <w:p w:rsidR="00654A46" w:rsidRPr="00684705" w:rsidRDefault="00654A46" w:rsidP="00245974">
            <w:pPr>
              <w:shd w:val="clear" w:color="auto" w:fill="FFFFFF"/>
              <w:spacing w:after="0" w:line="240" w:lineRule="auto"/>
              <w:jc w:val="center"/>
              <w:rPr>
                <w:rFonts w:ascii="Times New Roman" w:hAnsi="Times New Roman"/>
              </w:rPr>
            </w:pPr>
            <w:r>
              <w:rPr>
                <w:rFonts w:ascii="Times New Roman" w:hAnsi="Times New Roman"/>
              </w:rPr>
              <w:t>2 167 633,00</w:t>
            </w:r>
          </w:p>
        </w:tc>
      </w:tr>
      <w:tr w:rsidR="00654A46" w:rsidRPr="00684705" w:rsidTr="0094202E">
        <w:trPr>
          <w:trHeight w:val="454"/>
        </w:trPr>
        <w:tc>
          <w:tcPr>
            <w:tcW w:w="708" w:type="dxa"/>
            <w:vMerge/>
          </w:tcPr>
          <w:p w:rsidR="00654A46" w:rsidRPr="00684705" w:rsidRDefault="00654A46" w:rsidP="00245974">
            <w:pPr>
              <w:shd w:val="clear" w:color="auto" w:fill="FFFFFF"/>
              <w:spacing w:after="0" w:line="240" w:lineRule="auto"/>
              <w:jc w:val="center"/>
              <w:rPr>
                <w:rFonts w:ascii="Times New Roman" w:hAnsi="Times New Roman"/>
              </w:rPr>
            </w:pPr>
          </w:p>
        </w:tc>
        <w:tc>
          <w:tcPr>
            <w:tcW w:w="682" w:type="dxa"/>
            <w:vAlign w:val="center"/>
          </w:tcPr>
          <w:p w:rsidR="00654A46" w:rsidRPr="00684705" w:rsidRDefault="00654A46" w:rsidP="00245974">
            <w:pPr>
              <w:shd w:val="clear" w:color="auto" w:fill="FFFFFF"/>
              <w:spacing w:after="0" w:line="240" w:lineRule="auto"/>
              <w:jc w:val="center"/>
              <w:rPr>
                <w:rFonts w:ascii="Times New Roman" w:hAnsi="Times New Roman"/>
              </w:rPr>
            </w:pPr>
            <w:r w:rsidRPr="00684705">
              <w:rPr>
                <w:rFonts w:ascii="Times New Roman" w:hAnsi="Times New Roman"/>
              </w:rPr>
              <w:t>2</w:t>
            </w:r>
          </w:p>
        </w:tc>
        <w:tc>
          <w:tcPr>
            <w:tcW w:w="5415" w:type="dxa"/>
            <w:vAlign w:val="center"/>
          </w:tcPr>
          <w:p w:rsidR="00654A46" w:rsidRPr="00684705" w:rsidRDefault="006C26FD" w:rsidP="00245974">
            <w:pPr>
              <w:autoSpaceDE w:val="0"/>
              <w:autoSpaceDN w:val="0"/>
              <w:adjustRightInd w:val="0"/>
              <w:spacing w:after="0" w:line="240" w:lineRule="auto"/>
              <w:rPr>
                <w:rFonts w:ascii="Times New Roman" w:hAnsi="Times New Roman"/>
              </w:rPr>
            </w:pPr>
            <w:proofErr w:type="spellStart"/>
            <w:r>
              <w:rPr>
                <w:rFonts w:ascii="Times New Roman" w:hAnsi="Times New Roman"/>
              </w:rPr>
              <w:t>Ураса</w:t>
            </w:r>
            <w:proofErr w:type="spellEnd"/>
            <w:r>
              <w:rPr>
                <w:rFonts w:ascii="Times New Roman" w:hAnsi="Times New Roman"/>
              </w:rPr>
              <w:t xml:space="preserve"> </w:t>
            </w:r>
            <w:r w:rsidR="005005E1">
              <w:rPr>
                <w:rFonts w:ascii="Times New Roman" w:hAnsi="Times New Roman"/>
              </w:rPr>
              <w:t>(</w:t>
            </w:r>
            <w:r>
              <w:rPr>
                <w:rFonts w:ascii="Times New Roman" w:hAnsi="Times New Roman"/>
              </w:rPr>
              <w:t>размеры: диаметр</w:t>
            </w:r>
            <w:r w:rsidR="00654A46">
              <w:rPr>
                <w:rFonts w:ascii="Times New Roman" w:hAnsi="Times New Roman"/>
              </w:rPr>
              <w:t xml:space="preserve"> 12000 мм, высота 10000 мм.</w:t>
            </w:r>
            <w:r w:rsidR="005005E1">
              <w:rPr>
                <w:rFonts w:ascii="Times New Roman" w:hAnsi="Times New Roman"/>
              </w:rPr>
              <w:t>)</w:t>
            </w:r>
          </w:p>
        </w:tc>
        <w:tc>
          <w:tcPr>
            <w:tcW w:w="3430" w:type="dxa"/>
            <w:vAlign w:val="center"/>
          </w:tcPr>
          <w:p w:rsidR="00654A46" w:rsidRPr="00684705" w:rsidRDefault="00654A46" w:rsidP="00245974">
            <w:pPr>
              <w:shd w:val="clear" w:color="auto" w:fill="FFFFFF"/>
              <w:spacing w:after="0" w:line="240" w:lineRule="auto"/>
              <w:jc w:val="center"/>
              <w:rPr>
                <w:rFonts w:ascii="Times New Roman" w:hAnsi="Times New Roman"/>
              </w:rPr>
            </w:pPr>
            <w:r>
              <w:rPr>
                <w:rFonts w:ascii="Times New Roman" w:hAnsi="Times New Roman"/>
              </w:rPr>
              <w:t>4 186 631,00</w:t>
            </w:r>
          </w:p>
        </w:tc>
      </w:tr>
      <w:tr w:rsidR="00654A46" w:rsidRPr="00684705" w:rsidTr="0094202E">
        <w:trPr>
          <w:trHeight w:val="454"/>
        </w:trPr>
        <w:tc>
          <w:tcPr>
            <w:tcW w:w="708" w:type="dxa"/>
            <w:vMerge/>
          </w:tcPr>
          <w:p w:rsidR="00654A46" w:rsidRPr="00684705" w:rsidRDefault="00654A46" w:rsidP="00245974">
            <w:pPr>
              <w:shd w:val="clear" w:color="auto" w:fill="FFFFFF"/>
              <w:spacing w:after="0" w:line="240" w:lineRule="auto"/>
              <w:jc w:val="center"/>
              <w:rPr>
                <w:rFonts w:ascii="Times New Roman" w:hAnsi="Times New Roman"/>
              </w:rPr>
            </w:pPr>
          </w:p>
        </w:tc>
        <w:tc>
          <w:tcPr>
            <w:tcW w:w="682" w:type="dxa"/>
            <w:vAlign w:val="center"/>
          </w:tcPr>
          <w:p w:rsidR="00654A46" w:rsidRPr="00684705" w:rsidRDefault="00654A46" w:rsidP="00245974">
            <w:pPr>
              <w:shd w:val="clear" w:color="auto" w:fill="FFFFFF"/>
              <w:spacing w:after="0" w:line="240" w:lineRule="auto"/>
              <w:jc w:val="center"/>
              <w:rPr>
                <w:rFonts w:ascii="Times New Roman" w:hAnsi="Times New Roman"/>
              </w:rPr>
            </w:pPr>
          </w:p>
        </w:tc>
        <w:tc>
          <w:tcPr>
            <w:tcW w:w="5415" w:type="dxa"/>
            <w:vAlign w:val="center"/>
          </w:tcPr>
          <w:p w:rsidR="00654A46" w:rsidRPr="00FB712B" w:rsidRDefault="00654A46" w:rsidP="00245974">
            <w:pPr>
              <w:autoSpaceDE w:val="0"/>
              <w:autoSpaceDN w:val="0"/>
              <w:adjustRightInd w:val="0"/>
              <w:spacing w:after="0" w:line="240" w:lineRule="auto"/>
              <w:rPr>
                <w:rFonts w:ascii="Times New Roman" w:hAnsi="Times New Roman"/>
                <w:b/>
              </w:rPr>
            </w:pPr>
            <w:r w:rsidRPr="00FB712B">
              <w:rPr>
                <w:rFonts w:ascii="Times New Roman" w:hAnsi="Times New Roman"/>
                <w:b/>
              </w:rPr>
              <w:t>Итого:</w:t>
            </w:r>
          </w:p>
        </w:tc>
        <w:tc>
          <w:tcPr>
            <w:tcW w:w="3430" w:type="dxa"/>
            <w:vAlign w:val="center"/>
          </w:tcPr>
          <w:p w:rsidR="00654A46" w:rsidRPr="00FB712B" w:rsidRDefault="00654A46" w:rsidP="00245974">
            <w:pPr>
              <w:shd w:val="clear" w:color="auto" w:fill="FFFFFF"/>
              <w:spacing w:after="0" w:line="240" w:lineRule="auto"/>
              <w:jc w:val="center"/>
              <w:rPr>
                <w:rFonts w:ascii="Times New Roman" w:hAnsi="Times New Roman"/>
                <w:b/>
              </w:rPr>
            </w:pPr>
            <w:r>
              <w:rPr>
                <w:rFonts w:ascii="Times New Roman" w:hAnsi="Times New Roman"/>
                <w:b/>
              </w:rPr>
              <w:t>6 354 264,00</w:t>
            </w:r>
          </w:p>
        </w:tc>
      </w:tr>
    </w:tbl>
    <w:p w:rsidR="00245974" w:rsidRPr="00E862EF" w:rsidRDefault="00245974" w:rsidP="0024597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p w:rsidR="00245974" w:rsidRDefault="00245974" w:rsidP="00245974">
      <w:pPr>
        <w:spacing w:after="0" w:line="240" w:lineRule="auto"/>
        <w:rPr>
          <w:rFonts w:ascii="Times New Roman" w:hAnsi="Times New Roman"/>
          <w:b/>
          <w:sz w:val="24"/>
          <w:szCs w:val="20"/>
          <w:lang w:eastAsia="ru-RU"/>
        </w:rPr>
      </w:pPr>
      <w:r>
        <w:rPr>
          <w:rFonts w:ascii="Times New Roman" w:hAnsi="Times New Roman"/>
          <w:b/>
          <w:sz w:val="24"/>
          <w:szCs w:val="20"/>
          <w:lang w:eastAsia="ru-RU"/>
        </w:rPr>
        <w:t xml:space="preserve">2.1.2. Требования к </w:t>
      </w:r>
      <w:r w:rsidR="002B0440">
        <w:rPr>
          <w:rFonts w:ascii="Times New Roman" w:hAnsi="Times New Roman"/>
          <w:b/>
          <w:sz w:val="24"/>
          <w:szCs w:val="20"/>
          <w:lang w:eastAsia="ru-RU"/>
        </w:rPr>
        <w:t>выполнению</w:t>
      </w:r>
      <w:r>
        <w:rPr>
          <w:rFonts w:ascii="Times New Roman" w:hAnsi="Times New Roman"/>
          <w:b/>
          <w:sz w:val="24"/>
          <w:szCs w:val="20"/>
          <w:lang w:eastAsia="ru-RU"/>
        </w:rPr>
        <w:t xml:space="preserve"> работ:</w:t>
      </w:r>
    </w:p>
    <w:p w:rsidR="00245974" w:rsidRDefault="00245974" w:rsidP="00245974">
      <w:pPr>
        <w:spacing w:after="0" w:line="240" w:lineRule="auto"/>
        <w:jc w:val="both"/>
        <w:rPr>
          <w:rFonts w:ascii="Times New Roman" w:hAnsi="Times New Roman"/>
          <w:b/>
          <w:sz w:val="24"/>
          <w:szCs w:val="20"/>
          <w:lang w:eastAsia="ru-RU"/>
        </w:rPr>
      </w:pPr>
    </w:p>
    <w:tbl>
      <w:tblPr>
        <w:tblpPr w:leftFromText="180" w:rightFromText="180" w:vertAnchor="text" w:tblpXSpec="center" w:tblpY="1"/>
        <w:tblOverlap w:val="never"/>
        <w:tblW w:w="10060" w:type="dxa"/>
        <w:tblLook w:val="0000" w:firstRow="0" w:lastRow="0" w:firstColumn="0" w:lastColumn="0" w:noHBand="0" w:noVBand="0"/>
      </w:tblPr>
      <w:tblGrid>
        <w:gridCol w:w="666"/>
        <w:gridCol w:w="2350"/>
        <w:gridCol w:w="5072"/>
        <w:gridCol w:w="1972"/>
      </w:tblGrid>
      <w:tr w:rsidR="00245974" w:rsidRPr="001D15FA" w:rsidTr="0094202E">
        <w:trPr>
          <w:trHeight w:val="510"/>
        </w:trPr>
        <w:tc>
          <w:tcPr>
            <w:tcW w:w="10060" w:type="dxa"/>
            <w:gridSpan w:val="4"/>
            <w:tcBorders>
              <w:top w:val="single" w:sz="4" w:space="0" w:color="auto"/>
              <w:left w:val="single" w:sz="4" w:space="0" w:color="auto"/>
              <w:bottom w:val="nil"/>
              <w:right w:val="single" w:sz="4" w:space="0" w:color="auto"/>
            </w:tcBorders>
            <w:shd w:val="clear" w:color="auto" w:fill="auto"/>
            <w:noWrap/>
            <w:vAlign w:val="center"/>
          </w:tcPr>
          <w:p w:rsidR="00245974" w:rsidRPr="00016894" w:rsidRDefault="00245974" w:rsidP="00245974">
            <w:pPr>
              <w:widowControl w:val="0"/>
              <w:autoSpaceDE w:val="0"/>
              <w:autoSpaceDN w:val="0"/>
              <w:adjustRightInd w:val="0"/>
              <w:spacing w:after="0" w:line="240" w:lineRule="auto"/>
              <w:jc w:val="center"/>
              <w:rPr>
                <w:rFonts w:ascii="Times New Roman" w:eastAsia="Times New Roman" w:hAnsi="Times New Roman"/>
                <w:b/>
                <w:lang w:eastAsia="ru-RU"/>
              </w:rPr>
            </w:pPr>
            <w:r w:rsidRPr="00016894">
              <w:rPr>
                <w:rFonts w:ascii="Times New Roman" w:eastAsia="Times New Roman" w:hAnsi="Times New Roman"/>
                <w:b/>
                <w:lang w:eastAsia="ru-RU"/>
              </w:rPr>
              <w:t>Ведомость основного оборудования и основных применяемых материалов</w:t>
            </w:r>
          </w:p>
        </w:tc>
      </w:tr>
      <w:tr w:rsidR="00245974" w:rsidRPr="001D15FA" w:rsidTr="0094202E">
        <w:trPr>
          <w:trHeight w:val="51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974" w:rsidRPr="00016894" w:rsidRDefault="00245974" w:rsidP="00245974">
            <w:pPr>
              <w:spacing w:after="0" w:line="240" w:lineRule="auto"/>
              <w:jc w:val="center"/>
              <w:rPr>
                <w:rFonts w:ascii="Times New Roman" w:eastAsia="Times New Roman" w:hAnsi="Times New Roman"/>
                <w:lang w:eastAsia="ru-RU"/>
              </w:rPr>
            </w:pPr>
            <w:r w:rsidRPr="00016894">
              <w:rPr>
                <w:rFonts w:ascii="Times New Roman" w:eastAsia="Times New Roman" w:hAnsi="Times New Roman"/>
                <w:lang w:eastAsia="ru-RU"/>
              </w:rPr>
              <w:t>№ п\п</w:t>
            </w:r>
          </w:p>
        </w:tc>
        <w:tc>
          <w:tcPr>
            <w:tcW w:w="2350" w:type="dxa"/>
            <w:tcBorders>
              <w:top w:val="single" w:sz="4" w:space="0" w:color="auto"/>
              <w:left w:val="nil"/>
              <w:bottom w:val="single" w:sz="4" w:space="0" w:color="auto"/>
              <w:right w:val="single" w:sz="4" w:space="0" w:color="auto"/>
            </w:tcBorders>
            <w:shd w:val="clear" w:color="auto" w:fill="auto"/>
          </w:tcPr>
          <w:p w:rsidR="00245974" w:rsidRPr="00016894" w:rsidRDefault="00245974" w:rsidP="00245974">
            <w:pPr>
              <w:spacing w:after="0" w:line="240" w:lineRule="auto"/>
              <w:jc w:val="center"/>
              <w:rPr>
                <w:rFonts w:ascii="Times New Roman" w:eastAsia="Times New Roman" w:hAnsi="Times New Roman"/>
                <w:lang w:eastAsia="ru-RU"/>
              </w:rPr>
            </w:pPr>
            <w:r w:rsidRPr="00016894">
              <w:rPr>
                <w:rFonts w:ascii="Times New Roman" w:eastAsia="Times New Roman" w:hAnsi="Times New Roman"/>
                <w:lang w:eastAsia="ru-RU"/>
              </w:rPr>
              <w:t>Наименование оборудования, материалов</w:t>
            </w:r>
          </w:p>
        </w:tc>
        <w:tc>
          <w:tcPr>
            <w:tcW w:w="5072" w:type="dxa"/>
            <w:tcBorders>
              <w:top w:val="single" w:sz="4" w:space="0" w:color="auto"/>
              <w:left w:val="nil"/>
              <w:bottom w:val="single" w:sz="4" w:space="0" w:color="auto"/>
              <w:right w:val="single" w:sz="4" w:space="0" w:color="auto"/>
            </w:tcBorders>
            <w:shd w:val="clear" w:color="auto" w:fill="auto"/>
          </w:tcPr>
          <w:p w:rsidR="00245974" w:rsidRPr="00D276DC" w:rsidRDefault="00245974" w:rsidP="00245974">
            <w:pPr>
              <w:spacing w:after="0" w:line="240" w:lineRule="auto"/>
              <w:jc w:val="center"/>
              <w:rPr>
                <w:rFonts w:ascii="Times New Roman" w:eastAsia="Times New Roman" w:hAnsi="Times New Roman"/>
                <w:lang w:val="en-US" w:eastAsia="ru-RU"/>
              </w:rPr>
            </w:pPr>
            <w:r w:rsidRPr="00016894">
              <w:rPr>
                <w:rFonts w:ascii="Times New Roman" w:eastAsia="Times New Roman" w:hAnsi="Times New Roman"/>
                <w:lang w:eastAsia="ru-RU"/>
              </w:rPr>
              <w:t>Технические характеристики (показатели)</w:t>
            </w:r>
          </w:p>
        </w:tc>
        <w:tc>
          <w:tcPr>
            <w:tcW w:w="1972" w:type="dxa"/>
            <w:tcBorders>
              <w:top w:val="single" w:sz="4" w:space="0" w:color="auto"/>
              <w:left w:val="nil"/>
              <w:bottom w:val="single" w:sz="4" w:space="0" w:color="auto"/>
              <w:right w:val="single" w:sz="4" w:space="0" w:color="auto"/>
            </w:tcBorders>
          </w:tcPr>
          <w:p w:rsidR="00245974" w:rsidRPr="00A31E25" w:rsidRDefault="00245974" w:rsidP="0024597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Примечание</w:t>
            </w:r>
          </w:p>
        </w:tc>
      </w:tr>
      <w:tr w:rsidR="00245974" w:rsidRPr="001D15FA" w:rsidTr="0094202E">
        <w:trPr>
          <w:trHeight w:val="3315"/>
        </w:trPr>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245974" w:rsidRPr="00016894" w:rsidRDefault="00245974" w:rsidP="00245974">
            <w:pPr>
              <w:spacing w:after="0" w:line="240" w:lineRule="auto"/>
              <w:rPr>
                <w:rFonts w:ascii="Times New Roman" w:eastAsia="Times New Roman" w:hAnsi="Times New Roman"/>
                <w:lang w:eastAsia="ru-RU"/>
              </w:rPr>
            </w:pPr>
            <w:r w:rsidRPr="00016894">
              <w:rPr>
                <w:rFonts w:ascii="Times New Roman" w:eastAsia="Times New Roman" w:hAnsi="Times New Roman"/>
                <w:lang w:eastAsia="ru-RU"/>
              </w:rPr>
              <w:t>1</w:t>
            </w:r>
          </w:p>
        </w:tc>
        <w:tc>
          <w:tcPr>
            <w:tcW w:w="2350" w:type="dxa"/>
            <w:tcBorders>
              <w:top w:val="nil"/>
              <w:left w:val="nil"/>
              <w:bottom w:val="single" w:sz="4" w:space="0" w:color="auto"/>
              <w:right w:val="single" w:sz="4" w:space="0" w:color="auto"/>
            </w:tcBorders>
            <w:shd w:val="clear" w:color="auto" w:fill="auto"/>
          </w:tcPr>
          <w:p w:rsidR="00245974" w:rsidRPr="00016894" w:rsidRDefault="00245974" w:rsidP="00245974">
            <w:pPr>
              <w:spacing w:after="0" w:line="240" w:lineRule="auto"/>
              <w:rPr>
                <w:rFonts w:ascii="Times New Roman" w:eastAsia="Times New Roman" w:hAnsi="Times New Roman"/>
                <w:iCs/>
                <w:lang w:eastAsia="ru-RU"/>
              </w:rPr>
            </w:pPr>
            <w:r w:rsidRPr="00016894">
              <w:rPr>
                <w:rFonts w:ascii="Times New Roman" w:eastAsia="Times New Roman" w:hAnsi="Times New Roman"/>
                <w:iCs/>
                <w:lang w:eastAsia="ru-RU"/>
              </w:rPr>
              <w:t>Пиломатериалы (доска обрезная, брус обрезной, круглый лес, полусфера)</w:t>
            </w:r>
          </w:p>
        </w:tc>
        <w:tc>
          <w:tcPr>
            <w:tcW w:w="5072" w:type="dxa"/>
            <w:tcBorders>
              <w:top w:val="nil"/>
              <w:left w:val="nil"/>
              <w:bottom w:val="single" w:sz="4" w:space="0" w:color="auto"/>
              <w:right w:val="single" w:sz="4" w:space="0" w:color="auto"/>
            </w:tcBorders>
            <w:shd w:val="clear" w:color="auto" w:fill="auto"/>
          </w:tcPr>
          <w:p w:rsidR="00245974" w:rsidRPr="00016894" w:rsidRDefault="00245974" w:rsidP="00245974">
            <w:pPr>
              <w:spacing w:after="0" w:line="240" w:lineRule="auto"/>
              <w:rPr>
                <w:rFonts w:ascii="Times New Roman" w:eastAsia="Times New Roman" w:hAnsi="Times New Roman"/>
                <w:iCs/>
                <w:lang w:eastAsia="ru-RU"/>
              </w:rPr>
            </w:pPr>
            <w:r w:rsidRPr="00016894">
              <w:rPr>
                <w:rFonts w:ascii="Times New Roman" w:eastAsia="Times New Roman" w:hAnsi="Times New Roman"/>
                <w:iCs/>
                <w:lang w:eastAsia="ru-RU"/>
              </w:rPr>
              <w:t>Хвойных пород (сосна, лиственница) 1-2 сорта</w:t>
            </w:r>
            <w:r>
              <w:rPr>
                <w:rFonts w:ascii="Times New Roman" w:eastAsia="Times New Roman" w:hAnsi="Times New Roman"/>
                <w:iCs/>
                <w:lang w:eastAsia="ru-RU"/>
              </w:rPr>
              <w:t xml:space="preserve"> </w:t>
            </w:r>
            <w:r w:rsidRPr="00927CEE">
              <w:rPr>
                <w:rFonts w:ascii="Times New Roman" w:eastAsia="Times New Roman" w:hAnsi="Times New Roman"/>
                <w:iCs/>
                <w:lang w:eastAsia="ru-RU"/>
              </w:rPr>
              <w:t>ГОСТ 8486-86</w:t>
            </w:r>
            <w:r>
              <w:rPr>
                <w:rFonts w:ascii="Times New Roman" w:eastAsia="Times New Roman" w:hAnsi="Times New Roman"/>
                <w:iCs/>
                <w:lang w:eastAsia="ru-RU"/>
              </w:rPr>
              <w:t xml:space="preserve"> </w:t>
            </w:r>
            <w:r w:rsidRPr="00016894">
              <w:rPr>
                <w:rFonts w:ascii="Times New Roman" w:eastAsia="Times New Roman" w:hAnsi="Times New Roman"/>
                <w:iCs/>
                <w:lang w:eastAsia="ru-RU"/>
              </w:rPr>
              <w:t xml:space="preserve">, оптимальной кондиции просушки по </w:t>
            </w:r>
            <w:r w:rsidRPr="005155B7">
              <w:rPr>
                <w:rFonts w:ascii="Times New Roman" w:eastAsia="Times New Roman" w:hAnsi="Times New Roman"/>
                <w:iCs/>
                <w:lang w:eastAsia="ru-RU"/>
              </w:rPr>
              <w:t>ГОСТ 3808.1-80</w:t>
            </w:r>
          </w:p>
        </w:tc>
        <w:tc>
          <w:tcPr>
            <w:tcW w:w="1972" w:type="dxa"/>
            <w:tcBorders>
              <w:top w:val="nil"/>
              <w:left w:val="nil"/>
              <w:bottom w:val="single" w:sz="4" w:space="0" w:color="auto"/>
              <w:right w:val="single" w:sz="4" w:space="0" w:color="auto"/>
            </w:tcBorders>
          </w:tcPr>
          <w:p w:rsidR="00245974" w:rsidRPr="00016894" w:rsidRDefault="00245974" w:rsidP="00245974">
            <w:pPr>
              <w:spacing w:after="0" w:line="240" w:lineRule="auto"/>
              <w:rPr>
                <w:rFonts w:ascii="Times New Roman" w:eastAsia="Times New Roman" w:hAnsi="Times New Roman"/>
                <w:iCs/>
                <w:lang w:eastAsia="ru-RU"/>
              </w:rPr>
            </w:pPr>
            <w:r>
              <w:rPr>
                <w:rFonts w:ascii="Times New Roman" w:eastAsia="Times New Roman" w:hAnsi="Times New Roman"/>
                <w:iCs/>
                <w:lang w:eastAsia="ru-RU"/>
              </w:rPr>
              <w:t>Элементы фундамента, пола несущих конструкций и нар по периметру выполнить из лиственницы. Применяемые пиломатериалы должны быть острожены и отшлифованы с лицевой стороны.</w:t>
            </w:r>
          </w:p>
        </w:tc>
      </w:tr>
      <w:tr w:rsidR="00245974" w:rsidRPr="001D15FA" w:rsidTr="0094202E">
        <w:trPr>
          <w:trHeight w:val="3315"/>
        </w:trPr>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245974" w:rsidRDefault="00245974" w:rsidP="00245974">
            <w:pPr>
              <w:spacing w:after="0" w:line="240" w:lineRule="auto"/>
              <w:rPr>
                <w:rFonts w:ascii="Times New Roman" w:eastAsia="Times New Roman" w:hAnsi="Times New Roman"/>
                <w:lang w:eastAsia="ru-RU"/>
              </w:rPr>
            </w:pPr>
            <w:r w:rsidRPr="00016894">
              <w:rPr>
                <w:rFonts w:ascii="Times New Roman" w:eastAsia="Times New Roman" w:hAnsi="Times New Roman"/>
                <w:lang w:eastAsia="ru-RU"/>
              </w:rPr>
              <w:t>2</w:t>
            </w:r>
          </w:p>
          <w:p w:rsidR="00245974" w:rsidRPr="00F503DF" w:rsidRDefault="00245974" w:rsidP="00245974">
            <w:pPr>
              <w:rPr>
                <w:rFonts w:ascii="Times New Roman" w:eastAsia="Times New Roman" w:hAnsi="Times New Roman"/>
                <w:lang w:eastAsia="ru-RU"/>
              </w:rPr>
            </w:pPr>
          </w:p>
          <w:p w:rsidR="00245974" w:rsidRPr="00F503DF" w:rsidRDefault="00245974" w:rsidP="00245974">
            <w:pPr>
              <w:rPr>
                <w:rFonts w:ascii="Times New Roman" w:eastAsia="Times New Roman" w:hAnsi="Times New Roman"/>
                <w:lang w:eastAsia="ru-RU"/>
              </w:rPr>
            </w:pPr>
          </w:p>
          <w:p w:rsidR="00245974" w:rsidRPr="00F503DF" w:rsidRDefault="00245974" w:rsidP="00245974">
            <w:pPr>
              <w:rPr>
                <w:rFonts w:ascii="Times New Roman" w:eastAsia="Times New Roman" w:hAnsi="Times New Roman"/>
                <w:lang w:eastAsia="ru-RU"/>
              </w:rPr>
            </w:pPr>
          </w:p>
          <w:p w:rsidR="00245974" w:rsidRDefault="00245974" w:rsidP="00245974">
            <w:pPr>
              <w:rPr>
                <w:rFonts w:ascii="Times New Roman" w:eastAsia="Times New Roman" w:hAnsi="Times New Roman"/>
                <w:lang w:eastAsia="ru-RU"/>
              </w:rPr>
            </w:pPr>
          </w:p>
          <w:p w:rsidR="00245974" w:rsidRPr="00F503DF" w:rsidRDefault="00245974" w:rsidP="00245974">
            <w:pPr>
              <w:tabs>
                <w:tab w:val="left" w:pos="450"/>
              </w:tabs>
              <w:rPr>
                <w:rFonts w:ascii="Times New Roman" w:eastAsia="Times New Roman" w:hAnsi="Times New Roman"/>
                <w:lang w:eastAsia="ru-RU"/>
              </w:rPr>
            </w:pPr>
            <w:r>
              <w:rPr>
                <w:rFonts w:ascii="Times New Roman" w:eastAsia="Times New Roman" w:hAnsi="Times New Roman"/>
                <w:lang w:eastAsia="ru-RU"/>
              </w:rPr>
              <w:tab/>
            </w:r>
          </w:p>
        </w:tc>
        <w:tc>
          <w:tcPr>
            <w:tcW w:w="2350" w:type="dxa"/>
            <w:tcBorders>
              <w:top w:val="nil"/>
              <w:left w:val="nil"/>
              <w:bottom w:val="single" w:sz="4" w:space="0" w:color="auto"/>
              <w:right w:val="single" w:sz="4" w:space="0" w:color="auto"/>
            </w:tcBorders>
            <w:shd w:val="clear" w:color="auto" w:fill="auto"/>
          </w:tcPr>
          <w:p w:rsidR="00245974" w:rsidRDefault="00245974" w:rsidP="00245974">
            <w:pPr>
              <w:spacing w:after="0" w:line="240" w:lineRule="auto"/>
              <w:rPr>
                <w:rFonts w:ascii="Times New Roman" w:eastAsia="Times New Roman" w:hAnsi="Times New Roman"/>
                <w:iCs/>
                <w:lang w:eastAsia="ru-RU"/>
              </w:rPr>
            </w:pPr>
            <w:r w:rsidRPr="005155B7">
              <w:rPr>
                <w:rFonts w:ascii="Times New Roman" w:eastAsia="Times New Roman" w:hAnsi="Times New Roman"/>
                <w:iCs/>
                <w:lang w:eastAsia="ru-RU"/>
              </w:rPr>
              <w:t>декоративная пропитка для защиты древесины</w:t>
            </w:r>
          </w:p>
          <w:p w:rsidR="00245974" w:rsidRPr="00F503DF" w:rsidRDefault="00245974" w:rsidP="00245974">
            <w:pPr>
              <w:jc w:val="center"/>
              <w:rPr>
                <w:rFonts w:ascii="Times New Roman" w:eastAsia="Times New Roman" w:hAnsi="Times New Roman"/>
                <w:lang w:eastAsia="ru-RU"/>
              </w:rPr>
            </w:pPr>
          </w:p>
        </w:tc>
        <w:tc>
          <w:tcPr>
            <w:tcW w:w="5072" w:type="dxa"/>
            <w:tcBorders>
              <w:top w:val="nil"/>
              <w:left w:val="nil"/>
              <w:bottom w:val="single" w:sz="4" w:space="0" w:color="auto"/>
              <w:right w:val="single" w:sz="4" w:space="0" w:color="auto"/>
            </w:tcBorders>
            <w:shd w:val="clear" w:color="auto" w:fill="auto"/>
          </w:tcPr>
          <w:p w:rsidR="00245974" w:rsidRPr="00F80EB0" w:rsidRDefault="00245974" w:rsidP="00245974">
            <w:pPr>
              <w:spacing w:after="0" w:line="240" w:lineRule="auto"/>
              <w:rPr>
                <w:rFonts w:ascii="Times New Roman" w:eastAsia="Times New Roman" w:hAnsi="Times New Roman"/>
                <w:iCs/>
                <w:lang w:eastAsia="ru-RU"/>
              </w:rPr>
            </w:pPr>
            <w:r w:rsidRPr="00F80EB0">
              <w:rPr>
                <w:rFonts w:ascii="Times New Roman" w:eastAsia="Times New Roman" w:hAnsi="Times New Roman"/>
                <w:iCs/>
                <w:lang w:eastAsia="ru-RU"/>
              </w:rPr>
              <w:t xml:space="preserve">Декоративное, погодостойкая и грязеотталкивающая </w:t>
            </w:r>
            <w:proofErr w:type="spellStart"/>
            <w:r w:rsidRPr="00F80EB0">
              <w:rPr>
                <w:rFonts w:ascii="Times New Roman" w:eastAsia="Times New Roman" w:hAnsi="Times New Roman"/>
                <w:iCs/>
                <w:lang w:eastAsia="ru-RU"/>
              </w:rPr>
              <w:t>высокоэффетивная</w:t>
            </w:r>
            <w:proofErr w:type="spellEnd"/>
            <w:r w:rsidRPr="00F80EB0">
              <w:rPr>
                <w:rFonts w:ascii="Times New Roman" w:eastAsia="Times New Roman" w:hAnsi="Times New Roman"/>
                <w:iCs/>
                <w:lang w:eastAsia="ru-RU"/>
              </w:rPr>
              <w:t xml:space="preserve"> пропитка для дерева с повышенной сопротивляемостью на </w:t>
            </w:r>
            <w:proofErr w:type="spellStart"/>
            <w:r w:rsidRPr="00F80EB0">
              <w:rPr>
                <w:rFonts w:ascii="Times New Roman" w:eastAsia="Times New Roman" w:hAnsi="Times New Roman"/>
                <w:iCs/>
                <w:lang w:eastAsia="ru-RU"/>
              </w:rPr>
              <w:t>акрилово</w:t>
            </w:r>
            <w:proofErr w:type="spellEnd"/>
            <w:r w:rsidRPr="00F80EB0">
              <w:rPr>
                <w:rFonts w:ascii="Times New Roman" w:eastAsia="Times New Roman" w:hAnsi="Times New Roman"/>
                <w:iCs/>
                <w:lang w:eastAsia="ru-RU"/>
              </w:rPr>
              <w:t xml:space="preserve">-алкидной основе. Покрытие в тонах благородных древесин, подходит для всех деревянных конструкций, например, деревянные дома, фронтоны, заборы, беседки, </w:t>
            </w:r>
            <w:proofErr w:type="spellStart"/>
            <w:r w:rsidRPr="00F80EB0">
              <w:rPr>
                <w:rFonts w:ascii="Times New Roman" w:eastAsia="Times New Roman" w:hAnsi="Times New Roman"/>
                <w:iCs/>
                <w:lang w:eastAsia="ru-RU"/>
              </w:rPr>
              <w:t>вагонка</w:t>
            </w:r>
            <w:proofErr w:type="spellEnd"/>
            <w:r w:rsidRPr="00F80EB0">
              <w:rPr>
                <w:rFonts w:ascii="Times New Roman" w:eastAsia="Times New Roman" w:hAnsi="Times New Roman"/>
                <w:iCs/>
                <w:lang w:eastAsia="ru-RU"/>
              </w:rPr>
              <w:t xml:space="preserve"> и т.д.</w:t>
            </w:r>
          </w:p>
          <w:p w:rsidR="00245974" w:rsidRPr="00F80EB0" w:rsidRDefault="00245974" w:rsidP="00245974">
            <w:pPr>
              <w:spacing w:after="0" w:line="240" w:lineRule="auto"/>
              <w:rPr>
                <w:rFonts w:ascii="Times New Roman" w:eastAsia="Times New Roman" w:hAnsi="Times New Roman"/>
                <w:iCs/>
                <w:lang w:eastAsia="ru-RU"/>
              </w:rPr>
            </w:pPr>
            <w:r w:rsidRPr="00F80EB0">
              <w:rPr>
                <w:rFonts w:ascii="Times New Roman" w:eastAsia="Times New Roman" w:hAnsi="Times New Roman"/>
                <w:iCs/>
                <w:lang w:eastAsia="ru-RU"/>
              </w:rPr>
              <w:t xml:space="preserve">  </w:t>
            </w:r>
          </w:p>
          <w:p w:rsidR="00245974" w:rsidRDefault="00245974" w:rsidP="00245974">
            <w:pPr>
              <w:spacing w:after="0" w:line="240" w:lineRule="auto"/>
              <w:ind w:left="720"/>
              <w:rPr>
                <w:rFonts w:ascii="Times New Roman" w:eastAsia="Times New Roman" w:hAnsi="Times New Roman"/>
                <w:b/>
                <w:bCs/>
                <w:iCs/>
                <w:lang w:eastAsia="ru-RU"/>
              </w:rPr>
            </w:pPr>
          </w:p>
          <w:p w:rsidR="00245974" w:rsidRDefault="00245974" w:rsidP="00245974">
            <w:pPr>
              <w:spacing w:after="0" w:line="240" w:lineRule="auto"/>
              <w:ind w:left="720"/>
              <w:rPr>
                <w:rFonts w:ascii="Times New Roman" w:eastAsia="Times New Roman" w:hAnsi="Times New Roman"/>
                <w:b/>
                <w:bCs/>
                <w:iCs/>
                <w:lang w:eastAsia="ru-RU"/>
              </w:rPr>
            </w:pPr>
            <w:r w:rsidRPr="00F80EB0">
              <w:rPr>
                <w:rFonts w:ascii="Times New Roman" w:eastAsia="Times New Roman" w:hAnsi="Times New Roman"/>
                <w:b/>
                <w:bCs/>
                <w:iCs/>
                <w:lang w:eastAsia="ru-RU"/>
              </w:rPr>
              <w:t>Свойства материала</w:t>
            </w:r>
          </w:p>
          <w:p w:rsidR="00245974" w:rsidRPr="00F80EB0" w:rsidRDefault="00245974" w:rsidP="00245974">
            <w:pPr>
              <w:spacing w:after="0" w:line="240" w:lineRule="auto"/>
              <w:ind w:left="720"/>
              <w:rPr>
                <w:rFonts w:ascii="Times New Roman" w:eastAsia="Times New Roman" w:hAnsi="Times New Roman"/>
                <w:b/>
                <w:bCs/>
                <w:iCs/>
                <w:lang w:eastAsia="ru-RU"/>
              </w:rPr>
            </w:pPr>
          </w:p>
          <w:p w:rsidR="00245974" w:rsidRPr="00F80EB0" w:rsidRDefault="00245974" w:rsidP="00741283">
            <w:pPr>
              <w:numPr>
                <w:ilvl w:val="0"/>
                <w:numId w:val="37"/>
              </w:numPr>
              <w:spacing w:after="0" w:line="240" w:lineRule="auto"/>
              <w:rPr>
                <w:rFonts w:ascii="Times New Roman" w:eastAsia="Times New Roman" w:hAnsi="Times New Roman"/>
                <w:iCs/>
                <w:lang w:eastAsia="ru-RU"/>
              </w:rPr>
            </w:pPr>
            <w:proofErr w:type="spellStart"/>
            <w:r w:rsidRPr="00F80EB0">
              <w:rPr>
                <w:rFonts w:ascii="Times New Roman" w:eastAsia="Times New Roman" w:hAnsi="Times New Roman"/>
                <w:iCs/>
                <w:lang w:eastAsia="ru-RU"/>
              </w:rPr>
              <w:t>Тиксотропия</w:t>
            </w:r>
            <w:proofErr w:type="spellEnd"/>
          </w:p>
          <w:p w:rsidR="00245974" w:rsidRPr="00F80EB0" w:rsidRDefault="00245974" w:rsidP="00741283">
            <w:pPr>
              <w:numPr>
                <w:ilvl w:val="0"/>
                <w:numId w:val="37"/>
              </w:numPr>
              <w:spacing w:after="0" w:line="240" w:lineRule="auto"/>
              <w:rPr>
                <w:rFonts w:ascii="Times New Roman" w:eastAsia="Times New Roman" w:hAnsi="Times New Roman"/>
                <w:iCs/>
                <w:lang w:eastAsia="ru-RU"/>
              </w:rPr>
            </w:pPr>
            <w:r w:rsidRPr="00F80EB0">
              <w:rPr>
                <w:rFonts w:ascii="Times New Roman" w:eastAsia="Times New Roman" w:hAnsi="Times New Roman"/>
                <w:iCs/>
                <w:lang w:eastAsia="ru-RU"/>
              </w:rPr>
              <w:t>Сохраняет естественную текстуру древесины</w:t>
            </w:r>
          </w:p>
          <w:p w:rsidR="00245974" w:rsidRPr="00F80EB0" w:rsidRDefault="00245974" w:rsidP="00741283">
            <w:pPr>
              <w:numPr>
                <w:ilvl w:val="0"/>
                <w:numId w:val="37"/>
              </w:numPr>
              <w:spacing w:after="0" w:line="240" w:lineRule="auto"/>
              <w:rPr>
                <w:rFonts w:ascii="Times New Roman" w:eastAsia="Times New Roman" w:hAnsi="Times New Roman"/>
                <w:iCs/>
                <w:lang w:eastAsia="ru-RU"/>
              </w:rPr>
            </w:pPr>
            <w:r w:rsidRPr="00F80EB0">
              <w:rPr>
                <w:rFonts w:ascii="Times New Roman" w:eastAsia="Times New Roman" w:hAnsi="Times New Roman"/>
                <w:iCs/>
                <w:lang w:eastAsia="ru-RU"/>
              </w:rPr>
              <w:t>Образует благородное матовое покрытие</w:t>
            </w:r>
          </w:p>
          <w:p w:rsidR="00245974" w:rsidRPr="00F80EB0" w:rsidRDefault="00245974" w:rsidP="00741283">
            <w:pPr>
              <w:numPr>
                <w:ilvl w:val="0"/>
                <w:numId w:val="37"/>
              </w:numPr>
              <w:spacing w:after="0" w:line="240" w:lineRule="auto"/>
              <w:rPr>
                <w:rFonts w:ascii="Times New Roman" w:eastAsia="Times New Roman" w:hAnsi="Times New Roman"/>
                <w:iCs/>
                <w:lang w:eastAsia="ru-RU"/>
              </w:rPr>
            </w:pPr>
            <w:r w:rsidRPr="00F80EB0">
              <w:rPr>
                <w:rFonts w:ascii="Times New Roman" w:eastAsia="Times New Roman" w:hAnsi="Times New Roman"/>
                <w:iCs/>
                <w:lang w:eastAsia="ru-RU"/>
              </w:rPr>
              <w:t>Долговременный защитный эффект</w:t>
            </w:r>
          </w:p>
          <w:p w:rsidR="00245974" w:rsidRDefault="00245974" w:rsidP="00245974">
            <w:pPr>
              <w:spacing w:after="0" w:line="240" w:lineRule="auto"/>
              <w:ind w:left="720"/>
              <w:rPr>
                <w:rFonts w:ascii="Times New Roman" w:eastAsia="Times New Roman" w:hAnsi="Times New Roman"/>
                <w:b/>
                <w:bCs/>
                <w:iCs/>
                <w:lang w:eastAsia="ru-RU"/>
              </w:rPr>
            </w:pPr>
          </w:p>
          <w:p w:rsidR="00245974" w:rsidRPr="00F80EB0" w:rsidRDefault="00245974" w:rsidP="00245974">
            <w:pPr>
              <w:spacing w:after="0" w:line="240" w:lineRule="auto"/>
              <w:ind w:left="720"/>
              <w:rPr>
                <w:rFonts w:ascii="Times New Roman" w:eastAsia="Times New Roman" w:hAnsi="Times New Roman"/>
                <w:b/>
                <w:bCs/>
                <w:iCs/>
                <w:lang w:eastAsia="ru-RU"/>
              </w:rPr>
            </w:pPr>
            <w:r w:rsidRPr="00F80EB0">
              <w:rPr>
                <w:rFonts w:ascii="Times New Roman" w:eastAsia="Times New Roman" w:hAnsi="Times New Roman"/>
                <w:b/>
                <w:bCs/>
                <w:iCs/>
                <w:lang w:eastAsia="ru-RU"/>
              </w:rPr>
              <w:t>Технические характеристики</w:t>
            </w:r>
          </w:p>
          <w:p w:rsidR="00245974" w:rsidRPr="00F80EB0" w:rsidRDefault="00245974" w:rsidP="00245974">
            <w:pPr>
              <w:spacing w:after="0" w:line="240" w:lineRule="auto"/>
              <w:rPr>
                <w:rFonts w:ascii="Times New Roman" w:eastAsia="Times New Roman" w:hAnsi="Times New Roman"/>
                <w:iCs/>
                <w:lang w:eastAsia="ru-RU"/>
              </w:rPr>
            </w:pPr>
            <w:r w:rsidRPr="00F80EB0">
              <w:rPr>
                <w:rFonts w:ascii="Times New Roman" w:eastAsia="Times New Roman" w:hAnsi="Times New Roman"/>
                <w:iCs/>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7"/>
              <w:gridCol w:w="2671"/>
            </w:tblGrid>
            <w:tr w:rsidR="00245974" w:rsidRPr="00F80EB0" w:rsidTr="00D41BB1">
              <w:trPr>
                <w:tblCellSpacing w:w="15" w:type="dxa"/>
              </w:trPr>
              <w:tc>
                <w:tcPr>
                  <w:tcW w:w="0" w:type="auto"/>
                  <w:vAlign w:val="center"/>
                  <w:hideMark/>
                </w:tcPr>
                <w:p w:rsidR="00245974" w:rsidRPr="00F80EB0" w:rsidRDefault="00245974" w:rsidP="00CD115C">
                  <w:pPr>
                    <w:framePr w:hSpace="180" w:wrap="around" w:vAnchor="text" w:hAnchor="text" w:xAlign="center" w:y="1"/>
                    <w:spacing w:after="0" w:line="240" w:lineRule="auto"/>
                    <w:suppressOverlap/>
                    <w:rPr>
                      <w:rFonts w:ascii="Times New Roman" w:eastAsia="Times New Roman" w:hAnsi="Times New Roman"/>
                      <w:iCs/>
                      <w:lang w:eastAsia="ru-RU"/>
                    </w:rPr>
                  </w:pPr>
                  <w:r w:rsidRPr="00F80EB0">
                    <w:rPr>
                      <w:rFonts w:ascii="Times New Roman" w:eastAsia="Times New Roman" w:hAnsi="Times New Roman"/>
                      <w:iCs/>
                      <w:lang w:eastAsia="ru-RU"/>
                    </w:rPr>
                    <w:t>Расход</w:t>
                  </w:r>
                </w:p>
              </w:tc>
              <w:tc>
                <w:tcPr>
                  <w:tcW w:w="0" w:type="auto"/>
                  <w:vAlign w:val="center"/>
                  <w:hideMark/>
                </w:tcPr>
                <w:p w:rsidR="00245974" w:rsidRPr="00F80EB0" w:rsidRDefault="00245974" w:rsidP="00CD115C">
                  <w:pPr>
                    <w:framePr w:hSpace="180" w:wrap="around" w:vAnchor="text" w:hAnchor="text" w:xAlign="center" w:y="1"/>
                    <w:spacing w:after="0" w:line="240" w:lineRule="auto"/>
                    <w:suppressOverlap/>
                    <w:rPr>
                      <w:rFonts w:ascii="Times New Roman" w:eastAsia="Times New Roman" w:hAnsi="Times New Roman"/>
                      <w:iCs/>
                      <w:lang w:eastAsia="ru-RU"/>
                    </w:rPr>
                  </w:pPr>
                  <w:r w:rsidRPr="00F80EB0">
                    <w:rPr>
                      <w:rFonts w:ascii="Times New Roman" w:eastAsia="Times New Roman" w:hAnsi="Times New Roman"/>
                      <w:iCs/>
                      <w:lang w:eastAsia="ru-RU"/>
                    </w:rPr>
                    <w:t>10м² / 1л</w:t>
                  </w:r>
                </w:p>
              </w:tc>
            </w:tr>
            <w:tr w:rsidR="00245974" w:rsidRPr="00F80EB0" w:rsidTr="00D41BB1">
              <w:trPr>
                <w:tblCellSpacing w:w="15" w:type="dxa"/>
              </w:trPr>
              <w:tc>
                <w:tcPr>
                  <w:tcW w:w="0" w:type="auto"/>
                  <w:vAlign w:val="center"/>
                  <w:hideMark/>
                </w:tcPr>
                <w:p w:rsidR="00245974" w:rsidRPr="00F80EB0" w:rsidRDefault="00245974" w:rsidP="00CD115C">
                  <w:pPr>
                    <w:framePr w:hSpace="180" w:wrap="around" w:vAnchor="text" w:hAnchor="text" w:xAlign="center" w:y="1"/>
                    <w:spacing w:after="0" w:line="240" w:lineRule="auto"/>
                    <w:suppressOverlap/>
                    <w:rPr>
                      <w:rFonts w:ascii="Times New Roman" w:eastAsia="Times New Roman" w:hAnsi="Times New Roman"/>
                      <w:iCs/>
                      <w:lang w:eastAsia="ru-RU"/>
                    </w:rPr>
                  </w:pPr>
                  <w:r w:rsidRPr="00F80EB0">
                    <w:rPr>
                      <w:rFonts w:ascii="Times New Roman" w:eastAsia="Times New Roman" w:hAnsi="Times New Roman"/>
                      <w:iCs/>
                      <w:lang w:eastAsia="ru-RU"/>
                    </w:rPr>
                    <w:t>Плотность</w:t>
                  </w:r>
                </w:p>
              </w:tc>
              <w:tc>
                <w:tcPr>
                  <w:tcW w:w="0" w:type="auto"/>
                  <w:vAlign w:val="center"/>
                  <w:hideMark/>
                </w:tcPr>
                <w:p w:rsidR="00245974" w:rsidRPr="00F80EB0" w:rsidRDefault="00245974" w:rsidP="00CD115C">
                  <w:pPr>
                    <w:framePr w:hSpace="180" w:wrap="around" w:vAnchor="text" w:hAnchor="text" w:xAlign="center" w:y="1"/>
                    <w:spacing w:after="0" w:line="240" w:lineRule="auto"/>
                    <w:suppressOverlap/>
                    <w:rPr>
                      <w:rFonts w:ascii="Times New Roman" w:eastAsia="Times New Roman" w:hAnsi="Times New Roman"/>
                      <w:iCs/>
                      <w:lang w:eastAsia="ru-RU"/>
                    </w:rPr>
                  </w:pPr>
                  <w:r w:rsidRPr="00F80EB0">
                    <w:rPr>
                      <w:rFonts w:ascii="Times New Roman" w:eastAsia="Times New Roman" w:hAnsi="Times New Roman"/>
                      <w:iCs/>
                      <w:lang w:eastAsia="ru-RU"/>
                    </w:rPr>
                    <w:t>0,90г / 1см³</w:t>
                  </w:r>
                </w:p>
              </w:tc>
            </w:tr>
            <w:tr w:rsidR="00245974" w:rsidRPr="00F80EB0" w:rsidTr="00D41BB1">
              <w:trPr>
                <w:tblCellSpacing w:w="15" w:type="dxa"/>
              </w:trPr>
              <w:tc>
                <w:tcPr>
                  <w:tcW w:w="0" w:type="auto"/>
                  <w:vAlign w:val="center"/>
                  <w:hideMark/>
                </w:tcPr>
                <w:p w:rsidR="00245974" w:rsidRPr="00F80EB0" w:rsidRDefault="00245974" w:rsidP="00CD115C">
                  <w:pPr>
                    <w:framePr w:hSpace="180" w:wrap="around" w:vAnchor="text" w:hAnchor="text" w:xAlign="center" w:y="1"/>
                    <w:spacing w:after="0" w:line="240" w:lineRule="auto"/>
                    <w:suppressOverlap/>
                    <w:rPr>
                      <w:rFonts w:ascii="Times New Roman" w:eastAsia="Times New Roman" w:hAnsi="Times New Roman"/>
                      <w:iCs/>
                      <w:lang w:eastAsia="ru-RU"/>
                    </w:rPr>
                  </w:pPr>
                  <w:r w:rsidRPr="00F80EB0">
                    <w:rPr>
                      <w:rFonts w:ascii="Times New Roman" w:eastAsia="Times New Roman" w:hAnsi="Times New Roman"/>
                      <w:iCs/>
                      <w:lang w:eastAsia="ru-RU"/>
                    </w:rPr>
                    <w:t>Фасовка</w:t>
                  </w:r>
                </w:p>
              </w:tc>
              <w:tc>
                <w:tcPr>
                  <w:tcW w:w="0" w:type="auto"/>
                  <w:vAlign w:val="center"/>
                  <w:hideMark/>
                </w:tcPr>
                <w:p w:rsidR="00245974" w:rsidRPr="00F80EB0" w:rsidRDefault="00245974" w:rsidP="00CD115C">
                  <w:pPr>
                    <w:framePr w:hSpace="180" w:wrap="around" w:vAnchor="text" w:hAnchor="text" w:xAlign="center" w:y="1"/>
                    <w:spacing w:after="0" w:line="240" w:lineRule="auto"/>
                    <w:suppressOverlap/>
                    <w:rPr>
                      <w:rFonts w:ascii="Times New Roman" w:eastAsia="Times New Roman" w:hAnsi="Times New Roman"/>
                      <w:iCs/>
                      <w:lang w:eastAsia="ru-RU"/>
                    </w:rPr>
                  </w:pPr>
                  <w:r w:rsidRPr="00F80EB0">
                    <w:rPr>
                      <w:rFonts w:ascii="Times New Roman" w:eastAsia="Times New Roman" w:hAnsi="Times New Roman"/>
                      <w:iCs/>
                      <w:lang w:eastAsia="ru-RU"/>
                    </w:rPr>
                    <w:t>750мл, 2.5л, 10л</w:t>
                  </w:r>
                </w:p>
              </w:tc>
            </w:tr>
            <w:tr w:rsidR="00245974" w:rsidRPr="00F80EB0" w:rsidTr="00D41BB1">
              <w:trPr>
                <w:tblCellSpacing w:w="15" w:type="dxa"/>
              </w:trPr>
              <w:tc>
                <w:tcPr>
                  <w:tcW w:w="0" w:type="auto"/>
                  <w:vAlign w:val="center"/>
                  <w:hideMark/>
                </w:tcPr>
                <w:p w:rsidR="00245974" w:rsidRPr="00F80EB0" w:rsidRDefault="00245974" w:rsidP="00CD115C">
                  <w:pPr>
                    <w:framePr w:hSpace="180" w:wrap="around" w:vAnchor="text" w:hAnchor="text" w:xAlign="center" w:y="1"/>
                    <w:spacing w:after="0" w:line="240" w:lineRule="auto"/>
                    <w:suppressOverlap/>
                    <w:rPr>
                      <w:rFonts w:ascii="Times New Roman" w:eastAsia="Times New Roman" w:hAnsi="Times New Roman"/>
                      <w:iCs/>
                      <w:lang w:eastAsia="ru-RU"/>
                    </w:rPr>
                  </w:pPr>
                  <w:r w:rsidRPr="00F80EB0">
                    <w:rPr>
                      <w:rFonts w:ascii="Times New Roman" w:eastAsia="Times New Roman" w:hAnsi="Times New Roman"/>
                      <w:iCs/>
                      <w:lang w:eastAsia="ru-RU"/>
                    </w:rPr>
                    <w:t>Инструмент</w:t>
                  </w:r>
                </w:p>
              </w:tc>
              <w:tc>
                <w:tcPr>
                  <w:tcW w:w="0" w:type="auto"/>
                  <w:vAlign w:val="center"/>
                  <w:hideMark/>
                </w:tcPr>
                <w:p w:rsidR="00245974" w:rsidRPr="00F80EB0" w:rsidRDefault="00245974" w:rsidP="00CD115C">
                  <w:pPr>
                    <w:framePr w:hSpace="180" w:wrap="around" w:vAnchor="text" w:hAnchor="text" w:xAlign="center" w:y="1"/>
                    <w:spacing w:after="0" w:line="240" w:lineRule="auto"/>
                    <w:suppressOverlap/>
                    <w:rPr>
                      <w:rFonts w:ascii="Times New Roman" w:eastAsia="Times New Roman" w:hAnsi="Times New Roman"/>
                      <w:iCs/>
                      <w:lang w:eastAsia="ru-RU"/>
                    </w:rPr>
                  </w:pPr>
                  <w:r w:rsidRPr="00F80EB0">
                    <w:rPr>
                      <w:rFonts w:ascii="Times New Roman" w:eastAsia="Times New Roman" w:hAnsi="Times New Roman"/>
                      <w:iCs/>
                      <w:lang w:eastAsia="ru-RU"/>
                    </w:rPr>
                    <w:t>Кисть, Распылитель</w:t>
                  </w:r>
                </w:p>
              </w:tc>
            </w:tr>
            <w:tr w:rsidR="00245974" w:rsidRPr="00F80EB0" w:rsidTr="00D41BB1">
              <w:trPr>
                <w:tblCellSpacing w:w="15" w:type="dxa"/>
              </w:trPr>
              <w:tc>
                <w:tcPr>
                  <w:tcW w:w="0" w:type="auto"/>
                  <w:vAlign w:val="center"/>
                  <w:hideMark/>
                </w:tcPr>
                <w:p w:rsidR="00245974" w:rsidRPr="00F80EB0" w:rsidRDefault="00245974" w:rsidP="00CD115C">
                  <w:pPr>
                    <w:framePr w:hSpace="180" w:wrap="around" w:vAnchor="text" w:hAnchor="text" w:xAlign="center" w:y="1"/>
                    <w:spacing w:after="0" w:line="240" w:lineRule="auto"/>
                    <w:suppressOverlap/>
                    <w:rPr>
                      <w:rFonts w:ascii="Times New Roman" w:eastAsia="Times New Roman" w:hAnsi="Times New Roman"/>
                      <w:iCs/>
                      <w:lang w:eastAsia="ru-RU"/>
                    </w:rPr>
                  </w:pPr>
                  <w:r w:rsidRPr="00F80EB0">
                    <w:rPr>
                      <w:rFonts w:ascii="Times New Roman" w:eastAsia="Times New Roman" w:hAnsi="Times New Roman"/>
                      <w:iCs/>
                      <w:lang w:eastAsia="ru-RU"/>
                    </w:rPr>
                    <w:t>Хранение</w:t>
                  </w:r>
                </w:p>
              </w:tc>
              <w:tc>
                <w:tcPr>
                  <w:tcW w:w="0" w:type="auto"/>
                  <w:vAlign w:val="center"/>
                  <w:hideMark/>
                </w:tcPr>
                <w:p w:rsidR="00245974" w:rsidRPr="00F80EB0" w:rsidRDefault="00245974" w:rsidP="00CD115C">
                  <w:pPr>
                    <w:framePr w:hSpace="180" w:wrap="around" w:vAnchor="text" w:hAnchor="text" w:xAlign="center" w:y="1"/>
                    <w:spacing w:after="0" w:line="240" w:lineRule="auto"/>
                    <w:suppressOverlap/>
                    <w:rPr>
                      <w:rFonts w:ascii="Times New Roman" w:eastAsia="Times New Roman" w:hAnsi="Times New Roman"/>
                      <w:iCs/>
                      <w:lang w:eastAsia="ru-RU"/>
                    </w:rPr>
                  </w:pPr>
                  <w:r w:rsidRPr="00F80EB0">
                    <w:rPr>
                      <w:rFonts w:ascii="Times New Roman" w:eastAsia="Times New Roman" w:hAnsi="Times New Roman"/>
                      <w:iCs/>
                      <w:lang w:eastAsia="ru-RU"/>
                    </w:rPr>
                    <w:t>В сухом, прохладном месте</w:t>
                  </w:r>
                </w:p>
              </w:tc>
            </w:tr>
            <w:tr w:rsidR="00245974" w:rsidRPr="00F80EB0" w:rsidTr="00D41BB1">
              <w:trPr>
                <w:tblCellSpacing w:w="15" w:type="dxa"/>
              </w:trPr>
              <w:tc>
                <w:tcPr>
                  <w:tcW w:w="0" w:type="auto"/>
                  <w:vAlign w:val="center"/>
                  <w:hideMark/>
                </w:tcPr>
                <w:p w:rsidR="00245974" w:rsidRPr="00F80EB0" w:rsidRDefault="00245974" w:rsidP="00CD115C">
                  <w:pPr>
                    <w:framePr w:hSpace="180" w:wrap="around" w:vAnchor="text" w:hAnchor="text" w:xAlign="center" w:y="1"/>
                    <w:spacing w:after="0" w:line="240" w:lineRule="auto"/>
                    <w:suppressOverlap/>
                    <w:rPr>
                      <w:rFonts w:ascii="Times New Roman" w:eastAsia="Times New Roman" w:hAnsi="Times New Roman"/>
                      <w:iCs/>
                      <w:lang w:eastAsia="ru-RU"/>
                    </w:rPr>
                  </w:pPr>
                  <w:r w:rsidRPr="00F80EB0">
                    <w:rPr>
                      <w:rFonts w:ascii="Times New Roman" w:eastAsia="Times New Roman" w:hAnsi="Times New Roman"/>
                      <w:iCs/>
                      <w:lang w:eastAsia="ru-RU"/>
                    </w:rPr>
                    <w:t>Цвет</w:t>
                  </w:r>
                </w:p>
              </w:tc>
              <w:tc>
                <w:tcPr>
                  <w:tcW w:w="0" w:type="auto"/>
                  <w:vAlign w:val="center"/>
                  <w:hideMark/>
                </w:tcPr>
                <w:p w:rsidR="00245974" w:rsidRPr="00F80EB0" w:rsidRDefault="00245974" w:rsidP="00CD115C">
                  <w:pPr>
                    <w:framePr w:hSpace="180" w:wrap="around" w:vAnchor="text" w:hAnchor="text" w:xAlign="center" w:y="1"/>
                    <w:spacing w:after="0" w:line="240" w:lineRule="auto"/>
                    <w:suppressOverlap/>
                    <w:rPr>
                      <w:rFonts w:ascii="Times New Roman" w:eastAsia="Times New Roman" w:hAnsi="Times New Roman"/>
                      <w:iCs/>
                      <w:lang w:eastAsia="ru-RU"/>
                    </w:rPr>
                  </w:pPr>
                  <w:r w:rsidRPr="00F80EB0">
                    <w:rPr>
                      <w:rFonts w:ascii="Times New Roman" w:eastAsia="Times New Roman" w:hAnsi="Times New Roman"/>
                      <w:iCs/>
                      <w:lang w:eastAsia="ru-RU"/>
                    </w:rPr>
                    <w:t>8 цветов</w:t>
                  </w:r>
                </w:p>
              </w:tc>
            </w:tr>
          </w:tbl>
          <w:p w:rsidR="00245974" w:rsidRPr="00016894" w:rsidRDefault="00245974" w:rsidP="00245974">
            <w:pPr>
              <w:spacing w:after="0" w:line="240" w:lineRule="auto"/>
              <w:rPr>
                <w:rFonts w:ascii="Times New Roman" w:eastAsia="Times New Roman" w:hAnsi="Times New Roman"/>
                <w:iCs/>
                <w:lang w:eastAsia="ru-RU"/>
              </w:rPr>
            </w:pPr>
          </w:p>
        </w:tc>
        <w:tc>
          <w:tcPr>
            <w:tcW w:w="1972" w:type="dxa"/>
            <w:tcBorders>
              <w:top w:val="nil"/>
              <w:left w:val="nil"/>
              <w:bottom w:val="single" w:sz="4" w:space="0" w:color="auto"/>
              <w:right w:val="single" w:sz="4" w:space="0" w:color="auto"/>
            </w:tcBorders>
          </w:tcPr>
          <w:p w:rsidR="00245974" w:rsidRPr="00F80EB0" w:rsidRDefault="00245974" w:rsidP="00245974">
            <w:pPr>
              <w:spacing w:after="0" w:line="240" w:lineRule="auto"/>
              <w:rPr>
                <w:rFonts w:ascii="Times New Roman" w:eastAsia="Times New Roman" w:hAnsi="Times New Roman"/>
                <w:iCs/>
                <w:lang w:eastAsia="ru-RU"/>
              </w:rPr>
            </w:pPr>
            <w:r>
              <w:rPr>
                <w:rFonts w:ascii="Times New Roman" w:eastAsia="Times New Roman" w:hAnsi="Times New Roman"/>
                <w:iCs/>
                <w:lang w:eastAsia="ru-RU"/>
              </w:rPr>
              <w:t>Цвет согласовывается с заказчиком.</w:t>
            </w:r>
          </w:p>
        </w:tc>
      </w:tr>
      <w:tr w:rsidR="00245974" w:rsidRPr="001D15FA" w:rsidTr="0094202E">
        <w:trPr>
          <w:trHeight w:val="255"/>
        </w:trPr>
        <w:tc>
          <w:tcPr>
            <w:tcW w:w="666" w:type="dxa"/>
            <w:tcBorders>
              <w:top w:val="nil"/>
              <w:left w:val="single" w:sz="4" w:space="0" w:color="auto"/>
              <w:bottom w:val="single" w:sz="4" w:space="0" w:color="auto"/>
              <w:right w:val="single" w:sz="4" w:space="0" w:color="auto"/>
            </w:tcBorders>
            <w:shd w:val="clear" w:color="auto" w:fill="auto"/>
            <w:noWrap/>
          </w:tcPr>
          <w:p w:rsidR="00245974" w:rsidRPr="00016894" w:rsidRDefault="00245974" w:rsidP="00245974">
            <w:pPr>
              <w:spacing w:after="0" w:line="240" w:lineRule="auto"/>
              <w:rPr>
                <w:rFonts w:ascii="Times New Roman" w:eastAsia="Times New Roman" w:hAnsi="Times New Roman"/>
                <w:lang w:eastAsia="ru-RU"/>
              </w:rPr>
            </w:pPr>
            <w:r w:rsidRPr="00016894">
              <w:rPr>
                <w:rFonts w:ascii="Times New Roman" w:eastAsia="Times New Roman" w:hAnsi="Times New Roman"/>
                <w:lang w:eastAsia="ru-RU"/>
              </w:rPr>
              <w:t> 3</w:t>
            </w:r>
          </w:p>
        </w:tc>
        <w:tc>
          <w:tcPr>
            <w:tcW w:w="2350" w:type="dxa"/>
            <w:tcBorders>
              <w:top w:val="nil"/>
              <w:left w:val="nil"/>
              <w:bottom w:val="single" w:sz="4" w:space="0" w:color="auto"/>
              <w:right w:val="single" w:sz="4" w:space="0" w:color="auto"/>
            </w:tcBorders>
            <w:shd w:val="clear" w:color="auto" w:fill="auto"/>
            <w:noWrap/>
          </w:tcPr>
          <w:p w:rsidR="00245974" w:rsidRPr="00016894" w:rsidRDefault="00245974" w:rsidP="00245974">
            <w:pPr>
              <w:shd w:val="clear" w:color="auto" w:fill="FFFFFF"/>
              <w:spacing w:after="0" w:line="240" w:lineRule="auto"/>
              <w:outlineLvl w:val="0"/>
              <w:rPr>
                <w:rFonts w:ascii="Times New Roman" w:eastAsia="Times New Roman" w:hAnsi="Times New Roman"/>
                <w:bCs/>
                <w:kern w:val="36"/>
                <w:lang w:eastAsia="ru-RU"/>
              </w:rPr>
            </w:pPr>
            <w:r w:rsidRPr="00016894">
              <w:rPr>
                <w:rFonts w:ascii="Times New Roman" w:eastAsia="Times New Roman" w:hAnsi="Times New Roman"/>
                <w:lang w:eastAsia="ru-RU"/>
              </w:rPr>
              <w:t> </w:t>
            </w:r>
            <w:r>
              <w:rPr>
                <w:rFonts w:ascii="Times New Roman" w:eastAsia="Times New Roman" w:hAnsi="Times New Roman"/>
                <w:bCs/>
                <w:kern w:val="36"/>
                <w:lang w:eastAsia="ru-RU"/>
              </w:rPr>
              <w:t>Огнезащитный лак для деревянного пола</w:t>
            </w:r>
            <w:r w:rsidRPr="00016894">
              <w:rPr>
                <w:rFonts w:ascii="Times New Roman" w:eastAsia="Times New Roman" w:hAnsi="Times New Roman"/>
                <w:bCs/>
                <w:kern w:val="36"/>
                <w:lang w:eastAsia="ru-RU"/>
              </w:rPr>
              <w:t xml:space="preserve"> </w:t>
            </w:r>
          </w:p>
          <w:p w:rsidR="00245974" w:rsidRPr="00016894" w:rsidRDefault="00245974" w:rsidP="00245974">
            <w:pPr>
              <w:spacing w:after="0" w:line="240" w:lineRule="auto"/>
              <w:rPr>
                <w:rFonts w:ascii="Times New Roman" w:eastAsia="Times New Roman" w:hAnsi="Times New Roman"/>
                <w:lang w:eastAsia="ru-RU"/>
              </w:rPr>
            </w:pPr>
          </w:p>
        </w:tc>
        <w:tc>
          <w:tcPr>
            <w:tcW w:w="5072" w:type="dxa"/>
            <w:tcBorders>
              <w:top w:val="nil"/>
              <w:left w:val="nil"/>
              <w:bottom w:val="single" w:sz="4" w:space="0" w:color="auto"/>
              <w:right w:val="single" w:sz="4" w:space="0" w:color="auto"/>
            </w:tcBorders>
            <w:shd w:val="clear" w:color="auto" w:fill="auto"/>
            <w:noWrap/>
            <w:vAlign w:val="bottom"/>
          </w:tcPr>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 xml:space="preserve"> Краткое описание</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основных свойств Количество компонентов</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 Двухкомпонентный Внешний вид покрытия</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 Прозрачное, полуматовое Сухой остаток,</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 - Не менее 95 Срок хранения - 12 месяцев Технология</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устройства огнезащитного покрытия Огнезащитный</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лак наносится на подготовленную, сухую,</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чистую, обезжиренную поверхность. Условия</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при выполнении работ по нанесению краски:</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Температура окружающей среды — не ниже</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+15 °С. Относительная влажность воздуха —</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не более 60%. Влажность обрабатываемой поверхности</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должна составлять не более 15%. Нанесение</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осуществляется при помощи агрегатов высокого</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давления безвоздушного нанесения, либо</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вручную (с помощью велюрового валика). Для</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улучшения адгезии огнезащитной лаковой</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композиции рекомендуется первый слой нанести</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в качестве грунтовочного с расходом 0,15</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- 0,2 кг/м². По окончанию нанесения лака не</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рекомендуется осуществлять принудительную</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сушку покрытия с использованием тепловых</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агрегатов. Допускается шлифовка сухой поверхности</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покрытия из огнезащитного лака мелкими</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абразивами. Технические характеристики</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Огнезащитная эффективность I группа огнезащитной</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эффективности по ГОСТ Р 53292-2009 «Огнезащитные</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составы и вещества на её основе. Общие требования.</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Методы испытаний»; КМ2 (Г1, В2, Д2, Т2, РП1) для</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ДСП, ЛДСП, МДФ, ЛМДФ, ДВП, ЛДВП, ламинированных</w:t>
            </w:r>
          </w:p>
          <w:p w:rsidR="00245974" w:rsidRPr="00F503DF"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 xml:space="preserve">бумагой или пленкой ПВХ. Расход </w:t>
            </w:r>
            <w:proofErr w:type="gramStart"/>
            <w:r w:rsidRPr="00F503DF">
              <w:rPr>
                <w:rFonts w:ascii="Times New Roman" w:eastAsia="Times New Roman" w:hAnsi="Times New Roman"/>
                <w:lang w:eastAsia="ru-RU"/>
              </w:rPr>
              <w:t>Не</w:t>
            </w:r>
            <w:proofErr w:type="gramEnd"/>
            <w:r w:rsidRPr="00F503DF">
              <w:rPr>
                <w:rFonts w:ascii="Times New Roman" w:eastAsia="Times New Roman" w:hAnsi="Times New Roman"/>
                <w:lang w:eastAsia="ru-RU"/>
              </w:rPr>
              <w:t xml:space="preserve"> менее</w:t>
            </w:r>
          </w:p>
          <w:p w:rsidR="00245974" w:rsidRPr="00016894" w:rsidRDefault="00245974" w:rsidP="00245974">
            <w:pPr>
              <w:spacing w:after="0" w:line="240" w:lineRule="auto"/>
              <w:rPr>
                <w:rFonts w:ascii="Times New Roman" w:eastAsia="Times New Roman" w:hAnsi="Times New Roman"/>
                <w:lang w:eastAsia="ru-RU"/>
              </w:rPr>
            </w:pPr>
            <w:r w:rsidRPr="00F503DF">
              <w:rPr>
                <w:rFonts w:ascii="Times New Roman" w:eastAsia="Times New Roman" w:hAnsi="Times New Roman"/>
                <w:lang w:eastAsia="ru-RU"/>
              </w:rPr>
              <w:t>0,35 кг/м² Срок службы покрытия Не менее 15</w:t>
            </w:r>
            <w:r>
              <w:rPr>
                <w:rFonts w:ascii="Times New Roman" w:eastAsia="Times New Roman" w:hAnsi="Times New Roman"/>
                <w:lang w:eastAsia="ru-RU"/>
              </w:rPr>
              <w:t xml:space="preserve"> лет.</w:t>
            </w:r>
          </w:p>
        </w:tc>
        <w:tc>
          <w:tcPr>
            <w:tcW w:w="1972" w:type="dxa"/>
            <w:tcBorders>
              <w:top w:val="nil"/>
              <w:left w:val="nil"/>
              <w:bottom w:val="single" w:sz="4" w:space="0" w:color="auto"/>
              <w:right w:val="single" w:sz="4" w:space="0" w:color="auto"/>
            </w:tcBorders>
          </w:tcPr>
          <w:p w:rsidR="00245974" w:rsidRDefault="00245974" w:rsidP="00245974">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По желанию заказчика марка лака может меняться. </w:t>
            </w:r>
          </w:p>
          <w:p w:rsidR="00245974" w:rsidRDefault="00245974" w:rsidP="00245974">
            <w:pPr>
              <w:spacing w:after="0" w:line="240" w:lineRule="auto"/>
              <w:rPr>
                <w:rFonts w:ascii="Times New Roman" w:eastAsia="Times New Roman" w:hAnsi="Times New Roman"/>
                <w:lang w:eastAsia="ru-RU"/>
              </w:rPr>
            </w:pPr>
          </w:p>
          <w:p w:rsidR="00245974" w:rsidRDefault="00245974" w:rsidP="00245974">
            <w:pPr>
              <w:spacing w:after="0" w:line="240" w:lineRule="auto"/>
              <w:rPr>
                <w:rFonts w:ascii="Times New Roman" w:eastAsia="Times New Roman" w:hAnsi="Times New Roman"/>
                <w:lang w:eastAsia="ru-RU"/>
              </w:rPr>
            </w:pPr>
          </w:p>
          <w:p w:rsidR="00245974" w:rsidRPr="00F503DF" w:rsidRDefault="00245974" w:rsidP="00245974">
            <w:pPr>
              <w:spacing w:after="0" w:line="240" w:lineRule="auto"/>
              <w:rPr>
                <w:rFonts w:ascii="Times New Roman" w:eastAsia="Times New Roman" w:hAnsi="Times New Roman"/>
                <w:lang w:eastAsia="ru-RU"/>
              </w:rPr>
            </w:pPr>
            <w:r>
              <w:rPr>
                <w:rFonts w:ascii="Times New Roman" w:eastAsia="Times New Roman" w:hAnsi="Times New Roman"/>
                <w:lang w:eastAsia="ru-RU"/>
              </w:rPr>
              <w:t>Цвет согласовывается с заказчиком.</w:t>
            </w:r>
          </w:p>
        </w:tc>
      </w:tr>
      <w:tr w:rsidR="00245974" w:rsidRPr="001D15FA" w:rsidTr="0094202E">
        <w:trPr>
          <w:trHeight w:val="255"/>
        </w:trPr>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245974" w:rsidRPr="00016894" w:rsidRDefault="00245974" w:rsidP="00245974">
            <w:pPr>
              <w:spacing w:after="0" w:line="240" w:lineRule="auto"/>
              <w:rPr>
                <w:rFonts w:ascii="Times New Roman" w:eastAsia="Times New Roman" w:hAnsi="Times New Roman"/>
                <w:lang w:eastAsia="ru-RU"/>
              </w:rPr>
            </w:pPr>
            <w:r>
              <w:rPr>
                <w:rFonts w:ascii="Times New Roman" w:eastAsia="Times New Roman" w:hAnsi="Times New Roman"/>
                <w:lang w:eastAsia="ru-RU"/>
              </w:rPr>
              <w:t>4</w:t>
            </w:r>
          </w:p>
        </w:tc>
        <w:tc>
          <w:tcPr>
            <w:tcW w:w="2350" w:type="dxa"/>
            <w:tcBorders>
              <w:top w:val="single" w:sz="4" w:space="0" w:color="auto"/>
              <w:left w:val="nil"/>
              <w:bottom w:val="single" w:sz="4" w:space="0" w:color="auto"/>
              <w:right w:val="single" w:sz="4" w:space="0" w:color="auto"/>
            </w:tcBorders>
            <w:shd w:val="clear" w:color="auto" w:fill="auto"/>
            <w:noWrap/>
          </w:tcPr>
          <w:p w:rsidR="00245974" w:rsidRPr="00016894" w:rsidRDefault="00245974" w:rsidP="00245974">
            <w:pPr>
              <w:shd w:val="clear" w:color="auto" w:fill="FFFFFF"/>
              <w:spacing w:after="0" w:line="240" w:lineRule="auto"/>
              <w:outlineLvl w:val="0"/>
              <w:rPr>
                <w:rFonts w:ascii="Times New Roman" w:eastAsia="Times New Roman" w:hAnsi="Times New Roman"/>
                <w:lang w:eastAsia="ru-RU"/>
              </w:rPr>
            </w:pPr>
            <w:r>
              <w:rPr>
                <w:rFonts w:ascii="Times New Roman" w:eastAsia="Times New Roman" w:hAnsi="Times New Roman"/>
                <w:lang w:eastAsia="ru-RU"/>
              </w:rPr>
              <w:t>Огнезащитная пропитка для дерева</w:t>
            </w:r>
          </w:p>
        </w:tc>
        <w:tc>
          <w:tcPr>
            <w:tcW w:w="5072" w:type="dxa"/>
            <w:tcBorders>
              <w:top w:val="single" w:sz="4" w:space="0" w:color="auto"/>
              <w:left w:val="nil"/>
              <w:bottom w:val="single" w:sz="4" w:space="0" w:color="auto"/>
              <w:right w:val="single" w:sz="4" w:space="0" w:color="auto"/>
            </w:tcBorders>
            <w:shd w:val="clear" w:color="auto" w:fill="auto"/>
            <w:noWrap/>
            <w:vAlign w:val="bottom"/>
          </w:tcPr>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70"/>
              <w:gridCol w:w="1486"/>
            </w:tblGrid>
            <w:tr w:rsidR="00245974" w:rsidRPr="00536B91" w:rsidTr="00D41BB1">
              <w:trPr>
                <w:tblCellSpacing w:w="7" w:type="dxa"/>
              </w:trPr>
              <w:tc>
                <w:tcPr>
                  <w:tcW w:w="0" w:type="auto"/>
                  <w:vAlign w:val="center"/>
                  <w:hideMark/>
                </w:tcPr>
                <w:p w:rsidR="00245974" w:rsidRPr="00536B91" w:rsidRDefault="00245974" w:rsidP="00CD115C">
                  <w:pPr>
                    <w:framePr w:hSpace="180" w:wrap="around" w:vAnchor="text" w:hAnchor="text" w:xAlign="center" w:y="1"/>
                    <w:spacing w:after="0" w:line="240" w:lineRule="auto"/>
                    <w:suppressOverlap/>
                    <w:rPr>
                      <w:rFonts w:ascii="Times New Roman" w:eastAsia="Times New Roman" w:hAnsi="Times New Roman"/>
                      <w:sz w:val="24"/>
                      <w:szCs w:val="24"/>
                      <w:lang w:eastAsia="ru-RU"/>
                    </w:rPr>
                  </w:pPr>
                  <w:r w:rsidRPr="00536B91">
                    <w:rPr>
                      <w:rFonts w:ascii="Times New Roman" w:eastAsia="Times New Roman" w:hAnsi="Times New Roman"/>
                      <w:sz w:val="24"/>
                      <w:szCs w:val="24"/>
                      <w:lang w:eastAsia="ru-RU"/>
                    </w:rPr>
                    <w:t>Сухой остаток, %</w:t>
                  </w:r>
                </w:p>
              </w:tc>
              <w:tc>
                <w:tcPr>
                  <w:tcW w:w="0" w:type="auto"/>
                  <w:vAlign w:val="center"/>
                  <w:hideMark/>
                </w:tcPr>
                <w:p w:rsidR="00245974" w:rsidRPr="00536B91" w:rsidRDefault="00245974" w:rsidP="00CD115C">
                  <w:pPr>
                    <w:framePr w:hSpace="180" w:wrap="around" w:vAnchor="text" w:hAnchor="text" w:xAlign="center" w:y="1"/>
                    <w:spacing w:before="100" w:beforeAutospacing="1" w:after="100" w:afterAutospacing="1" w:line="240" w:lineRule="auto"/>
                    <w:suppressOverlap/>
                    <w:jc w:val="center"/>
                    <w:rPr>
                      <w:rFonts w:ascii="Times New Roman" w:eastAsia="Times New Roman" w:hAnsi="Times New Roman"/>
                      <w:sz w:val="24"/>
                      <w:szCs w:val="24"/>
                      <w:lang w:eastAsia="ru-RU"/>
                    </w:rPr>
                  </w:pPr>
                  <w:r w:rsidRPr="00536B91">
                    <w:rPr>
                      <w:rFonts w:ascii="Times New Roman" w:eastAsia="Times New Roman" w:hAnsi="Times New Roman"/>
                      <w:sz w:val="24"/>
                      <w:szCs w:val="24"/>
                      <w:lang w:eastAsia="ru-RU"/>
                    </w:rPr>
                    <w:t xml:space="preserve">20 </w:t>
                  </w:r>
                </w:p>
              </w:tc>
            </w:tr>
            <w:tr w:rsidR="00245974" w:rsidRPr="00536B91" w:rsidTr="00D41BB1">
              <w:trPr>
                <w:tblCellSpacing w:w="7" w:type="dxa"/>
              </w:trPr>
              <w:tc>
                <w:tcPr>
                  <w:tcW w:w="0" w:type="auto"/>
                  <w:vAlign w:val="center"/>
                  <w:hideMark/>
                </w:tcPr>
                <w:p w:rsidR="00245974" w:rsidRPr="00536B91" w:rsidRDefault="00245974" w:rsidP="00CD115C">
                  <w:pPr>
                    <w:framePr w:hSpace="180" w:wrap="around" w:vAnchor="text" w:hAnchor="text" w:xAlign="center" w:y="1"/>
                    <w:spacing w:after="0" w:line="240" w:lineRule="auto"/>
                    <w:suppressOverlap/>
                    <w:rPr>
                      <w:rFonts w:ascii="Times New Roman" w:eastAsia="Times New Roman" w:hAnsi="Times New Roman"/>
                      <w:sz w:val="24"/>
                      <w:szCs w:val="24"/>
                      <w:lang w:eastAsia="ru-RU"/>
                    </w:rPr>
                  </w:pPr>
                  <w:r w:rsidRPr="00536B91">
                    <w:rPr>
                      <w:rFonts w:ascii="Times New Roman" w:eastAsia="Times New Roman" w:hAnsi="Times New Roman"/>
                      <w:sz w:val="24"/>
                      <w:szCs w:val="24"/>
                      <w:lang w:eastAsia="ru-RU"/>
                    </w:rPr>
                    <w:t>Плотность, г/</w:t>
                  </w:r>
                  <w:proofErr w:type="spellStart"/>
                  <w:r w:rsidRPr="00536B91">
                    <w:rPr>
                      <w:rFonts w:ascii="Times New Roman" w:eastAsia="Times New Roman" w:hAnsi="Times New Roman"/>
                      <w:sz w:val="24"/>
                      <w:szCs w:val="24"/>
                      <w:lang w:eastAsia="ru-RU"/>
                    </w:rPr>
                    <w:t>см</w:t>
                  </w:r>
                  <w:r w:rsidRPr="00536B91">
                    <w:rPr>
                      <w:rFonts w:ascii="Times New Roman" w:eastAsia="Times New Roman" w:hAnsi="Times New Roman"/>
                      <w:sz w:val="24"/>
                      <w:szCs w:val="24"/>
                      <w:vertAlign w:val="superscript"/>
                      <w:lang w:eastAsia="ru-RU"/>
                    </w:rPr>
                    <w:t>з</w:t>
                  </w:r>
                  <w:proofErr w:type="spellEnd"/>
                </w:p>
              </w:tc>
              <w:tc>
                <w:tcPr>
                  <w:tcW w:w="0" w:type="auto"/>
                  <w:vAlign w:val="center"/>
                  <w:hideMark/>
                </w:tcPr>
                <w:p w:rsidR="00245974" w:rsidRPr="00536B91" w:rsidRDefault="00245974" w:rsidP="00CD115C">
                  <w:pPr>
                    <w:framePr w:hSpace="180" w:wrap="around" w:vAnchor="text" w:hAnchor="text" w:xAlign="center" w:y="1"/>
                    <w:spacing w:before="100" w:beforeAutospacing="1" w:after="100" w:afterAutospacing="1" w:line="240" w:lineRule="auto"/>
                    <w:suppressOverlap/>
                    <w:jc w:val="center"/>
                    <w:rPr>
                      <w:rFonts w:ascii="Times New Roman" w:eastAsia="Times New Roman" w:hAnsi="Times New Roman"/>
                      <w:sz w:val="24"/>
                      <w:szCs w:val="24"/>
                      <w:lang w:eastAsia="ru-RU"/>
                    </w:rPr>
                  </w:pPr>
                  <w:r w:rsidRPr="00536B91">
                    <w:rPr>
                      <w:rFonts w:ascii="Times New Roman" w:eastAsia="Times New Roman" w:hAnsi="Times New Roman"/>
                      <w:sz w:val="24"/>
                      <w:szCs w:val="24"/>
                      <w:lang w:eastAsia="ru-RU"/>
                    </w:rPr>
                    <w:t xml:space="preserve">1,1 </w:t>
                  </w:r>
                </w:p>
              </w:tc>
            </w:tr>
            <w:tr w:rsidR="00245974" w:rsidRPr="00536B91" w:rsidTr="00D41BB1">
              <w:trPr>
                <w:tblCellSpacing w:w="7" w:type="dxa"/>
              </w:trPr>
              <w:tc>
                <w:tcPr>
                  <w:tcW w:w="0" w:type="auto"/>
                  <w:vAlign w:val="center"/>
                  <w:hideMark/>
                </w:tcPr>
                <w:p w:rsidR="00245974" w:rsidRPr="00536B91" w:rsidRDefault="00245974" w:rsidP="00CD115C">
                  <w:pPr>
                    <w:framePr w:hSpace="180" w:wrap="around" w:vAnchor="text" w:hAnchor="text" w:xAlign="center" w:y="1"/>
                    <w:spacing w:after="0" w:line="240" w:lineRule="auto"/>
                    <w:suppressOverlap/>
                    <w:rPr>
                      <w:rFonts w:ascii="Times New Roman" w:eastAsia="Times New Roman" w:hAnsi="Times New Roman"/>
                      <w:sz w:val="24"/>
                      <w:szCs w:val="24"/>
                      <w:lang w:eastAsia="ru-RU"/>
                    </w:rPr>
                  </w:pPr>
                  <w:r w:rsidRPr="00536B91">
                    <w:rPr>
                      <w:rFonts w:ascii="Times New Roman" w:eastAsia="Times New Roman" w:hAnsi="Times New Roman"/>
                      <w:sz w:val="24"/>
                      <w:szCs w:val="24"/>
                      <w:lang w:eastAsia="ru-RU"/>
                    </w:rPr>
                    <w:t>Время высыхания при 20 </w:t>
                  </w:r>
                  <w:proofErr w:type="spellStart"/>
                  <w:r w:rsidRPr="00536B91">
                    <w:rPr>
                      <w:rFonts w:ascii="Times New Roman" w:eastAsia="Times New Roman" w:hAnsi="Times New Roman"/>
                      <w:sz w:val="24"/>
                      <w:szCs w:val="24"/>
                      <w:vertAlign w:val="superscript"/>
                      <w:lang w:eastAsia="ru-RU"/>
                    </w:rPr>
                    <w:t>о</w:t>
                  </w:r>
                  <w:r w:rsidRPr="00536B91">
                    <w:rPr>
                      <w:rFonts w:ascii="Times New Roman" w:eastAsia="Times New Roman" w:hAnsi="Times New Roman"/>
                      <w:sz w:val="24"/>
                      <w:szCs w:val="24"/>
                      <w:lang w:eastAsia="ru-RU"/>
                    </w:rPr>
                    <w:t>С</w:t>
                  </w:r>
                  <w:proofErr w:type="spellEnd"/>
                  <w:r w:rsidRPr="00536B91">
                    <w:rPr>
                      <w:rFonts w:ascii="Times New Roman" w:eastAsia="Times New Roman" w:hAnsi="Times New Roman"/>
                      <w:sz w:val="24"/>
                      <w:szCs w:val="24"/>
                      <w:lang w:eastAsia="ru-RU"/>
                    </w:rPr>
                    <w:t xml:space="preserve"> и влажности воздуха 80%, час</w:t>
                  </w:r>
                </w:p>
              </w:tc>
              <w:tc>
                <w:tcPr>
                  <w:tcW w:w="0" w:type="auto"/>
                  <w:vAlign w:val="center"/>
                  <w:hideMark/>
                </w:tcPr>
                <w:p w:rsidR="00245974" w:rsidRPr="00536B91" w:rsidRDefault="00245974" w:rsidP="00CD115C">
                  <w:pPr>
                    <w:framePr w:hSpace="180" w:wrap="around" w:vAnchor="text" w:hAnchor="text" w:xAlign="center" w:y="1"/>
                    <w:spacing w:before="100" w:beforeAutospacing="1" w:after="100" w:afterAutospacing="1" w:line="240" w:lineRule="auto"/>
                    <w:suppressOverlap/>
                    <w:jc w:val="center"/>
                    <w:rPr>
                      <w:rFonts w:ascii="Times New Roman" w:eastAsia="Times New Roman" w:hAnsi="Times New Roman"/>
                      <w:sz w:val="24"/>
                      <w:szCs w:val="24"/>
                      <w:lang w:eastAsia="ru-RU"/>
                    </w:rPr>
                  </w:pPr>
                  <w:r w:rsidRPr="00536B91">
                    <w:rPr>
                      <w:rFonts w:ascii="Times New Roman" w:eastAsia="Times New Roman" w:hAnsi="Times New Roman"/>
                      <w:sz w:val="24"/>
                      <w:szCs w:val="24"/>
                      <w:lang w:eastAsia="ru-RU"/>
                    </w:rPr>
                    <w:t xml:space="preserve">4 </w:t>
                  </w:r>
                </w:p>
              </w:tc>
            </w:tr>
            <w:tr w:rsidR="00245974" w:rsidRPr="00536B91" w:rsidTr="00D41BB1">
              <w:trPr>
                <w:tblCellSpacing w:w="7" w:type="dxa"/>
              </w:trPr>
              <w:tc>
                <w:tcPr>
                  <w:tcW w:w="0" w:type="auto"/>
                  <w:vAlign w:val="center"/>
                  <w:hideMark/>
                </w:tcPr>
                <w:p w:rsidR="00245974" w:rsidRPr="00536B91" w:rsidRDefault="00245974" w:rsidP="00CD115C">
                  <w:pPr>
                    <w:framePr w:hSpace="180" w:wrap="around" w:vAnchor="text" w:hAnchor="text" w:xAlign="center" w:y="1"/>
                    <w:spacing w:after="0" w:line="240" w:lineRule="auto"/>
                    <w:suppressOverlap/>
                    <w:rPr>
                      <w:rFonts w:ascii="Times New Roman" w:eastAsia="Times New Roman" w:hAnsi="Times New Roman"/>
                      <w:sz w:val="24"/>
                      <w:szCs w:val="24"/>
                      <w:lang w:eastAsia="ru-RU"/>
                    </w:rPr>
                  </w:pPr>
                  <w:r w:rsidRPr="00536B91">
                    <w:rPr>
                      <w:rFonts w:ascii="Times New Roman" w:eastAsia="Times New Roman" w:hAnsi="Times New Roman"/>
                      <w:sz w:val="24"/>
                      <w:szCs w:val="24"/>
                      <w:lang w:eastAsia="ru-RU"/>
                    </w:rPr>
                    <w:t>Разбавитель</w:t>
                  </w:r>
                </w:p>
              </w:tc>
              <w:tc>
                <w:tcPr>
                  <w:tcW w:w="0" w:type="auto"/>
                  <w:vAlign w:val="center"/>
                  <w:hideMark/>
                </w:tcPr>
                <w:p w:rsidR="00245974" w:rsidRPr="00536B91" w:rsidRDefault="00245974" w:rsidP="00CD115C">
                  <w:pPr>
                    <w:framePr w:hSpace="180" w:wrap="around" w:vAnchor="text" w:hAnchor="text" w:xAlign="center" w:y="1"/>
                    <w:spacing w:before="100" w:beforeAutospacing="1" w:after="100" w:afterAutospacing="1" w:line="240" w:lineRule="auto"/>
                    <w:suppressOverlap/>
                    <w:jc w:val="center"/>
                    <w:rPr>
                      <w:rFonts w:ascii="Times New Roman" w:eastAsia="Times New Roman" w:hAnsi="Times New Roman"/>
                      <w:sz w:val="24"/>
                      <w:szCs w:val="24"/>
                      <w:lang w:eastAsia="ru-RU"/>
                    </w:rPr>
                  </w:pPr>
                  <w:r w:rsidRPr="00536B91">
                    <w:rPr>
                      <w:rFonts w:ascii="Times New Roman" w:eastAsia="Times New Roman" w:hAnsi="Times New Roman"/>
                      <w:sz w:val="24"/>
                      <w:szCs w:val="24"/>
                      <w:lang w:eastAsia="ru-RU"/>
                    </w:rPr>
                    <w:t xml:space="preserve">не разбавляется </w:t>
                  </w:r>
                </w:p>
              </w:tc>
            </w:tr>
            <w:tr w:rsidR="00245974" w:rsidRPr="00536B91" w:rsidTr="00D41BB1">
              <w:trPr>
                <w:tblCellSpacing w:w="7" w:type="dxa"/>
              </w:trPr>
              <w:tc>
                <w:tcPr>
                  <w:tcW w:w="0" w:type="auto"/>
                  <w:vAlign w:val="center"/>
                  <w:hideMark/>
                </w:tcPr>
                <w:p w:rsidR="00245974" w:rsidRPr="00536B91" w:rsidRDefault="00245974" w:rsidP="00CD115C">
                  <w:pPr>
                    <w:framePr w:hSpace="180" w:wrap="around" w:vAnchor="text" w:hAnchor="text" w:xAlign="center" w:y="1"/>
                    <w:spacing w:after="0" w:line="240" w:lineRule="auto"/>
                    <w:suppressOverlap/>
                    <w:rPr>
                      <w:rFonts w:ascii="Times New Roman" w:eastAsia="Times New Roman" w:hAnsi="Times New Roman"/>
                      <w:sz w:val="24"/>
                      <w:szCs w:val="24"/>
                      <w:lang w:eastAsia="ru-RU"/>
                    </w:rPr>
                  </w:pPr>
                  <w:r w:rsidRPr="00536B91">
                    <w:rPr>
                      <w:rFonts w:ascii="Times New Roman" w:eastAsia="Times New Roman" w:hAnsi="Times New Roman"/>
                      <w:sz w:val="24"/>
                      <w:szCs w:val="24"/>
                      <w:lang w:eastAsia="ru-RU"/>
                    </w:rPr>
                    <w:t>Очистка инструментов</w:t>
                  </w:r>
                </w:p>
              </w:tc>
              <w:tc>
                <w:tcPr>
                  <w:tcW w:w="0" w:type="auto"/>
                  <w:vAlign w:val="center"/>
                  <w:hideMark/>
                </w:tcPr>
                <w:p w:rsidR="00245974" w:rsidRPr="00536B91" w:rsidRDefault="00245974" w:rsidP="00CD115C">
                  <w:pPr>
                    <w:framePr w:hSpace="180" w:wrap="around" w:vAnchor="text" w:hAnchor="text" w:xAlign="center" w:y="1"/>
                    <w:spacing w:before="100" w:beforeAutospacing="1" w:after="100" w:afterAutospacing="1" w:line="240" w:lineRule="auto"/>
                    <w:suppressOverlap/>
                    <w:jc w:val="center"/>
                    <w:rPr>
                      <w:rFonts w:ascii="Times New Roman" w:eastAsia="Times New Roman" w:hAnsi="Times New Roman"/>
                      <w:sz w:val="24"/>
                      <w:szCs w:val="24"/>
                      <w:lang w:eastAsia="ru-RU"/>
                    </w:rPr>
                  </w:pPr>
                  <w:r w:rsidRPr="00536B91">
                    <w:rPr>
                      <w:rFonts w:ascii="Times New Roman" w:eastAsia="Times New Roman" w:hAnsi="Times New Roman"/>
                      <w:sz w:val="24"/>
                      <w:szCs w:val="24"/>
                      <w:lang w:eastAsia="ru-RU"/>
                    </w:rPr>
                    <w:t xml:space="preserve">вода </w:t>
                  </w:r>
                </w:p>
              </w:tc>
            </w:tr>
            <w:tr w:rsidR="00245974" w:rsidRPr="00536B91" w:rsidTr="00D41BB1">
              <w:trPr>
                <w:tblCellSpacing w:w="7" w:type="dxa"/>
              </w:trPr>
              <w:tc>
                <w:tcPr>
                  <w:tcW w:w="0" w:type="auto"/>
                  <w:vAlign w:val="center"/>
                  <w:hideMark/>
                </w:tcPr>
                <w:p w:rsidR="00245974" w:rsidRPr="00536B91" w:rsidRDefault="00245974" w:rsidP="00CD115C">
                  <w:pPr>
                    <w:framePr w:hSpace="180" w:wrap="around" w:vAnchor="text" w:hAnchor="text" w:xAlign="center" w:y="1"/>
                    <w:spacing w:after="0" w:line="240" w:lineRule="auto"/>
                    <w:suppressOverlap/>
                    <w:rPr>
                      <w:rFonts w:ascii="Times New Roman" w:eastAsia="Times New Roman" w:hAnsi="Times New Roman"/>
                      <w:sz w:val="24"/>
                      <w:szCs w:val="24"/>
                      <w:lang w:eastAsia="ru-RU"/>
                    </w:rPr>
                  </w:pPr>
                  <w:r w:rsidRPr="00536B91">
                    <w:rPr>
                      <w:rFonts w:ascii="Times New Roman" w:eastAsia="Times New Roman" w:hAnsi="Times New Roman"/>
                      <w:sz w:val="24"/>
                      <w:szCs w:val="24"/>
                      <w:lang w:eastAsia="ru-RU"/>
                    </w:rPr>
                    <w:t>Цвет </w:t>
                  </w:r>
                </w:p>
              </w:tc>
              <w:tc>
                <w:tcPr>
                  <w:tcW w:w="0" w:type="auto"/>
                  <w:vAlign w:val="center"/>
                  <w:hideMark/>
                </w:tcPr>
                <w:p w:rsidR="00245974" w:rsidRPr="00536B91" w:rsidRDefault="00245974" w:rsidP="00CD115C">
                  <w:pPr>
                    <w:framePr w:hSpace="180" w:wrap="around" w:vAnchor="text" w:hAnchor="text" w:xAlign="center" w:y="1"/>
                    <w:spacing w:before="100" w:beforeAutospacing="1" w:after="100" w:afterAutospacing="1" w:line="240" w:lineRule="auto"/>
                    <w:suppressOverlap/>
                    <w:jc w:val="center"/>
                    <w:rPr>
                      <w:rFonts w:ascii="Times New Roman" w:eastAsia="Times New Roman" w:hAnsi="Times New Roman"/>
                      <w:sz w:val="24"/>
                      <w:szCs w:val="24"/>
                      <w:lang w:eastAsia="ru-RU"/>
                    </w:rPr>
                  </w:pPr>
                  <w:r w:rsidRPr="00536B91">
                    <w:rPr>
                      <w:rFonts w:ascii="Times New Roman" w:eastAsia="Times New Roman" w:hAnsi="Times New Roman"/>
                      <w:sz w:val="24"/>
                      <w:szCs w:val="24"/>
                      <w:lang w:eastAsia="ru-RU"/>
                    </w:rPr>
                    <w:t xml:space="preserve">бесцветный </w:t>
                  </w:r>
                </w:p>
              </w:tc>
            </w:tr>
            <w:tr w:rsidR="00245974" w:rsidRPr="00536B91" w:rsidTr="00D41BB1">
              <w:trPr>
                <w:tblCellSpacing w:w="7" w:type="dxa"/>
              </w:trPr>
              <w:tc>
                <w:tcPr>
                  <w:tcW w:w="0" w:type="auto"/>
                  <w:gridSpan w:val="2"/>
                  <w:vAlign w:val="center"/>
                  <w:hideMark/>
                </w:tcPr>
                <w:p w:rsidR="00245974" w:rsidRPr="00536B91" w:rsidRDefault="00245974" w:rsidP="00CD115C">
                  <w:pPr>
                    <w:framePr w:hSpace="180" w:wrap="around" w:vAnchor="text" w:hAnchor="text" w:xAlign="center" w:y="1"/>
                    <w:spacing w:before="100" w:beforeAutospacing="1" w:after="100" w:afterAutospacing="1" w:line="240" w:lineRule="auto"/>
                    <w:suppressOverlap/>
                    <w:rPr>
                      <w:rFonts w:ascii="Times New Roman" w:eastAsia="Times New Roman" w:hAnsi="Times New Roman"/>
                      <w:sz w:val="24"/>
                      <w:szCs w:val="24"/>
                      <w:lang w:eastAsia="ru-RU"/>
                    </w:rPr>
                  </w:pPr>
                  <w:r w:rsidRPr="00536B91">
                    <w:rPr>
                      <w:rFonts w:ascii="Times New Roman" w:eastAsia="Times New Roman" w:hAnsi="Times New Roman"/>
                      <w:sz w:val="24"/>
                      <w:szCs w:val="24"/>
                      <w:lang w:eastAsia="ru-RU"/>
                    </w:rPr>
                    <w:t xml:space="preserve">Теоретический расход: </w:t>
                  </w:r>
                </w:p>
              </w:tc>
            </w:tr>
            <w:tr w:rsidR="00245974" w:rsidRPr="00536B91" w:rsidTr="00D41BB1">
              <w:trPr>
                <w:tblCellSpacing w:w="7" w:type="dxa"/>
              </w:trPr>
              <w:tc>
                <w:tcPr>
                  <w:tcW w:w="0" w:type="auto"/>
                  <w:vAlign w:val="center"/>
                  <w:hideMark/>
                </w:tcPr>
                <w:p w:rsidR="00245974" w:rsidRPr="00536B91" w:rsidRDefault="00245974" w:rsidP="00CD115C">
                  <w:pPr>
                    <w:framePr w:hSpace="180" w:wrap="around" w:vAnchor="text" w:hAnchor="text" w:xAlign="center" w:y="1"/>
                    <w:spacing w:after="0" w:line="240" w:lineRule="auto"/>
                    <w:suppressOverlap/>
                    <w:rPr>
                      <w:rFonts w:ascii="Times New Roman" w:eastAsia="Times New Roman" w:hAnsi="Times New Roman"/>
                      <w:sz w:val="24"/>
                      <w:szCs w:val="24"/>
                      <w:lang w:eastAsia="ru-RU"/>
                    </w:rPr>
                  </w:pPr>
                  <w:r w:rsidRPr="00536B91">
                    <w:rPr>
                      <w:rFonts w:ascii="Times New Roman" w:eastAsia="Times New Roman" w:hAnsi="Times New Roman"/>
                      <w:sz w:val="24"/>
                      <w:szCs w:val="24"/>
                      <w:lang w:eastAsia="ru-RU"/>
                    </w:rPr>
                    <w:t>- 1-я группа огнезащитной эффективности, г/м</w:t>
                  </w:r>
                  <w:r w:rsidRPr="00536B91">
                    <w:rPr>
                      <w:rFonts w:ascii="Times New Roman" w:eastAsia="Times New Roman" w:hAnsi="Times New Roman"/>
                      <w:sz w:val="24"/>
                      <w:szCs w:val="24"/>
                      <w:vertAlign w:val="superscript"/>
                      <w:lang w:eastAsia="ru-RU"/>
                    </w:rPr>
                    <w:t>2</w:t>
                  </w:r>
                </w:p>
              </w:tc>
              <w:tc>
                <w:tcPr>
                  <w:tcW w:w="0" w:type="auto"/>
                  <w:vAlign w:val="center"/>
                  <w:hideMark/>
                </w:tcPr>
                <w:p w:rsidR="00245974" w:rsidRPr="00536B91" w:rsidRDefault="00245974" w:rsidP="00CD115C">
                  <w:pPr>
                    <w:framePr w:hSpace="180" w:wrap="around" w:vAnchor="text" w:hAnchor="text" w:xAlign="center" w:y="1"/>
                    <w:spacing w:before="100" w:beforeAutospacing="1" w:after="100" w:afterAutospacing="1" w:line="240" w:lineRule="auto"/>
                    <w:suppressOverlap/>
                    <w:jc w:val="center"/>
                    <w:rPr>
                      <w:rFonts w:ascii="Times New Roman" w:eastAsia="Times New Roman" w:hAnsi="Times New Roman"/>
                      <w:sz w:val="24"/>
                      <w:szCs w:val="24"/>
                      <w:lang w:eastAsia="ru-RU"/>
                    </w:rPr>
                  </w:pPr>
                  <w:r w:rsidRPr="00536B91">
                    <w:rPr>
                      <w:rFonts w:ascii="Times New Roman" w:eastAsia="Times New Roman" w:hAnsi="Times New Roman"/>
                      <w:sz w:val="24"/>
                      <w:szCs w:val="24"/>
                      <w:lang w:eastAsia="ru-RU"/>
                    </w:rPr>
                    <w:t xml:space="preserve">750 </w:t>
                  </w:r>
                </w:p>
              </w:tc>
            </w:tr>
            <w:tr w:rsidR="00245974" w:rsidRPr="00536B91" w:rsidTr="00D41BB1">
              <w:trPr>
                <w:tblCellSpacing w:w="7" w:type="dxa"/>
              </w:trPr>
              <w:tc>
                <w:tcPr>
                  <w:tcW w:w="0" w:type="auto"/>
                  <w:vAlign w:val="center"/>
                  <w:hideMark/>
                </w:tcPr>
                <w:p w:rsidR="00245974" w:rsidRPr="00536B91" w:rsidRDefault="00245974" w:rsidP="00CD115C">
                  <w:pPr>
                    <w:framePr w:hSpace="180" w:wrap="around" w:vAnchor="text" w:hAnchor="text" w:xAlign="center" w:y="1"/>
                    <w:spacing w:after="0" w:line="240" w:lineRule="auto"/>
                    <w:suppressOverlap/>
                    <w:rPr>
                      <w:rFonts w:ascii="Times New Roman" w:eastAsia="Times New Roman" w:hAnsi="Times New Roman"/>
                      <w:sz w:val="24"/>
                      <w:szCs w:val="24"/>
                      <w:lang w:eastAsia="ru-RU"/>
                    </w:rPr>
                  </w:pPr>
                  <w:r w:rsidRPr="00536B91">
                    <w:rPr>
                      <w:rFonts w:ascii="Times New Roman" w:eastAsia="Times New Roman" w:hAnsi="Times New Roman"/>
                      <w:sz w:val="24"/>
                      <w:szCs w:val="24"/>
                      <w:lang w:eastAsia="ru-RU"/>
                    </w:rPr>
                    <w:t>- 2-я группа огнезащитной эффективности, г/м</w:t>
                  </w:r>
                  <w:r w:rsidRPr="00536B91">
                    <w:rPr>
                      <w:rFonts w:ascii="Times New Roman" w:eastAsia="Times New Roman" w:hAnsi="Times New Roman"/>
                      <w:sz w:val="24"/>
                      <w:szCs w:val="24"/>
                      <w:vertAlign w:val="superscript"/>
                      <w:lang w:eastAsia="ru-RU"/>
                    </w:rPr>
                    <w:t>2</w:t>
                  </w:r>
                </w:p>
              </w:tc>
              <w:tc>
                <w:tcPr>
                  <w:tcW w:w="0" w:type="auto"/>
                  <w:vAlign w:val="center"/>
                  <w:hideMark/>
                </w:tcPr>
                <w:p w:rsidR="00245974" w:rsidRPr="00536B91" w:rsidRDefault="00245974" w:rsidP="00CD115C">
                  <w:pPr>
                    <w:framePr w:hSpace="180" w:wrap="around" w:vAnchor="text" w:hAnchor="text" w:xAlign="center" w:y="1"/>
                    <w:spacing w:before="100" w:beforeAutospacing="1" w:after="100" w:afterAutospacing="1" w:line="240" w:lineRule="auto"/>
                    <w:suppressOverlap/>
                    <w:jc w:val="center"/>
                    <w:rPr>
                      <w:rFonts w:ascii="Times New Roman" w:eastAsia="Times New Roman" w:hAnsi="Times New Roman"/>
                      <w:sz w:val="24"/>
                      <w:szCs w:val="24"/>
                      <w:lang w:eastAsia="ru-RU"/>
                    </w:rPr>
                  </w:pPr>
                  <w:r w:rsidRPr="00536B91">
                    <w:rPr>
                      <w:rFonts w:ascii="Times New Roman" w:eastAsia="Times New Roman" w:hAnsi="Times New Roman"/>
                      <w:sz w:val="24"/>
                      <w:szCs w:val="24"/>
                      <w:lang w:eastAsia="ru-RU"/>
                    </w:rPr>
                    <w:t xml:space="preserve">400 </w:t>
                  </w:r>
                </w:p>
              </w:tc>
            </w:tr>
          </w:tbl>
          <w:p w:rsidR="00245974" w:rsidRPr="00F503DF" w:rsidRDefault="00245974" w:rsidP="00245974">
            <w:pPr>
              <w:spacing w:after="0" w:line="240" w:lineRule="auto"/>
              <w:rPr>
                <w:rFonts w:ascii="Times New Roman" w:eastAsia="Times New Roman" w:hAnsi="Times New Roman"/>
                <w:lang w:eastAsia="ru-RU"/>
              </w:rPr>
            </w:pPr>
          </w:p>
        </w:tc>
        <w:tc>
          <w:tcPr>
            <w:tcW w:w="1972" w:type="dxa"/>
            <w:tcBorders>
              <w:top w:val="single" w:sz="4" w:space="0" w:color="auto"/>
              <w:left w:val="nil"/>
              <w:bottom w:val="single" w:sz="4" w:space="0" w:color="auto"/>
              <w:right w:val="single" w:sz="4" w:space="0" w:color="auto"/>
            </w:tcBorders>
          </w:tcPr>
          <w:p w:rsidR="00245974" w:rsidRPr="00536B91" w:rsidRDefault="00245974" w:rsidP="00245974">
            <w:pPr>
              <w:spacing w:after="0" w:line="240" w:lineRule="auto"/>
              <w:rPr>
                <w:rFonts w:ascii="Times New Roman" w:eastAsia="Times New Roman" w:hAnsi="Times New Roman"/>
                <w:sz w:val="24"/>
                <w:szCs w:val="24"/>
                <w:lang w:eastAsia="ru-RU"/>
              </w:rPr>
            </w:pPr>
            <w:r w:rsidRPr="00076F0C">
              <w:rPr>
                <w:rFonts w:ascii="Times New Roman" w:eastAsia="Times New Roman" w:hAnsi="Times New Roman"/>
                <w:sz w:val="24"/>
                <w:szCs w:val="24"/>
                <w:lang w:eastAsia="ru-RU"/>
              </w:rPr>
              <w:t>Цвет согласовывается с заказчиком.</w:t>
            </w:r>
          </w:p>
        </w:tc>
      </w:tr>
      <w:tr w:rsidR="00245974" w:rsidRPr="001D15FA" w:rsidTr="0094202E">
        <w:trPr>
          <w:trHeight w:val="255"/>
        </w:trPr>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245974" w:rsidRPr="00016894" w:rsidRDefault="00245974" w:rsidP="00245974">
            <w:pPr>
              <w:spacing w:after="0" w:line="240" w:lineRule="auto"/>
              <w:rPr>
                <w:rFonts w:ascii="Times New Roman" w:eastAsia="Times New Roman" w:hAnsi="Times New Roman"/>
                <w:lang w:eastAsia="ru-RU"/>
              </w:rPr>
            </w:pPr>
            <w:r>
              <w:rPr>
                <w:rFonts w:ascii="Times New Roman" w:eastAsia="Times New Roman" w:hAnsi="Times New Roman"/>
                <w:lang w:eastAsia="ru-RU"/>
              </w:rPr>
              <w:t>5</w:t>
            </w:r>
          </w:p>
        </w:tc>
        <w:tc>
          <w:tcPr>
            <w:tcW w:w="2350" w:type="dxa"/>
            <w:tcBorders>
              <w:top w:val="single" w:sz="4" w:space="0" w:color="auto"/>
              <w:left w:val="nil"/>
              <w:bottom w:val="single" w:sz="4" w:space="0" w:color="auto"/>
              <w:right w:val="single" w:sz="4" w:space="0" w:color="auto"/>
            </w:tcBorders>
            <w:shd w:val="clear" w:color="auto" w:fill="auto"/>
            <w:noWrap/>
          </w:tcPr>
          <w:p w:rsidR="00245974" w:rsidRPr="00016894" w:rsidRDefault="00245974" w:rsidP="00245974">
            <w:pPr>
              <w:shd w:val="clear" w:color="auto" w:fill="FFFFFF"/>
              <w:spacing w:after="0" w:line="240" w:lineRule="auto"/>
              <w:outlineLvl w:val="0"/>
              <w:rPr>
                <w:rFonts w:ascii="Times New Roman" w:eastAsia="Times New Roman" w:hAnsi="Times New Roman"/>
                <w:lang w:eastAsia="ru-RU"/>
              </w:rPr>
            </w:pPr>
            <w:r w:rsidRPr="00AA221E">
              <w:rPr>
                <w:rFonts w:ascii="Times New Roman" w:eastAsia="Times New Roman" w:hAnsi="Times New Roman"/>
                <w:lang w:eastAsia="ru-RU"/>
              </w:rPr>
              <w:t>Трубы ст</w:t>
            </w:r>
            <w:r>
              <w:rPr>
                <w:rFonts w:ascii="Times New Roman" w:eastAsia="Times New Roman" w:hAnsi="Times New Roman"/>
                <w:lang w:eastAsia="ru-RU"/>
              </w:rPr>
              <w:t>альные квадратные</w:t>
            </w:r>
            <w:r w:rsidRPr="00AA221E">
              <w:rPr>
                <w:rFonts w:ascii="Times New Roman" w:eastAsia="Times New Roman" w:hAnsi="Times New Roman"/>
                <w:lang w:eastAsia="ru-RU"/>
              </w:rPr>
              <w:t xml:space="preserve"> </w:t>
            </w:r>
            <w:r>
              <w:rPr>
                <w:rFonts w:ascii="Times New Roman" w:eastAsia="Times New Roman" w:hAnsi="Times New Roman"/>
                <w:lang w:eastAsia="ru-RU"/>
              </w:rPr>
              <w:t>35х35х</w:t>
            </w:r>
            <w:r w:rsidRPr="00AA221E">
              <w:rPr>
                <w:rFonts w:ascii="Times New Roman" w:eastAsia="Times New Roman" w:hAnsi="Times New Roman"/>
                <w:lang w:eastAsia="ru-RU"/>
              </w:rPr>
              <w:t>3 мм</w:t>
            </w:r>
          </w:p>
        </w:tc>
        <w:tc>
          <w:tcPr>
            <w:tcW w:w="5072" w:type="dxa"/>
            <w:tcBorders>
              <w:top w:val="single" w:sz="4" w:space="0" w:color="auto"/>
              <w:left w:val="nil"/>
              <w:bottom w:val="single" w:sz="4" w:space="0" w:color="auto"/>
              <w:right w:val="single" w:sz="4" w:space="0" w:color="auto"/>
            </w:tcBorders>
            <w:shd w:val="clear" w:color="auto" w:fill="auto"/>
            <w:noWrap/>
          </w:tcPr>
          <w:p w:rsidR="00245974" w:rsidRPr="00F503DF" w:rsidRDefault="00245974" w:rsidP="00245974">
            <w:pPr>
              <w:spacing w:after="0" w:line="240" w:lineRule="auto"/>
              <w:rPr>
                <w:rFonts w:ascii="Times New Roman" w:eastAsia="Times New Roman" w:hAnsi="Times New Roman"/>
                <w:lang w:eastAsia="ru-RU"/>
              </w:rPr>
            </w:pPr>
            <w:r>
              <w:rPr>
                <w:rFonts w:ascii="Times New Roman" w:eastAsia="Times New Roman" w:hAnsi="Times New Roman"/>
                <w:lang w:eastAsia="ru-RU"/>
              </w:rPr>
              <w:t>ГОСТ 8639-82</w:t>
            </w:r>
          </w:p>
        </w:tc>
        <w:tc>
          <w:tcPr>
            <w:tcW w:w="1972" w:type="dxa"/>
            <w:tcBorders>
              <w:top w:val="single" w:sz="4" w:space="0" w:color="auto"/>
              <w:left w:val="nil"/>
              <w:bottom w:val="single" w:sz="4" w:space="0" w:color="auto"/>
              <w:right w:val="single" w:sz="4" w:space="0" w:color="auto"/>
            </w:tcBorders>
          </w:tcPr>
          <w:p w:rsidR="00245974" w:rsidRDefault="00245974" w:rsidP="00245974">
            <w:pPr>
              <w:spacing w:after="0" w:line="240" w:lineRule="auto"/>
              <w:rPr>
                <w:rFonts w:ascii="Times New Roman" w:eastAsia="Times New Roman" w:hAnsi="Times New Roman"/>
                <w:lang w:eastAsia="ru-RU"/>
              </w:rPr>
            </w:pPr>
          </w:p>
        </w:tc>
      </w:tr>
      <w:tr w:rsidR="00245974" w:rsidRPr="001D15FA" w:rsidTr="0094202E">
        <w:trPr>
          <w:trHeight w:val="255"/>
        </w:trPr>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245974" w:rsidRDefault="00245974" w:rsidP="00245974">
            <w:pPr>
              <w:spacing w:after="0" w:line="240" w:lineRule="auto"/>
              <w:rPr>
                <w:rFonts w:ascii="Times New Roman" w:eastAsia="Times New Roman" w:hAnsi="Times New Roman"/>
                <w:lang w:eastAsia="ru-RU"/>
              </w:rPr>
            </w:pPr>
            <w:r>
              <w:rPr>
                <w:rFonts w:ascii="Times New Roman" w:eastAsia="Times New Roman" w:hAnsi="Times New Roman"/>
                <w:lang w:eastAsia="ru-RU"/>
              </w:rPr>
              <w:t>6</w:t>
            </w:r>
          </w:p>
        </w:tc>
        <w:tc>
          <w:tcPr>
            <w:tcW w:w="2350" w:type="dxa"/>
            <w:tcBorders>
              <w:top w:val="single" w:sz="4" w:space="0" w:color="auto"/>
              <w:left w:val="nil"/>
              <w:bottom w:val="single" w:sz="4" w:space="0" w:color="auto"/>
              <w:right w:val="single" w:sz="4" w:space="0" w:color="auto"/>
            </w:tcBorders>
            <w:shd w:val="clear" w:color="auto" w:fill="auto"/>
            <w:noWrap/>
          </w:tcPr>
          <w:p w:rsidR="00245974" w:rsidRPr="00AA221E" w:rsidRDefault="00245974" w:rsidP="00245974">
            <w:pPr>
              <w:shd w:val="clear" w:color="auto" w:fill="FFFFFF"/>
              <w:spacing w:after="0" w:line="240" w:lineRule="auto"/>
              <w:outlineLvl w:val="0"/>
              <w:rPr>
                <w:rFonts w:ascii="Times New Roman" w:eastAsia="Times New Roman" w:hAnsi="Times New Roman"/>
                <w:lang w:eastAsia="ru-RU"/>
              </w:rPr>
            </w:pPr>
            <w:r>
              <w:rPr>
                <w:rFonts w:ascii="Times New Roman" w:eastAsia="Times New Roman" w:hAnsi="Times New Roman"/>
                <w:lang w:eastAsia="ru-RU"/>
              </w:rPr>
              <w:t>Деревянные окна с 1-камерными стеклопакетами с комплектующими</w:t>
            </w:r>
          </w:p>
        </w:tc>
        <w:tc>
          <w:tcPr>
            <w:tcW w:w="5072" w:type="dxa"/>
            <w:tcBorders>
              <w:top w:val="single" w:sz="4" w:space="0" w:color="auto"/>
              <w:left w:val="nil"/>
              <w:bottom w:val="single" w:sz="4" w:space="0" w:color="auto"/>
              <w:right w:val="single" w:sz="4" w:space="0" w:color="auto"/>
            </w:tcBorders>
            <w:shd w:val="clear" w:color="auto" w:fill="auto"/>
            <w:noWrap/>
          </w:tcPr>
          <w:p w:rsidR="00245974" w:rsidRDefault="00245974" w:rsidP="00245974">
            <w:pPr>
              <w:spacing w:after="0" w:line="240" w:lineRule="auto"/>
              <w:rPr>
                <w:rFonts w:ascii="Times New Roman" w:eastAsia="Times New Roman" w:hAnsi="Times New Roman"/>
                <w:lang w:eastAsia="ru-RU"/>
              </w:rPr>
            </w:pPr>
            <w:r w:rsidRPr="00B14049">
              <w:rPr>
                <w:rFonts w:ascii="Times New Roman" w:eastAsia="Times New Roman" w:hAnsi="Times New Roman"/>
                <w:lang w:eastAsia="ru-RU"/>
              </w:rPr>
              <w:t>ГОСТ 24699-2002</w:t>
            </w:r>
          </w:p>
          <w:p w:rsidR="00245974" w:rsidRPr="00620313" w:rsidRDefault="00245974" w:rsidP="00245974">
            <w:pPr>
              <w:spacing w:after="0" w:line="240" w:lineRule="auto"/>
              <w:rPr>
                <w:rFonts w:ascii="Times New Roman" w:eastAsia="Times New Roman" w:hAnsi="Times New Roman"/>
                <w:lang w:eastAsia="ru-RU"/>
              </w:rPr>
            </w:pPr>
            <w:r w:rsidRPr="00620313">
              <w:rPr>
                <w:rFonts w:ascii="Times New Roman" w:eastAsia="Times New Roman" w:hAnsi="Times New Roman"/>
                <w:lang w:eastAsia="ru-RU"/>
              </w:rPr>
              <w:t>Материал рамы</w:t>
            </w:r>
          </w:p>
          <w:p w:rsidR="00245974" w:rsidRPr="00620313" w:rsidRDefault="00245974" w:rsidP="00245974">
            <w:pPr>
              <w:spacing w:after="0" w:line="240" w:lineRule="auto"/>
              <w:rPr>
                <w:rFonts w:ascii="Times New Roman" w:eastAsia="Times New Roman" w:hAnsi="Times New Roman"/>
                <w:lang w:eastAsia="ru-RU"/>
              </w:rPr>
            </w:pPr>
            <w:r w:rsidRPr="00620313">
              <w:rPr>
                <w:rFonts w:ascii="Times New Roman" w:eastAsia="Times New Roman" w:hAnsi="Times New Roman"/>
                <w:lang w:eastAsia="ru-RU"/>
              </w:rPr>
              <w:t>Многослойный клееный брус из сосны 68x83 мм</w:t>
            </w:r>
          </w:p>
          <w:p w:rsidR="00245974" w:rsidRPr="00620313" w:rsidRDefault="00245974" w:rsidP="00245974">
            <w:pPr>
              <w:spacing w:after="0" w:line="240" w:lineRule="auto"/>
              <w:rPr>
                <w:rFonts w:ascii="Times New Roman" w:eastAsia="Times New Roman" w:hAnsi="Times New Roman"/>
                <w:lang w:eastAsia="ru-RU"/>
              </w:rPr>
            </w:pPr>
            <w:r w:rsidRPr="00620313">
              <w:rPr>
                <w:rFonts w:ascii="Times New Roman" w:eastAsia="Times New Roman" w:hAnsi="Times New Roman"/>
                <w:lang w:eastAsia="ru-RU"/>
              </w:rPr>
              <w:t>Стеклопакет</w:t>
            </w:r>
          </w:p>
          <w:p w:rsidR="00245974" w:rsidRDefault="00245974" w:rsidP="00245974">
            <w:pPr>
              <w:spacing w:after="0" w:line="240" w:lineRule="auto"/>
              <w:rPr>
                <w:rFonts w:ascii="Times New Roman" w:eastAsia="Times New Roman" w:hAnsi="Times New Roman"/>
                <w:lang w:eastAsia="ru-RU"/>
              </w:rPr>
            </w:pPr>
            <w:r w:rsidRPr="00620313">
              <w:rPr>
                <w:rFonts w:ascii="Times New Roman" w:eastAsia="Times New Roman" w:hAnsi="Times New Roman"/>
                <w:lang w:eastAsia="ru-RU"/>
              </w:rPr>
              <w:t xml:space="preserve">однокамерный 28 мм (4-20-4), звукоизоляция 32 </w:t>
            </w:r>
            <w:proofErr w:type="spellStart"/>
            <w:r w:rsidRPr="00620313">
              <w:rPr>
                <w:rFonts w:ascii="Times New Roman" w:eastAsia="Times New Roman" w:hAnsi="Times New Roman"/>
                <w:lang w:eastAsia="ru-RU"/>
              </w:rPr>
              <w:t>Дб</w:t>
            </w:r>
            <w:proofErr w:type="spellEnd"/>
            <w:r w:rsidRPr="00620313">
              <w:rPr>
                <w:rFonts w:ascii="Times New Roman" w:eastAsia="Times New Roman" w:hAnsi="Times New Roman"/>
                <w:lang w:eastAsia="ru-RU"/>
              </w:rPr>
              <w:t>, сопротивление теплопередаче м2*С/Вт: 0,38</w:t>
            </w:r>
          </w:p>
        </w:tc>
        <w:tc>
          <w:tcPr>
            <w:tcW w:w="1972" w:type="dxa"/>
            <w:tcBorders>
              <w:top w:val="single" w:sz="4" w:space="0" w:color="auto"/>
              <w:left w:val="nil"/>
              <w:bottom w:val="single" w:sz="4" w:space="0" w:color="auto"/>
              <w:right w:val="single" w:sz="4" w:space="0" w:color="auto"/>
            </w:tcBorders>
          </w:tcPr>
          <w:p w:rsidR="00245974" w:rsidRDefault="00245974" w:rsidP="00245974">
            <w:pPr>
              <w:spacing w:after="0" w:line="240" w:lineRule="auto"/>
              <w:rPr>
                <w:rFonts w:ascii="Times New Roman" w:eastAsia="Times New Roman" w:hAnsi="Times New Roman"/>
                <w:lang w:eastAsia="ru-RU"/>
              </w:rPr>
            </w:pPr>
            <w:r>
              <w:rPr>
                <w:rFonts w:ascii="Times New Roman" w:eastAsia="Times New Roman" w:hAnsi="Times New Roman"/>
                <w:lang w:eastAsia="ru-RU"/>
              </w:rPr>
              <w:t>С огнезащитной пропиткой деревянных элементов</w:t>
            </w:r>
          </w:p>
        </w:tc>
      </w:tr>
    </w:tbl>
    <w:p w:rsidR="00245974" w:rsidRDefault="00245974" w:rsidP="00245974">
      <w:pPr>
        <w:spacing w:after="0" w:line="240" w:lineRule="auto"/>
        <w:jc w:val="both"/>
        <w:rPr>
          <w:rFonts w:ascii="Times New Roman" w:hAnsi="Times New Roman"/>
          <w:b/>
          <w:sz w:val="24"/>
          <w:szCs w:val="20"/>
          <w:lang w:eastAsia="ru-RU"/>
        </w:rPr>
      </w:pPr>
    </w:p>
    <w:p w:rsidR="00245974" w:rsidRPr="002B0440" w:rsidRDefault="00245974" w:rsidP="002B0440">
      <w:pPr>
        <w:spacing w:after="0" w:line="240" w:lineRule="auto"/>
        <w:jc w:val="both"/>
        <w:rPr>
          <w:rFonts w:ascii="Times New Roman" w:hAnsi="Times New Roman"/>
          <w:b/>
          <w:bCs/>
          <w:sz w:val="24"/>
          <w:szCs w:val="20"/>
          <w:lang w:eastAsia="ru-RU"/>
        </w:rPr>
      </w:pPr>
      <w:r w:rsidRPr="00E862EF">
        <w:rPr>
          <w:rFonts w:ascii="Times New Roman" w:hAnsi="Times New Roman"/>
          <w:b/>
          <w:sz w:val="24"/>
          <w:szCs w:val="20"/>
          <w:lang w:eastAsia="ru-RU"/>
        </w:rPr>
        <w:t>2.1.</w:t>
      </w:r>
      <w:r>
        <w:rPr>
          <w:rFonts w:ascii="Times New Roman" w:hAnsi="Times New Roman"/>
          <w:b/>
          <w:sz w:val="24"/>
          <w:szCs w:val="20"/>
          <w:lang w:eastAsia="ru-RU"/>
        </w:rPr>
        <w:t>3</w:t>
      </w:r>
      <w:r w:rsidRPr="00E862EF">
        <w:rPr>
          <w:rFonts w:ascii="Times New Roman" w:hAnsi="Times New Roman"/>
          <w:b/>
          <w:sz w:val="24"/>
          <w:szCs w:val="20"/>
          <w:lang w:eastAsia="ru-RU"/>
        </w:rPr>
        <w:t>.</w:t>
      </w:r>
      <w:r w:rsidRPr="00E862EF">
        <w:rPr>
          <w:rFonts w:ascii="Times New Roman" w:hAnsi="Times New Roman"/>
          <w:sz w:val="24"/>
          <w:szCs w:val="20"/>
          <w:lang w:eastAsia="ru-RU"/>
        </w:rPr>
        <w:t xml:space="preserve"> </w:t>
      </w:r>
      <w:r>
        <w:rPr>
          <w:rFonts w:ascii="Times New Roman" w:hAnsi="Times New Roman"/>
          <w:b/>
          <w:bCs/>
          <w:sz w:val="24"/>
          <w:szCs w:val="20"/>
          <w:lang w:eastAsia="ru-RU"/>
        </w:rPr>
        <w:t>Техническая документация:</w:t>
      </w:r>
      <w:r w:rsidR="002B0440">
        <w:rPr>
          <w:rFonts w:ascii="Times New Roman" w:hAnsi="Times New Roman"/>
          <w:b/>
          <w:bCs/>
          <w:sz w:val="24"/>
          <w:szCs w:val="20"/>
          <w:lang w:eastAsia="ru-RU"/>
        </w:rPr>
        <w:t xml:space="preserve"> </w:t>
      </w:r>
      <w:r w:rsidRPr="002B0440">
        <w:rPr>
          <w:rFonts w:ascii="Times New Roman" w:hAnsi="Times New Roman"/>
          <w:bCs/>
          <w:sz w:val="24"/>
        </w:rPr>
        <w:t xml:space="preserve">Строительство балагана и </w:t>
      </w:r>
      <w:proofErr w:type="spellStart"/>
      <w:r w:rsidRPr="002B0440">
        <w:rPr>
          <w:rFonts w:ascii="Times New Roman" w:hAnsi="Times New Roman"/>
          <w:bCs/>
          <w:sz w:val="24"/>
        </w:rPr>
        <w:t>урасы</w:t>
      </w:r>
      <w:proofErr w:type="spellEnd"/>
      <w:r w:rsidRPr="002B0440">
        <w:rPr>
          <w:rFonts w:ascii="Times New Roman" w:hAnsi="Times New Roman"/>
          <w:bCs/>
          <w:sz w:val="24"/>
        </w:rPr>
        <w:t xml:space="preserve"> необходимо выполнить по дизайн-проекту ООО Дизайн-студия «Уран» (Приложение №1 к Документации).</w:t>
      </w:r>
    </w:p>
    <w:p w:rsidR="00245974" w:rsidRPr="00E862EF" w:rsidRDefault="00245974" w:rsidP="00245974">
      <w:pPr>
        <w:spacing w:after="0"/>
        <w:jc w:val="both"/>
        <w:rPr>
          <w:rFonts w:ascii="Times New Roman" w:hAnsi="Times New Roman"/>
          <w:sz w:val="24"/>
          <w:szCs w:val="24"/>
          <w:lang w:eastAsia="ru-RU"/>
        </w:rPr>
      </w:pPr>
      <w:r w:rsidRPr="00E862EF">
        <w:rPr>
          <w:rFonts w:ascii="Times New Roman" w:hAnsi="Times New Roman"/>
          <w:b/>
          <w:sz w:val="24"/>
          <w:szCs w:val="20"/>
          <w:lang w:eastAsia="ru-RU"/>
        </w:rPr>
        <w:t>2.1.</w:t>
      </w:r>
      <w:r>
        <w:rPr>
          <w:rFonts w:ascii="Times New Roman" w:hAnsi="Times New Roman"/>
          <w:b/>
          <w:sz w:val="24"/>
          <w:szCs w:val="20"/>
          <w:lang w:eastAsia="ru-RU"/>
        </w:rPr>
        <w:t>4</w:t>
      </w:r>
      <w:r w:rsidRPr="00E862EF">
        <w:rPr>
          <w:rFonts w:ascii="Times New Roman" w:hAnsi="Times New Roman"/>
          <w:b/>
          <w:sz w:val="24"/>
          <w:szCs w:val="20"/>
          <w:lang w:eastAsia="ru-RU"/>
        </w:rPr>
        <w:t>.</w:t>
      </w:r>
      <w:r w:rsidRPr="00E862EF">
        <w:rPr>
          <w:rFonts w:ascii="Times New Roman" w:hAnsi="Times New Roman"/>
          <w:sz w:val="24"/>
          <w:szCs w:val="20"/>
          <w:lang w:eastAsia="ru-RU"/>
        </w:rPr>
        <w:t xml:space="preserve"> </w:t>
      </w:r>
      <w:r w:rsidRPr="00E862EF">
        <w:rPr>
          <w:rFonts w:ascii="Times New Roman" w:hAnsi="Times New Roman"/>
          <w:b/>
          <w:bCs/>
          <w:sz w:val="24"/>
          <w:szCs w:val="20"/>
          <w:lang w:eastAsia="ru-RU"/>
        </w:rPr>
        <w:t>Место выполнения работ:</w:t>
      </w:r>
      <w:r w:rsidRPr="00E862EF">
        <w:rPr>
          <w:rFonts w:ascii="Times New Roman" w:hAnsi="Times New Roman"/>
          <w:sz w:val="24"/>
          <w:szCs w:val="20"/>
          <w:lang w:eastAsia="ru-RU"/>
        </w:rPr>
        <w:t xml:space="preserve"> Российская Федерация, Республика Саха (Якутия), </w:t>
      </w:r>
      <w:r w:rsidRPr="00E862EF">
        <w:rPr>
          <w:rFonts w:ascii="Times New Roman" w:hAnsi="Times New Roman"/>
          <w:sz w:val="24"/>
          <w:szCs w:val="24"/>
          <w:lang w:eastAsia="ru-RU"/>
        </w:rPr>
        <w:t>г. Яку</w:t>
      </w:r>
      <w:r>
        <w:rPr>
          <w:rFonts w:ascii="Times New Roman" w:hAnsi="Times New Roman"/>
          <w:sz w:val="24"/>
          <w:szCs w:val="24"/>
          <w:lang w:eastAsia="ru-RU"/>
        </w:rPr>
        <w:t>тск, местность «Ус-</w:t>
      </w:r>
      <w:proofErr w:type="spellStart"/>
      <w:r>
        <w:rPr>
          <w:rFonts w:ascii="Times New Roman" w:hAnsi="Times New Roman"/>
          <w:sz w:val="24"/>
          <w:szCs w:val="24"/>
          <w:lang w:eastAsia="ru-RU"/>
        </w:rPr>
        <w:t>Хатын</w:t>
      </w:r>
      <w:proofErr w:type="spellEnd"/>
      <w:r>
        <w:rPr>
          <w:rFonts w:ascii="Times New Roman" w:hAnsi="Times New Roman"/>
          <w:sz w:val="24"/>
          <w:szCs w:val="24"/>
          <w:lang w:eastAsia="ru-RU"/>
        </w:rPr>
        <w:t>»</w:t>
      </w:r>
      <w:r w:rsidRPr="00E862EF">
        <w:rPr>
          <w:rFonts w:ascii="Times New Roman" w:hAnsi="Times New Roman"/>
          <w:sz w:val="24"/>
          <w:szCs w:val="24"/>
          <w:lang w:eastAsia="ru-RU"/>
        </w:rPr>
        <w:t>.</w:t>
      </w:r>
    </w:p>
    <w:p w:rsidR="00245974" w:rsidRPr="00E862EF" w:rsidRDefault="00245974" w:rsidP="00DE1E74">
      <w:pPr>
        <w:spacing w:after="0" w:line="240" w:lineRule="atLeast"/>
        <w:jc w:val="both"/>
        <w:rPr>
          <w:rFonts w:ascii="Times New Roman" w:hAnsi="Times New Roman"/>
          <w:sz w:val="24"/>
          <w:szCs w:val="20"/>
          <w:lang w:eastAsia="ru-RU"/>
        </w:rPr>
      </w:pPr>
      <w:r w:rsidRPr="00E862EF">
        <w:rPr>
          <w:rFonts w:ascii="Times New Roman" w:hAnsi="Times New Roman"/>
          <w:b/>
          <w:sz w:val="24"/>
          <w:szCs w:val="20"/>
          <w:lang w:eastAsia="ru-RU"/>
        </w:rPr>
        <w:t xml:space="preserve">2.1.5. Срок выполнения работ: </w:t>
      </w:r>
      <w:r>
        <w:rPr>
          <w:rFonts w:ascii="Times New Roman" w:hAnsi="Times New Roman"/>
          <w:sz w:val="24"/>
          <w:szCs w:val="20"/>
          <w:lang w:eastAsia="ru-RU"/>
        </w:rPr>
        <w:t>до 10 июня</w:t>
      </w:r>
      <w:r w:rsidRPr="00E862EF">
        <w:rPr>
          <w:rFonts w:ascii="Times New Roman" w:hAnsi="Times New Roman"/>
          <w:sz w:val="24"/>
          <w:szCs w:val="20"/>
          <w:lang w:eastAsia="ru-RU"/>
        </w:rPr>
        <w:t xml:space="preserve"> 2020 года</w:t>
      </w:r>
      <w:r w:rsidR="00DE1E74">
        <w:rPr>
          <w:rFonts w:ascii="Times New Roman" w:hAnsi="Times New Roman"/>
          <w:sz w:val="24"/>
          <w:szCs w:val="20"/>
          <w:lang w:eastAsia="ru-RU"/>
        </w:rPr>
        <w:t xml:space="preserve">, согласно графику (Приложение № 4 к </w:t>
      </w:r>
      <w:r w:rsidR="002B0440">
        <w:rPr>
          <w:rFonts w:ascii="Times New Roman" w:hAnsi="Times New Roman"/>
          <w:sz w:val="24"/>
          <w:szCs w:val="20"/>
          <w:lang w:eastAsia="ru-RU"/>
        </w:rPr>
        <w:t>Д</w:t>
      </w:r>
      <w:r w:rsidR="00DE1E74">
        <w:rPr>
          <w:rFonts w:ascii="Times New Roman" w:hAnsi="Times New Roman"/>
          <w:sz w:val="24"/>
          <w:szCs w:val="20"/>
          <w:lang w:eastAsia="ru-RU"/>
        </w:rPr>
        <w:t>оговору)</w:t>
      </w:r>
      <w:r w:rsidRPr="00E862EF">
        <w:rPr>
          <w:rFonts w:ascii="Times New Roman" w:hAnsi="Times New Roman"/>
          <w:sz w:val="24"/>
          <w:szCs w:val="20"/>
          <w:lang w:eastAsia="ru-RU"/>
        </w:rPr>
        <w:t>.</w:t>
      </w:r>
    </w:p>
    <w:p w:rsidR="00245974" w:rsidRPr="002B0440" w:rsidRDefault="00245974" w:rsidP="00245974">
      <w:pPr>
        <w:shd w:val="clear" w:color="auto" w:fill="FFFFFF"/>
        <w:spacing w:after="0" w:line="240" w:lineRule="atLeast"/>
        <w:contextualSpacing/>
        <w:mirrorIndents/>
        <w:jc w:val="both"/>
        <w:rPr>
          <w:rFonts w:ascii="Times New Roman" w:hAnsi="Times New Roman"/>
          <w:sz w:val="24"/>
          <w:szCs w:val="24"/>
          <w:lang w:eastAsia="ru-RU"/>
        </w:rPr>
      </w:pPr>
      <w:r w:rsidRPr="00E862EF">
        <w:rPr>
          <w:rFonts w:ascii="Times New Roman" w:hAnsi="Times New Roman"/>
          <w:b/>
          <w:sz w:val="24"/>
          <w:szCs w:val="24"/>
          <w:lang w:eastAsia="ru-RU"/>
        </w:rPr>
        <w:t>2.1.6.</w:t>
      </w:r>
      <w:r w:rsidRPr="00E862EF">
        <w:rPr>
          <w:rFonts w:ascii="Times New Roman" w:hAnsi="Times New Roman"/>
          <w:b/>
          <w:bCs/>
          <w:sz w:val="24"/>
          <w:szCs w:val="24"/>
          <w:lang w:eastAsia="ru-RU"/>
        </w:rPr>
        <w:t xml:space="preserve"> Порядок формирования цены договора.</w:t>
      </w:r>
      <w:r w:rsidRPr="00E862EF">
        <w:rPr>
          <w:rFonts w:ascii="Times New Roman" w:hAnsi="Times New Roman"/>
          <w:sz w:val="24"/>
          <w:szCs w:val="24"/>
          <w:lang w:eastAsia="ru-RU"/>
        </w:rPr>
        <w:t xml:space="preserve"> </w:t>
      </w:r>
      <w:r w:rsidRPr="002B0440">
        <w:rPr>
          <w:rFonts w:ascii="Times New Roman" w:hAnsi="Times New Roman"/>
          <w:sz w:val="24"/>
          <w:szCs w:val="24"/>
          <w:lang w:eastAsia="ru-RU"/>
        </w:rPr>
        <w:t>Цена договора является фиксированной на период проведения закупки и в период исполнения обязательств по договору.</w:t>
      </w:r>
    </w:p>
    <w:p w:rsidR="00245974" w:rsidRPr="002B0440" w:rsidRDefault="00245974" w:rsidP="00245974">
      <w:pPr>
        <w:shd w:val="clear" w:color="auto" w:fill="FFFFFF"/>
        <w:spacing w:after="0" w:line="240" w:lineRule="atLeast"/>
        <w:contextualSpacing/>
        <w:mirrorIndents/>
        <w:jc w:val="both"/>
        <w:rPr>
          <w:rFonts w:ascii="Times New Roman" w:hAnsi="Times New Roman"/>
          <w:sz w:val="24"/>
          <w:szCs w:val="24"/>
          <w:lang w:eastAsia="ru-RU"/>
        </w:rPr>
      </w:pPr>
      <w:r w:rsidRPr="002B0440">
        <w:rPr>
          <w:rFonts w:ascii="Times New Roman" w:hAnsi="Times New Roman"/>
          <w:b/>
          <w:sz w:val="24"/>
          <w:szCs w:val="24"/>
          <w:lang w:eastAsia="ru-RU"/>
        </w:rPr>
        <w:t xml:space="preserve">     </w:t>
      </w:r>
      <w:r w:rsidRPr="002B0440">
        <w:rPr>
          <w:rFonts w:ascii="Times New Roman" w:eastAsia="Times New Roman" w:hAnsi="Times New Roman"/>
          <w:bCs/>
          <w:sz w:val="24"/>
          <w:szCs w:val="24"/>
          <w:lang w:eastAsia="ru-RU"/>
        </w:rPr>
        <w:t>Цена договора включает в себя стоимость материалов,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2B0440">
        <w:rPr>
          <w:rFonts w:ascii="Times New Roman" w:hAnsi="Times New Roman"/>
          <w:sz w:val="24"/>
          <w:szCs w:val="24"/>
          <w:lang w:eastAsia="ru-RU"/>
        </w:rPr>
        <w:t>.</w:t>
      </w:r>
    </w:p>
    <w:p w:rsidR="00245974" w:rsidRPr="0024561B" w:rsidRDefault="00245974" w:rsidP="00245974">
      <w:pPr>
        <w:shd w:val="clear" w:color="auto" w:fill="FFFFFF"/>
        <w:spacing w:after="0" w:line="240" w:lineRule="atLeast"/>
        <w:contextualSpacing/>
        <w:mirrorIndents/>
        <w:jc w:val="both"/>
        <w:rPr>
          <w:rFonts w:ascii="Times New Roman" w:hAnsi="Times New Roman"/>
          <w:sz w:val="24"/>
          <w:szCs w:val="24"/>
          <w:lang w:eastAsia="ru-RU"/>
        </w:rPr>
      </w:pPr>
      <w:r w:rsidRPr="002B0440">
        <w:rPr>
          <w:rFonts w:ascii="Times New Roman" w:hAnsi="Times New Roman"/>
          <w:sz w:val="24"/>
          <w:szCs w:val="24"/>
          <w:lang w:eastAsia="ru-RU"/>
        </w:rPr>
        <w:t xml:space="preserve">     Участники, плательщики НДС, подают свои ценовые предложения без учета НДС, но в случае если Участник будет признан Победителем запроса предложений и с ним будет заключен договор, расчеты по договору будут производиться с учетом НДС.</w:t>
      </w:r>
    </w:p>
    <w:p w:rsidR="00245974" w:rsidRPr="00E862EF" w:rsidRDefault="00245974" w:rsidP="00245974">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Pr>
          <w:rFonts w:ascii="Times New Roman" w:hAnsi="Times New Roman"/>
          <w:b/>
          <w:sz w:val="24"/>
          <w:szCs w:val="24"/>
          <w:lang w:eastAsia="ru-RU"/>
        </w:rPr>
        <w:t xml:space="preserve">      </w:t>
      </w:r>
      <w:r>
        <w:rPr>
          <w:rFonts w:ascii="Times New Roman" w:eastAsia="Times New Roman" w:hAnsi="Times New Roman"/>
          <w:sz w:val="24"/>
          <w:szCs w:val="24"/>
          <w:lang w:eastAsia="ru-RU"/>
        </w:rPr>
        <w:t>Не</w:t>
      </w:r>
      <w:r w:rsidRPr="00EA490E">
        <w:rPr>
          <w:rFonts w:ascii="Times New Roman" w:eastAsia="Times New Roman" w:hAnsi="Times New Roman"/>
          <w:sz w:val="24"/>
          <w:szCs w:val="24"/>
          <w:lang w:eastAsia="ru-RU"/>
        </w:rPr>
        <w:t>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E862EF">
        <w:rPr>
          <w:rFonts w:ascii="Times New Roman" w:eastAsia="Times New Roman" w:hAnsi="Times New Roman"/>
          <w:bCs/>
          <w:sz w:val="24"/>
          <w:szCs w:val="24"/>
          <w:lang w:eastAsia="ru-RU"/>
        </w:rPr>
        <w:t>.</w:t>
      </w:r>
    </w:p>
    <w:p w:rsidR="00245974" w:rsidRDefault="00245974" w:rsidP="00245974">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sidRPr="00E862EF">
        <w:rPr>
          <w:rFonts w:ascii="Times New Roman" w:hAnsi="Times New Roman"/>
          <w:b/>
          <w:bCs/>
          <w:sz w:val="24"/>
          <w:szCs w:val="24"/>
          <w:lang w:eastAsia="ru-RU"/>
        </w:rPr>
        <w:t xml:space="preserve">2.1.7. Форма, сроки и порядок оплаты работ: </w:t>
      </w:r>
      <w:r w:rsidRPr="00EA490E">
        <w:rPr>
          <w:rFonts w:ascii="Times New Roman" w:eastAsia="Times New Roman" w:hAnsi="Times New Roman"/>
          <w:sz w:val="24"/>
          <w:szCs w:val="24"/>
          <w:lang w:eastAsia="ru-RU"/>
        </w:rPr>
        <w:t>Безналичный расчет.</w:t>
      </w:r>
      <w:r w:rsidRPr="003C097B">
        <w:rPr>
          <w:rFonts w:ascii="Times New Roman" w:eastAsia="Times New Roman" w:hAnsi="Times New Roman"/>
          <w:bCs/>
          <w:sz w:val="24"/>
          <w:szCs w:val="24"/>
          <w:lang w:eastAsia="ru-RU"/>
        </w:rPr>
        <w:t xml:space="preserve"> </w:t>
      </w:r>
      <w:r w:rsidRPr="00E862EF">
        <w:rPr>
          <w:rFonts w:ascii="Times New Roman" w:eastAsia="Times New Roman" w:hAnsi="Times New Roman"/>
          <w:bCs/>
          <w:sz w:val="24"/>
          <w:szCs w:val="24"/>
          <w:lang w:eastAsia="ru-RU"/>
        </w:rPr>
        <w:t xml:space="preserve">Оплата осуществляется Заказчиком путем перечисления </w:t>
      </w:r>
      <w:r>
        <w:rPr>
          <w:rFonts w:ascii="Times New Roman" w:eastAsia="Times New Roman" w:hAnsi="Times New Roman"/>
          <w:bCs/>
          <w:sz w:val="24"/>
          <w:szCs w:val="24"/>
          <w:lang w:eastAsia="ru-RU"/>
        </w:rPr>
        <w:t xml:space="preserve">денежных средств </w:t>
      </w:r>
      <w:r>
        <w:rPr>
          <w:rFonts w:ascii="Times New Roman" w:eastAsia="Times New Roman" w:hAnsi="Times New Roman"/>
          <w:bCs/>
          <w:sz w:val="24"/>
          <w:szCs w:val="24"/>
          <w:lang w:eastAsia="ru-RU"/>
        </w:rPr>
        <w:tab/>
      </w:r>
      <w:r w:rsidRPr="00E862EF">
        <w:rPr>
          <w:rFonts w:ascii="Times New Roman" w:eastAsia="Times New Roman" w:hAnsi="Times New Roman"/>
          <w:bCs/>
          <w:sz w:val="24"/>
          <w:szCs w:val="24"/>
          <w:lang w:eastAsia="ru-RU"/>
        </w:rPr>
        <w:t>на расчетный счет Подрядчика.</w:t>
      </w:r>
    </w:p>
    <w:p w:rsidR="00245974" w:rsidRPr="00E862EF" w:rsidRDefault="00245974" w:rsidP="00245974">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E862EF">
        <w:rPr>
          <w:rFonts w:ascii="Times New Roman" w:eastAsia="Times New Roman" w:hAnsi="Times New Roman"/>
          <w:bCs/>
          <w:sz w:val="24"/>
          <w:szCs w:val="24"/>
          <w:lang w:eastAsia="ru-RU"/>
        </w:rPr>
        <w:t xml:space="preserve">Заказчик оплачивает выполненные работы, предусмотренные Договором поэтапно, в </w:t>
      </w:r>
      <w:r>
        <w:rPr>
          <w:rFonts w:ascii="Times New Roman" w:eastAsia="Times New Roman" w:hAnsi="Times New Roman"/>
          <w:bCs/>
          <w:sz w:val="24"/>
          <w:szCs w:val="24"/>
          <w:lang w:eastAsia="ru-RU"/>
        </w:rPr>
        <w:t>течение</w:t>
      </w:r>
      <w:r w:rsidRPr="00E862E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30 (тридцати)</w:t>
      </w:r>
      <w:r w:rsidRPr="00E862EF">
        <w:rPr>
          <w:rFonts w:ascii="Times New Roman" w:eastAsia="Times New Roman" w:hAnsi="Times New Roman"/>
          <w:bCs/>
          <w:sz w:val="24"/>
          <w:szCs w:val="24"/>
          <w:lang w:eastAsia="ru-RU"/>
        </w:rPr>
        <w:t xml:space="preserve"> календарных дней с момента подписания Акта о приемке выполненных </w:t>
      </w:r>
      <w:r>
        <w:rPr>
          <w:rFonts w:ascii="Times New Roman" w:eastAsia="Times New Roman" w:hAnsi="Times New Roman"/>
          <w:bCs/>
          <w:sz w:val="24"/>
          <w:szCs w:val="24"/>
          <w:lang w:eastAsia="ru-RU"/>
        </w:rPr>
        <w:t>работ форма КС-2 (Приложение № 2</w:t>
      </w:r>
      <w:r w:rsidRPr="00E862EF">
        <w:rPr>
          <w:rFonts w:ascii="Times New Roman" w:eastAsia="Times New Roman" w:hAnsi="Times New Roman"/>
          <w:bCs/>
          <w:sz w:val="24"/>
          <w:szCs w:val="24"/>
          <w:lang w:eastAsia="ru-RU"/>
        </w:rPr>
        <w:t xml:space="preserve"> к Договору) и Справки о стоимости выполненных работ и затрат форма КС-3 (П</w:t>
      </w:r>
      <w:r>
        <w:rPr>
          <w:rFonts w:ascii="Times New Roman" w:eastAsia="Times New Roman" w:hAnsi="Times New Roman"/>
          <w:bCs/>
          <w:sz w:val="24"/>
          <w:szCs w:val="24"/>
          <w:lang w:eastAsia="ru-RU"/>
        </w:rPr>
        <w:t>риложение № 3</w:t>
      </w:r>
      <w:r w:rsidRPr="00E862EF">
        <w:rPr>
          <w:rFonts w:ascii="Times New Roman" w:eastAsia="Times New Roman" w:hAnsi="Times New Roman"/>
          <w:bCs/>
          <w:sz w:val="24"/>
          <w:szCs w:val="24"/>
          <w:lang w:eastAsia="ru-RU"/>
        </w:rPr>
        <w:t xml:space="preserve"> к Договору).</w:t>
      </w:r>
    </w:p>
    <w:p w:rsidR="00245974" w:rsidRPr="00E862EF" w:rsidRDefault="00245974" w:rsidP="00245974">
      <w:pPr>
        <w:spacing w:after="0" w:line="240" w:lineRule="atLeast"/>
        <w:contextualSpacing/>
        <w:jc w:val="both"/>
        <w:rPr>
          <w:rFonts w:ascii="Times New Roman" w:hAnsi="Times New Roman"/>
          <w:sz w:val="24"/>
          <w:szCs w:val="24"/>
        </w:rPr>
      </w:pPr>
      <w:r>
        <w:rPr>
          <w:rFonts w:ascii="Times New Roman" w:eastAsia="Times New Roman" w:hAnsi="Times New Roman"/>
          <w:b/>
          <w:bCs/>
          <w:sz w:val="24"/>
          <w:szCs w:val="24"/>
        </w:rPr>
        <w:t xml:space="preserve">      </w:t>
      </w:r>
      <w:r w:rsidRPr="00E862EF">
        <w:rPr>
          <w:rFonts w:ascii="Times New Roman" w:hAnsi="Times New Roman"/>
          <w:sz w:val="24"/>
          <w:szCs w:val="24"/>
        </w:rPr>
        <w:t xml:space="preserve">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30 </w:t>
      </w:r>
      <w:r>
        <w:rPr>
          <w:rFonts w:ascii="Times New Roman" w:hAnsi="Times New Roman"/>
          <w:sz w:val="24"/>
          <w:szCs w:val="24"/>
        </w:rPr>
        <w:t xml:space="preserve">(тридцати) </w:t>
      </w:r>
      <w:r w:rsidR="00FD1CE3" w:rsidRPr="00E862EF">
        <w:rPr>
          <w:rFonts w:ascii="Times New Roman" w:eastAsia="Times New Roman" w:hAnsi="Times New Roman"/>
          <w:bCs/>
          <w:sz w:val="24"/>
          <w:szCs w:val="24"/>
          <w:lang w:eastAsia="ru-RU"/>
        </w:rPr>
        <w:t>календарных</w:t>
      </w:r>
      <w:r w:rsidR="00FD1CE3" w:rsidRPr="00E862EF">
        <w:rPr>
          <w:rFonts w:ascii="Times New Roman" w:hAnsi="Times New Roman"/>
          <w:sz w:val="24"/>
          <w:szCs w:val="24"/>
        </w:rPr>
        <w:t xml:space="preserve"> </w:t>
      </w:r>
      <w:r w:rsidRPr="00E862EF">
        <w:rPr>
          <w:rFonts w:ascii="Times New Roman" w:hAnsi="Times New Roman"/>
          <w:sz w:val="24"/>
          <w:szCs w:val="24"/>
        </w:rPr>
        <w:t>дней с момента подписания документа о приемке.</w:t>
      </w:r>
    </w:p>
    <w:p w:rsidR="00245974" w:rsidRPr="00E862EF" w:rsidRDefault="00245974" w:rsidP="00245974">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E862EF">
        <w:rPr>
          <w:rFonts w:ascii="Times New Roman" w:eastAsia="Times New Roman" w:hAnsi="Times New Roman"/>
          <w:b/>
          <w:sz w:val="24"/>
          <w:szCs w:val="24"/>
          <w:lang w:eastAsia="ru-RU"/>
        </w:rPr>
        <w:t>2.1.</w:t>
      </w:r>
      <w:r w:rsidR="00B167AC">
        <w:rPr>
          <w:rFonts w:ascii="Times New Roman" w:eastAsia="Times New Roman" w:hAnsi="Times New Roman"/>
          <w:b/>
          <w:sz w:val="24"/>
          <w:szCs w:val="24"/>
          <w:lang w:eastAsia="ru-RU"/>
        </w:rPr>
        <w:t>8</w:t>
      </w:r>
      <w:r w:rsidRPr="00E862EF">
        <w:rPr>
          <w:rFonts w:ascii="Times New Roman" w:eastAsia="Times New Roman" w:hAnsi="Times New Roman"/>
          <w:b/>
          <w:sz w:val="24"/>
          <w:szCs w:val="24"/>
          <w:lang w:eastAsia="ru-RU"/>
        </w:rPr>
        <w:t>.</w:t>
      </w:r>
      <w:r w:rsidRPr="00E862EF">
        <w:rPr>
          <w:rFonts w:ascii="Times New Roman" w:eastAsia="Times New Roman" w:hAnsi="Times New Roman"/>
          <w:sz w:val="24"/>
          <w:szCs w:val="24"/>
          <w:lang w:eastAsia="ru-RU"/>
        </w:rPr>
        <w:t xml:space="preserve"> </w:t>
      </w:r>
      <w:r w:rsidRPr="00E862EF">
        <w:rPr>
          <w:rFonts w:ascii="Times New Roman" w:eastAsia="Times New Roman" w:hAnsi="Times New Roman"/>
          <w:b/>
          <w:bCs/>
          <w:sz w:val="24"/>
          <w:szCs w:val="24"/>
          <w:lang w:eastAsia="ru-RU"/>
        </w:rPr>
        <w:t xml:space="preserve">Требования к качеству и объему выполненных работ: </w:t>
      </w:r>
      <w:r w:rsidRPr="00E862EF">
        <w:rPr>
          <w:rFonts w:ascii="Times New Roman" w:eastAsia="Times New Roman" w:hAnsi="Times New Roman"/>
          <w:color w:val="000000"/>
          <w:sz w:val="24"/>
          <w:szCs w:val="24"/>
          <w:lang w:eastAsia="ru-RU"/>
        </w:rPr>
        <w:t xml:space="preserve">Подрядчик гарантирует, что качество объекта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СНиП и иных нормативно-правовых актов, регулирующих выполнение </w:t>
      </w:r>
      <w:r>
        <w:rPr>
          <w:rFonts w:ascii="Times New Roman" w:eastAsia="Times New Roman" w:hAnsi="Times New Roman"/>
          <w:color w:val="000000"/>
          <w:sz w:val="24"/>
          <w:szCs w:val="24"/>
          <w:lang w:eastAsia="ru-RU"/>
        </w:rPr>
        <w:t>подрядных работ по строительству</w:t>
      </w:r>
      <w:r w:rsidRPr="00E862EF">
        <w:rPr>
          <w:rFonts w:ascii="Times New Roman" w:eastAsia="Times New Roman" w:hAnsi="Times New Roman"/>
          <w:color w:val="000000"/>
          <w:sz w:val="24"/>
          <w:szCs w:val="24"/>
          <w:lang w:eastAsia="ru-RU"/>
        </w:rPr>
        <w:t xml:space="preserve"> объекта, а также требованиям, установленным настоящей Д</w:t>
      </w:r>
      <w:r>
        <w:rPr>
          <w:rFonts w:ascii="Times New Roman" w:eastAsia="Times New Roman" w:hAnsi="Times New Roman"/>
          <w:color w:val="000000"/>
          <w:sz w:val="24"/>
          <w:szCs w:val="24"/>
          <w:lang w:eastAsia="ru-RU"/>
        </w:rPr>
        <w:t>окументацией</w:t>
      </w:r>
      <w:r w:rsidRPr="00E862EF">
        <w:rPr>
          <w:rFonts w:ascii="Times New Roman" w:eastAsia="Times New Roman" w:hAnsi="Times New Roman"/>
          <w:color w:val="000000"/>
          <w:sz w:val="24"/>
          <w:szCs w:val="24"/>
          <w:lang w:eastAsia="ru-RU"/>
        </w:rPr>
        <w:t>.</w:t>
      </w:r>
    </w:p>
    <w:p w:rsidR="00245974" w:rsidRDefault="00245974" w:rsidP="00245974">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E862EF">
        <w:rPr>
          <w:rFonts w:ascii="Times New Roman" w:eastAsia="Times New Roman" w:hAnsi="Times New Roman"/>
          <w:color w:val="000000"/>
          <w:sz w:val="24"/>
          <w:szCs w:val="24"/>
          <w:lang w:eastAsia="ru-RU"/>
        </w:rPr>
        <w:t xml:space="preserve">      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w:t>
      </w:r>
      <w:r>
        <w:rPr>
          <w:rFonts w:ascii="Times New Roman" w:eastAsia="Times New Roman" w:hAnsi="Times New Roman"/>
          <w:color w:val="000000"/>
          <w:sz w:val="24"/>
          <w:szCs w:val="24"/>
          <w:lang w:eastAsia="ru-RU"/>
        </w:rPr>
        <w:t>строительными</w:t>
      </w:r>
      <w:r w:rsidRPr="00E862EF">
        <w:rPr>
          <w:rFonts w:ascii="Times New Roman" w:eastAsia="Times New Roman" w:hAnsi="Times New Roman"/>
          <w:color w:val="000000"/>
          <w:sz w:val="24"/>
          <w:szCs w:val="24"/>
          <w:lang w:eastAsia="ru-RU"/>
        </w:rPr>
        <w:t xml:space="preserve"> работами.</w:t>
      </w:r>
    </w:p>
    <w:p w:rsidR="00245974" w:rsidRDefault="00245974" w:rsidP="00245974">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Pr="00CA1C2E">
        <w:rPr>
          <w:rFonts w:ascii="Times New Roman" w:eastAsia="Times New Roman" w:hAnsi="Times New Roman"/>
          <w:color w:val="000000"/>
          <w:sz w:val="24"/>
          <w:szCs w:val="24"/>
          <w:lang w:eastAsia="ru-RU"/>
        </w:rPr>
        <w:t>Все применяемые матер</w:t>
      </w:r>
      <w:r>
        <w:rPr>
          <w:rFonts w:ascii="Times New Roman" w:eastAsia="Times New Roman" w:hAnsi="Times New Roman"/>
          <w:color w:val="000000"/>
          <w:sz w:val="24"/>
          <w:szCs w:val="24"/>
          <w:lang w:eastAsia="ru-RU"/>
        </w:rPr>
        <w:t>иалы для выполнения</w:t>
      </w:r>
      <w:r w:rsidRPr="00CA1C2E">
        <w:rPr>
          <w:rFonts w:ascii="Times New Roman" w:eastAsia="Times New Roman" w:hAnsi="Times New Roman"/>
          <w:color w:val="000000"/>
          <w:sz w:val="24"/>
          <w:szCs w:val="24"/>
          <w:lang w:eastAsia="ru-RU"/>
        </w:rPr>
        <w:t xml:space="preserve"> работ должны соответствовать ГОСТам, </w:t>
      </w:r>
      <w:proofErr w:type="spellStart"/>
      <w:r w:rsidRPr="00CA1C2E">
        <w:rPr>
          <w:rFonts w:ascii="Times New Roman" w:eastAsia="Times New Roman" w:hAnsi="Times New Roman"/>
          <w:color w:val="000000"/>
          <w:sz w:val="24"/>
          <w:szCs w:val="24"/>
          <w:lang w:eastAsia="ru-RU"/>
        </w:rPr>
        <w:t>САнПиНам</w:t>
      </w:r>
      <w:proofErr w:type="spellEnd"/>
      <w:r w:rsidRPr="00CA1C2E">
        <w:rPr>
          <w:rFonts w:ascii="Times New Roman" w:eastAsia="Times New Roman" w:hAnsi="Times New Roman"/>
          <w:color w:val="000000"/>
          <w:sz w:val="24"/>
          <w:szCs w:val="24"/>
          <w:lang w:eastAsia="ru-RU"/>
        </w:rPr>
        <w:t xml:space="preserve"> и другим нормативным документам, (оценка качества материалов согласно сертификатов качества, сертификато</w:t>
      </w:r>
      <w:r>
        <w:rPr>
          <w:rFonts w:ascii="Times New Roman" w:eastAsia="Times New Roman" w:hAnsi="Times New Roman"/>
          <w:color w:val="000000"/>
          <w:sz w:val="24"/>
          <w:szCs w:val="24"/>
          <w:lang w:eastAsia="ru-RU"/>
        </w:rPr>
        <w:t xml:space="preserve">в </w:t>
      </w:r>
      <w:proofErr w:type="gramStart"/>
      <w:r>
        <w:rPr>
          <w:rFonts w:ascii="Times New Roman" w:eastAsia="Times New Roman" w:hAnsi="Times New Roman"/>
          <w:color w:val="000000"/>
          <w:sz w:val="24"/>
          <w:szCs w:val="24"/>
          <w:lang w:eastAsia="ru-RU"/>
        </w:rPr>
        <w:t>соответствия  и</w:t>
      </w:r>
      <w:proofErr w:type="gramEnd"/>
      <w:r>
        <w:rPr>
          <w:rFonts w:ascii="Times New Roman" w:eastAsia="Times New Roman" w:hAnsi="Times New Roman"/>
          <w:color w:val="000000"/>
          <w:sz w:val="24"/>
          <w:szCs w:val="24"/>
          <w:lang w:eastAsia="ru-RU"/>
        </w:rPr>
        <w:t xml:space="preserve"> паспортов). </w:t>
      </w:r>
    </w:p>
    <w:p w:rsidR="00245974" w:rsidRPr="00E862EF" w:rsidRDefault="00245974" w:rsidP="00245974">
      <w:pPr>
        <w:widowControl w:val="0"/>
        <w:autoSpaceDE w:val="0"/>
        <w:autoSpaceDN w:val="0"/>
        <w:adjustRightInd w:val="0"/>
        <w:spacing w:after="0" w:line="240" w:lineRule="atLeast"/>
        <w:contextualSpacing/>
        <w:mirrorIndents/>
        <w:jc w:val="both"/>
        <w:rPr>
          <w:rFonts w:ascii="Times New Roman" w:eastAsia="Times New Roman" w:hAnsi="Times New Roman"/>
          <w:sz w:val="28"/>
          <w:szCs w:val="24"/>
          <w:lang w:eastAsia="ru-RU"/>
        </w:rPr>
      </w:pPr>
      <w:r w:rsidRPr="00D70C5F">
        <w:rPr>
          <w:rFonts w:ascii="Times New Roman" w:eastAsia="Times New Roman" w:hAnsi="Times New Roman"/>
          <w:b/>
          <w:sz w:val="24"/>
          <w:szCs w:val="24"/>
          <w:lang w:eastAsia="ru-RU"/>
        </w:rPr>
        <w:t>2.1.</w:t>
      </w:r>
      <w:r w:rsidR="00B167AC">
        <w:rPr>
          <w:rFonts w:ascii="Times New Roman" w:eastAsia="Times New Roman" w:hAnsi="Times New Roman"/>
          <w:b/>
          <w:sz w:val="24"/>
          <w:szCs w:val="24"/>
          <w:lang w:eastAsia="ru-RU"/>
        </w:rPr>
        <w:t>9</w:t>
      </w:r>
      <w:r w:rsidRPr="00D70C5F">
        <w:rPr>
          <w:rFonts w:ascii="Times New Roman" w:eastAsia="Times New Roman" w:hAnsi="Times New Roman"/>
          <w:b/>
          <w:sz w:val="24"/>
          <w:szCs w:val="24"/>
          <w:lang w:eastAsia="ru-RU"/>
        </w:rPr>
        <w:t xml:space="preserve">. </w:t>
      </w:r>
      <w:r w:rsidRPr="00D70C5F">
        <w:rPr>
          <w:rFonts w:ascii="Times New Roman" w:hAnsi="Times New Roman"/>
          <w:b/>
          <w:sz w:val="24"/>
          <w:szCs w:val="24"/>
          <w:lang w:eastAsia="ar-SA"/>
        </w:rPr>
        <w:t xml:space="preserve">Гарантия качества на </w:t>
      </w:r>
      <w:proofErr w:type="gramStart"/>
      <w:r w:rsidRPr="00D70C5F">
        <w:rPr>
          <w:rFonts w:ascii="Times New Roman" w:hAnsi="Times New Roman"/>
          <w:b/>
          <w:sz w:val="24"/>
          <w:szCs w:val="24"/>
          <w:lang w:eastAsia="ar-SA"/>
        </w:rPr>
        <w:t>выполненные  работы</w:t>
      </w:r>
      <w:proofErr w:type="gramEnd"/>
      <w:r w:rsidRPr="00D70C5F">
        <w:rPr>
          <w:rFonts w:ascii="Times New Roman" w:hAnsi="Times New Roman"/>
          <w:b/>
          <w:sz w:val="24"/>
          <w:szCs w:val="24"/>
          <w:lang w:eastAsia="ar-SA"/>
        </w:rPr>
        <w:t>:</w:t>
      </w:r>
      <w:r>
        <w:rPr>
          <w:rFonts w:ascii="Times New Roman" w:hAnsi="Times New Roman"/>
          <w:b/>
          <w:sz w:val="24"/>
          <w:szCs w:val="24"/>
          <w:lang w:eastAsia="ar-SA"/>
        </w:rPr>
        <w:t xml:space="preserve"> </w:t>
      </w:r>
      <w:r>
        <w:rPr>
          <w:rFonts w:ascii="Times New Roman" w:eastAsia="Times New Roman" w:hAnsi="Times New Roman"/>
          <w:sz w:val="28"/>
          <w:szCs w:val="24"/>
          <w:lang w:eastAsia="ru-RU"/>
        </w:rPr>
        <w:t xml:space="preserve"> </w:t>
      </w:r>
      <w:r w:rsidRPr="00311C57">
        <w:rPr>
          <w:rFonts w:ascii="Times New Roman" w:eastAsia="Times New Roman" w:hAnsi="Times New Roman"/>
          <w:bCs/>
          <w:sz w:val="24"/>
          <w:szCs w:val="24"/>
          <w:lang w:eastAsia="ru-RU"/>
        </w:rPr>
        <w:t xml:space="preserve">Гарантийный срок нормальной эксплуатации объекта и входящих в него материалов и работ </w:t>
      </w:r>
      <w:r>
        <w:rPr>
          <w:rFonts w:ascii="Times New Roman" w:eastAsia="Times New Roman" w:hAnsi="Times New Roman"/>
          <w:bCs/>
          <w:sz w:val="24"/>
          <w:szCs w:val="24"/>
          <w:lang w:eastAsia="ru-RU"/>
        </w:rPr>
        <w:t xml:space="preserve">должен </w:t>
      </w:r>
      <w:r w:rsidRPr="00311C57">
        <w:rPr>
          <w:rFonts w:ascii="Times New Roman" w:eastAsia="Times New Roman" w:hAnsi="Times New Roman"/>
          <w:bCs/>
          <w:sz w:val="24"/>
          <w:szCs w:val="24"/>
          <w:lang w:eastAsia="ru-RU"/>
        </w:rPr>
        <w:t>составля</w:t>
      </w:r>
      <w:r>
        <w:rPr>
          <w:rFonts w:ascii="Times New Roman" w:eastAsia="Times New Roman" w:hAnsi="Times New Roman"/>
          <w:bCs/>
          <w:sz w:val="24"/>
          <w:szCs w:val="24"/>
          <w:lang w:eastAsia="ru-RU"/>
        </w:rPr>
        <w:t>ть не менее</w:t>
      </w:r>
      <w:r w:rsidRPr="00311C57">
        <w:rPr>
          <w:rFonts w:ascii="Times New Roman" w:eastAsia="Times New Roman" w:hAnsi="Times New Roman"/>
          <w:bCs/>
          <w:sz w:val="24"/>
          <w:szCs w:val="24"/>
          <w:lang w:eastAsia="ru-RU"/>
        </w:rPr>
        <w:t xml:space="preserve"> </w:t>
      </w:r>
      <w:r w:rsidRPr="00AF11EC">
        <w:rPr>
          <w:rFonts w:ascii="Times New Roman" w:eastAsia="Times New Roman" w:hAnsi="Times New Roman"/>
          <w:bCs/>
          <w:sz w:val="24"/>
          <w:szCs w:val="24"/>
          <w:lang w:eastAsia="ru-RU"/>
        </w:rPr>
        <w:t>60 месяцев</w:t>
      </w:r>
      <w:r w:rsidRPr="00311C57">
        <w:rPr>
          <w:rFonts w:ascii="Times New Roman" w:eastAsia="Times New Roman" w:hAnsi="Times New Roman"/>
          <w:bCs/>
          <w:sz w:val="24"/>
          <w:szCs w:val="24"/>
          <w:lang w:eastAsia="ru-RU"/>
        </w:rPr>
        <w:t xml:space="preserve"> с даты подписания сторонами Акта о приемке выполнен</w:t>
      </w:r>
      <w:r>
        <w:rPr>
          <w:rFonts w:ascii="Times New Roman" w:eastAsia="Times New Roman" w:hAnsi="Times New Roman"/>
          <w:bCs/>
          <w:sz w:val="24"/>
          <w:szCs w:val="24"/>
          <w:lang w:eastAsia="ru-RU"/>
        </w:rPr>
        <w:t>ных работ (КС-2) (Приложение № 2</w:t>
      </w:r>
      <w:r w:rsidRPr="00311C57">
        <w:rPr>
          <w:rFonts w:ascii="Times New Roman" w:eastAsia="Times New Roman" w:hAnsi="Times New Roman"/>
          <w:bCs/>
          <w:sz w:val="24"/>
          <w:szCs w:val="24"/>
          <w:lang w:eastAsia="ru-RU"/>
        </w:rPr>
        <w:t xml:space="preserve"> к Договору) и справки о стоимости выполненных работ и затрат (КС-3) (</w:t>
      </w:r>
      <w:r>
        <w:rPr>
          <w:rFonts w:ascii="Times New Roman" w:eastAsia="Times New Roman" w:hAnsi="Times New Roman"/>
          <w:bCs/>
          <w:sz w:val="24"/>
          <w:szCs w:val="24"/>
          <w:lang w:eastAsia="ru-RU"/>
        </w:rPr>
        <w:t>Приложение № 3</w:t>
      </w:r>
      <w:r w:rsidRPr="00311C57">
        <w:rPr>
          <w:rFonts w:ascii="Times New Roman" w:eastAsia="Times New Roman" w:hAnsi="Times New Roman"/>
          <w:bCs/>
          <w:sz w:val="24"/>
          <w:szCs w:val="24"/>
          <w:lang w:eastAsia="ru-RU"/>
        </w:rPr>
        <w:t xml:space="preserve"> к Договору). Гарантии качества распространяются на все конструктивные элементы и работы, выполненные Подрядчиком по Договору</w:t>
      </w:r>
      <w:r>
        <w:rPr>
          <w:rFonts w:ascii="Times New Roman" w:eastAsia="Times New Roman" w:hAnsi="Times New Roman"/>
          <w:bCs/>
          <w:sz w:val="24"/>
          <w:szCs w:val="24"/>
          <w:lang w:eastAsia="ru-RU"/>
        </w:rPr>
        <w:t>.</w:t>
      </w:r>
    </w:p>
    <w:p w:rsidR="00245974" w:rsidRDefault="00245974" w:rsidP="00245974">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sidRPr="00E862EF">
        <w:rPr>
          <w:rFonts w:ascii="Times New Roman" w:eastAsia="Times New Roman" w:hAnsi="Times New Roman"/>
          <w:b/>
          <w:bCs/>
          <w:sz w:val="24"/>
          <w:szCs w:val="24"/>
          <w:lang w:eastAsia="ru-RU"/>
        </w:rPr>
        <w:t>2.1.1</w:t>
      </w:r>
      <w:r w:rsidR="00B167AC">
        <w:rPr>
          <w:rFonts w:ascii="Times New Roman" w:eastAsia="Times New Roman" w:hAnsi="Times New Roman"/>
          <w:b/>
          <w:bCs/>
          <w:sz w:val="24"/>
          <w:szCs w:val="24"/>
          <w:lang w:eastAsia="ru-RU"/>
        </w:rPr>
        <w:t>0</w:t>
      </w:r>
      <w:r w:rsidRPr="00E862EF">
        <w:rPr>
          <w:rFonts w:ascii="Times New Roman" w:eastAsia="Times New Roman" w:hAnsi="Times New Roman"/>
          <w:b/>
          <w:bCs/>
          <w:sz w:val="24"/>
          <w:szCs w:val="24"/>
          <w:lang w:eastAsia="ru-RU"/>
        </w:rPr>
        <w:t xml:space="preserve">. Обязательные требования к Подрядчику для выполнения работ: </w:t>
      </w:r>
    </w:p>
    <w:p w:rsidR="00245974" w:rsidRPr="00E862EF" w:rsidRDefault="00CD6D74" w:rsidP="00245974">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а</w:t>
      </w:r>
      <w:r w:rsidR="00245974">
        <w:rPr>
          <w:rFonts w:ascii="Times New Roman" w:eastAsia="Times New Roman" w:hAnsi="Times New Roman"/>
          <w:b/>
          <w:bCs/>
          <w:sz w:val="24"/>
          <w:szCs w:val="24"/>
          <w:lang w:eastAsia="ru-RU"/>
        </w:rPr>
        <w:t xml:space="preserve">) </w:t>
      </w:r>
      <w:r w:rsidR="00245974" w:rsidRPr="00E862EF">
        <w:rPr>
          <w:rFonts w:ascii="Times New Roman" w:eastAsia="Times New Roman" w:hAnsi="Times New Roman"/>
          <w:bCs/>
          <w:sz w:val="24"/>
          <w:szCs w:val="24"/>
          <w:lang w:eastAsia="ru-RU"/>
        </w:rPr>
        <w:t xml:space="preserve">Подрядчик </w:t>
      </w:r>
      <w:r w:rsidR="00245974" w:rsidRPr="00E862EF">
        <w:rPr>
          <w:rFonts w:ascii="Times New Roman" w:eastAsia="Times New Roman" w:hAnsi="Times New Roman"/>
          <w:noProof/>
          <w:sz w:val="24"/>
          <w:szCs w:val="24"/>
          <w:lang w:eastAsia="ru-RU"/>
        </w:rPr>
        <w:t>должен</w:t>
      </w:r>
      <w:r w:rsidR="00245974" w:rsidRPr="00E862EF">
        <w:rPr>
          <w:rFonts w:ascii="Times New Roman" w:eastAsia="Times New Roman" w:hAnsi="Times New Roman"/>
          <w:sz w:val="24"/>
          <w:szCs w:val="24"/>
          <w:lang w:eastAsia="ru-RU"/>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(кроме особо опасных, технически сложных и уникальных объектов, объектов</w:t>
      </w:r>
      <w:r w:rsidR="00245974">
        <w:rPr>
          <w:rFonts w:ascii="Times New Roman" w:eastAsia="Times New Roman" w:hAnsi="Times New Roman"/>
          <w:sz w:val="24"/>
          <w:szCs w:val="24"/>
          <w:lang w:eastAsia="ru-RU"/>
        </w:rPr>
        <w:t xml:space="preserve"> использования атомной энергии).</w:t>
      </w:r>
    </w:p>
    <w:p w:rsidR="00245974" w:rsidRDefault="00245974" w:rsidP="00245974">
      <w:pPr>
        <w:autoSpaceDE w:val="0"/>
        <w:autoSpaceDN w:val="0"/>
        <w:adjustRightInd w:val="0"/>
        <w:spacing w:after="0" w:line="240" w:lineRule="atLeast"/>
        <w:contextualSpacing/>
        <w:jc w:val="both"/>
        <w:rPr>
          <w:rFonts w:ascii="Times New Roman" w:hAnsi="Times New Roman"/>
          <w:sz w:val="24"/>
          <w:szCs w:val="24"/>
        </w:rPr>
      </w:pPr>
      <w:r w:rsidRPr="00E862EF">
        <w:rPr>
          <w:rFonts w:ascii="Times New Roman" w:hAnsi="Times New Roman"/>
          <w:sz w:val="24"/>
          <w:szCs w:val="24"/>
        </w:rPr>
        <w:t xml:space="preserve">     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w:t>
      </w:r>
      <w:r>
        <w:rPr>
          <w:rFonts w:ascii="Times New Roman" w:hAnsi="Times New Roman"/>
          <w:sz w:val="24"/>
          <w:szCs w:val="24"/>
        </w:rPr>
        <w:t>договора</w:t>
      </w:r>
      <w:r w:rsidRPr="00E862EF">
        <w:rPr>
          <w:rFonts w:ascii="Times New Roman" w:hAnsi="Times New Roman"/>
          <w:sz w:val="24"/>
          <w:szCs w:val="24"/>
        </w:rPr>
        <w:t xml:space="preserve"> согласно ст. 55.16 Градостроительного кодекса РФ.</w:t>
      </w:r>
    </w:p>
    <w:p w:rsidR="00245974" w:rsidRPr="006655E7" w:rsidRDefault="00CD6D74" w:rsidP="00245974">
      <w:pPr>
        <w:autoSpaceDE w:val="0"/>
        <w:autoSpaceDN w:val="0"/>
        <w:adjustRightInd w:val="0"/>
        <w:spacing w:after="0" w:line="240" w:lineRule="atLeast"/>
        <w:contextualSpacing/>
        <w:jc w:val="both"/>
        <w:rPr>
          <w:rFonts w:ascii="Times New Roman" w:hAnsi="Times New Roman"/>
          <w:b/>
          <w:sz w:val="24"/>
          <w:szCs w:val="24"/>
        </w:rPr>
      </w:pPr>
      <w:r>
        <w:rPr>
          <w:rFonts w:ascii="Times New Roman" w:hAnsi="Times New Roman"/>
          <w:b/>
          <w:sz w:val="24"/>
          <w:szCs w:val="24"/>
        </w:rPr>
        <w:t>б</w:t>
      </w:r>
      <w:r w:rsidR="00245974" w:rsidRPr="00F63FCB">
        <w:rPr>
          <w:rFonts w:ascii="Times New Roman" w:hAnsi="Times New Roman"/>
          <w:b/>
          <w:sz w:val="24"/>
          <w:szCs w:val="24"/>
        </w:rPr>
        <w:t>)</w:t>
      </w:r>
      <w:r w:rsidR="00245974">
        <w:rPr>
          <w:rFonts w:ascii="Times New Roman" w:hAnsi="Times New Roman"/>
          <w:sz w:val="24"/>
          <w:szCs w:val="24"/>
        </w:rPr>
        <w:t xml:space="preserve"> Участник должен иметь не менее </w:t>
      </w:r>
      <w:r w:rsidR="00245974" w:rsidRPr="00FD1CE3">
        <w:rPr>
          <w:rFonts w:ascii="Times New Roman" w:hAnsi="Times New Roman"/>
          <w:sz w:val="24"/>
          <w:szCs w:val="24"/>
        </w:rPr>
        <w:t>2</w:t>
      </w:r>
      <w:r w:rsidR="000B7193">
        <w:rPr>
          <w:rFonts w:ascii="Times New Roman" w:hAnsi="Times New Roman"/>
          <w:sz w:val="24"/>
          <w:szCs w:val="24"/>
        </w:rPr>
        <w:t xml:space="preserve"> (двух)</w:t>
      </w:r>
      <w:r w:rsidR="00245974" w:rsidRPr="00FD1CE3">
        <w:rPr>
          <w:rFonts w:ascii="Times New Roman" w:hAnsi="Times New Roman"/>
          <w:sz w:val="24"/>
          <w:szCs w:val="24"/>
        </w:rPr>
        <w:t xml:space="preserve"> единиц строительной техники</w:t>
      </w:r>
      <w:r w:rsidR="002B0440">
        <w:rPr>
          <w:rFonts w:ascii="Times New Roman" w:hAnsi="Times New Roman"/>
          <w:sz w:val="24"/>
          <w:szCs w:val="24"/>
        </w:rPr>
        <w:t xml:space="preserve"> (</w:t>
      </w:r>
      <w:r w:rsidR="00217C05">
        <w:rPr>
          <w:rFonts w:ascii="Times New Roman" w:hAnsi="Times New Roman"/>
          <w:sz w:val="24"/>
          <w:szCs w:val="24"/>
        </w:rPr>
        <w:t>грузовой автомобиль, авто</w:t>
      </w:r>
      <w:r w:rsidR="002B0440">
        <w:rPr>
          <w:rFonts w:ascii="Times New Roman" w:hAnsi="Times New Roman"/>
          <w:sz w:val="24"/>
          <w:szCs w:val="24"/>
        </w:rPr>
        <w:t xml:space="preserve">кран, </w:t>
      </w:r>
      <w:r w:rsidR="00217C05">
        <w:rPr>
          <w:rFonts w:ascii="Times New Roman" w:hAnsi="Times New Roman"/>
          <w:sz w:val="24"/>
          <w:szCs w:val="24"/>
        </w:rPr>
        <w:t>автопогрузчик или трактор с ковшом)</w:t>
      </w:r>
      <w:r w:rsidR="00245974" w:rsidRPr="006655E7">
        <w:rPr>
          <w:rFonts w:ascii="Times New Roman" w:hAnsi="Times New Roman"/>
          <w:sz w:val="24"/>
          <w:szCs w:val="24"/>
        </w:rPr>
        <w:t xml:space="preserve"> </w:t>
      </w:r>
      <w:r w:rsidR="00245974">
        <w:rPr>
          <w:rFonts w:ascii="Times New Roman" w:hAnsi="Times New Roman"/>
          <w:sz w:val="24"/>
          <w:szCs w:val="24"/>
        </w:rPr>
        <w:t xml:space="preserve">в </w:t>
      </w:r>
      <w:r w:rsidR="00245974" w:rsidRPr="006655E7">
        <w:rPr>
          <w:rFonts w:ascii="Times New Roman" w:hAnsi="Times New Roman"/>
          <w:sz w:val="24"/>
          <w:szCs w:val="24"/>
        </w:rPr>
        <w:t>собственно</w:t>
      </w:r>
      <w:r w:rsidR="00245974">
        <w:rPr>
          <w:rFonts w:ascii="Times New Roman" w:hAnsi="Times New Roman"/>
          <w:sz w:val="24"/>
          <w:szCs w:val="24"/>
        </w:rPr>
        <w:t>сти или ином законном основании</w:t>
      </w:r>
      <w:r w:rsidR="00245974" w:rsidRPr="006655E7">
        <w:rPr>
          <w:rFonts w:ascii="Times New Roman" w:hAnsi="Times New Roman"/>
          <w:sz w:val="24"/>
          <w:szCs w:val="24"/>
        </w:rPr>
        <w:t xml:space="preserve"> для выполнения работ по договору</w:t>
      </w:r>
      <w:r w:rsidR="00245974">
        <w:rPr>
          <w:rFonts w:ascii="Times New Roman" w:hAnsi="Times New Roman"/>
          <w:sz w:val="24"/>
          <w:szCs w:val="24"/>
        </w:rPr>
        <w:t>;</w:t>
      </w:r>
      <w:r w:rsidR="00245974" w:rsidRPr="006655E7">
        <w:rPr>
          <w:rFonts w:ascii="Times New Roman" w:hAnsi="Times New Roman"/>
          <w:sz w:val="24"/>
          <w:szCs w:val="24"/>
        </w:rPr>
        <w:t xml:space="preserve"> </w:t>
      </w:r>
    </w:p>
    <w:p w:rsidR="00245974" w:rsidRDefault="00CD6D74" w:rsidP="00245974">
      <w:pPr>
        <w:autoSpaceDE w:val="0"/>
        <w:autoSpaceDN w:val="0"/>
        <w:adjustRightInd w:val="0"/>
        <w:spacing w:after="0" w:line="240" w:lineRule="atLeast"/>
        <w:contextualSpacing/>
        <w:jc w:val="both"/>
        <w:rPr>
          <w:rFonts w:ascii="Times New Roman" w:hAnsi="Times New Roman"/>
          <w:sz w:val="24"/>
          <w:szCs w:val="24"/>
        </w:rPr>
      </w:pPr>
      <w:r>
        <w:rPr>
          <w:rFonts w:ascii="Times New Roman" w:hAnsi="Times New Roman"/>
          <w:b/>
          <w:sz w:val="24"/>
          <w:szCs w:val="24"/>
        </w:rPr>
        <w:t>в</w:t>
      </w:r>
      <w:r w:rsidR="00245974" w:rsidRPr="00F63FCB">
        <w:rPr>
          <w:rFonts w:ascii="Times New Roman" w:hAnsi="Times New Roman"/>
          <w:b/>
          <w:sz w:val="24"/>
          <w:szCs w:val="24"/>
        </w:rPr>
        <w:t>)</w:t>
      </w:r>
      <w:r w:rsidR="00245974">
        <w:rPr>
          <w:rFonts w:ascii="Times New Roman" w:hAnsi="Times New Roman"/>
          <w:sz w:val="24"/>
          <w:szCs w:val="24"/>
        </w:rPr>
        <w:t xml:space="preserve"> Участник должен иметь</w:t>
      </w:r>
      <w:r w:rsidR="00245974" w:rsidRPr="006655E7">
        <w:rPr>
          <w:rFonts w:ascii="Times New Roman" w:hAnsi="Times New Roman"/>
          <w:sz w:val="24"/>
          <w:szCs w:val="24"/>
        </w:rPr>
        <w:t xml:space="preserve"> </w:t>
      </w:r>
      <w:r w:rsidR="00245974">
        <w:rPr>
          <w:rFonts w:ascii="Times New Roman" w:hAnsi="Times New Roman"/>
          <w:sz w:val="24"/>
          <w:szCs w:val="24"/>
        </w:rPr>
        <w:t xml:space="preserve">в </w:t>
      </w:r>
      <w:r w:rsidR="00245974" w:rsidRPr="006655E7">
        <w:rPr>
          <w:rFonts w:ascii="Times New Roman" w:hAnsi="Times New Roman"/>
          <w:sz w:val="24"/>
          <w:szCs w:val="24"/>
        </w:rPr>
        <w:t>шт</w:t>
      </w:r>
      <w:r w:rsidR="00245974">
        <w:rPr>
          <w:rFonts w:ascii="Times New Roman" w:hAnsi="Times New Roman"/>
          <w:sz w:val="24"/>
          <w:szCs w:val="24"/>
        </w:rPr>
        <w:t xml:space="preserve">ате не менее </w:t>
      </w:r>
      <w:r w:rsidR="00245974" w:rsidRPr="00FD1CE3">
        <w:rPr>
          <w:rFonts w:ascii="Times New Roman" w:hAnsi="Times New Roman"/>
          <w:sz w:val="24"/>
          <w:szCs w:val="24"/>
        </w:rPr>
        <w:t>5</w:t>
      </w:r>
      <w:r w:rsidR="000B7193">
        <w:rPr>
          <w:rFonts w:ascii="Times New Roman" w:hAnsi="Times New Roman"/>
          <w:sz w:val="24"/>
          <w:szCs w:val="24"/>
        </w:rPr>
        <w:t xml:space="preserve"> (пяти)</w:t>
      </w:r>
      <w:r w:rsidR="00245974" w:rsidRPr="00FD1CE3">
        <w:rPr>
          <w:rFonts w:ascii="Times New Roman" w:hAnsi="Times New Roman"/>
          <w:sz w:val="24"/>
          <w:szCs w:val="24"/>
        </w:rPr>
        <w:t xml:space="preserve"> сотрудников</w:t>
      </w:r>
      <w:r w:rsidR="00217C05">
        <w:rPr>
          <w:rFonts w:ascii="Times New Roman" w:hAnsi="Times New Roman"/>
          <w:sz w:val="24"/>
          <w:szCs w:val="24"/>
        </w:rPr>
        <w:t xml:space="preserve"> (плотники, мастера резьбы по дереву, сварщики)</w:t>
      </w:r>
      <w:r w:rsidR="00245974">
        <w:rPr>
          <w:rFonts w:ascii="Times New Roman" w:hAnsi="Times New Roman"/>
          <w:sz w:val="24"/>
          <w:szCs w:val="24"/>
        </w:rPr>
        <w:t xml:space="preserve">, которые будут </w:t>
      </w:r>
      <w:r w:rsidR="00245974" w:rsidRPr="006655E7">
        <w:rPr>
          <w:rFonts w:ascii="Times New Roman" w:hAnsi="Times New Roman"/>
          <w:sz w:val="24"/>
          <w:szCs w:val="24"/>
        </w:rPr>
        <w:t>выполнять работы по договору</w:t>
      </w:r>
      <w:r w:rsidR="00245974">
        <w:rPr>
          <w:rFonts w:ascii="Times New Roman" w:hAnsi="Times New Roman"/>
          <w:sz w:val="24"/>
          <w:szCs w:val="24"/>
        </w:rPr>
        <w:t>.</w:t>
      </w:r>
    </w:p>
    <w:p w:rsidR="007A5AF8" w:rsidRPr="007A5AF8" w:rsidRDefault="00CD6D74" w:rsidP="00245974">
      <w:pPr>
        <w:autoSpaceDE w:val="0"/>
        <w:autoSpaceDN w:val="0"/>
        <w:adjustRightInd w:val="0"/>
        <w:spacing w:after="0" w:line="240" w:lineRule="atLeast"/>
        <w:contextualSpacing/>
        <w:jc w:val="both"/>
        <w:rPr>
          <w:rFonts w:ascii="Times New Roman" w:hAnsi="Times New Roman"/>
          <w:sz w:val="24"/>
          <w:szCs w:val="24"/>
        </w:rPr>
      </w:pPr>
      <w:r>
        <w:rPr>
          <w:rFonts w:ascii="Times New Roman" w:hAnsi="Times New Roman"/>
          <w:b/>
          <w:sz w:val="24"/>
          <w:szCs w:val="24"/>
        </w:rPr>
        <w:t>г</w:t>
      </w:r>
      <w:r w:rsidR="00CD115C">
        <w:rPr>
          <w:rFonts w:ascii="Times New Roman" w:hAnsi="Times New Roman"/>
          <w:b/>
          <w:sz w:val="24"/>
          <w:szCs w:val="24"/>
        </w:rPr>
        <w:t xml:space="preserve">) </w:t>
      </w:r>
      <w:r w:rsidR="007A5AF8">
        <w:rPr>
          <w:rFonts w:ascii="Times New Roman" w:hAnsi="Times New Roman"/>
          <w:sz w:val="24"/>
          <w:szCs w:val="24"/>
        </w:rPr>
        <w:t xml:space="preserve">Участник должен иметь </w:t>
      </w:r>
      <w:r w:rsidR="003F0B22">
        <w:rPr>
          <w:rFonts w:ascii="Times New Roman" w:hAnsi="Times New Roman"/>
          <w:sz w:val="24"/>
          <w:szCs w:val="24"/>
        </w:rPr>
        <w:t>опыт</w:t>
      </w:r>
      <w:r w:rsidR="00AF11EC">
        <w:rPr>
          <w:rFonts w:ascii="Times New Roman" w:hAnsi="Times New Roman"/>
          <w:sz w:val="24"/>
          <w:szCs w:val="24"/>
        </w:rPr>
        <w:t xml:space="preserve"> выполнения работ по строительству</w:t>
      </w:r>
      <w:r w:rsidR="003F0B22">
        <w:rPr>
          <w:rFonts w:ascii="Times New Roman" w:hAnsi="Times New Roman"/>
          <w:sz w:val="24"/>
          <w:szCs w:val="24"/>
        </w:rPr>
        <w:t xml:space="preserve"> </w:t>
      </w:r>
      <w:r w:rsidR="003F0B22" w:rsidRPr="00CD115C">
        <w:rPr>
          <w:rFonts w:ascii="Times New Roman" w:hAnsi="Times New Roman"/>
          <w:sz w:val="24"/>
          <w:szCs w:val="24"/>
        </w:rPr>
        <w:t>аналогичных объект</w:t>
      </w:r>
      <w:r w:rsidR="0094202E">
        <w:rPr>
          <w:rFonts w:ascii="Times New Roman" w:hAnsi="Times New Roman"/>
          <w:sz w:val="24"/>
          <w:szCs w:val="24"/>
        </w:rPr>
        <w:t>ов</w:t>
      </w:r>
      <w:r w:rsidR="003F0B22" w:rsidRPr="00CD115C">
        <w:rPr>
          <w:rFonts w:ascii="Times New Roman" w:hAnsi="Times New Roman"/>
          <w:sz w:val="24"/>
          <w:szCs w:val="24"/>
        </w:rPr>
        <w:t xml:space="preserve"> </w:t>
      </w:r>
      <w:r w:rsidR="00521EC8" w:rsidRPr="00CD115C">
        <w:rPr>
          <w:rFonts w:ascii="Times New Roman" w:hAnsi="Times New Roman"/>
          <w:sz w:val="24"/>
          <w:szCs w:val="24"/>
        </w:rPr>
        <w:t xml:space="preserve">якутского стиля при проведении национального праздника </w:t>
      </w:r>
      <w:proofErr w:type="spellStart"/>
      <w:r w:rsidR="00521EC8" w:rsidRPr="00CD115C">
        <w:rPr>
          <w:rFonts w:ascii="Times New Roman" w:hAnsi="Times New Roman"/>
          <w:sz w:val="24"/>
          <w:szCs w:val="24"/>
        </w:rPr>
        <w:t>Ысыах</w:t>
      </w:r>
      <w:proofErr w:type="spellEnd"/>
      <w:r w:rsidR="00521EC8" w:rsidRPr="00CD115C">
        <w:rPr>
          <w:rFonts w:ascii="Times New Roman" w:hAnsi="Times New Roman"/>
          <w:sz w:val="24"/>
          <w:szCs w:val="24"/>
        </w:rPr>
        <w:t xml:space="preserve"> </w:t>
      </w:r>
      <w:r w:rsidR="00107360" w:rsidRPr="00CD115C">
        <w:rPr>
          <w:rFonts w:ascii="Times New Roman" w:hAnsi="Times New Roman"/>
          <w:sz w:val="24"/>
          <w:szCs w:val="24"/>
        </w:rPr>
        <w:t>за 2017-2019 гг</w:t>
      </w:r>
      <w:r w:rsidR="003F0B22" w:rsidRPr="00CD115C">
        <w:rPr>
          <w:rFonts w:ascii="Times New Roman" w:hAnsi="Times New Roman"/>
          <w:sz w:val="24"/>
          <w:szCs w:val="24"/>
        </w:rPr>
        <w:t>.</w:t>
      </w:r>
    </w:p>
    <w:p w:rsidR="00245974" w:rsidRDefault="00245974" w:rsidP="00245974">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
    <w:p w:rsidR="00245974" w:rsidRDefault="00245974"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B167AC" w:rsidRDefault="00B167AC" w:rsidP="00245974">
      <w:pPr>
        <w:pStyle w:val="aff7"/>
        <w:ind w:left="0"/>
        <w:mirrorIndents/>
        <w:jc w:val="both"/>
        <w:rPr>
          <w:rFonts w:ascii="Times New Roman" w:hAnsi="Times New Roman"/>
          <w:sz w:val="24"/>
          <w:szCs w:val="24"/>
        </w:rPr>
      </w:pPr>
    </w:p>
    <w:p w:rsidR="00B167AC" w:rsidRDefault="00B167AC" w:rsidP="00245974">
      <w:pPr>
        <w:pStyle w:val="aff7"/>
        <w:ind w:left="0"/>
        <w:mirrorIndents/>
        <w:jc w:val="both"/>
        <w:rPr>
          <w:rFonts w:ascii="Times New Roman" w:hAnsi="Times New Roman"/>
          <w:sz w:val="24"/>
          <w:szCs w:val="24"/>
        </w:rPr>
      </w:pPr>
    </w:p>
    <w:p w:rsidR="00B167AC" w:rsidRDefault="00B167AC" w:rsidP="00245974">
      <w:pPr>
        <w:pStyle w:val="aff7"/>
        <w:ind w:left="0"/>
        <w:mirrorIndents/>
        <w:jc w:val="both"/>
        <w:rPr>
          <w:rFonts w:ascii="Times New Roman" w:hAnsi="Times New Roman"/>
          <w:sz w:val="24"/>
          <w:szCs w:val="24"/>
        </w:rPr>
      </w:pPr>
    </w:p>
    <w:p w:rsidR="00B167AC" w:rsidRDefault="00B167AC"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245974" w:rsidRDefault="00245974" w:rsidP="00245974">
      <w:pPr>
        <w:pStyle w:val="aff7"/>
        <w:ind w:left="0"/>
        <w:mirrorIndents/>
        <w:jc w:val="both"/>
        <w:rPr>
          <w:rFonts w:ascii="Times New Roman" w:hAnsi="Times New Roman"/>
          <w:sz w:val="24"/>
          <w:szCs w:val="24"/>
        </w:rPr>
      </w:pPr>
    </w:p>
    <w:p w:rsidR="00245974" w:rsidRPr="00F168DF" w:rsidRDefault="00245974" w:rsidP="00741283">
      <w:pPr>
        <w:pStyle w:val="aff7"/>
        <w:numPr>
          <w:ilvl w:val="0"/>
          <w:numId w:val="36"/>
        </w:numPr>
        <w:ind w:right="-55"/>
        <w:jc w:val="both"/>
        <w:rPr>
          <w:rFonts w:ascii="Times New Roman" w:hAnsi="Times New Roman"/>
          <w:b/>
          <w:bCs/>
          <w:sz w:val="24"/>
          <w:szCs w:val="24"/>
        </w:rPr>
      </w:pPr>
      <w:r w:rsidRPr="00F168DF">
        <w:rPr>
          <w:rFonts w:ascii="Times New Roman" w:hAnsi="Times New Roman"/>
          <w:b/>
          <w:bCs/>
          <w:sz w:val="24"/>
          <w:szCs w:val="24"/>
        </w:rPr>
        <w:t xml:space="preserve">ПРОЕКТ ДОГОВОРА </w:t>
      </w:r>
    </w:p>
    <w:p w:rsidR="00245974" w:rsidRPr="007966DF" w:rsidRDefault="00245974" w:rsidP="00245974">
      <w:pPr>
        <w:widowControl w:val="0"/>
        <w:autoSpaceDE w:val="0"/>
        <w:autoSpaceDN w:val="0"/>
        <w:adjustRightInd w:val="0"/>
        <w:spacing w:after="0" w:line="240" w:lineRule="auto"/>
        <w:ind w:left="1276"/>
        <w:contextualSpacing/>
        <w:rPr>
          <w:rFonts w:ascii="Times New Roman" w:eastAsia="Times New Roman" w:hAnsi="Times New Roman"/>
          <w:b/>
          <w:bCs/>
          <w:sz w:val="24"/>
          <w:szCs w:val="24"/>
          <w:lang w:eastAsia="ru-RU"/>
        </w:rPr>
      </w:pPr>
    </w:p>
    <w:p w:rsidR="00245974" w:rsidRPr="00311C57" w:rsidRDefault="00245974" w:rsidP="00245974">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Договор подряда №____________</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г. Якутск                                                                   </w:t>
      </w:r>
      <w:r w:rsidRPr="00311C57">
        <w:rPr>
          <w:rFonts w:ascii="Times New Roman" w:eastAsia="Times New Roman" w:hAnsi="Times New Roman"/>
          <w:bCs/>
          <w:sz w:val="24"/>
          <w:szCs w:val="24"/>
          <w:lang w:eastAsia="ru-RU"/>
        </w:rPr>
        <w:tab/>
        <w:t xml:space="preserve">               </w:t>
      </w:r>
      <w:r>
        <w:rPr>
          <w:rFonts w:ascii="Times New Roman" w:eastAsia="Times New Roman" w:hAnsi="Times New Roman"/>
          <w:bCs/>
          <w:sz w:val="24"/>
          <w:szCs w:val="24"/>
          <w:lang w:val="en-US" w:eastAsia="ru-RU"/>
        </w:rPr>
        <w:t xml:space="preserve">                   </w:t>
      </w:r>
      <w:proofErr w:type="gramStart"/>
      <w:r>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eastAsia="ru-RU"/>
        </w:rPr>
        <w:t>«</w:t>
      </w:r>
      <w:proofErr w:type="gramEnd"/>
      <w:r>
        <w:rPr>
          <w:rFonts w:ascii="Times New Roman" w:eastAsia="Times New Roman" w:hAnsi="Times New Roman"/>
          <w:bCs/>
          <w:sz w:val="24"/>
          <w:szCs w:val="24"/>
          <w:lang w:eastAsia="ru-RU"/>
        </w:rPr>
        <w:t>___» ___________ 2020</w:t>
      </w:r>
      <w:r w:rsidRPr="00311C57">
        <w:rPr>
          <w:rFonts w:ascii="Times New Roman" w:eastAsia="Times New Roman" w:hAnsi="Times New Roman"/>
          <w:bCs/>
          <w:sz w:val="24"/>
          <w:szCs w:val="24"/>
          <w:lang w:eastAsia="ru-RU"/>
        </w:rPr>
        <w:t xml:space="preserve"> г.</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АО «</w:t>
      </w:r>
      <w:proofErr w:type="spellStart"/>
      <w:r w:rsidRPr="00311C57">
        <w:rPr>
          <w:rFonts w:ascii="Times New Roman" w:eastAsia="Times New Roman" w:hAnsi="Times New Roman"/>
          <w:bCs/>
          <w:sz w:val="24"/>
          <w:szCs w:val="24"/>
          <w:lang w:eastAsia="ru-RU"/>
        </w:rPr>
        <w:t>Саханефтегазсбыт</w:t>
      </w:r>
      <w:proofErr w:type="spellEnd"/>
      <w:r w:rsidRPr="00311C57">
        <w:rPr>
          <w:rFonts w:ascii="Times New Roman" w:eastAsia="Times New Roman" w:hAnsi="Times New Roman"/>
          <w:bCs/>
          <w:sz w:val="24"/>
          <w:szCs w:val="24"/>
          <w:lang w:eastAsia="ru-RU"/>
        </w:rPr>
        <w:t>», именуемое в даль</w:t>
      </w:r>
      <w:r>
        <w:rPr>
          <w:rFonts w:ascii="Times New Roman" w:eastAsia="Times New Roman" w:hAnsi="Times New Roman"/>
          <w:bCs/>
          <w:sz w:val="24"/>
          <w:szCs w:val="24"/>
          <w:lang w:eastAsia="ru-RU"/>
        </w:rPr>
        <w:t>нейшем "Заказчик", в лице Первого заместителя</w:t>
      </w:r>
      <w:r w:rsidRPr="00E51E54">
        <w:rPr>
          <w:rFonts w:ascii="Times New Roman" w:eastAsia="Times New Roman" w:hAnsi="Times New Roman"/>
          <w:bCs/>
          <w:sz w:val="24"/>
          <w:szCs w:val="24"/>
          <w:lang w:eastAsia="ru-RU"/>
        </w:rPr>
        <w:t xml:space="preserve"> генерального директора-</w:t>
      </w:r>
      <w:r>
        <w:rPr>
          <w:rFonts w:ascii="Times New Roman" w:eastAsia="Times New Roman" w:hAnsi="Times New Roman"/>
          <w:bCs/>
          <w:sz w:val="24"/>
          <w:szCs w:val="24"/>
          <w:lang w:eastAsia="ru-RU"/>
        </w:rPr>
        <w:t>коммерческого директора</w:t>
      </w:r>
      <w:r w:rsidRPr="00311C5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Рыбкина Антона Яковлевича</w:t>
      </w:r>
      <w:r w:rsidRPr="00311C57">
        <w:rPr>
          <w:rFonts w:ascii="Times New Roman" w:eastAsia="Times New Roman" w:hAnsi="Times New Roman"/>
          <w:bCs/>
          <w:sz w:val="24"/>
          <w:szCs w:val="24"/>
          <w:lang w:eastAsia="ru-RU"/>
        </w:rPr>
        <w:t xml:space="preserve">, действующего на основании </w:t>
      </w:r>
      <w:r w:rsidRPr="00E51E54">
        <w:rPr>
          <w:rFonts w:ascii="Times New Roman" w:eastAsia="Times New Roman" w:hAnsi="Times New Roman"/>
          <w:bCs/>
          <w:sz w:val="24"/>
          <w:szCs w:val="24"/>
          <w:lang w:eastAsia="ru-RU"/>
        </w:rPr>
        <w:t>нотариально удостоверенной доверенности от 30.04.2019г. №14АА 1425016</w:t>
      </w:r>
      <w:r w:rsidRPr="00311C57">
        <w:rPr>
          <w:rFonts w:ascii="Times New Roman" w:eastAsia="Times New Roman" w:hAnsi="Times New Roman"/>
          <w:bCs/>
          <w:sz w:val="24"/>
          <w:szCs w:val="24"/>
          <w:lang w:eastAsia="ru-RU"/>
        </w:rPr>
        <w:t xml:space="preserve">, с одной стороны, и ___________________, именуемое в дальнейшем «Подрядчик», являющийся </w:t>
      </w:r>
      <w:r w:rsidRPr="00311C57">
        <w:rPr>
          <w:rFonts w:ascii="Times New Roman" w:hAnsi="Times New Roman"/>
          <w:sz w:val="24"/>
          <w:szCs w:val="24"/>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Pr="00311C57">
        <w:rPr>
          <w:rFonts w:ascii="Times New Roman" w:eastAsia="Times New Roman" w:hAnsi="Times New Roman"/>
          <w:bCs/>
          <w:sz w:val="24"/>
          <w:szCs w:val="24"/>
          <w:lang w:eastAsia="ru-RU"/>
        </w:rPr>
        <w:t xml:space="preserve"> в лице генерального директора __________________________, действующего на основании ________________, с другой стороны,                          </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именуемые в дальнейшем «Стороны», на основании протокола заседания закупочной </w:t>
      </w:r>
      <w:r>
        <w:rPr>
          <w:rFonts w:ascii="Times New Roman" w:eastAsia="Times New Roman" w:hAnsi="Times New Roman"/>
          <w:bCs/>
          <w:sz w:val="24"/>
          <w:szCs w:val="24"/>
          <w:lang w:eastAsia="ru-RU"/>
        </w:rPr>
        <w:t>комиссии от «__</w:t>
      </w:r>
      <w:proofErr w:type="gramStart"/>
      <w:r>
        <w:rPr>
          <w:rFonts w:ascii="Times New Roman" w:eastAsia="Times New Roman" w:hAnsi="Times New Roman"/>
          <w:bCs/>
          <w:sz w:val="24"/>
          <w:szCs w:val="24"/>
          <w:lang w:eastAsia="ru-RU"/>
        </w:rPr>
        <w:t>_»_</w:t>
      </w:r>
      <w:proofErr w:type="gramEnd"/>
      <w:r>
        <w:rPr>
          <w:rFonts w:ascii="Times New Roman" w:eastAsia="Times New Roman" w:hAnsi="Times New Roman"/>
          <w:bCs/>
          <w:sz w:val="24"/>
          <w:szCs w:val="24"/>
          <w:lang w:eastAsia="ru-RU"/>
        </w:rPr>
        <w:t>__________2020</w:t>
      </w:r>
      <w:r w:rsidRPr="00311C57">
        <w:rPr>
          <w:rFonts w:ascii="Times New Roman" w:eastAsia="Times New Roman" w:hAnsi="Times New Roman"/>
          <w:bCs/>
          <w:sz w:val="24"/>
          <w:szCs w:val="24"/>
          <w:lang w:eastAsia="ru-RU"/>
        </w:rPr>
        <w:t xml:space="preserve"> года №____ по запр</w:t>
      </w:r>
      <w:r>
        <w:rPr>
          <w:rFonts w:ascii="Times New Roman" w:eastAsia="Times New Roman" w:hAnsi="Times New Roman"/>
          <w:bCs/>
          <w:sz w:val="24"/>
          <w:szCs w:val="24"/>
          <w:lang w:eastAsia="ru-RU"/>
        </w:rPr>
        <w:t>осу предложений на строительство</w:t>
      </w:r>
      <w:r w:rsidRPr="00311C57">
        <w:rPr>
          <w:rFonts w:ascii="Times New Roman" w:eastAsia="Times New Roman" w:hAnsi="Times New Roman"/>
          <w:bCs/>
          <w:sz w:val="24"/>
          <w:szCs w:val="24"/>
          <w:lang w:eastAsia="ru-RU"/>
        </w:rPr>
        <w:t xml:space="preserve"> объекта: </w:t>
      </w:r>
      <w:r w:rsidRPr="00311C57">
        <w:rPr>
          <w:rFonts w:ascii="Times New Roman" w:hAnsi="Times New Roman"/>
          <w:bCs/>
          <w:sz w:val="24"/>
          <w:szCs w:val="24"/>
        </w:rPr>
        <w:t>«</w:t>
      </w:r>
      <w:r w:rsidRPr="005F6A95">
        <w:rPr>
          <w:rFonts w:ascii="Times New Roman" w:hAnsi="Times New Roman"/>
          <w:bCs/>
          <w:sz w:val="24"/>
          <w:szCs w:val="24"/>
        </w:rPr>
        <w:t xml:space="preserve">Строительство балагана и </w:t>
      </w:r>
      <w:proofErr w:type="spellStart"/>
      <w:r w:rsidRPr="005F6A95">
        <w:rPr>
          <w:rFonts w:ascii="Times New Roman" w:hAnsi="Times New Roman"/>
          <w:bCs/>
          <w:sz w:val="24"/>
          <w:szCs w:val="24"/>
        </w:rPr>
        <w:t>урасы</w:t>
      </w:r>
      <w:proofErr w:type="spellEnd"/>
      <w:r w:rsidRPr="005F6A95">
        <w:rPr>
          <w:rFonts w:ascii="Times New Roman" w:hAnsi="Times New Roman"/>
          <w:bCs/>
          <w:sz w:val="24"/>
          <w:szCs w:val="24"/>
        </w:rPr>
        <w:t xml:space="preserve"> в </w:t>
      </w:r>
      <w:proofErr w:type="spellStart"/>
      <w:r w:rsidRPr="005F6A95">
        <w:rPr>
          <w:rFonts w:ascii="Times New Roman" w:hAnsi="Times New Roman"/>
          <w:bCs/>
          <w:sz w:val="24"/>
          <w:szCs w:val="24"/>
        </w:rPr>
        <w:t>тусулгэ</w:t>
      </w:r>
      <w:proofErr w:type="spellEnd"/>
      <w:r w:rsidRPr="005F6A95">
        <w:rPr>
          <w:rFonts w:ascii="Times New Roman" w:hAnsi="Times New Roman"/>
          <w:bCs/>
          <w:sz w:val="24"/>
          <w:szCs w:val="24"/>
        </w:rPr>
        <w:t xml:space="preserve"> АО «</w:t>
      </w:r>
      <w:proofErr w:type="spellStart"/>
      <w:r w:rsidRPr="005F6A95">
        <w:rPr>
          <w:rFonts w:ascii="Times New Roman" w:hAnsi="Times New Roman"/>
          <w:bCs/>
          <w:sz w:val="24"/>
          <w:szCs w:val="24"/>
        </w:rPr>
        <w:t>Сах</w:t>
      </w:r>
      <w:r>
        <w:rPr>
          <w:rFonts w:ascii="Times New Roman" w:hAnsi="Times New Roman"/>
          <w:bCs/>
          <w:sz w:val="24"/>
          <w:szCs w:val="24"/>
        </w:rPr>
        <w:t>анефтегазсбыт</w:t>
      </w:r>
      <w:proofErr w:type="spellEnd"/>
      <w:r>
        <w:rPr>
          <w:rFonts w:ascii="Times New Roman" w:hAnsi="Times New Roman"/>
          <w:bCs/>
          <w:sz w:val="24"/>
          <w:szCs w:val="24"/>
        </w:rPr>
        <w:t>» в местности «Ус-</w:t>
      </w:r>
      <w:proofErr w:type="spellStart"/>
      <w:r>
        <w:rPr>
          <w:rFonts w:ascii="Times New Roman" w:hAnsi="Times New Roman"/>
          <w:bCs/>
          <w:sz w:val="24"/>
          <w:szCs w:val="24"/>
        </w:rPr>
        <w:t>Х</w:t>
      </w:r>
      <w:r w:rsidRPr="005F6A95">
        <w:rPr>
          <w:rFonts w:ascii="Times New Roman" w:hAnsi="Times New Roman"/>
          <w:bCs/>
          <w:sz w:val="24"/>
          <w:szCs w:val="24"/>
        </w:rPr>
        <w:t>атын</w:t>
      </w:r>
      <w:proofErr w:type="spellEnd"/>
      <w:r w:rsidRPr="005F6A95">
        <w:rPr>
          <w:rFonts w:ascii="Times New Roman" w:hAnsi="Times New Roman"/>
          <w:bCs/>
          <w:sz w:val="24"/>
          <w:szCs w:val="24"/>
        </w:rPr>
        <w:t>»</w:t>
      </w:r>
      <w:r w:rsidRPr="00311C57">
        <w:rPr>
          <w:rFonts w:ascii="Times New Roman" w:hAnsi="Times New Roman"/>
          <w:bCs/>
          <w:sz w:val="24"/>
          <w:szCs w:val="24"/>
        </w:rPr>
        <w:t xml:space="preserve"> </w:t>
      </w:r>
      <w:r w:rsidRPr="00311C57">
        <w:rPr>
          <w:rFonts w:ascii="Times New Roman" w:eastAsia="Times New Roman" w:hAnsi="Times New Roman"/>
          <w:bCs/>
          <w:sz w:val="24"/>
          <w:szCs w:val="24"/>
          <w:lang w:eastAsia="ru-RU"/>
        </w:rPr>
        <w:t>заключили настоящий договор (далее – Договор) о нижеследующем:</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p>
    <w:p w:rsidR="00245974" w:rsidRDefault="00245974" w:rsidP="00741283">
      <w:pPr>
        <w:widowControl w:val="0"/>
        <w:numPr>
          <w:ilvl w:val="0"/>
          <w:numId w:val="34"/>
        </w:numPr>
        <w:autoSpaceDE w:val="0"/>
        <w:autoSpaceDN w:val="0"/>
        <w:adjustRightInd w:val="0"/>
        <w:spacing w:after="0" w:line="240" w:lineRule="atLeast"/>
        <w:contextualSpacing/>
        <w:jc w:val="center"/>
        <w:rPr>
          <w:rFonts w:ascii="Times New Roman" w:eastAsia="Times New Roman" w:hAnsi="Times New Roman" w:cs="Arial"/>
          <w:b/>
          <w:bCs/>
          <w:sz w:val="24"/>
          <w:szCs w:val="24"/>
          <w:lang w:eastAsia="ru-RU"/>
        </w:rPr>
      </w:pPr>
      <w:r w:rsidRPr="00311C57">
        <w:rPr>
          <w:rFonts w:ascii="Times New Roman" w:eastAsia="Times New Roman" w:hAnsi="Times New Roman" w:cs="Arial"/>
          <w:b/>
          <w:bCs/>
          <w:sz w:val="24"/>
          <w:szCs w:val="24"/>
          <w:lang w:eastAsia="ru-RU"/>
        </w:rPr>
        <w:t>ПРЕДМЕТ ДОГОВОРА</w:t>
      </w:r>
    </w:p>
    <w:p w:rsidR="00ED145B" w:rsidRPr="00311C57" w:rsidRDefault="00ED145B" w:rsidP="00ED145B">
      <w:pPr>
        <w:widowControl w:val="0"/>
        <w:autoSpaceDE w:val="0"/>
        <w:autoSpaceDN w:val="0"/>
        <w:adjustRightInd w:val="0"/>
        <w:spacing w:after="0" w:line="240" w:lineRule="atLeast"/>
        <w:ind w:left="720"/>
        <w:contextualSpacing/>
        <w:rPr>
          <w:rFonts w:ascii="Times New Roman" w:eastAsia="Times New Roman" w:hAnsi="Times New Roman" w:cs="Arial"/>
          <w:b/>
          <w:bCs/>
          <w:sz w:val="24"/>
          <w:szCs w:val="24"/>
          <w:lang w:eastAsia="ru-RU"/>
        </w:rPr>
      </w:pP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1.1. Заказчик поручает, а Подрядчик обязуется выполнить в предусмотренный Договором срок работы на объекте: </w:t>
      </w:r>
      <w:r w:rsidRPr="00311C57">
        <w:rPr>
          <w:rFonts w:ascii="Times New Roman" w:hAnsi="Times New Roman"/>
          <w:bCs/>
          <w:sz w:val="24"/>
          <w:szCs w:val="24"/>
        </w:rPr>
        <w:t>«</w:t>
      </w:r>
      <w:r w:rsidRPr="005F6A95">
        <w:rPr>
          <w:rFonts w:ascii="Times New Roman" w:hAnsi="Times New Roman"/>
          <w:bCs/>
          <w:sz w:val="24"/>
          <w:szCs w:val="24"/>
        </w:rPr>
        <w:t xml:space="preserve">Строительство балагана и </w:t>
      </w:r>
      <w:proofErr w:type="spellStart"/>
      <w:r w:rsidRPr="005F6A95">
        <w:rPr>
          <w:rFonts w:ascii="Times New Roman" w:hAnsi="Times New Roman"/>
          <w:bCs/>
          <w:sz w:val="24"/>
          <w:szCs w:val="24"/>
        </w:rPr>
        <w:t>урасы</w:t>
      </w:r>
      <w:proofErr w:type="spellEnd"/>
      <w:r w:rsidRPr="005F6A95">
        <w:rPr>
          <w:rFonts w:ascii="Times New Roman" w:hAnsi="Times New Roman"/>
          <w:bCs/>
          <w:sz w:val="24"/>
          <w:szCs w:val="24"/>
        </w:rPr>
        <w:t xml:space="preserve"> в </w:t>
      </w:r>
      <w:proofErr w:type="spellStart"/>
      <w:r w:rsidRPr="005F6A95">
        <w:rPr>
          <w:rFonts w:ascii="Times New Roman" w:hAnsi="Times New Roman"/>
          <w:bCs/>
          <w:sz w:val="24"/>
          <w:szCs w:val="24"/>
        </w:rPr>
        <w:t>тусулгэ</w:t>
      </w:r>
      <w:proofErr w:type="spellEnd"/>
      <w:r w:rsidRPr="005F6A95">
        <w:rPr>
          <w:rFonts w:ascii="Times New Roman" w:hAnsi="Times New Roman"/>
          <w:bCs/>
          <w:sz w:val="24"/>
          <w:szCs w:val="24"/>
        </w:rPr>
        <w:t xml:space="preserve"> АО «</w:t>
      </w:r>
      <w:proofErr w:type="spellStart"/>
      <w:r w:rsidRPr="005F6A95">
        <w:rPr>
          <w:rFonts w:ascii="Times New Roman" w:hAnsi="Times New Roman"/>
          <w:bCs/>
          <w:sz w:val="24"/>
          <w:szCs w:val="24"/>
        </w:rPr>
        <w:t>Сах</w:t>
      </w:r>
      <w:r>
        <w:rPr>
          <w:rFonts w:ascii="Times New Roman" w:hAnsi="Times New Roman"/>
          <w:bCs/>
          <w:sz w:val="24"/>
          <w:szCs w:val="24"/>
        </w:rPr>
        <w:t>анефтегазсбыт</w:t>
      </w:r>
      <w:proofErr w:type="spellEnd"/>
      <w:r>
        <w:rPr>
          <w:rFonts w:ascii="Times New Roman" w:hAnsi="Times New Roman"/>
          <w:bCs/>
          <w:sz w:val="24"/>
          <w:szCs w:val="24"/>
        </w:rPr>
        <w:t>» в местности «Ус-</w:t>
      </w:r>
      <w:proofErr w:type="spellStart"/>
      <w:r>
        <w:rPr>
          <w:rFonts w:ascii="Times New Roman" w:hAnsi="Times New Roman"/>
          <w:bCs/>
          <w:sz w:val="24"/>
          <w:szCs w:val="24"/>
        </w:rPr>
        <w:t>Х</w:t>
      </w:r>
      <w:r w:rsidRPr="005F6A95">
        <w:rPr>
          <w:rFonts w:ascii="Times New Roman" w:hAnsi="Times New Roman"/>
          <w:bCs/>
          <w:sz w:val="24"/>
          <w:szCs w:val="24"/>
        </w:rPr>
        <w:t>атын</w:t>
      </w:r>
      <w:proofErr w:type="spellEnd"/>
      <w:r w:rsidRPr="005F6A95">
        <w:rPr>
          <w:rFonts w:ascii="Times New Roman" w:hAnsi="Times New Roman"/>
          <w:bCs/>
          <w:sz w:val="24"/>
          <w:szCs w:val="24"/>
        </w:rPr>
        <w:t>»</w:t>
      </w:r>
      <w:r w:rsidRPr="00311C57">
        <w:rPr>
          <w:rFonts w:ascii="Times New Roman" w:eastAsia="Times New Roman" w:hAnsi="Times New Roman"/>
          <w:bCs/>
          <w:sz w:val="24"/>
          <w:szCs w:val="24"/>
          <w:lang w:eastAsia="ru-RU"/>
        </w:rPr>
        <w:t>, согласно Техническому заданию (При</w:t>
      </w:r>
      <w:r>
        <w:rPr>
          <w:rFonts w:ascii="Times New Roman" w:eastAsia="Times New Roman" w:hAnsi="Times New Roman"/>
          <w:bCs/>
          <w:sz w:val="24"/>
          <w:szCs w:val="24"/>
          <w:lang w:eastAsia="ru-RU"/>
        </w:rPr>
        <w:t>ложение № 1, 1.1, 1.2</w:t>
      </w:r>
      <w:r w:rsidRPr="00311C57">
        <w:rPr>
          <w:rFonts w:ascii="Times New Roman" w:eastAsia="Times New Roman" w:hAnsi="Times New Roman"/>
          <w:bCs/>
          <w:sz w:val="24"/>
          <w:szCs w:val="24"/>
          <w:lang w:eastAsia="ru-RU"/>
        </w:rPr>
        <w:t xml:space="preserve"> к Договору), графика </w:t>
      </w:r>
      <w:r>
        <w:rPr>
          <w:rFonts w:ascii="Times New Roman" w:eastAsia="Times New Roman" w:hAnsi="Times New Roman"/>
          <w:bCs/>
          <w:sz w:val="24"/>
          <w:szCs w:val="24"/>
          <w:lang w:eastAsia="ru-RU"/>
        </w:rPr>
        <w:t>выполнения работ (Приложение № 4</w:t>
      </w:r>
      <w:r w:rsidRPr="00311C57">
        <w:rPr>
          <w:rFonts w:ascii="Times New Roman" w:eastAsia="Times New Roman" w:hAnsi="Times New Roman"/>
          <w:bCs/>
          <w:sz w:val="24"/>
          <w:szCs w:val="24"/>
          <w:lang w:eastAsia="ru-RU"/>
        </w:rPr>
        <w:t xml:space="preserve"> к настоящему Договору), являющихся неотъемлемой частью настоящего договора, и передать результат работ Заказчику.</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1.2. Виды работ: </w:t>
      </w:r>
      <w:r w:rsidRPr="005F6A95">
        <w:rPr>
          <w:rFonts w:ascii="Times New Roman" w:eastAsia="Times New Roman" w:hAnsi="Times New Roman"/>
          <w:bCs/>
          <w:sz w:val="24"/>
          <w:szCs w:val="24"/>
          <w:lang w:eastAsia="ru-RU"/>
        </w:rPr>
        <w:t xml:space="preserve">Строительство балагана и </w:t>
      </w:r>
      <w:proofErr w:type="spellStart"/>
      <w:r w:rsidRPr="005F6A95">
        <w:rPr>
          <w:rFonts w:ascii="Times New Roman" w:eastAsia="Times New Roman" w:hAnsi="Times New Roman"/>
          <w:bCs/>
          <w:sz w:val="24"/>
          <w:szCs w:val="24"/>
          <w:lang w:eastAsia="ru-RU"/>
        </w:rPr>
        <w:t>урасы</w:t>
      </w:r>
      <w:proofErr w:type="spellEnd"/>
      <w:r w:rsidRPr="005F6A95">
        <w:rPr>
          <w:rFonts w:ascii="Times New Roman" w:eastAsia="Times New Roman" w:hAnsi="Times New Roman"/>
          <w:bCs/>
          <w:sz w:val="24"/>
          <w:szCs w:val="24"/>
          <w:lang w:eastAsia="ru-RU"/>
        </w:rPr>
        <w:t xml:space="preserve"> в </w:t>
      </w:r>
      <w:proofErr w:type="spellStart"/>
      <w:r w:rsidRPr="005F6A95">
        <w:rPr>
          <w:rFonts w:ascii="Times New Roman" w:eastAsia="Times New Roman" w:hAnsi="Times New Roman"/>
          <w:bCs/>
          <w:sz w:val="24"/>
          <w:szCs w:val="24"/>
          <w:lang w:eastAsia="ru-RU"/>
        </w:rPr>
        <w:t>тусулгэ</w:t>
      </w:r>
      <w:proofErr w:type="spellEnd"/>
      <w:r w:rsidRPr="005F6A95">
        <w:rPr>
          <w:rFonts w:ascii="Times New Roman" w:eastAsia="Times New Roman" w:hAnsi="Times New Roman"/>
          <w:bCs/>
          <w:sz w:val="24"/>
          <w:szCs w:val="24"/>
          <w:lang w:eastAsia="ru-RU"/>
        </w:rPr>
        <w:t xml:space="preserve"> АО «</w:t>
      </w:r>
      <w:proofErr w:type="spellStart"/>
      <w:r w:rsidRPr="005F6A95">
        <w:rPr>
          <w:rFonts w:ascii="Times New Roman" w:eastAsia="Times New Roman" w:hAnsi="Times New Roman"/>
          <w:bCs/>
          <w:sz w:val="24"/>
          <w:szCs w:val="24"/>
          <w:lang w:eastAsia="ru-RU"/>
        </w:rPr>
        <w:t>Сах</w:t>
      </w:r>
      <w:r>
        <w:rPr>
          <w:rFonts w:ascii="Times New Roman" w:eastAsia="Times New Roman" w:hAnsi="Times New Roman"/>
          <w:bCs/>
          <w:sz w:val="24"/>
          <w:szCs w:val="24"/>
          <w:lang w:eastAsia="ru-RU"/>
        </w:rPr>
        <w:t>анефтегазсбыт</w:t>
      </w:r>
      <w:proofErr w:type="spellEnd"/>
      <w:r>
        <w:rPr>
          <w:rFonts w:ascii="Times New Roman" w:eastAsia="Times New Roman" w:hAnsi="Times New Roman"/>
          <w:bCs/>
          <w:sz w:val="24"/>
          <w:szCs w:val="24"/>
          <w:lang w:eastAsia="ru-RU"/>
        </w:rPr>
        <w:t>» в местности «Ус-</w:t>
      </w:r>
      <w:proofErr w:type="spellStart"/>
      <w:r>
        <w:rPr>
          <w:rFonts w:ascii="Times New Roman" w:eastAsia="Times New Roman" w:hAnsi="Times New Roman"/>
          <w:bCs/>
          <w:sz w:val="24"/>
          <w:szCs w:val="24"/>
          <w:lang w:eastAsia="ru-RU"/>
        </w:rPr>
        <w:t>Х</w:t>
      </w:r>
      <w:r w:rsidRPr="005F6A95">
        <w:rPr>
          <w:rFonts w:ascii="Times New Roman" w:eastAsia="Times New Roman" w:hAnsi="Times New Roman"/>
          <w:bCs/>
          <w:sz w:val="24"/>
          <w:szCs w:val="24"/>
          <w:lang w:eastAsia="ru-RU"/>
        </w:rPr>
        <w:t>атын</w:t>
      </w:r>
      <w:proofErr w:type="spellEnd"/>
      <w:r w:rsidRPr="005F6A95">
        <w:rPr>
          <w:rFonts w:ascii="Times New Roman" w:eastAsia="Times New Roman" w:hAnsi="Times New Roman"/>
          <w:bCs/>
          <w:sz w:val="24"/>
          <w:szCs w:val="24"/>
          <w:lang w:eastAsia="ru-RU"/>
        </w:rPr>
        <w:t>»</w:t>
      </w:r>
      <w:r w:rsidRPr="00311C57">
        <w:rPr>
          <w:rFonts w:eastAsia="Times New Roman"/>
          <w:bCs/>
          <w:sz w:val="24"/>
          <w:szCs w:val="24"/>
        </w:rPr>
        <w:t xml:space="preserve">, </w:t>
      </w:r>
      <w:r w:rsidRPr="00311C57">
        <w:rPr>
          <w:rFonts w:ascii="Times New Roman" w:eastAsia="Times New Roman" w:hAnsi="Times New Roman"/>
          <w:bCs/>
          <w:sz w:val="24"/>
          <w:szCs w:val="24"/>
          <w:lang w:eastAsia="ru-RU"/>
        </w:rPr>
        <w:t>производимые Подрядчиком, устанавливаются Техническим заданием к настоящему Договору, являющегося неотъемлемой частью настоящего Договора.</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1.3. Заказчик обязуется принять и оплатить результат работ.</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1.4. Место выполнения работ: Республика Саха (Якутия), г. Якутск, </w:t>
      </w:r>
      <w:r>
        <w:rPr>
          <w:rFonts w:ascii="Times New Roman" w:eastAsia="Times New Roman" w:hAnsi="Times New Roman"/>
          <w:bCs/>
          <w:sz w:val="24"/>
          <w:szCs w:val="24"/>
          <w:lang w:eastAsia="ru-RU"/>
        </w:rPr>
        <w:t>местность «Ус-</w:t>
      </w:r>
      <w:proofErr w:type="spellStart"/>
      <w:r>
        <w:rPr>
          <w:rFonts w:ascii="Times New Roman" w:eastAsia="Times New Roman" w:hAnsi="Times New Roman"/>
          <w:bCs/>
          <w:sz w:val="24"/>
          <w:szCs w:val="24"/>
          <w:lang w:eastAsia="ru-RU"/>
        </w:rPr>
        <w:t>Хатын</w:t>
      </w:r>
      <w:proofErr w:type="spellEnd"/>
      <w:r>
        <w:rPr>
          <w:rFonts w:ascii="Times New Roman" w:eastAsia="Times New Roman" w:hAnsi="Times New Roman"/>
          <w:bCs/>
          <w:sz w:val="24"/>
          <w:szCs w:val="24"/>
          <w:lang w:eastAsia="ru-RU"/>
        </w:rPr>
        <w:t>».</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p>
    <w:p w:rsidR="00245974" w:rsidRPr="00ED145B" w:rsidRDefault="00245974" w:rsidP="00ED145B">
      <w:pPr>
        <w:pStyle w:val="aff7"/>
        <w:numPr>
          <w:ilvl w:val="0"/>
          <w:numId w:val="34"/>
        </w:numPr>
        <w:spacing w:line="240" w:lineRule="atLeast"/>
        <w:jc w:val="center"/>
        <w:rPr>
          <w:rFonts w:ascii="Times New Roman" w:hAnsi="Times New Roman"/>
          <w:b/>
          <w:bCs/>
          <w:sz w:val="24"/>
          <w:szCs w:val="24"/>
        </w:rPr>
      </w:pPr>
      <w:r w:rsidRPr="00ED145B">
        <w:rPr>
          <w:rFonts w:ascii="Times New Roman" w:hAnsi="Times New Roman"/>
          <w:b/>
          <w:bCs/>
          <w:sz w:val="24"/>
          <w:szCs w:val="24"/>
        </w:rPr>
        <w:t>ПРАВА И ОБЯЗАННОСТИ СТОРОН</w:t>
      </w:r>
    </w:p>
    <w:p w:rsidR="00ED145B" w:rsidRPr="00ED145B" w:rsidRDefault="00ED145B" w:rsidP="00ED145B">
      <w:pPr>
        <w:pStyle w:val="aff7"/>
        <w:spacing w:line="240" w:lineRule="atLeast"/>
        <w:rPr>
          <w:rFonts w:ascii="Times New Roman" w:hAnsi="Times New Roman"/>
          <w:b/>
          <w:bCs/>
          <w:sz w:val="24"/>
          <w:szCs w:val="24"/>
        </w:rPr>
      </w:pP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2.1. </w:t>
      </w:r>
      <w:r w:rsidRPr="00311C57">
        <w:rPr>
          <w:rFonts w:ascii="Times New Roman" w:eastAsia="Times New Roman" w:hAnsi="Times New Roman"/>
          <w:bCs/>
          <w:sz w:val="24"/>
          <w:szCs w:val="24"/>
          <w:u w:val="single"/>
          <w:lang w:eastAsia="ru-RU"/>
        </w:rPr>
        <w:t>Обязанности Подрядчика:</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к Договору (Прилож</w:t>
      </w:r>
      <w:r>
        <w:rPr>
          <w:rFonts w:ascii="Times New Roman" w:eastAsia="Times New Roman" w:hAnsi="Times New Roman"/>
          <w:bCs/>
          <w:sz w:val="24"/>
          <w:szCs w:val="24"/>
          <w:lang w:eastAsia="ru-RU"/>
        </w:rPr>
        <w:t>ение № 1, 1.1, 1.2, 4</w:t>
      </w:r>
      <w:r w:rsidRPr="00311C57">
        <w:rPr>
          <w:rFonts w:ascii="Times New Roman" w:eastAsia="Times New Roman" w:hAnsi="Times New Roman"/>
          <w:bCs/>
          <w:sz w:val="24"/>
          <w:szCs w:val="24"/>
          <w:lang w:eastAsia="ru-RU"/>
        </w:rPr>
        <w:t xml:space="preserve"> к Договору), и сдать работу Заказчику в установленный срок.</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2.1.2. Подрядчик обязан обеспечить производство и качество всех работ, согласно действующих СНиП и ТУ.</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2.1.3. Подрядчик обязан обеспечить выполнение работ, своими силами. </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Все поставляемые материалы предварительно согласовываются с Заказчиком и должны иметь соответствующие сертификаты, технические паспорта и другие документы, удостоверяющие их качество. Копии этих сертификатов и иных документов должны быть предоставлены другой стороне за 3 (три) дня до начала производства работ, выполняемых с использованием этих материалов и оборудования. Заказчик также вправе приобретать необходимые материалы. </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2.1.4. Подрядчик обязан вывезти за 3 (три) дня до приемки работ, принадлежащие ему оборудование, инвентарь, инструменты, материалы, строительный мусор.</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2.1.5. Подрядчик не вправе привлекать для выполнения работ по настоящему договору субподрядчиков. </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2.1.6. Подрядчик обязан немедленно известить Заказчика и до получения от него указаний приостановить работы при обнаружении:</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непригодности или недоброкачественности предоставленных Заказчиком материалов или оборудования;</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возможных неблагоприятных для Заказчика последствий выполнения его указаний о способе исполнения работы;</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2.1.7. Подрядчик не вправе использовать в ходе осуществления работ материалы и оборудование, предоставленные Заказчиком, или выполнять указания последнего, если это может привести к нарушению действующих норм.</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2.1.8. Своевременно устранять недостатки и дефекты, выявленные в ходе производства работ в период гарантийного срока эксплуатации объекта.</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2.1.9. Извещать (письменно, телеграммой, с помощью средств факсимильной связи) Заказчика за 3 рабочих дня о готовности ответственных конструкций и скрытых работ к промежуточной приемке Заказчиком скрытых работ. По результатам приемки скрытых работ составлять и подписывать акты приемки скрытых работ. Если закрытие скрытых работ выполнено без подтверждения Заказчиком Подрядчик обязан за свой счет вскрыть любую часть скрытых работ согласно указания Заказчика, а затем восстановить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 </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2.1.10. Вести с момента начала работ и до полного их завершения Журнал производства работ на русском языке по типовой межотраслевой форме № КС-6 и другие необходимые специальные журналы.</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2.1.11.  Обеспечить приемку, разгрузку, складирование и сохранность прибывающих на объект материалов и оборудования. </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2.1.12. Обеспечить в ходе производства работ выполнение на строительной площадке необходимых санитарных норм, мероприятий по технике безопасности, рациональному использованию территории, охране окружающей среды, противопожарных мероприятий, а также установить ограждение и временное освещение площадки. Ответственность за соблюдение вышеперечисленных требований несет Подрядчик.</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2.1.13. Обеспечить содержание и уборку строительной площадки и прилегающей непосредственно к ней территории в соответствии с санитарными нормами.</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2.1.14. Подрядчик несет ответственность за привлечение иностранной рабочей силы, подлежащей регистрации в эмиграционной службе РС (Я) согласно действующему законодательству.</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2.2. </w:t>
      </w:r>
      <w:r w:rsidRPr="00311C57">
        <w:rPr>
          <w:rFonts w:ascii="Times New Roman" w:eastAsia="Times New Roman" w:hAnsi="Times New Roman"/>
          <w:bCs/>
          <w:sz w:val="24"/>
          <w:szCs w:val="24"/>
          <w:u w:val="single"/>
          <w:lang w:eastAsia="ru-RU"/>
        </w:rPr>
        <w:t>Обязанности Заказчика:</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2.2.1. Осуществлять строительный контроль за строительством Объекта.</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2.2.2. Участвовать в освидетельствовании и приемке скрытых и других работ, проведении испытаний.</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2.2.4. Обязуется оплатить выполненные работы в размере, в сроки и в порядке, предусмотренные настоящим договором.</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2.3. </w:t>
      </w:r>
      <w:r w:rsidRPr="00311C57">
        <w:rPr>
          <w:rFonts w:ascii="Times New Roman" w:eastAsia="Times New Roman" w:hAnsi="Times New Roman"/>
          <w:bCs/>
          <w:sz w:val="24"/>
          <w:szCs w:val="24"/>
          <w:u w:val="single"/>
          <w:lang w:eastAsia="ru-RU"/>
        </w:rPr>
        <w:t>Права Заказчика:</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2.3.1. Заказчик вправе во всякое время проверять ход и качество работы, выполняемой Подрядчиком, не вмешиваясь в его деятельность.</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p>
    <w:p w:rsidR="00245974" w:rsidRPr="00ED145B" w:rsidRDefault="00245974" w:rsidP="00ED145B">
      <w:pPr>
        <w:pStyle w:val="aff7"/>
        <w:numPr>
          <w:ilvl w:val="0"/>
          <w:numId w:val="34"/>
        </w:numPr>
        <w:spacing w:line="240" w:lineRule="atLeast"/>
        <w:jc w:val="center"/>
        <w:rPr>
          <w:rFonts w:ascii="Times New Roman" w:hAnsi="Times New Roman"/>
          <w:b/>
          <w:bCs/>
          <w:sz w:val="24"/>
          <w:szCs w:val="24"/>
        </w:rPr>
      </w:pPr>
      <w:r w:rsidRPr="00ED145B">
        <w:rPr>
          <w:rFonts w:ascii="Times New Roman" w:hAnsi="Times New Roman"/>
          <w:b/>
          <w:bCs/>
          <w:sz w:val="24"/>
          <w:szCs w:val="24"/>
        </w:rPr>
        <w:t>СТОИМОСТЬ РАБОТ</w:t>
      </w:r>
    </w:p>
    <w:p w:rsidR="00ED145B" w:rsidRPr="00ED145B" w:rsidRDefault="00ED145B" w:rsidP="00ED145B">
      <w:pPr>
        <w:pStyle w:val="aff7"/>
        <w:spacing w:line="240" w:lineRule="atLeast"/>
        <w:rPr>
          <w:rFonts w:ascii="Times New Roman" w:hAnsi="Times New Roman"/>
          <w:b/>
          <w:bCs/>
          <w:sz w:val="24"/>
          <w:szCs w:val="24"/>
        </w:rPr>
      </w:pP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3.1 Стоимость работ по настоящему Договору составляет: __________________, </w:t>
      </w:r>
      <w:r w:rsidRPr="00CD115C">
        <w:rPr>
          <w:rFonts w:ascii="Times New Roman" w:eastAsia="Times New Roman" w:hAnsi="Times New Roman"/>
          <w:bCs/>
          <w:sz w:val="24"/>
          <w:szCs w:val="24"/>
          <w:lang w:eastAsia="ru-RU"/>
        </w:rPr>
        <w:t>(</w:t>
      </w:r>
      <w:r w:rsidR="00ED145B" w:rsidRPr="00CD115C">
        <w:rPr>
          <w:rFonts w:ascii="Times New Roman" w:eastAsia="Times New Roman" w:hAnsi="Times New Roman"/>
          <w:bCs/>
          <w:sz w:val="24"/>
          <w:szCs w:val="24"/>
          <w:lang w:eastAsia="ru-RU"/>
        </w:rPr>
        <w:t>с/</w:t>
      </w:r>
      <w:r w:rsidRPr="00CD115C">
        <w:rPr>
          <w:rFonts w:ascii="Times New Roman" w:eastAsia="Times New Roman" w:hAnsi="Times New Roman"/>
          <w:bCs/>
          <w:sz w:val="24"/>
          <w:szCs w:val="24"/>
          <w:lang w:eastAsia="ru-RU"/>
        </w:rPr>
        <w:t>без учета НДС)</w:t>
      </w:r>
      <w:r w:rsidRPr="00311C57">
        <w:rPr>
          <w:rFonts w:ascii="Times New Roman" w:eastAsia="Times New Roman" w:hAnsi="Times New Roman"/>
          <w:bCs/>
          <w:sz w:val="24"/>
          <w:szCs w:val="24"/>
          <w:lang w:eastAsia="ru-RU"/>
        </w:rPr>
        <w:t xml:space="preserve"> согласно техническому заданию (При</w:t>
      </w:r>
      <w:r>
        <w:rPr>
          <w:rFonts w:ascii="Times New Roman" w:eastAsia="Times New Roman" w:hAnsi="Times New Roman"/>
          <w:bCs/>
          <w:sz w:val="24"/>
          <w:szCs w:val="24"/>
          <w:lang w:eastAsia="ru-RU"/>
        </w:rPr>
        <w:t>ложение № 1, 1.1, 1.2</w:t>
      </w:r>
      <w:r w:rsidRPr="00311C57">
        <w:rPr>
          <w:rFonts w:ascii="Times New Roman" w:eastAsia="Times New Roman" w:hAnsi="Times New Roman"/>
          <w:bCs/>
          <w:sz w:val="24"/>
          <w:szCs w:val="24"/>
          <w:lang w:eastAsia="ru-RU"/>
        </w:rPr>
        <w:t xml:space="preserve"> к Договору).</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3.2. Цена договора включает в себя стоимость </w:t>
      </w:r>
      <w:r>
        <w:rPr>
          <w:rFonts w:ascii="Times New Roman" w:eastAsia="Times New Roman" w:hAnsi="Times New Roman"/>
          <w:bCs/>
          <w:sz w:val="24"/>
          <w:szCs w:val="24"/>
          <w:lang w:eastAsia="ru-RU"/>
        </w:rPr>
        <w:t xml:space="preserve">материалов, </w:t>
      </w:r>
      <w:r w:rsidRPr="00311C57">
        <w:rPr>
          <w:rFonts w:ascii="Times New Roman" w:eastAsia="Times New Roman" w:hAnsi="Times New Roman"/>
          <w:bCs/>
          <w:sz w:val="24"/>
          <w:szCs w:val="24"/>
          <w:lang w:eastAsia="ru-RU"/>
        </w:rPr>
        <w:t xml:space="preserve">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 </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3.3. Неучтенные затраты Подрядчика, не включенные в цену Договора, указанную в п.4.1. настоящего Договора, к оплате Заказчиком не принимаются. </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3.4. Стоимость Договора, указанная в п. 4.1. настоящего Договора, является твердой, фиксированной и установленной на весь срок выполнения работ. </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3.5. Заказчик оплачивает выполненные работы, предусмотренные Договором поэтапно, в пределах и в соответствии с утверждённым графиком выполнения работ (Приложение № 4) в течение 30 календарных дней с момента подписания Акта о приемке выполненных </w:t>
      </w:r>
      <w:r>
        <w:rPr>
          <w:rFonts w:ascii="Times New Roman" w:eastAsia="Times New Roman" w:hAnsi="Times New Roman"/>
          <w:bCs/>
          <w:sz w:val="24"/>
          <w:szCs w:val="24"/>
          <w:lang w:eastAsia="ru-RU"/>
        </w:rPr>
        <w:t>работ форма КС-2 (Приложение № 2</w:t>
      </w:r>
      <w:r w:rsidRPr="00311C57">
        <w:rPr>
          <w:rFonts w:ascii="Times New Roman" w:eastAsia="Times New Roman" w:hAnsi="Times New Roman"/>
          <w:bCs/>
          <w:sz w:val="24"/>
          <w:szCs w:val="24"/>
          <w:lang w:eastAsia="ru-RU"/>
        </w:rPr>
        <w:t xml:space="preserve"> к Договору) и Справки о стоимости выполненных работ и з</w:t>
      </w:r>
      <w:r>
        <w:rPr>
          <w:rFonts w:ascii="Times New Roman" w:eastAsia="Times New Roman" w:hAnsi="Times New Roman"/>
          <w:bCs/>
          <w:sz w:val="24"/>
          <w:szCs w:val="24"/>
          <w:lang w:eastAsia="ru-RU"/>
        </w:rPr>
        <w:t>атрат форма КС-3 (Приложение № 3</w:t>
      </w:r>
      <w:r w:rsidRPr="00311C57">
        <w:rPr>
          <w:rFonts w:ascii="Times New Roman" w:eastAsia="Times New Roman" w:hAnsi="Times New Roman"/>
          <w:bCs/>
          <w:sz w:val="24"/>
          <w:szCs w:val="24"/>
          <w:lang w:eastAsia="ru-RU"/>
        </w:rPr>
        <w:t xml:space="preserve"> к Договору).</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3.6. Оплата осуществляется Заказчиком путем перечисления на расчетный счет Подрядчика.</w:t>
      </w:r>
    </w:p>
    <w:p w:rsidR="00245974" w:rsidRPr="00311C57" w:rsidRDefault="00245974" w:rsidP="00245974">
      <w:pPr>
        <w:contextualSpacing/>
        <w:jc w:val="both"/>
        <w:rPr>
          <w:rFonts w:ascii="Times New Roman" w:hAnsi="Times New Roman"/>
          <w:sz w:val="24"/>
          <w:szCs w:val="24"/>
        </w:rPr>
      </w:pPr>
      <w:r w:rsidRPr="00311C57">
        <w:rPr>
          <w:rFonts w:ascii="Times New Roman" w:eastAsia="Times New Roman" w:hAnsi="Times New Roman"/>
          <w:bCs/>
          <w:sz w:val="24"/>
          <w:szCs w:val="24"/>
          <w:lang w:eastAsia="ru-RU"/>
        </w:rPr>
        <w:t xml:space="preserve">3.7. </w:t>
      </w:r>
      <w:r w:rsidRPr="00311C57">
        <w:rPr>
          <w:rFonts w:ascii="Times New Roman" w:hAnsi="Times New Roman"/>
          <w:sz w:val="24"/>
          <w:szCs w:val="24"/>
        </w:rPr>
        <w:t xml:space="preserve">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w:t>
      </w:r>
      <w:r w:rsidRPr="00CD115C">
        <w:rPr>
          <w:rFonts w:ascii="Times New Roman" w:hAnsi="Times New Roman"/>
          <w:sz w:val="24"/>
          <w:szCs w:val="24"/>
        </w:rPr>
        <w:t xml:space="preserve">30 </w:t>
      </w:r>
      <w:r w:rsidR="00ED145B" w:rsidRPr="00CD115C">
        <w:rPr>
          <w:rFonts w:ascii="Times New Roman" w:eastAsia="Times New Roman" w:hAnsi="Times New Roman"/>
          <w:bCs/>
          <w:sz w:val="24"/>
          <w:szCs w:val="24"/>
          <w:lang w:eastAsia="ru-RU"/>
        </w:rPr>
        <w:t>календарных</w:t>
      </w:r>
      <w:r w:rsidR="00ED145B" w:rsidRPr="00CD115C">
        <w:rPr>
          <w:rFonts w:ascii="Times New Roman" w:hAnsi="Times New Roman"/>
          <w:sz w:val="24"/>
          <w:szCs w:val="24"/>
        </w:rPr>
        <w:t xml:space="preserve"> </w:t>
      </w:r>
      <w:r w:rsidRPr="00CD115C">
        <w:rPr>
          <w:rFonts w:ascii="Times New Roman" w:hAnsi="Times New Roman"/>
          <w:sz w:val="24"/>
          <w:szCs w:val="24"/>
        </w:rPr>
        <w:t>дней с момента</w:t>
      </w:r>
      <w:r w:rsidRPr="00311C57">
        <w:rPr>
          <w:rFonts w:ascii="Times New Roman" w:hAnsi="Times New Roman"/>
          <w:sz w:val="24"/>
          <w:szCs w:val="24"/>
        </w:rPr>
        <w:t xml:space="preserve"> подписания документа о приемке.</w:t>
      </w:r>
    </w:p>
    <w:p w:rsidR="00245974" w:rsidRPr="00311C57" w:rsidRDefault="00245974" w:rsidP="00245974">
      <w:pPr>
        <w:ind w:firstLine="567"/>
        <w:contextualSpacing/>
        <w:jc w:val="both"/>
        <w:rPr>
          <w:rFonts w:ascii="Times New Roman" w:hAnsi="Times New Roman"/>
          <w:sz w:val="24"/>
          <w:szCs w:val="24"/>
        </w:rPr>
      </w:pPr>
      <w:r w:rsidRPr="00311C57">
        <w:rPr>
          <w:rFonts w:ascii="Times New Roman" w:hAnsi="Times New Roman"/>
          <w:sz w:val="24"/>
          <w:szCs w:val="24"/>
        </w:rPr>
        <w:t>Обязательства Заказчика в части оплаты по Договору считаются исполненными со дня списания денежных средств со счета Заказчика.</w:t>
      </w:r>
    </w:p>
    <w:p w:rsidR="00245974" w:rsidRPr="00311C57" w:rsidRDefault="00245974" w:rsidP="00245974">
      <w:pPr>
        <w:contextualSpacing/>
        <w:jc w:val="both"/>
        <w:rPr>
          <w:rFonts w:ascii="Times New Roman" w:hAnsi="Times New Roman"/>
          <w:sz w:val="24"/>
          <w:szCs w:val="24"/>
        </w:rPr>
      </w:pPr>
      <w:r w:rsidRPr="00311C57">
        <w:rPr>
          <w:rFonts w:ascii="Times New Roman" w:hAnsi="Times New Roman"/>
          <w:sz w:val="24"/>
          <w:szCs w:val="24"/>
        </w:rPr>
        <w:t xml:space="preserve">3.8.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p>
    <w:p w:rsidR="00245974" w:rsidRPr="00ED145B" w:rsidRDefault="00ED145B" w:rsidP="00ED145B">
      <w:pPr>
        <w:spacing w:line="240" w:lineRule="atLeast"/>
        <w:ind w:left="360"/>
        <w:jc w:val="center"/>
        <w:rPr>
          <w:rFonts w:ascii="Times New Roman" w:hAnsi="Times New Roman"/>
          <w:b/>
          <w:bCs/>
          <w:sz w:val="24"/>
          <w:szCs w:val="24"/>
        </w:rPr>
      </w:pPr>
      <w:r>
        <w:rPr>
          <w:rFonts w:ascii="Times New Roman" w:hAnsi="Times New Roman"/>
          <w:b/>
          <w:bCs/>
          <w:sz w:val="24"/>
          <w:szCs w:val="24"/>
        </w:rPr>
        <w:t>4.</w:t>
      </w:r>
      <w:r w:rsidR="00245974" w:rsidRPr="00ED145B">
        <w:rPr>
          <w:rFonts w:ascii="Times New Roman" w:hAnsi="Times New Roman"/>
          <w:b/>
          <w:bCs/>
          <w:sz w:val="24"/>
          <w:szCs w:val="24"/>
        </w:rPr>
        <w:t>ПОРЯДОК ПРИЕМКИ РАБОТ</w:t>
      </w:r>
    </w:p>
    <w:p w:rsidR="00ED145B" w:rsidRDefault="00ED145B" w:rsidP="00245974">
      <w:pPr>
        <w:spacing w:after="0" w:line="240" w:lineRule="atLeast"/>
        <w:jc w:val="both"/>
        <w:rPr>
          <w:rFonts w:ascii="Times New Roman" w:eastAsia="Times New Roman" w:hAnsi="Times New Roman"/>
          <w:bCs/>
          <w:sz w:val="24"/>
          <w:szCs w:val="24"/>
          <w:lang w:eastAsia="ru-RU"/>
        </w:rPr>
      </w:pP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 Подрядчик за 10 дней до приёмки выполненных работ обязан известить Заказчика.</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4.2. Приемка работ осуществляется комиссией, создаваемой Заказчиком.</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4.3. Подрядчик передает Заказчику по три экзе</w:t>
      </w:r>
      <w:r>
        <w:rPr>
          <w:rFonts w:ascii="Times New Roman" w:eastAsia="Times New Roman" w:hAnsi="Times New Roman"/>
          <w:bCs/>
          <w:sz w:val="24"/>
          <w:szCs w:val="24"/>
          <w:lang w:eastAsia="ru-RU"/>
        </w:rPr>
        <w:t>мпляра форм КС-2 (Приложение № 2</w:t>
      </w:r>
      <w:r w:rsidRPr="00311C57">
        <w:rPr>
          <w:rFonts w:ascii="Times New Roman" w:eastAsia="Times New Roman" w:hAnsi="Times New Roman"/>
          <w:bCs/>
          <w:sz w:val="24"/>
          <w:szCs w:val="24"/>
          <w:lang w:eastAsia="ru-RU"/>
        </w:rPr>
        <w:t xml:space="preserve"> к Догово</w:t>
      </w:r>
      <w:r>
        <w:rPr>
          <w:rFonts w:ascii="Times New Roman" w:eastAsia="Times New Roman" w:hAnsi="Times New Roman"/>
          <w:bCs/>
          <w:sz w:val="24"/>
          <w:szCs w:val="24"/>
          <w:lang w:eastAsia="ru-RU"/>
        </w:rPr>
        <w:t>ру) и КС-3 (Приложение № 3</w:t>
      </w:r>
      <w:r w:rsidRPr="00311C57">
        <w:rPr>
          <w:rFonts w:ascii="Times New Roman" w:eastAsia="Times New Roman" w:hAnsi="Times New Roman"/>
          <w:bCs/>
          <w:sz w:val="24"/>
          <w:szCs w:val="24"/>
          <w:lang w:eastAsia="ru-RU"/>
        </w:rPr>
        <w:t xml:space="preserve"> к Договору),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4.4. Заказчик в течение 15 дней со дня получения Акта о приемки выполнен</w:t>
      </w:r>
      <w:r>
        <w:rPr>
          <w:rFonts w:ascii="Times New Roman" w:eastAsia="Times New Roman" w:hAnsi="Times New Roman"/>
          <w:bCs/>
          <w:sz w:val="24"/>
          <w:szCs w:val="24"/>
          <w:lang w:eastAsia="ru-RU"/>
        </w:rPr>
        <w:t>ных работ (КС-2) (Приложение № 2</w:t>
      </w:r>
      <w:r w:rsidRPr="00311C57">
        <w:rPr>
          <w:rFonts w:ascii="Times New Roman" w:eastAsia="Times New Roman" w:hAnsi="Times New Roman"/>
          <w:bCs/>
          <w:sz w:val="24"/>
          <w:szCs w:val="24"/>
          <w:lang w:eastAsia="ru-RU"/>
        </w:rPr>
        <w:t xml:space="preserve"> к Договору) и Справки о стоимости выполненных работ</w:t>
      </w:r>
      <w:r>
        <w:rPr>
          <w:rFonts w:ascii="Times New Roman" w:eastAsia="Times New Roman" w:hAnsi="Times New Roman"/>
          <w:bCs/>
          <w:sz w:val="24"/>
          <w:szCs w:val="24"/>
          <w:lang w:eastAsia="ru-RU"/>
        </w:rPr>
        <w:t xml:space="preserve"> и затрат (КС-3) (Приложение № 3</w:t>
      </w:r>
      <w:r w:rsidRPr="00311C57">
        <w:rPr>
          <w:rFonts w:ascii="Times New Roman" w:eastAsia="Times New Roman" w:hAnsi="Times New Roman"/>
          <w:bCs/>
          <w:sz w:val="24"/>
          <w:szCs w:val="24"/>
          <w:lang w:eastAsia="ru-RU"/>
        </w:rPr>
        <w:t xml:space="preserve"> к Договору) обязан направить Подрядчику подписанные документы, или мотивированный отказ от приемки услуг.</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наименование документа;</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дату составления документа;</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наименование экономического субъекта, составившего документ;</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содержание факта хозяйственной жизни;</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номер и дату договора;</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величину натурального и (или) денежного измерения факта хозяйственной жизни с указанием единиц измерения;</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p>
    <w:p w:rsidR="00245974" w:rsidRDefault="00245974" w:rsidP="00245974">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5. ОТВЕТСТВЕННОСТЬ. РИСКИ</w:t>
      </w:r>
    </w:p>
    <w:p w:rsidR="00ED145B" w:rsidRPr="00311C57" w:rsidRDefault="00ED145B" w:rsidP="00245974">
      <w:pPr>
        <w:spacing w:after="0" w:line="240" w:lineRule="atLeast"/>
        <w:jc w:val="center"/>
        <w:rPr>
          <w:rFonts w:ascii="Times New Roman" w:eastAsia="Times New Roman" w:hAnsi="Times New Roman"/>
          <w:b/>
          <w:bCs/>
          <w:sz w:val="24"/>
          <w:szCs w:val="24"/>
          <w:lang w:eastAsia="ru-RU"/>
        </w:rPr>
      </w:pP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5.2. Сторона, нарушившая условия настоящего Договора, обязана возместить другой стороне причиненные таким нарушением убытки.</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0,1 % от договорной цены работ.</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5.7.1. Потребовать от Подрядчика безвозмездного устранения недостатков в разумный срок.</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5.7.2. Потребовать от Подрядчика соразмерного уменьшения установленной за работу цены.</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5.8. За ущерб, причиненный третьему лицу в процессе выполнения работ, отвечает Подрядчик.</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5.9. Риск случайной гибели или случайного повреждения результата выполненной работы до ее приемки Заказчиком несет Подрядчик.</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5.10.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5.11.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5.12.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5.13. Выплата неустойки и возмещение убытков не освобождают сторону, нарушившую договор, от исполнения своих обязательств.</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p>
    <w:p w:rsidR="00245974" w:rsidRDefault="00245974" w:rsidP="00245974">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6. НЕПРЕОДОЛИМАЯ СИЛА (ФОРС-МАЖОРНЫЕ ОБСТОЯТЕЛЬСТВА)</w:t>
      </w:r>
    </w:p>
    <w:p w:rsidR="00ED145B" w:rsidRPr="00311C57" w:rsidRDefault="00ED145B" w:rsidP="00245974">
      <w:pPr>
        <w:spacing w:after="0" w:line="240" w:lineRule="atLeast"/>
        <w:jc w:val="center"/>
        <w:rPr>
          <w:rFonts w:ascii="Times New Roman" w:eastAsia="Times New Roman" w:hAnsi="Times New Roman"/>
          <w:b/>
          <w:bCs/>
          <w:sz w:val="24"/>
          <w:szCs w:val="24"/>
          <w:lang w:eastAsia="ru-RU"/>
        </w:rPr>
      </w:pP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p>
    <w:p w:rsidR="00245974" w:rsidRDefault="00245974" w:rsidP="00245974">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7. ГАРАНТИИ КАЧЕСТВА ПО СДАННЫМ РАБОТАМ</w:t>
      </w:r>
    </w:p>
    <w:p w:rsidR="00ED145B" w:rsidRPr="00311C57" w:rsidRDefault="00ED145B" w:rsidP="00245974">
      <w:pPr>
        <w:spacing w:after="0" w:line="240" w:lineRule="atLeast"/>
        <w:jc w:val="center"/>
        <w:rPr>
          <w:rFonts w:ascii="Times New Roman" w:eastAsia="Times New Roman" w:hAnsi="Times New Roman"/>
          <w:b/>
          <w:bCs/>
          <w:sz w:val="24"/>
          <w:szCs w:val="24"/>
          <w:lang w:eastAsia="ru-RU"/>
        </w:rPr>
      </w:pPr>
    </w:p>
    <w:p w:rsidR="00245974" w:rsidRPr="00E862EF" w:rsidRDefault="00245974" w:rsidP="00245974">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311C57">
        <w:rPr>
          <w:rFonts w:ascii="Times New Roman" w:eastAsia="Times New Roman" w:hAnsi="Times New Roman"/>
          <w:bCs/>
          <w:sz w:val="24"/>
          <w:szCs w:val="24"/>
          <w:lang w:eastAsia="ru-RU"/>
        </w:rPr>
        <w:t xml:space="preserve">7.1. </w:t>
      </w:r>
      <w:r>
        <w:rPr>
          <w:rFonts w:ascii="Times New Roman" w:eastAsia="Times New Roman" w:hAnsi="Times New Roman"/>
          <w:color w:val="000000"/>
          <w:sz w:val="24"/>
          <w:szCs w:val="24"/>
          <w:lang w:eastAsia="ru-RU"/>
        </w:rPr>
        <w:t>К</w:t>
      </w:r>
      <w:r w:rsidRPr="00E862EF">
        <w:rPr>
          <w:rFonts w:ascii="Times New Roman" w:eastAsia="Times New Roman" w:hAnsi="Times New Roman"/>
          <w:color w:val="000000"/>
          <w:sz w:val="24"/>
          <w:szCs w:val="24"/>
          <w:lang w:eastAsia="ru-RU"/>
        </w:rPr>
        <w:t xml:space="preserve">ачество объекта </w:t>
      </w:r>
      <w:r>
        <w:rPr>
          <w:rFonts w:ascii="Times New Roman" w:eastAsia="Times New Roman" w:hAnsi="Times New Roman"/>
          <w:color w:val="000000"/>
          <w:sz w:val="24"/>
          <w:szCs w:val="24"/>
          <w:lang w:eastAsia="ru-RU"/>
        </w:rPr>
        <w:t xml:space="preserve">должно </w:t>
      </w:r>
      <w:r w:rsidRPr="00E862EF">
        <w:rPr>
          <w:rFonts w:ascii="Times New Roman" w:eastAsia="Times New Roman" w:hAnsi="Times New Roman"/>
          <w:color w:val="000000"/>
          <w:sz w:val="24"/>
          <w:szCs w:val="24"/>
          <w:lang w:eastAsia="ru-RU"/>
        </w:rPr>
        <w:t>соответств</w:t>
      </w:r>
      <w:r>
        <w:rPr>
          <w:rFonts w:ascii="Times New Roman" w:eastAsia="Times New Roman" w:hAnsi="Times New Roman"/>
          <w:color w:val="000000"/>
          <w:sz w:val="24"/>
          <w:szCs w:val="24"/>
          <w:lang w:eastAsia="ru-RU"/>
        </w:rPr>
        <w:t>овать</w:t>
      </w:r>
      <w:r w:rsidRPr="00E862EF">
        <w:rPr>
          <w:rFonts w:ascii="Times New Roman" w:eastAsia="Times New Roman" w:hAnsi="Times New Roman"/>
          <w:color w:val="000000"/>
          <w:sz w:val="24"/>
          <w:szCs w:val="24"/>
          <w:lang w:eastAsia="ru-RU"/>
        </w:rPr>
        <w:t xml:space="preserve">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СНиП и иных нормативно-правовых актов, регулирующих выполнение подрядных работ по реконструкции объекта, а также требованиям, установленным настоящ</w:t>
      </w:r>
      <w:r>
        <w:rPr>
          <w:rFonts w:ascii="Times New Roman" w:eastAsia="Times New Roman" w:hAnsi="Times New Roman"/>
          <w:color w:val="000000"/>
          <w:sz w:val="24"/>
          <w:szCs w:val="24"/>
          <w:lang w:eastAsia="ru-RU"/>
        </w:rPr>
        <w:t>им</w:t>
      </w:r>
      <w:r w:rsidRPr="00E862EF">
        <w:rPr>
          <w:rFonts w:ascii="Times New Roman" w:eastAsia="Times New Roman" w:hAnsi="Times New Roman"/>
          <w:color w:val="000000"/>
          <w:sz w:val="24"/>
          <w:szCs w:val="24"/>
          <w:lang w:eastAsia="ru-RU"/>
        </w:rPr>
        <w:t xml:space="preserve"> Д</w:t>
      </w:r>
      <w:r>
        <w:rPr>
          <w:rFonts w:ascii="Times New Roman" w:eastAsia="Times New Roman" w:hAnsi="Times New Roman"/>
          <w:color w:val="000000"/>
          <w:sz w:val="24"/>
          <w:szCs w:val="24"/>
          <w:lang w:eastAsia="ru-RU"/>
        </w:rPr>
        <w:t>оговором</w:t>
      </w:r>
      <w:r w:rsidRPr="00E862EF">
        <w:rPr>
          <w:rFonts w:ascii="Times New Roman" w:eastAsia="Times New Roman" w:hAnsi="Times New Roman"/>
          <w:color w:val="000000"/>
          <w:sz w:val="24"/>
          <w:szCs w:val="24"/>
          <w:lang w:eastAsia="ru-RU"/>
        </w:rPr>
        <w:t>.</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7329B6">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 xml:space="preserve">.2 </w:t>
      </w:r>
      <w:r w:rsidRPr="00311C57">
        <w:rPr>
          <w:rFonts w:ascii="Times New Roman" w:eastAsia="Times New Roman" w:hAnsi="Times New Roman"/>
          <w:bCs/>
          <w:sz w:val="24"/>
          <w:szCs w:val="24"/>
          <w:lang w:eastAsia="ru-RU"/>
        </w:rPr>
        <w:t xml:space="preserve">Гарантийный срок нормальной эксплуатации объекта и входящих в него материалов и работ составляет </w:t>
      </w:r>
      <w:r>
        <w:rPr>
          <w:rFonts w:ascii="Times New Roman" w:eastAsia="Times New Roman" w:hAnsi="Times New Roman"/>
          <w:bCs/>
          <w:sz w:val="24"/>
          <w:szCs w:val="24"/>
          <w:lang w:eastAsia="ru-RU"/>
        </w:rPr>
        <w:t>60</w:t>
      </w:r>
      <w:r w:rsidRPr="00311C57">
        <w:rPr>
          <w:rFonts w:ascii="Times New Roman" w:eastAsia="Times New Roman" w:hAnsi="Times New Roman"/>
          <w:bCs/>
          <w:sz w:val="24"/>
          <w:szCs w:val="24"/>
          <w:lang w:eastAsia="ru-RU"/>
        </w:rPr>
        <w:t xml:space="preserve"> месяцев с даты подписания сторонами Акта о приемке выполненных работ </w:t>
      </w:r>
      <w:r>
        <w:rPr>
          <w:rFonts w:ascii="Times New Roman" w:eastAsia="Times New Roman" w:hAnsi="Times New Roman"/>
          <w:bCs/>
          <w:sz w:val="24"/>
          <w:szCs w:val="24"/>
          <w:lang w:eastAsia="ru-RU"/>
        </w:rPr>
        <w:t>(КС-2) (Приложение № 2</w:t>
      </w:r>
      <w:r w:rsidRPr="00311C57">
        <w:rPr>
          <w:rFonts w:ascii="Times New Roman" w:eastAsia="Times New Roman" w:hAnsi="Times New Roman"/>
          <w:bCs/>
          <w:sz w:val="24"/>
          <w:szCs w:val="24"/>
          <w:lang w:eastAsia="ru-RU"/>
        </w:rPr>
        <w:t xml:space="preserve"> к Договору) и справки о стоимости выполненных работ</w:t>
      </w:r>
      <w:r>
        <w:rPr>
          <w:rFonts w:ascii="Times New Roman" w:eastAsia="Times New Roman" w:hAnsi="Times New Roman"/>
          <w:bCs/>
          <w:sz w:val="24"/>
          <w:szCs w:val="24"/>
          <w:lang w:eastAsia="ru-RU"/>
        </w:rPr>
        <w:t xml:space="preserve"> и затрат (КС-3) (Приложение № 3</w:t>
      </w:r>
      <w:r w:rsidRPr="00311C57">
        <w:rPr>
          <w:rFonts w:ascii="Times New Roman" w:eastAsia="Times New Roman" w:hAnsi="Times New Roman"/>
          <w:bCs/>
          <w:sz w:val="24"/>
          <w:szCs w:val="24"/>
          <w:lang w:eastAsia="ru-RU"/>
        </w:rPr>
        <w:t xml:space="preserve"> к Договору). Гарантии качества распространяются на все конструктивные элементы и работы, выполненные Подрядчиком по Договору.</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3</w:t>
      </w:r>
      <w:r w:rsidRPr="00311C57">
        <w:rPr>
          <w:rFonts w:ascii="Times New Roman" w:eastAsia="Times New Roman" w:hAnsi="Times New Roman"/>
          <w:bCs/>
          <w:sz w:val="24"/>
          <w:szCs w:val="24"/>
          <w:lang w:eastAsia="ru-RU"/>
        </w:rPr>
        <w:t>.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4</w:t>
      </w:r>
      <w:r w:rsidRPr="00311C57">
        <w:rPr>
          <w:rFonts w:ascii="Times New Roman" w:eastAsia="Times New Roman" w:hAnsi="Times New Roman"/>
          <w:bCs/>
          <w:sz w:val="24"/>
          <w:szCs w:val="24"/>
          <w:lang w:eastAsia="ru-RU"/>
        </w:rPr>
        <w:t>.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p>
    <w:p w:rsidR="00245974" w:rsidRDefault="00245974" w:rsidP="00245974">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8. СРОК ДЕЙСТВИЯ ДОГОВОРА</w:t>
      </w:r>
    </w:p>
    <w:p w:rsidR="00ED145B" w:rsidRPr="00311C57" w:rsidRDefault="00ED145B" w:rsidP="00245974">
      <w:pPr>
        <w:spacing w:after="0" w:line="240" w:lineRule="atLeast"/>
        <w:jc w:val="center"/>
        <w:rPr>
          <w:rFonts w:ascii="Times New Roman" w:eastAsia="Times New Roman" w:hAnsi="Times New Roman"/>
          <w:b/>
          <w:bCs/>
          <w:sz w:val="24"/>
          <w:szCs w:val="24"/>
          <w:lang w:eastAsia="ru-RU"/>
        </w:rPr>
      </w:pPr>
    </w:p>
    <w:p w:rsidR="00245974" w:rsidRPr="00311C57" w:rsidRDefault="00245974" w:rsidP="00245974">
      <w:pPr>
        <w:spacing w:after="0" w:line="240" w:lineRule="atLeast"/>
        <w:jc w:val="both"/>
        <w:rPr>
          <w:rFonts w:ascii="Times New Roman" w:eastAsia="Times New Roman" w:hAnsi="Times New Roman"/>
          <w:sz w:val="24"/>
          <w:szCs w:val="24"/>
          <w:u w:val="single"/>
          <w:lang w:eastAsia="ru-RU"/>
        </w:rPr>
      </w:pPr>
      <w:r w:rsidRPr="00311C57">
        <w:rPr>
          <w:rFonts w:ascii="Times New Roman" w:eastAsia="Times New Roman" w:hAnsi="Times New Roman"/>
          <w:sz w:val="24"/>
          <w:szCs w:val="24"/>
          <w:u w:val="single"/>
          <w:lang w:eastAsia="ru-RU"/>
        </w:rPr>
        <w:t>8.1. Сроки выполнения работ по Договору:</w:t>
      </w:r>
    </w:p>
    <w:p w:rsidR="00245974" w:rsidRPr="00311C57" w:rsidRDefault="00245974" w:rsidP="00245974">
      <w:pPr>
        <w:spacing w:after="0" w:line="240" w:lineRule="atLeast"/>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8.1.2. Начало выполнения работ по Договору – с момента заключения настоящего Договора. Промежуточные сроки выполнения работ устанавливаются Графиком </w:t>
      </w:r>
      <w:r>
        <w:rPr>
          <w:rFonts w:ascii="Times New Roman" w:eastAsia="Times New Roman" w:hAnsi="Times New Roman"/>
          <w:sz w:val="24"/>
          <w:szCs w:val="24"/>
          <w:lang w:eastAsia="ru-RU"/>
        </w:rPr>
        <w:t>выполнения работ (Приложение № 4</w:t>
      </w:r>
      <w:r w:rsidRPr="00311C57">
        <w:rPr>
          <w:rFonts w:ascii="Times New Roman" w:eastAsia="Times New Roman" w:hAnsi="Times New Roman"/>
          <w:sz w:val="24"/>
          <w:szCs w:val="24"/>
          <w:lang w:eastAsia="ru-RU"/>
        </w:rPr>
        <w:t xml:space="preserve"> к настоящему договору), являющемуся неотъемлемой частью настоящего Договора.</w:t>
      </w:r>
    </w:p>
    <w:p w:rsidR="00245974" w:rsidRPr="00311C57" w:rsidRDefault="00245974" w:rsidP="00245974">
      <w:pPr>
        <w:spacing w:after="0" w:line="240" w:lineRule="atLeast"/>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8.1.3. Дата </w:t>
      </w:r>
      <w:r>
        <w:rPr>
          <w:rFonts w:ascii="Times New Roman" w:eastAsia="Times New Roman" w:hAnsi="Times New Roman"/>
          <w:sz w:val="24"/>
          <w:szCs w:val="24"/>
          <w:lang w:eastAsia="ru-RU"/>
        </w:rPr>
        <w:t>окончания выполнения работ – «10» июня</w:t>
      </w:r>
      <w:r w:rsidRPr="00311C57">
        <w:rPr>
          <w:rFonts w:ascii="Times New Roman" w:eastAsia="Times New Roman" w:hAnsi="Times New Roman"/>
          <w:sz w:val="24"/>
          <w:szCs w:val="24"/>
          <w:lang w:eastAsia="ru-RU"/>
        </w:rPr>
        <w:t xml:space="preserve"> 2020 года. </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8.3. Сторона, решившая расторгнуть Договор, направляет письменное уведомление другой стороне за 10 дней до расторжения Договора. </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8.4. Заказчик вправе расторгнуть Договор в следующих случаях:</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8.4.1. Несоблюдение Подрядчиком требований по качеству выполняемых работ, предусмотренных заданием Заказчика;</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 8.5. Подрядчик вправе расторгнуть Договор в следующих случаях:</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 8.5.1. Финансовая несостоятельность Заказчика;</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 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p>
    <w:p w:rsidR="00245974" w:rsidRDefault="00245974" w:rsidP="00245974">
      <w:pPr>
        <w:widowControl w:val="0"/>
        <w:tabs>
          <w:tab w:val="left" w:pos="360"/>
        </w:tabs>
        <w:autoSpaceDE w:val="0"/>
        <w:autoSpaceDN w:val="0"/>
        <w:spacing w:after="0" w:line="240" w:lineRule="auto"/>
        <w:contextualSpacing/>
        <w:jc w:val="center"/>
        <w:rPr>
          <w:rFonts w:ascii="Times New Roman" w:eastAsia="Times New Roman" w:hAnsi="Times New Roman"/>
          <w:b/>
          <w:bCs/>
          <w:sz w:val="24"/>
          <w:szCs w:val="24"/>
          <w:lang w:eastAsia="ru-RU"/>
        </w:rPr>
      </w:pPr>
      <w:r w:rsidRPr="00044384">
        <w:rPr>
          <w:rFonts w:ascii="Times New Roman" w:eastAsia="Times New Roman" w:hAnsi="Times New Roman"/>
          <w:b/>
          <w:bCs/>
          <w:sz w:val="24"/>
          <w:szCs w:val="24"/>
          <w:lang w:eastAsia="ru-RU"/>
        </w:rPr>
        <w:t xml:space="preserve">9. ОБЕСПЕЧЕНИЕ ИСПОЛНЕНИЯ ДОГОВОРА </w:t>
      </w:r>
    </w:p>
    <w:p w:rsidR="00ED145B" w:rsidRPr="00044384" w:rsidRDefault="00ED145B" w:rsidP="00245974">
      <w:pPr>
        <w:widowControl w:val="0"/>
        <w:tabs>
          <w:tab w:val="left" w:pos="360"/>
        </w:tabs>
        <w:autoSpaceDE w:val="0"/>
        <w:autoSpaceDN w:val="0"/>
        <w:spacing w:after="0" w:line="240" w:lineRule="auto"/>
        <w:contextualSpacing/>
        <w:jc w:val="center"/>
        <w:rPr>
          <w:rFonts w:ascii="Times New Roman" w:eastAsia="Times New Roman" w:hAnsi="Times New Roman"/>
          <w:b/>
          <w:bCs/>
          <w:sz w:val="24"/>
          <w:szCs w:val="24"/>
          <w:lang w:eastAsia="ru-RU"/>
        </w:rPr>
      </w:pPr>
    </w:p>
    <w:p w:rsidR="00245974" w:rsidRPr="00410A6A" w:rsidRDefault="00245974" w:rsidP="00245974">
      <w:pPr>
        <w:shd w:val="clear" w:color="auto" w:fill="FFFFFF" w:themeFill="background1"/>
        <w:autoSpaceDE w:val="0"/>
        <w:autoSpaceDN w:val="0"/>
        <w:adjustRightInd w:val="0"/>
        <w:spacing w:after="0" w:line="240" w:lineRule="atLeast"/>
        <w:jc w:val="both"/>
        <w:rPr>
          <w:rFonts w:ascii="Times New Roman" w:hAnsi="Times New Roman"/>
          <w:sz w:val="24"/>
          <w:szCs w:val="24"/>
        </w:rPr>
      </w:pPr>
      <w:r>
        <w:rPr>
          <w:rFonts w:ascii="Times New Roman" w:eastAsia="Times New Roman" w:hAnsi="Times New Roman"/>
          <w:b/>
          <w:sz w:val="24"/>
          <w:szCs w:val="24"/>
          <w:lang w:eastAsia="ru-RU"/>
        </w:rPr>
        <w:t>9</w:t>
      </w:r>
      <w:r w:rsidRPr="00410A6A">
        <w:rPr>
          <w:rFonts w:ascii="Times New Roman" w:eastAsia="Times New Roman" w:hAnsi="Times New Roman"/>
          <w:b/>
          <w:sz w:val="24"/>
          <w:szCs w:val="24"/>
          <w:lang w:eastAsia="ru-RU"/>
        </w:rPr>
        <w:t>.1.</w:t>
      </w:r>
      <w:r w:rsidRPr="00410A6A">
        <w:rPr>
          <w:rFonts w:ascii="Times New Roman" w:hAnsi="Times New Roman"/>
          <w:sz w:val="24"/>
          <w:szCs w:val="24"/>
        </w:rPr>
        <w:t xml:space="preserve"> Для заключения договора </w:t>
      </w:r>
      <w:r>
        <w:rPr>
          <w:rFonts w:ascii="Times New Roman" w:hAnsi="Times New Roman"/>
          <w:sz w:val="24"/>
          <w:szCs w:val="24"/>
        </w:rPr>
        <w:t>Подрядч</w:t>
      </w:r>
      <w:r w:rsidRPr="00410A6A">
        <w:rPr>
          <w:rFonts w:ascii="Times New Roman" w:hAnsi="Times New Roman"/>
          <w:sz w:val="24"/>
          <w:szCs w:val="24"/>
        </w:rPr>
        <w:t xml:space="preserve">ик обязан предоставить обеспечение исполнения </w:t>
      </w:r>
      <w:r w:rsidRPr="00410A6A">
        <w:rPr>
          <w:rFonts w:ascii="Times New Roman" w:hAnsi="Times New Roman"/>
          <w:bCs/>
          <w:iCs/>
          <w:sz w:val="24"/>
          <w:szCs w:val="24"/>
        </w:rPr>
        <w:t>обязательств по договору</w:t>
      </w:r>
      <w:r w:rsidRPr="00410A6A">
        <w:rPr>
          <w:rFonts w:ascii="Times New Roman" w:hAnsi="Times New Roman"/>
          <w:sz w:val="24"/>
          <w:szCs w:val="24"/>
        </w:rPr>
        <w:t xml:space="preserve">, которое гарантирует следующие обязательства </w:t>
      </w:r>
      <w:r>
        <w:rPr>
          <w:rFonts w:ascii="Times New Roman" w:hAnsi="Times New Roman"/>
          <w:sz w:val="24"/>
          <w:szCs w:val="24"/>
        </w:rPr>
        <w:t>Подрядч</w:t>
      </w:r>
      <w:r w:rsidRPr="00410A6A">
        <w:rPr>
          <w:rFonts w:ascii="Times New Roman" w:hAnsi="Times New Roman"/>
          <w:sz w:val="24"/>
          <w:szCs w:val="24"/>
        </w:rPr>
        <w:t>ик</w:t>
      </w:r>
      <w:r>
        <w:rPr>
          <w:rFonts w:ascii="Times New Roman" w:hAnsi="Times New Roman"/>
          <w:sz w:val="24"/>
          <w:szCs w:val="24"/>
        </w:rPr>
        <w:t>а</w:t>
      </w:r>
      <w:r w:rsidRPr="00410A6A">
        <w:rPr>
          <w:rFonts w:ascii="Times New Roman" w:hAnsi="Times New Roman"/>
          <w:sz w:val="24"/>
          <w:szCs w:val="24"/>
        </w:rPr>
        <w:t>:</w:t>
      </w:r>
    </w:p>
    <w:p w:rsidR="00245974" w:rsidRPr="00410A6A" w:rsidRDefault="00245974" w:rsidP="00245974">
      <w:pPr>
        <w:shd w:val="clear" w:color="auto" w:fill="FFFFFF" w:themeFill="background1"/>
        <w:autoSpaceDE w:val="0"/>
        <w:autoSpaceDN w:val="0"/>
        <w:adjustRightInd w:val="0"/>
        <w:spacing w:after="0" w:line="240" w:lineRule="atLeast"/>
        <w:jc w:val="both"/>
        <w:rPr>
          <w:rFonts w:ascii="Times New Roman" w:hAnsi="Times New Roman"/>
          <w:sz w:val="24"/>
          <w:szCs w:val="24"/>
        </w:rPr>
      </w:pPr>
      <w:r w:rsidRPr="00410A6A">
        <w:rPr>
          <w:rFonts w:ascii="Times New Roman" w:hAnsi="Times New Roman"/>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245974" w:rsidRPr="00410A6A" w:rsidRDefault="00245974" w:rsidP="00245974">
      <w:pPr>
        <w:shd w:val="clear" w:color="auto" w:fill="FFFFFF" w:themeFill="background1"/>
        <w:autoSpaceDE w:val="0"/>
        <w:autoSpaceDN w:val="0"/>
        <w:adjustRightInd w:val="0"/>
        <w:spacing w:after="0" w:line="240" w:lineRule="atLeast"/>
        <w:jc w:val="both"/>
        <w:rPr>
          <w:rFonts w:ascii="Times New Roman" w:hAnsi="Times New Roman"/>
          <w:sz w:val="24"/>
          <w:szCs w:val="24"/>
        </w:rPr>
      </w:pPr>
      <w:r w:rsidRPr="00410A6A">
        <w:rPr>
          <w:rFonts w:ascii="Times New Roman" w:hAnsi="Times New Roman"/>
          <w:sz w:val="24"/>
          <w:szCs w:val="24"/>
        </w:rPr>
        <w:t xml:space="preserve">- обязанность по выплате неустойки (штрафа, пени), и иных долгов, возникших у </w:t>
      </w:r>
      <w:r>
        <w:rPr>
          <w:rFonts w:ascii="Times New Roman" w:hAnsi="Times New Roman"/>
          <w:sz w:val="24"/>
          <w:szCs w:val="24"/>
        </w:rPr>
        <w:t>Подрядч</w:t>
      </w:r>
      <w:r w:rsidRPr="00410A6A">
        <w:rPr>
          <w:rFonts w:ascii="Times New Roman" w:hAnsi="Times New Roman"/>
          <w:sz w:val="24"/>
          <w:szCs w:val="24"/>
        </w:rPr>
        <w:t>ик</w:t>
      </w:r>
      <w:r w:rsidRPr="00410A6A">
        <w:rPr>
          <w:rFonts w:ascii="Times New Roman" w:eastAsia="Times New Roman" w:hAnsi="Times New Roman"/>
          <w:bCs/>
          <w:iCs/>
          <w:sz w:val="24"/>
          <w:szCs w:val="24"/>
          <w:lang w:eastAsia="ru-RU"/>
        </w:rPr>
        <w:t>а</w:t>
      </w:r>
      <w:r w:rsidRPr="00410A6A">
        <w:rPr>
          <w:rFonts w:ascii="Times New Roman" w:hAnsi="Times New Roman"/>
          <w:sz w:val="24"/>
          <w:szCs w:val="24"/>
        </w:rPr>
        <w:t xml:space="preserve"> перед Заказчиком.</w:t>
      </w:r>
    </w:p>
    <w:p w:rsidR="00245974" w:rsidRPr="00410A6A" w:rsidRDefault="00245974" w:rsidP="00245974">
      <w:pPr>
        <w:shd w:val="clear" w:color="auto" w:fill="FFFFFF" w:themeFill="background1"/>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Pr>
          <w:rFonts w:ascii="Times New Roman" w:eastAsia="Times New Roman" w:hAnsi="Times New Roman"/>
          <w:b/>
          <w:bCs/>
          <w:iCs/>
          <w:snapToGrid w:val="0"/>
          <w:sz w:val="24"/>
          <w:szCs w:val="24"/>
          <w:lang w:eastAsia="ru-RU"/>
        </w:rPr>
        <w:t>9</w:t>
      </w:r>
      <w:r w:rsidRPr="00410A6A">
        <w:rPr>
          <w:rFonts w:ascii="Times New Roman" w:eastAsia="Times New Roman" w:hAnsi="Times New Roman"/>
          <w:b/>
          <w:bCs/>
          <w:iCs/>
          <w:snapToGrid w:val="0"/>
          <w:sz w:val="24"/>
          <w:szCs w:val="24"/>
          <w:lang w:eastAsia="ru-RU"/>
        </w:rPr>
        <w:t>.2.</w:t>
      </w:r>
      <w:r w:rsidRPr="00410A6A">
        <w:rPr>
          <w:rFonts w:ascii="Times New Roman" w:eastAsia="Times New Roman" w:hAnsi="Times New Roman"/>
          <w:bCs/>
          <w:iCs/>
          <w:snapToGrid w:val="0"/>
          <w:sz w:val="24"/>
          <w:szCs w:val="24"/>
          <w:lang w:eastAsia="ru-RU"/>
        </w:rPr>
        <w:t xml:space="preserve"> Обеспечение исполнения обязательств по договору должно быть предъявлено </w:t>
      </w:r>
      <w:r>
        <w:rPr>
          <w:rFonts w:ascii="Times New Roman" w:hAnsi="Times New Roman"/>
          <w:sz w:val="24"/>
          <w:szCs w:val="24"/>
        </w:rPr>
        <w:t>Подрядч</w:t>
      </w:r>
      <w:r w:rsidRPr="00410A6A">
        <w:rPr>
          <w:rFonts w:ascii="Times New Roman" w:hAnsi="Times New Roman"/>
          <w:sz w:val="24"/>
          <w:szCs w:val="24"/>
        </w:rPr>
        <w:t>ик</w:t>
      </w:r>
      <w:r>
        <w:rPr>
          <w:rFonts w:ascii="Times New Roman" w:hAnsi="Times New Roman"/>
          <w:sz w:val="24"/>
          <w:szCs w:val="24"/>
        </w:rPr>
        <w:t>ом</w:t>
      </w:r>
      <w:r w:rsidRPr="00410A6A">
        <w:rPr>
          <w:rFonts w:ascii="Times New Roman" w:eastAsia="Times New Roman" w:hAnsi="Times New Roman"/>
          <w:bCs/>
          <w:iCs/>
          <w:snapToGrid w:val="0"/>
          <w:sz w:val="24"/>
          <w:szCs w:val="24"/>
          <w:lang w:eastAsia="ru-RU"/>
        </w:rPr>
        <w:t xml:space="preserve"> одновременно с договором, подписанным со своей стороны, и будет находиться у Заказчика до момента исполнения </w:t>
      </w:r>
      <w:r>
        <w:rPr>
          <w:rFonts w:ascii="Times New Roman" w:hAnsi="Times New Roman"/>
          <w:sz w:val="24"/>
          <w:szCs w:val="24"/>
        </w:rPr>
        <w:t>Подрядч</w:t>
      </w:r>
      <w:r w:rsidRPr="00410A6A">
        <w:rPr>
          <w:rFonts w:ascii="Times New Roman" w:hAnsi="Times New Roman"/>
          <w:sz w:val="24"/>
          <w:szCs w:val="24"/>
        </w:rPr>
        <w:t>ик</w:t>
      </w:r>
      <w:r>
        <w:rPr>
          <w:rFonts w:ascii="Times New Roman" w:hAnsi="Times New Roman"/>
          <w:sz w:val="24"/>
          <w:szCs w:val="24"/>
        </w:rPr>
        <w:t>ом</w:t>
      </w:r>
      <w:r w:rsidRPr="00410A6A">
        <w:rPr>
          <w:rFonts w:ascii="Times New Roman" w:eastAsia="Times New Roman" w:hAnsi="Times New Roman"/>
          <w:bCs/>
          <w:iCs/>
          <w:snapToGrid w:val="0"/>
          <w:sz w:val="24"/>
          <w:szCs w:val="24"/>
          <w:lang w:eastAsia="ru-RU"/>
        </w:rPr>
        <w:t xml:space="preserve"> всех обязательств по договору перед Заказчиком.</w:t>
      </w:r>
    </w:p>
    <w:p w:rsidR="00245974" w:rsidRPr="00410A6A" w:rsidRDefault="00245974" w:rsidP="00245974">
      <w:pPr>
        <w:shd w:val="clear" w:color="auto" w:fill="FFFFFF" w:themeFill="background1"/>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Pr>
          <w:rFonts w:ascii="Times New Roman" w:eastAsia="Times New Roman" w:hAnsi="Times New Roman"/>
          <w:b/>
          <w:bCs/>
          <w:iCs/>
          <w:snapToGrid w:val="0"/>
          <w:sz w:val="24"/>
          <w:szCs w:val="24"/>
          <w:lang w:eastAsia="ru-RU"/>
        </w:rPr>
        <w:t>9</w:t>
      </w:r>
      <w:r w:rsidRPr="00410A6A">
        <w:rPr>
          <w:rFonts w:ascii="Times New Roman" w:eastAsia="Times New Roman" w:hAnsi="Times New Roman"/>
          <w:b/>
          <w:bCs/>
          <w:iCs/>
          <w:snapToGrid w:val="0"/>
          <w:sz w:val="24"/>
          <w:szCs w:val="24"/>
          <w:lang w:eastAsia="ru-RU"/>
        </w:rPr>
        <w:t>.3.</w:t>
      </w:r>
      <w:r w:rsidRPr="00410A6A">
        <w:rPr>
          <w:rFonts w:ascii="Times New Roman" w:eastAsia="Times New Roman" w:hAnsi="Times New Roman"/>
          <w:bCs/>
          <w:iCs/>
          <w:snapToGrid w:val="0"/>
          <w:sz w:val="24"/>
          <w:szCs w:val="24"/>
          <w:lang w:eastAsia="ru-RU"/>
        </w:rPr>
        <w:t xml:space="preserve"> Обеспечение исполнения обязательств по договору может быть в форме безотзывной банковской гарантии или залога денежных средств, по выбору </w:t>
      </w:r>
      <w:r>
        <w:rPr>
          <w:rFonts w:ascii="Times New Roman" w:hAnsi="Times New Roman"/>
          <w:sz w:val="24"/>
          <w:szCs w:val="24"/>
        </w:rPr>
        <w:t>Подрядч</w:t>
      </w:r>
      <w:r w:rsidRPr="00410A6A">
        <w:rPr>
          <w:rFonts w:ascii="Times New Roman" w:hAnsi="Times New Roman"/>
          <w:sz w:val="24"/>
          <w:szCs w:val="24"/>
        </w:rPr>
        <w:t>ик</w:t>
      </w:r>
      <w:r>
        <w:rPr>
          <w:rFonts w:ascii="Times New Roman" w:hAnsi="Times New Roman"/>
          <w:sz w:val="24"/>
          <w:szCs w:val="24"/>
        </w:rPr>
        <w:t>а</w:t>
      </w:r>
      <w:r w:rsidRPr="00410A6A">
        <w:rPr>
          <w:rFonts w:ascii="Times New Roman" w:eastAsia="Times New Roman" w:hAnsi="Times New Roman"/>
          <w:bCs/>
          <w:iCs/>
          <w:snapToGrid w:val="0"/>
          <w:sz w:val="24"/>
          <w:szCs w:val="24"/>
          <w:lang w:eastAsia="ru-RU"/>
        </w:rPr>
        <w:t>. Размер обеспечения исполнения договора составляет 30% (тридцать процентов) цены договора,</w:t>
      </w:r>
      <w:r w:rsidRPr="00410A6A">
        <w:rPr>
          <w:rFonts w:ascii="Times New Roman" w:hAnsi="Times New Roman"/>
          <w:sz w:val="24"/>
          <w:szCs w:val="24"/>
        </w:rPr>
        <w:t xml:space="preserve"> заключенного по итогам проведенного запроса предложений.</w:t>
      </w:r>
      <w:r w:rsidRPr="00410A6A">
        <w:rPr>
          <w:rFonts w:ascii="Times New Roman" w:hAnsi="Times New Roman"/>
          <w:color w:val="000000"/>
          <w:sz w:val="24"/>
          <w:szCs w:val="24"/>
        </w:rPr>
        <w:t xml:space="preserve"> Если в указанный срок, </w:t>
      </w:r>
      <w:r>
        <w:rPr>
          <w:rFonts w:ascii="Times New Roman" w:hAnsi="Times New Roman"/>
          <w:sz w:val="24"/>
          <w:szCs w:val="24"/>
        </w:rPr>
        <w:t>Подрядч</w:t>
      </w:r>
      <w:r w:rsidRPr="00410A6A">
        <w:rPr>
          <w:rFonts w:ascii="Times New Roman" w:hAnsi="Times New Roman"/>
          <w:sz w:val="24"/>
          <w:szCs w:val="24"/>
        </w:rPr>
        <w:t>ик</w:t>
      </w:r>
      <w:r w:rsidRPr="00410A6A">
        <w:rPr>
          <w:rFonts w:ascii="Times New Roman" w:eastAsia="Times New Roman" w:hAnsi="Times New Roman"/>
          <w:bCs/>
          <w:iCs/>
          <w:snapToGrid w:val="0"/>
          <w:sz w:val="24"/>
          <w:szCs w:val="24"/>
          <w:lang w:eastAsia="ru-RU"/>
        </w:rPr>
        <w:t xml:space="preserve"> </w:t>
      </w:r>
      <w:r w:rsidRPr="00410A6A">
        <w:rPr>
          <w:rFonts w:ascii="Times New Roman" w:hAnsi="Times New Roman"/>
          <w:color w:val="000000"/>
          <w:sz w:val="24"/>
          <w:szCs w:val="24"/>
        </w:rPr>
        <w:t xml:space="preserve">не представил обеспечение, то Договор не заключается, а </w:t>
      </w:r>
      <w:r>
        <w:rPr>
          <w:rFonts w:ascii="Times New Roman" w:hAnsi="Times New Roman"/>
          <w:sz w:val="24"/>
          <w:szCs w:val="24"/>
        </w:rPr>
        <w:t>Подрядч</w:t>
      </w:r>
      <w:r w:rsidRPr="00410A6A">
        <w:rPr>
          <w:rFonts w:ascii="Times New Roman" w:hAnsi="Times New Roman"/>
          <w:sz w:val="24"/>
          <w:szCs w:val="24"/>
        </w:rPr>
        <w:t>ик</w:t>
      </w:r>
      <w:r w:rsidRPr="00410A6A">
        <w:rPr>
          <w:rFonts w:ascii="Times New Roman" w:eastAsia="Times New Roman" w:hAnsi="Times New Roman"/>
          <w:bCs/>
          <w:iCs/>
          <w:sz w:val="24"/>
          <w:szCs w:val="24"/>
          <w:lang w:eastAsia="ru-RU"/>
        </w:rPr>
        <w:t xml:space="preserve"> будет считаться уклонившимся от заключения договора.</w:t>
      </w:r>
    </w:p>
    <w:p w:rsidR="00245974" w:rsidRPr="00410A6A" w:rsidRDefault="00245974" w:rsidP="00245974">
      <w:pPr>
        <w:spacing w:after="0" w:line="240" w:lineRule="atLeast"/>
        <w:contextualSpacing/>
        <w:jc w:val="both"/>
        <w:rPr>
          <w:rFonts w:ascii="Times New Roman" w:hAnsi="Times New Roman"/>
          <w:sz w:val="24"/>
          <w:szCs w:val="24"/>
        </w:rPr>
      </w:pPr>
      <w:r>
        <w:rPr>
          <w:rFonts w:ascii="Times New Roman" w:hAnsi="Times New Roman"/>
          <w:b/>
          <w:sz w:val="24"/>
          <w:szCs w:val="24"/>
        </w:rPr>
        <w:t>9</w:t>
      </w:r>
      <w:r w:rsidRPr="00410A6A">
        <w:rPr>
          <w:rFonts w:ascii="Times New Roman" w:hAnsi="Times New Roman"/>
          <w:b/>
          <w:sz w:val="24"/>
          <w:szCs w:val="24"/>
        </w:rPr>
        <w:t>.4.</w:t>
      </w:r>
      <w:r w:rsidRPr="00410A6A">
        <w:rPr>
          <w:rFonts w:ascii="Times New Roman" w:hAnsi="Times New Roman"/>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w:t>
      </w:r>
      <w:r>
        <w:rPr>
          <w:rFonts w:ascii="Times New Roman" w:hAnsi="Times New Roman"/>
          <w:sz w:val="24"/>
          <w:szCs w:val="24"/>
        </w:rPr>
        <w:t>Подрядч</w:t>
      </w:r>
      <w:r w:rsidRPr="00410A6A">
        <w:rPr>
          <w:rFonts w:ascii="Times New Roman" w:hAnsi="Times New Roman"/>
          <w:sz w:val="24"/>
          <w:szCs w:val="24"/>
        </w:rPr>
        <w:t>ик</w:t>
      </w:r>
      <w:r>
        <w:rPr>
          <w:rFonts w:ascii="Times New Roman" w:hAnsi="Times New Roman"/>
          <w:sz w:val="24"/>
          <w:szCs w:val="24"/>
        </w:rPr>
        <w:t xml:space="preserve">ом </w:t>
      </w:r>
      <w:r w:rsidRPr="00410A6A">
        <w:rPr>
          <w:rFonts w:ascii="Times New Roman" w:hAnsi="Times New Roman"/>
          <w:sz w:val="24"/>
          <w:szCs w:val="24"/>
        </w:rPr>
        <w:t>всех своих обязательств по договору.</w:t>
      </w:r>
    </w:p>
    <w:p w:rsidR="00245974" w:rsidRPr="00410A6A" w:rsidRDefault="00245974" w:rsidP="00245974">
      <w:pPr>
        <w:spacing w:after="0" w:line="240" w:lineRule="auto"/>
        <w:contextualSpacing/>
        <w:jc w:val="both"/>
        <w:rPr>
          <w:rFonts w:ascii="Times New Roman" w:hAnsi="Times New Roman"/>
          <w:sz w:val="24"/>
          <w:szCs w:val="24"/>
        </w:rPr>
      </w:pPr>
      <w:r>
        <w:rPr>
          <w:rFonts w:ascii="Times New Roman" w:hAnsi="Times New Roman"/>
          <w:b/>
          <w:sz w:val="24"/>
          <w:szCs w:val="24"/>
        </w:rPr>
        <w:t>9</w:t>
      </w:r>
      <w:r w:rsidRPr="00410A6A">
        <w:rPr>
          <w:rFonts w:ascii="Times New Roman" w:hAnsi="Times New Roman"/>
          <w:b/>
          <w:sz w:val="24"/>
          <w:szCs w:val="24"/>
        </w:rPr>
        <w:t>.5.</w:t>
      </w:r>
      <w:r w:rsidRPr="00410A6A">
        <w:rPr>
          <w:rFonts w:ascii="Times New Roman" w:hAnsi="Times New Roman"/>
          <w:sz w:val="24"/>
          <w:szCs w:val="24"/>
        </w:rPr>
        <w:t xml:space="preserve"> Обеспечение исполнения обязательств по договору в виде банковской гарантии.</w:t>
      </w:r>
    </w:p>
    <w:p w:rsidR="00245974" w:rsidRPr="00410A6A" w:rsidRDefault="00245974" w:rsidP="00245974">
      <w:pPr>
        <w:spacing w:after="0" w:line="240" w:lineRule="auto"/>
        <w:contextualSpacing/>
        <w:jc w:val="both"/>
        <w:rPr>
          <w:rFonts w:ascii="Times New Roman" w:hAnsi="Times New Roman"/>
          <w:color w:val="000000"/>
          <w:sz w:val="24"/>
          <w:szCs w:val="24"/>
        </w:rPr>
      </w:pPr>
      <w:r>
        <w:rPr>
          <w:rFonts w:ascii="Times New Roman" w:hAnsi="Times New Roman"/>
          <w:b/>
          <w:sz w:val="24"/>
          <w:szCs w:val="24"/>
        </w:rPr>
        <w:t>9</w:t>
      </w:r>
      <w:r w:rsidRPr="00410A6A">
        <w:rPr>
          <w:rFonts w:ascii="Times New Roman" w:hAnsi="Times New Roman"/>
          <w:b/>
          <w:sz w:val="24"/>
          <w:szCs w:val="24"/>
        </w:rPr>
        <w:t>.5.1.</w:t>
      </w:r>
      <w:r w:rsidRPr="00410A6A">
        <w:rPr>
          <w:rFonts w:ascii="Times New Roman" w:hAnsi="Times New Roman"/>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r w:rsidRPr="00410A6A">
        <w:rPr>
          <w:rFonts w:ascii="Times New Roman" w:hAnsi="Times New Roman"/>
          <w:color w:val="000000"/>
          <w:sz w:val="24"/>
          <w:szCs w:val="24"/>
        </w:rPr>
        <w:t>.</w:t>
      </w:r>
    </w:p>
    <w:p w:rsidR="00245974" w:rsidRPr="00410A6A" w:rsidRDefault="00245974" w:rsidP="00245974">
      <w:pPr>
        <w:shd w:val="clear" w:color="auto" w:fill="FFFFFF" w:themeFill="background1"/>
        <w:autoSpaceDE w:val="0"/>
        <w:autoSpaceDN w:val="0"/>
        <w:adjustRightInd w:val="0"/>
        <w:spacing w:after="0" w:line="240" w:lineRule="atLeast"/>
        <w:jc w:val="both"/>
        <w:rPr>
          <w:rFonts w:ascii="Times New Roman" w:hAnsi="Times New Roman"/>
          <w:sz w:val="24"/>
          <w:szCs w:val="24"/>
        </w:rPr>
      </w:pPr>
      <w:r>
        <w:rPr>
          <w:rFonts w:ascii="Times New Roman" w:hAnsi="Times New Roman"/>
          <w:b/>
          <w:sz w:val="24"/>
          <w:szCs w:val="24"/>
        </w:rPr>
        <w:t>9</w:t>
      </w:r>
      <w:r w:rsidRPr="00410A6A">
        <w:rPr>
          <w:rFonts w:ascii="Times New Roman" w:hAnsi="Times New Roman"/>
          <w:b/>
          <w:sz w:val="24"/>
          <w:szCs w:val="24"/>
        </w:rPr>
        <w:t>.5.2.</w:t>
      </w:r>
      <w:r w:rsidRPr="00410A6A">
        <w:rPr>
          <w:rFonts w:ascii="Times New Roman" w:hAnsi="Times New Roman"/>
          <w:sz w:val="24"/>
          <w:szCs w:val="24"/>
        </w:rPr>
        <w:t xml:space="preserve"> Банковская гарантия в обязательном порядке должна содержать обязательства </w:t>
      </w:r>
      <w:r>
        <w:rPr>
          <w:rFonts w:ascii="Times New Roman" w:hAnsi="Times New Roman"/>
          <w:sz w:val="24"/>
          <w:szCs w:val="24"/>
        </w:rPr>
        <w:t>Подрядч</w:t>
      </w:r>
      <w:r w:rsidRPr="00410A6A">
        <w:rPr>
          <w:rFonts w:ascii="Times New Roman" w:hAnsi="Times New Roman"/>
          <w:sz w:val="24"/>
          <w:szCs w:val="24"/>
        </w:rPr>
        <w:t>ик</w:t>
      </w:r>
      <w:r>
        <w:rPr>
          <w:rFonts w:ascii="Times New Roman" w:hAnsi="Times New Roman"/>
          <w:sz w:val="24"/>
          <w:szCs w:val="24"/>
        </w:rPr>
        <w:t>а:</w:t>
      </w:r>
      <w:r w:rsidRPr="00410A6A">
        <w:rPr>
          <w:rFonts w:ascii="Times New Roman" w:hAnsi="Times New Roman"/>
          <w:sz w:val="24"/>
          <w:szCs w:val="24"/>
        </w:rPr>
        <w:t xml:space="preserve"> - по возмещению убытков Заказчика, причиненных неисполнением или ненадлежащим исполнением обязательств по Договору, </w:t>
      </w:r>
    </w:p>
    <w:p w:rsidR="00245974" w:rsidRPr="00410A6A" w:rsidRDefault="00245974" w:rsidP="00245974">
      <w:pPr>
        <w:shd w:val="clear" w:color="auto" w:fill="FFFFFF" w:themeFill="background1"/>
        <w:autoSpaceDE w:val="0"/>
        <w:autoSpaceDN w:val="0"/>
        <w:adjustRightInd w:val="0"/>
        <w:spacing w:after="0" w:line="240" w:lineRule="atLeast"/>
        <w:jc w:val="both"/>
        <w:rPr>
          <w:rFonts w:ascii="Times New Roman" w:hAnsi="Times New Roman"/>
          <w:sz w:val="24"/>
          <w:szCs w:val="24"/>
        </w:rPr>
      </w:pPr>
      <w:r w:rsidRPr="00410A6A">
        <w:rPr>
          <w:rFonts w:ascii="Times New Roman" w:hAnsi="Times New Roman"/>
          <w:sz w:val="24"/>
          <w:szCs w:val="24"/>
        </w:rPr>
        <w:t xml:space="preserve">- обязанность по выплате неустойки (штрафа, пени), и иных долгов, возникших у </w:t>
      </w:r>
      <w:r w:rsidRPr="00410A6A">
        <w:rPr>
          <w:rFonts w:ascii="Times New Roman" w:eastAsia="Times New Roman" w:hAnsi="Times New Roman"/>
          <w:bCs/>
          <w:iCs/>
          <w:sz w:val="24"/>
          <w:szCs w:val="24"/>
          <w:lang w:eastAsia="ru-RU"/>
        </w:rPr>
        <w:t>Участника</w:t>
      </w:r>
      <w:r w:rsidRPr="00410A6A">
        <w:rPr>
          <w:rFonts w:ascii="Times New Roman" w:hAnsi="Times New Roman"/>
          <w:sz w:val="24"/>
          <w:szCs w:val="24"/>
        </w:rPr>
        <w:t xml:space="preserve"> перед Заказчиком.</w:t>
      </w:r>
    </w:p>
    <w:p w:rsidR="00245974" w:rsidRPr="00410A6A" w:rsidRDefault="00245974" w:rsidP="00245974">
      <w:pPr>
        <w:spacing w:after="0" w:line="240" w:lineRule="auto"/>
        <w:contextualSpacing/>
        <w:jc w:val="both"/>
        <w:rPr>
          <w:rFonts w:ascii="Times New Roman" w:hAnsi="Times New Roman"/>
          <w:sz w:val="24"/>
          <w:szCs w:val="24"/>
        </w:rPr>
      </w:pPr>
      <w:r w:rsidRPr="00410A6A">
        <w:rPr>
          <w:rFonts w:ascii="Times New Roman" w:hAnsi="Times New Roman"/>
          <w:sz w:val="24"/>
          <w:szCs w:val="24"/>
        </w:rPr>
        <w:t xml:space="preserve">и </w:t>
      </w:r>
      <w:r w:rsidRPr="00410A6A">
        <w:rPr>
          <w:rFonts w:ascii="Times New Roman" w:hAnsi="Times New Roman"/>
          <w:color w:val="000000"/>
          <w:sz w:val="24"/>
          <w:szCs w:val="24"/>
        </w:rPr>
        <w:t>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245974" w:rsidRPr="00013F60" w:rsidRDefault="00245974" w:rsidP="0024597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9</w:t>
      </w:r>
      <w:r w:rsidRPr="00410A6A">
        <w:rPr>
          <w:rFonts w:ascii="Times New Roman" w:eastAsia="Times New Roman" w:hAnsi="Times New Roman" w:cs="Arial"/>
          <w:b/>
          <w:sz w:val="24"/>
          <w:szCs w:val="24"/>
          <w:lang w:eastAsia="ru-RU"/>
        </w:rPr>
        <w:t>.5.3.</w:t>
      </w:r>
      <w:r w:rsidRPr="00410A6A">
        <w:rPr>
          <w:rFonts w:ascii="Times New Roman" w:eastAsia="Times New Roman" w:hAnsi="Times New Roman" w:cs="Arial"/>
          <w:sz w:val="24"/>
          <w:szCs w:val="24"/>
          <w:lang w:eastAsia="ru-RU"/>
        </w:rPr>
        <w:t xml:space="preserve"> 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на ту же сумму, в той же валюте, и с теми же условиями, что и действующая банковская гарантия исполнения обязательств по договору.</w:t>
      </w:r>
    </w:p>
    <w:p w:rsidR="00245974" w:rsidRPr="00013F60" w:rsidRDefault="00245974" w:rsidP="0024597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cs="Arial"/>
          <w:b/>
          <w:sz w:val="24"/>
          <w:szCs w:val="24"/>
          <w:lang w:eastAsia="ru-RU"/>
        </w:rPr>
        <w:t>9</w:t>
      </w:r>
      <w:r w:rsidRPr="00013F60">
        <w:rPr>
          <w:rFonts w:ascii="Times New Roman" w:eastAsia="Times New Roman" w:hAnsi="Times New Roman" w:cs="Arial"/>
          <w:b/>
          <w:sz w:val="24"/>
          <w:szCs w:val="24"/>
          <w:lang w:eastAsia="ru-RU"/>
        </w:rPr>
        <w:t>.6.</w:t>
      </w:r>
      <w:r w:rsidRPr="00013F60">
        <w:rPr>
          <w:rFonts w:ascii="Times New Roman" w:hAnsi="Times New Roman"/>
          <w:sz w:val="24"/>
          <w:szCs w:val="24"/>
        </w:rPr>
        <w:t xml:space="preserve"> Обеспечение исполнения обязательств по договору в виде</w:t>
      </w:r>
      <w:r w:rsidRPr="00013F60">
        <w:rPr>
          <w:rFonts w:ascii="Times New Roman" w:eastAsia="Times New Roman" w:hAnsi="Times New Roman"/>
          <w:bCs/>
          <w:iCs/>
          <w:snapToGrid w:val="0"/>
          <w:sz w:val="24"/>
          <w:szCs w:val="24"/>
          <w:lang w:eastAsia="ru-RU"/>
        </w:rPr>
        <w:t xml:space="preserve"> залога денежных средств.</w:t>
      </w:r>
    </w:p>
    <w:p w:rsidR="00245974" w:rsidRPr="00013F60" w:rsidRDefault="00245974" w:rsidP="00245974">
      <w:pPr>
        <w:widowControl w:val="0"/>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9</w:t>
      </w:r>
      <w:r w:rsidRPr="00013F60">
        <w:rPr>
          <w:rFonts w:ascii="Times New Roman" w:eastAsia="Times New Roman" w:hAnsi="Times New Roman" w:cs="Arial"/>
          <w:b/>
          <w:sz w:val="24"/>
          <w:szCs w:val="24"/>
          <w:lang w:eastAsia="ru-RU"/>
        </w:rPr>
        <w:t>.6.1.</w:t>
      </w:r>
      <w:r w:rsidRPr="00013F60">
        <w:rPr>
          <w:rFonts w:ascii="Times New Roman" w:eastAsia="Times New Roman" w:hAnsi="Times New Roman" w:cs="Arial"/>
          <w:sz w:val="24"/>
          <w:szCs w:val="24"/>
          <w:lang w:eastAsia="ru-RU"/>
        </w:rPr>
        <w:t xml:space="preserve"> В том случае, если обеспечение исполнения Договора предоставляется в виде </w:t>
      </w:r>
      <w:r w:rsidRPr="00013F60">
        <w:rPr>
          <w:rFonts w:ascii="Times New Roman" w:eastAsia="Times New Roman" w:hAnsi="Times New Roman"/>
          <w:bCs/>
          <w:iCs/>
          <w:snapToGrid w:val="0"/>
          <w:sz w:val="24"/>
          <w:szCs w:val="24"/>
          <w:lang w:eastAsia="ru-RU"/>
        </w:rPr>
        <w:t>залога денежных средств</w:t>
      </w:r>
      <w:r w:rsidRPr="00013F60">
        <w:rPr>
          <w:rFonts w:ascii="Times New Roman" w:eastAsia="Times New Roman" w:hAnsi="Times New Roman" w:cs="Arial"/>
          <w:sz w:val="24"/>
          <w:szCs w:val="24"/>
          <w:lang w:eastAsia="ru-RU"/>
        </w:rPr>
        <w:t>, денежные средства должны быть перечислены в размере и на счет, указанный в Договоре до</w:t>
      </w:r>
      <w:r w:rsidRPr="00013F60">
        <w:rPr>
          <w:rFonts w:ascii="Times New Roman" w:eastAsia="Times New Roman" w:hAnsi="Times New Roman" w:cs="Arial"/>
          <w:color w:val="000000"/>
          <w:sz w:val="24"/>
          <w:szCs w:val="24"/>
          <w:lang w:eastAsia="ru-RU"/>
        </w:rPr>
        <w:t xml:space="preserve"> момента заключения Договора</w:t>
      </w:r>
      <w:r w:rsidRPr="00013F60">
        <w:rPr>
          <w:rFonts w:ascii="Times New Roman" w:eastAsia="Times New Roman" w:hAnsi="Times New Roman" w:cs="Arial"/>
          <w:sz w:val="24"/>
          <w:szCs w:val="24"/>
          <w:lang w:eastAsia="ru-RU"/>
        </w:rPr>
        <w:t>.</w:t>
      </w:r>
    </w:p>
    <w:p w:rsidR="00245974" w:rsidRPr="00013F60" w:rsidRDefault="00245974" w:rsidP="00245974">
      <w:pPr>
        <w:widowControl w:val="0"/>
        <w:autoSpaceDE w:val="0"/>
        <w:autoSpaceDN w:val="0"/>
        <w:adjustRightInd w:val="0"/>
        <w:spacing w:after="0" w:line="240" w:lineRule="atLeast"/>
        <w:jc w:val="both"/>
        <w:rPr>
          <w:rFonts w:ascii="Times New Roman" w:hAnsi="Times New Roman"/>
          <w:sz w:val="24"/>
          <w:szCs w:val="24"/>
        </w:rPr>
      </w:pPr>
      <w:r w:rsidRPr="00013F60">
        <w:rPr>
          <w:rFonts w:ascii="Times New Roman" w:hAnsi="Times New Roman"/>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w:t>
      </w:r>
      <w:r w:rsidRPr="00410A6A">
        <w:rPr>
          <w:rFonts w:ascii="Times New Roman" w:hAnsi="Times New Roman"/>
          <w:sz w:val="24"/>
          <w:szCs w:val="24"/>
        </w:rPr>
        <w:t xml:space="preserve">если перечисление </w:t>
      </w:r>
      <w:r w:rsidRPr="00410A6A">
        <w:rPr>
          <w:rFonts w:ascii="Times New Roman" w:eastAsia="Times New Roman" w:hAnsi="Times New Roman"/>
          <w:bCs/>
          <w:iCs/>
          <w:snapToGrid w:val="0"/>
          <w:sz w:val="24"/>
          <w:szCs w:val="24"/>
          <w:lang w:eastAsia="ru-RU"/>
        </w:rPr>
        <w:t>денежных средств</w:t>
      </w:r>
      <w:r w:rsidRPr="00410A6A">
        <w:rPr>
          <w:rFonts w:ascii="Times New Roman" w:hAnsi="Times New Roman"/>
          <w:sz w:val="24"/>
          <w:szCs w:val="24"/>
        </w:rPr>
        <w:t xml:space="preserve"> осуществлялось при </w:t>
      </w:r>
      <w:r w:rsidRPr="00013F60">
        <w:rPr>
          <w:rFonts w:ascii="Times New Roman" w:hAnsi="Times New Roman"/>
          <w:sz w:val="24"/>
          <w:szCs w:val="24"/>
        </w:rPr>
        <w:t>помощи системы «Клиент-Банк»).</w:t>
      </w:r>
    </w:p>
    <w:p w:rsidR="00245974" w:rsidRPr="00410A6A" w:rsidRDefault="00245974" w:rsidP="0024597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9.7</w:t>
      </w:r>
      <w:r w:rsidRPr="00410A6A">
        <w:rPr>
          <w:rFonts w:ascii="Times New Roman" w:eastAsia="Times New Roman" w:hAnsi="Times New Roman" w:cs="Arial"/>
          <w:b/>
          <w:sz w:val="24"/>
          <w:szCs w:val="24"/>
          <w:lang w:eastAsia="ru-RU"/>
        </w:rPr>
        <w:t>.</w:t>
      </w:r>
      <w:r w:rsidRPr="00410A6A">
        <w:rPr>
          <w:rFonts w:ascii="Times New Roman" w:eastAsia="Times New Roman" w:hAnsi="Times New Roman" w:cs="Arial"/>
          <w:sz w:val="24"/>
          <w:szCs w:val="24"/>
          <w:lang w:eastAsia="ru-RU"/>
        </w:rPr>
        <w:t xml:space="preserve"> В случае если по каким-либо причинам, не зависящим от </w:t>
      </w:r>
      <w:proofErr w:type="gramStart"/>
      <w:r w:rsidRPr="00410A6A">
        <w:rPr>
          <w:rFonts w:ascii="Times New Roman" w:eastAsia="Times New Roman" w:hAnsi="Times New Roman" w:cs="Arial"/>
          <w:sz w:val="24"/>
          <w:szCs w:val="24"/>
          <w:lang w:eastAsia="ru-RU"/>
        </w:rPr>
        <w:t>Подрядчика,  обеспечение</w:t>
      </w:r>
      <w:proofErr w:type="gramEnd"/>
      <w:r w:rsidRPr="00410A6A">
        <w:rPr>
          <w:rFonts w:ascii="Times New Roman" w:eastAsia="Times New Roman" w:hAnsi="Times New Roman" w:cs="Arial"/>
          <w:sz w:val="24"/>
          <w:szCs w:val="24"/>
          <w:lang w:eastAsia="ru-RU"/>
        </w:rPr>
        <w:t xml:space="preserve">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w:t>
      </w:r>
      <w:r>
        <w:rPr>
          <w:rFonts w:ascii="Times New Roman" w:eastAsia="Times New Roman" w:hAnsi="Times New Roman" w:cs="Arial"/>
          <w:sz w:val="24"/>
          <w:szCs w:val="24"/>
          <w:lang w:eastAsia="ru-RU"/>
        </w:rPr>
        <w:t>Подрядчик</w:t>
      </w:r>
      <w:r w:rsidRPr="00410A6A">
        <w:rPr>
          <w:rFonts w:ascii="Times New Roman" w:eastAsia="Times New Roman" w:hAnsi="Times New Roman" w:cs="Arial"/>
          <w:sz w:val="24"/>
          <w:szCs w:val="24"/>
          <w:lang w:eastAsia="ru-RU"/>
        </w:rPr>
        <w:t xml:space="preserve"> обязуется в течение 10 (Десяти) банковских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245974" w:rsidRPr="00410A6A" w:rsidRDefault="00245974" w:rsidP="0024597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9.8</w:t>
      </w:r>
      <w:r w:rsidRPr="00410A6A">
        <w:rPr>
          <w:rFonts w:ascii="Times New Roman" w:eastAsia="Times New Roman" w:hAnsi="Times New Roman" w:cs="Arial"/>
          <w:b/>
          <w:sz w:val="24"/>
          <w:szCs w:val="24"/>
          <w:lang w:eastAsia="ru-RU"/>
        </w:rPr>
        <w:t>.</w:t>
      </w:r>
      <w:r w:rsidRPr="00410A6A">
        <w:rPr>
          <w:rFonts w:ascii="Times New Roman" w:eastAsia="Times New Roman" w:hAnsi="Times New Roman" w:cs="Arial"/>
          <w:sz w:val="24"/>
          <w:szCs w:val="24"/>
          <w:lang w:eastAsia="ru-RU"/>
        </w:rPr>
        <w:t xml:space="preserve"> Залог прекращается в следующих случаях:</w:t>
      </w:r>
    </w:p>
    <w:p w:rsidR="00245974" w:rsidRPr="00410A6A" w:rsidRDefault="00245974" w:rsidP="0024597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sz w:val="24"/>
          <w:szCs w:val="24"/>
          <w:lang w:eastAsia="ru-RU"/>
        </w:rPr>
        <w:t xml:space="preserve">- </w:t>
      </w:r>
      <w:proofErr w:type="gramStart"/>
      <w:r w:rsidRPr="00410A6A">
        <w:rPr>
          <w:rFonts w:ascii="Times New Roman" w:eastAsia="Times New Roman" w:hAnsi="Times New Roman" w:cs="Arial"/>
          <w:sz w:val="24"/>
          <w:szCs w:val="24"/>
          <w:lang w:eastAsia="ru-RU"/>
        </w:rPr>
        <w:t>вследствие прекращения</w:t>
      </w:r>
      <w:proofErr w:type="gramEnd"/>
      <w:r w:rsidRPr="00410A6A">
        <w:rPr>
          <w:rFonts w:ascii="Times New Roman" w:eastAsia="Times New Roman" w:hAnsi="Times New Roman" w:cs="Arial"/>
          <w:sz w:val="24"/>
          <w:szCs w:val="24"/>
          <w:lang w:eastAsia="ru-RU"/>
        </w:rPr>
        <w:t xml:space="preserve"> обеспеченного залогом обязательства по настоящему договору, в том числе его исполнением, и возвращаются Подрядчик</w:t>
      </w:r>
      <w:r>
        <w:rPr>
          <w:rFonts w:ascii="Times New Roman" w:eastAsia="Times New Roman" w:hAnsi="Times New Roman" w:cs="Arial"/>
          <w:sz w:val="24"/>
          <w:szCs w:val="24"/>
          <w:lang w:eastAsia="ru-RU"/>
        </w:rPr>
        <w:t>у</w:t>
      </w:r>
      <w:r w:rsidRPr="00410A6A">
        <w:rPr>
          <w:rFonts w:ascii="Times New Roman" w:eastAsia="Times New Roman" w:hAnsi="Times New Roman" w:cs="Arial"/>
          <w:sz w:val="24"/>
          <w:szCs w:val="24"/>
          <w:lang w:eastAsia="ru-RU"/>
        </w:rPr>
        <w:t xml:space="preserve"> в течение 10 (десяти) дней с момента подписания сторонами документов,</w:t>
      </w:r>
      <w:r w:rsidRPr="00410A6A">
        <w:rPr>
          <w:rFonts w:ascii="Times New Roman" w:eastAsia="Times New Roman" w:hAnsi="Times New Roman" w:cs="Arial"/>
          <w:color w:val="FF0000"/>
          <w:sz w:val="24"/>
          <w:szCs w:val="24"/>
          <w:lang w:eastAsia="ru-RU"/>
        </w:rPr>
        <w:t xml:space="preserve"> </w:t>
      </w:r>
      <w:r w:rsidRPr="00410A6A">
        <w:rPr>
          <w:rFonts w:ascii="Times New Roman" w:eastAsia="Times New Roman" w:hAnsi="Times New Roman" w:cs="Arial"/>
          <w:sz w:val="24"/>
          <w:szCs w:val="24"/>
          <w:lang w:eastAsia="ru-RU"/>
        </w:rPr>
        <w:t>в том числе подписания форм КС-2, КС-3, подтверждающих надлежащее исполнение Подрядчик</w:t>
      </w:r>
      <w:r>
        <w:rPr>
          <w:rFonts w:ascii="Times New Roman" w:eastAsia="Times New Roman" w:hAnsi="Times New Roman" w:cs="Arial"/>
          <w:sz w:val="24"/>
          <w:szCs w:val="24"/>
          <w:lang w:eastAsia="ru-RU"/>
        </w:rPr>
        <w:t>ом</w:t>
      </w:r>
      <w:r w:rsidRPr="00410A6A">
        <w:rPr>
          <w:rFonts w:ascii="Times New Roman" w:eastAsia="Times New Roman" w:hAnsi="Times New Roman" w:cs="Arial"/>
          <w:sz w:val="24"/>
          <w:szCs w:val="24"/>
          <w:lang w:eastAsia="ru-RU"/>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245974" w:rsidRPr="00410A6A" w:rsidRDefault="00245974" w:rsidP="0024597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sz w:val="24"/>
          <w:szCs w:val="24"/>
          <w:lang w:eastAsia="ru-RU"/>
        </w:rPr>
        <w:t xml:space="preserve">- вследствие перехода прав на заложенные денежные средства к Заказчику. </w:t>
      </w:r>
    </w:p>
    <w:p w:rsidR="00245974" w:rsidRPr="00410A6A" w:rsidRDefault="00245974" w:rsidP="0024597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9.9</w:t>
      </w:r>
      <w:r w:rsidRPr="00410A6A">
        <w:rPr>
          <w:rFonts w:ascii="Times New Roman" w:eastAsia="Times New Roman" w:hAnsi="Times New Roman" w:cs="Arial"/>
          <w:b/>
          <w:sz w:val="24"/>
          <w:szCs w:val="24"/>
          <w:lang w:eastAsia="ru-RU"/>
        </w:rPr>
        <w:t>.</w:t>
      </w:r>
      <w:r w:rsidRPr="00410A6A">
        <w:rPr>
          <w:rFonts w:ascii="Times New Roman" w:eastAsia="Times New Roman" w:hAnsi="Times New Roman" w:cs="Arial"/>
          <w:sz w:val="24"/>
          <w:szCs w:val="24"/>
          <w:lang w:eastAsia="ru-RU"/>
        </w:rPr>
        <w:t xml:space="preserve"> В случае неисполнения Подрядчик</w:t>
      </w:r>
      <w:r>
        <w:rPr>
          <w:rFonts w:ascii="Times New Roman" w:eastAsia="Times New Roman" w:hAnsi="Times New Roman" w:cs="Arial"/>
          <w:sz w:val="24"/>
          <w:szCs w:val="24"/>
          <w:lang w:eastAsia="ru-RU"/>
        </w:rPr>
        <w:t xml:space="preserve">ом </w:t>
      </w:r>
      <w:r w:rsidRPr="00410A6A">
        <w:rPr>
          <w:rFonts w:ascii="Times New Roman" w:eastAsia="Times New Roman" w:hAnsi="Times New Roman" w:cs="Arial"/>
          <w:sz w:val="24"/>
          <w:szCs w:val="24"/>
          <w:lang w:eastAsia="ru-RU"/>
        </w:rPr>
        <w:t>обязательств по договору:</w:t>
      </w:r>
    </w:p>
    <w:p w:rsidR="00245974" w:rsidRPr="00410A6A" w:rsidRDefault="00245974" w:rsidP="0024597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sz w:val="24"/>
          <w:szCs w:val="24"/>
          <w:lang w:eastAsia="ru-RU"/>
        </w:rPr>
        <w:t>- если обеспечение исполнения договора было в виде залога денежных средств, то указанные средства поставщику (подрядчику, исполнителю) не возвращаются;</w:t>
      </w:r>
    </w:p>
    <w:p w:rsidR="00245974" w:rsidRPr="00410A6A" w:rsidRDefault="00245974" w:rsidP="0024597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sz w:val="24"/>
          <w:szCs w:val="24"/>
          <w:lang w:eastAsia="ru-RU"/>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p>
    <w:p w:rsidR="00245974" w:rsidRDefault="00245974" w:rsidP="00245974">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10. РАЗРЕШЕНИЕ СПОРОВ</w:t>
      </w:r>
    </w:p>
    <w:p w:rsidR="00ED145B" w:rsidRPr="00311C57" w:rsidRDefault="00ED145B" w:rsidP="00245974">
      <w:pPr>
        <w:spacing w:after="0" w:line="240" w:lineRule="atLeast"/>
        <w:jc w:val="center"/>
        <w:rPr>
          <w:rFonts w:ascii="Times New Roman" w:eastAsia="Times New Roman" w:hAnsi="Times New Roman"/>
          <w:b/>
          <w:bCs/>
          <w:sz w:val="24"/>
          <w:szCs w:val="24"/>
          <w:lang w:eastAsia="ru-RU"/>
        </w:rPr>
      </w:pP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10.1.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10.2. Срок рассмотрения претензий составляет 20 календарных дней с момента ее поступления адресату.</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10.3. При не урегулировании в процессе переговоров спорных вопросов, в соответствии с п.10.1. Договора, споры подлежат разрешению в Арбитражном суде Республики Саха (Якутия).</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p>
    <w:p w:rsidR="00245974" w:rsidRDefault="00245974" w:rsidP="00245974">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11. АНТИКОРРУПЦИОННЫЕ УСЛОВИЯ</w:t>
      </w:r>
    </w:p>
    <w:p w:rsidR="00ED145B" w:rsidRPr="00311C57" w:rsidRDefault="00ED145B" w:rsidP="00245974">
      <w:pPr>
        <w:spacing w:after="0" w:line="240" w:lineRule="atLeast"/>
        <w:jc w:val="center"/>
        <w:rPr>
          <w:rFonts w:ascii="Times New Roman" w:eastAsia="Times New Roman" w:hAnsi="Times New Roman"/>
          <w:b/>
          <w:bCs/>
          <w:sz w:val="24"/>
          <w:szCs w:val="24"/>
          <w:lang w:eastAsia="ru-RU"/>
        </w:rPr>
      </w:pPr>
    </w:p>
    <w:p w:rsidR="00245974" w:rsidRPr="00311C57" w:rsidRDefault="00245974" w:rsidP="00245974">
      <w:pPr>
        <w:spacing w:after="0" w:line="240" w:lineRule="auto"/>
        <w:ind w:firstLine="709"/>
        <w:jc w:val="both"/>
        <w:rPr>
          <w:rFonts w:ascii="Times New Roman" w:hAnsi="Times New Roman"/>
          <w:sz w:val="24"/>
          <w:szCs w:val="24"/>
        </w:rPr>
      </w:pPr>
      <w:r w:rsidRPr="00311C57">
        <w:rPr>
          <w:rFonts w:ascii="Times New Roman" w:eastAsia="Times New Roman" w:hAnsi="Times New Roman"/>
          <w:bCs/>
          <w:sz w:val="24"/>
          <w:szCs w:val="24"/>
          <w:lang w:eastAsia="ru-RU"/>
        </w:rPr>
        <w:t xml:space="preserve">11.1. </w:t>
      </w:r>
      <w:r w:rsidRPr="00311C57">
        <w:rPr>
          <w:rFonts w:ascii="Times New Roman" w:hAnsi="Times New Roman"/>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107360">
        <w:rPr>
          <w:rFonts w:ascii="Times New Roman" w:hAnsi="Times New Roman"/>
          <w:sz w:val="24"/>
          <w:szCs w:val="24"/>
          <w:u w:val="single"/>
        </w:rPr>
        <w:fldChar w:fldCharType="begin"/>
      </w:r>
      <w:r w:rsidR="00107360">
        <w:rPr>
          <w:rFonts w:ascii="Times New Roman" w:hAnsi="Times New Roman"/>
          <w:sz w:val="24"/>
          <w:szCs w:val="24"/>
          <w:u w:val="single"/>
        </w:rPr>
        <w:instrText xml:space="preserve"> HYPERLINK "http://corpmsp.ru/" </w:instrText>
      </w:r>
      <w:r w:rsidR="00107360">
        <w:rPr>
          <w:rFonts w:ascii="Times New Roman" w:hAnsi="Times New Roman"/>
          <w:sz w:val="24"/>
          <w:szCs w:val="24"/>
          <w:u w:val="single"/>
        </w:rPr>
        <w:fldChar w:fldCharType="separate"/>
      </w:r>
      <w:r w:rsidRPr="00311C57">
        <w:rPr>
          <w:rFonts w:ascii="Times New Roman" w:hAnsi="Times New Roman"/>
          <w:sz w:val="24"/>
          <w:szCs w:val="24"/>
          <w:u w:val="single"/>
        </w:rPr>
        <w:t>саханефтегазсбыт.рф</w:t>
      </w:r>
      <w:proofErr w:type="spellEnd"/>
      <w:r w:rsidRPr="00311C57">
        <w:rPr>
          <w:rFonts w:ascii="Times New Roman" w:hAnsi="Times New Roman"/>
          <w:sz w:val="24"/>
          <w:szCs w:val="24"/>
        </w:rPr>
        <w:t xml:space="preserve">) </w:t>
      </w:r>
      <w:r w:rsidR="00107360">
        <w:rPr>
          <w:rFonts w:ascii="Times New Roman" w:hAnsi="Times New Roman"/>
          <w:sz w:val="24"/>
          <w:szCs w:val="24"/>
        </w:rPr>
        <w:fldChar w:fldCharType="end"/>
      </w:r>
      <w:r w:rsidRPr="00311C57">
        <w:rPr>
          <w:rFonts w:ascii="Times New Roman" w:hAnsi="Times New Roman"/>
          <w:sz w:val="24"/>
          <w:szCs w:val="24"/>
        </w:rPr>
        <w:t>в разделе «Антикоррупционная политика».</w:t>
      </w:r>
    </w:p>
    <w:p w:rsidR="00245974" w:rsidRPr="00311C57" w:rsidRDefault="00245974" w:rsidP="00245974">
      <w:pPr>
        <w:tabs>
          <w:tab w:val="left" w:pos="993"/>
          <w:tab w:val="left" w:pos="1134"/>
        </w:tabs>
        <w:spacing w:after="0" w:line="240" w:lineRule="auto"/>
        <w:ind w:firstLine="709"/>
        <w:jc w:val="both"/>
        <w:rPr>
          <w:rFonts w:ascii="Times New Roman" w:hAnsi="Times New Roman"/>
          <w:sz w:val="24"/>
          <w:szCs w:val="24"/>
        </w:rPr>
      </w:pPr>
      <w:r w:rsidRPr="00311C57">
        <w:rPr>
          <w:rFonts w:ascii="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311C57">
        <w:rPr>
          <w:rFonts w:ascii="Times New Roman" w:hAnsi="Times New Roman"/>
          <w:sz w:val="24"/>
          <w:szCs w:val="24"/>
        </w:rPr>
        <w:t>Саханефтегазсбыт</w:t>
      </w:r>
      <w:proofErr w:type="spellEnd"/>
      <w:r w:rsidRPr="00311C57">
        <w:rPr>
          <w:rFonts w:ascii="Times New Roman" w:hAnsi="Times New Roman"/>
          <w:sz w:val="24"/>
          <w:szCs w:val="24"/>
        </w:rPr>
        <w:t>».</w:t>
      </w:r>
    </w:p>
    <w:p w:rsidR="00245974" w:rsidRPr="00311C57" w:rsidRDefault="00245974" w:rsidP="00245974">
      <w:pPr>
        <w:tabs>
          <w:tab w:val="left" w:pos="993"/>
          <w:tab w:val="left" w:pos="1134"/>
        </w:tabs>
        <w:spacing w:after="0" w:line="240" w:lineRule="auto"/>
        <w:ind w:firstLine="709"/>
        <w:jc w:val="both"/>
        <w:rPr>
          <w:rFonts w:ascii="Times New Roman" w:hAnsi="Times New Roman"/>
          <w:sz w:val="24"/>
          <w:szCs w:val="24"/>
        </w:rPr>
      </w:pPr>
      <w:r w:rsidRPr="00311C57">
        <w:rPr>
          <w:rFonts w:ascii="Times New Roman" w:hAnsi="Times New Roman"/>
          <w:sz w:val="24"/>
          <w:szCs w:val="24"/>
        </w:rPr>
        <w:t xml:space="preserve">11.2.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245974" w:rsidRPr="00311C57" w:rsidRDefault="00245974" w:rsidP="00245974">
      <w:pPr>
        <w:tabs>
          <w:tab w:val="left" w:pos="993"/>
          <w:tab w:val="left" w:pos="1134"/>
        </w:tabs>
        <w:spacing w:after="0" w:line="240" w:lineRule="auto"/>
        <w:ind w:firstLine="709"/>
        <w:jc w:val="both"/>
        <w:rPr>
          <w:rFonts w:ascii="Times New Roman" w:hAnsi="Times New Roman"/>
          <w:sz w:val="24"/>
          <w:szCs w:val="24"/>
        </w:rPr>
      </w:pPr>
      <w:r w:rsidRPr="00311C57">
        <w:rPr>
          <w:rFonts w:ascii="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245974" w:rsidRPr="00311C57" w:rsidRDefault="00245974" w:rsidP="00245974">
      <w:pPr>
        <w:tabs>
          <w:tab w:val="left" w:pos="993"/>
          <w:tab w:val="left" w:pos="1134"/>
        </w:tabs>
        <w:spacing w:after="0" w:line="240" w:lineRule="auto"/>
        <w:ind w:firstLine="709"/>
        <w:jc w:val="both"/>
        <w:rPr>
          <w:rFonts w:ascii="Times New Roman" w:hAnsi="Times New Roman"/>
          <w:sz w:val="24"/>
          <w:szCs w:val="24"/>
        </w:rPr>
      </w:pPr>
      <w:r w:rsidRPr="00311C57">
        <w:rPr>
          <w:rFonts w:ascii="Times New Roman" w:hAnsi="Times New Roman"/>
          <w:sz w:val="24"/>
          <w:szCs w:val="24"/>
        </w:rPr>
        <w:t>11.3.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245974" w:rsidRPr="00311C57" w:rsidRDefault="00245974" w:rsidP="00245974">
      <w:pPr>
        <w:tabs>
          <w:tab w:val="left" w:pos="993"/>
          <w:tab w:val="left" w:pos="1134"/>
        </w:tabs>
        <w:spacing w:after="0" w:line="240" w:lineRule="auto"/>
        <w:ind w:firstLine="709"/>
        <w:jc w:val="both"/>
        <w:rPr>
          <w:rFonts w:ascii="Times New Roman" w:hAnsi="Times New Roman"/>
          <w:sz w:val="24"/>
          <w:szCs w:val="24"/>
        </w:rPr>
      </w:pPr>
      <w:r w:rsidRPr="00311C57">
        <w:rPr>
          <w:rFonts w:ascii="Times New Roman" w:hAnsi="Times New Roman"/>
          <w:sz w:val="24"/>
          <w:szCs w:val="24"/>
        </w:rPr>
        <w:t>11.4.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245974" w:rsidRPr="00311C57" w:rsidRDefault="00245974" w:rsidP="00245974">
      <w:pPr>
        <w:tabs>
          <w:tab w:val="left" w:pos="993"/>
          <w:tab w:val="left" w:pos="1134"/>
        </w:tabs>
        <w:spacing w:after="0" w:line="240" w:lineRule="auto"/>
        <w:ind w:firstLine="709"/>
        <w:jc w:val="both"/>
        <w:rPr>
          <w:rFonts w:ascii="Times New Roman" w:hAnsi="Times New Roman"/>
          <w:sz w:val="24"/>
          <w:szCs w:val="24"/>
        </w:rPr>
      </w:pPr>
      <w:r w:rsidRPr="00311C57">
        <w:rPr>
          <w:rFonts w:ascii="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245974" w:rsidRPr="00311C57" w:rsidRDefault="00245974" w:rsidP="00245974">
      <w:pPr>
        <w:tabs>
          <w:tab w:val="left" w:pos="993"/>
          <w:tab w:val="left" w:pos="1134"/>
        </w:tabs>
        <w:spacing w:after="0" w:line="240" w:lineRule="auto"/>
        <w:ind w:firstLine="709"/>
        <w:jc w:val="both"/>
        <w:rPr>
          <w:rFonts w:ascii="Times New Roman" w:hAnsi="Times New Roman"/>
          <w:sz w:val="24"/>
          <w:szCs w:val="24"/>
        </w:rPr>
      </w:pPr>
      <w:r w:rsidRPr="00311C57">
        <w:rPr>
          <w:rFonts w:ascii="Times New Roman" w:hAnsi="Times New Roman"/>
          <w:sz w:val="24"/>
          <w:szCs w:val="24"/>
        </w:rPr>
        <w:t>11.5.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245974" w:rsidRPr="00311C57" w:rsidRDefault="00245974" w:rsidP="00245974">
      <w:pPr>
        <w:tabs>
          <w:tab w:val="left" w:pos="993"/>
          <w:tab w:val="left" w:pos="1134"/>
        </w:tabs>
        <w:spacing w:after="0" w:line="240" w:lineRule="auto"/>
        <w:ind w:firstLine="709"/>
        <w:jc w:val="both"/>
        <w:rPr>
          <w:rFonts w:ascii="Times New Roman" w:hAnsi="Times New Roman"/>
          <w:sz w:val="24"/>
          <w:szCs w:val="24"/>
        </w:rPr>
      </w:pPr>
      <w:r w:rsidRPr="00311C57">
        <w:rPr>
          <w:rFonts w:ascii="Times New Roman" w:hAnsi="Times New Roman"/>
          <w:sz w:val="24"/>
          <w:szCs w:val="24"/>
        </w:rPr>
        <w:t>11.6.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p>
    <w:p w:rsidR="00245974" w:rsidRDefault="00245974" w:rsidP="00245974">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12. ЗАКЛЮЧИТЕЛЬНЫЕ ПОЛОЖЕНИЯ</w:t>
      </w:r>
    </w:p>
    <w:p w:rsidR="00ED145B" w:rsidRPr="00311C57" w:rsidRDefault="00ED145B" w:rsidP="00245974">
      <w:pPr>
        <w:spacing w:after="0" w:line="240" w:lineRule="atLeast"/>
        <w:jc w:val="center"/>
        <w:rPr>
          <w:rFonts w:ascii="Times New Roman" w:eastAsia="Times New Roman" w:hAnsi="Times New Roman"/>
          <w:b/>
          <w:bCs/>
          <w:sz w:val="24"/>
          <w:szCs w:val="24"/>
          <w:lang w:eastAsia="ru-RU"/>
        </w:rPr>
      </w:pP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12.2.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12.3.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12.4.  Настоящий договор вступает в силу с момен</w:t>
      </w:r>
      <w:r>
        <w:rPr>
          <w:rFonts w:ascii="Times New Roman" w:eastAsia="Times New Roman" w:hAnsi="Times New Roman"/>
          <w:bCs/>
          <w:sz w:val="24"/>
          <w:szCs w:val="24"/>
          <w:lang w:eastAsia="ru-RU"/>
        </w:rPr>
        <w:t xml:space="preserve">та подписания, и действует до </w:t>
      </w:r>
      <w:r w:rsidR="00B167AC" w:rsidRPr="00B167AC">
        <w:rPr>
          <w:rFonts w:ascii="Times New Roman" w:eastAsia="Times New Roman" w:hAnsi="Times New Roman"/>
          <w:bCs/>
          <w:sz w:val="24"/>
          <w:szCs w:val="24"/>
          <w:lang w:eastAsia="ru-RU"/>
        </w:rPr>
        <w:t>31</w:t>
      </w:r>
      <w:r w:rsidR="00741283" w:rsidRPr="00B167AC">
        <w:rPr>
          <w:rFonts w:ascii="Times New Roman" w:eastAsia="Times New Roman" w:hAnsi="Times New Roman"/>
          <w:bCs/>
          <w:sz w:val="24"/>
          <w:szCs w:val="24"/>
          <w:lang w:eastAsia="ru-RU"/>
        </w:rPr>
        <w:t xml:space="preserve"> </w:t>
      </w:r>
      <w:r w:rsidR="00B167AC" w:rsidRPr="00B167AC">
        <w:rPr>
          <w:rFonts w:ascii="Times New Roman" w:eastAsia="Times New Roman" w:hAnsi="Times New Roman"/>
          <w:bCs/>
          <w:sz w:val="24"/>
          <w:szCs w:val="24"/>
          <w:lang w:eastAsia="ru-RU"/>
        </w:rPr>
        <w:t>дек</w:t>
      </w:r>
      <w:r w:rsidR="00B167AC">
        <w:rPr>
          <w:rFonts w:ascii="Times New Roman" w:eastAsia="Times New Roman" w:hAnsi="Times New Roman"/>
          <w:bCs/>
          <w:sz w:val="24"/>
          <w:szCs w:val="24"/>
          <w:lang w:eastAsia="ru-RU"/>
        </w:rPr>
        <w:t>а</w:t>
      </w:r>
      <w:r w:rsidR="00B167AC" w:rsidRPr="00B167AC">
        <w:rPr>
          <w:rFonts w:ascii="Times New Roman" w:eastAsia="Times New Roman" w:hAnsi="Times New Roman"/>
          <w:bCs/>
          <w:sz w:val="24"/>
          <w:szCs w:val="24"/>
          <w:lang w:eastAsia="ru-RU"/>
        </w:rPr>
        <w:t>бря</w:t>
      </w:r>
      <w:r w:rsidR="00741283" w:rsidRPr="00B167AC">
        <w:rPr>
          <w:rFonts w:ascii="Times New Roman" w:eastAsia="Times New Roman" w:hAnsi="Times New Roman"/>
          <w:bCs/>
          <w:sz w:val="24"/>
          <w:szCs w:val="24"/>
          <w:lang w:eastAsia="ru-RU"/>
        </w:rPr>
        <w:t xml:space="preserve"> 2020 г</w:t>
      </w:r>
      <w:r w:rsidRPr="00B167AC">
        <w:rPr>
          <w:rFonts w:ascii="Times New Roman" w:eastAsia="Times New Roman" w:hAnsi="Times New Roman"/>
          <w:bCs/>
          <w:sz w:val="24"/>
          <w:szCs w:val="24"/>
          <w:lang w:eastAsia="ru-RU"/>
        </w:rPr>
        <w:t>.</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12.5. Настоящий договор составлен в двух экземплярах, имеющих одинаковую юридическую силу, по одному экземпляру для каждой из сторон.</w:t>
      </w:r>
    </w:p>
    <w:p w:rsidR="00245974" w:rsidRPr="00311C57" w:rsidRDefault="00245974" w:rsidP="00245974">
      <w:pPr>
        <w:spacing w:after="0" w:line="240" w:lineRule="atLeast"/>
        <w:jc w:val="both"/>
        <w:rPr>
          <w:rFonts w:ascii="Times New Roman" w:eastAsia="Times New Roman" w:hAnsi="Times New Roman"/>
          <w:b/>
          <w:sz w:val="24"/>
          <w:szCs w:val="24"/>
          <w:lang w:eastAsia="ru-RU"/>
        </w:rPr>
      </w:pPr>
    </w:p>
    <w:p w:rsidR="00245974" w:rsidRPr="00311C57" w:rsidRDefault="00245974" w:rsidP="00245974">
      <w:pPr>
        <w:spacing w:after="0" w:line="240" w:lineRule="atLeast"/>
        <w:jc w:val="both"/>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Приложения к Договору:</w:t>
      </w:r>
    </w:p>
    <w:p w:rsidR="00B167AC" w:rsidRDefault="00245974" w:rsidP="00245974">
      <w:pPr>
        <w:spacing w:after="0" w:line="240" w:lineRule="atLeast"/>
        <w:ind w:firstLine="567"/>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При</w:t>
      </w:r>
      <w:r>
        <w:rPr>
          <w:rFonts w:ascii="Times New Roman" w:eastAsia="Times New Roman" w:hAnsi="Times New Roman"/>
          <w:sz w:val="24"/>
          <w:szCs w:val="24"/>
          <w:lang w:eastAsia="ru-RU"/>
        </w:rPr>
        <w:t>ло</w:t>
      </w:r>
      <w:r w:rsidR="00B167AC">
        <w:rPr>
          <w:rFonts w:ascii="Times New Roman" w:eastAsia="Times New Roman" w:hAnsi="Times New Roman"/>
          <w:sz w:val="24"/>
          <w:szCs w:val="24"/>
          <w:lang w:eastAsia="ru-RU"/>
        </w:rPr>
        <w:t xml:space="preserve">жение № 1 - </w:t>
      </w:r>
      <w:r w:rsidR="00B167AC">
        <w:rPr>
          <w:rFonts w:ascii="Times New Roman" w:hAnsi="Times New Roman"/>
          <w:bCs/>
          <w:sz w:val="24"/>
        </w:rPr>
        <w:t xml:space="preserve">Дизайн-проект балагана и </w:t>
      </w:r>
      <w:proofErr w:type="spellStart"/>
      <w:r w:rsidR="00B167AC">
        <w:rPr>
          <w:rFonts w:ascii="Times New Roman" w:hAnsi="Times New Roman"/>
          <w:bCs/>
          <w:sz w:val="24"/>
        </w:rPr>
        <w:t>урасы</w:t>
      </w:r>
      <w:proofErr w:type="spellEnd"/>
      <w:r w:rsidR="00B167AC">
        <w:rPr>
          <w:rFonts w:ascii="Times New Roman" w:hAnsi="Times New Roman"/>
          <w:bCs/>
          <w:sz w:val="24"/>
        </w:rPr>
        <w:t>;</w:t>
      </w:r>
    </w:p>
    <w:p w:rsidR="00245974" w:rsidRPr="00311C57" w:rsidRDefault="00B167AC" w:rsidP="00245974">
      <w:pPr>
        <w:spacing w:after="0" w:line="240" w:lineRule="atLeast"/>
        <w:ind w:firstLine="567"/>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При</w:t>
      </w:r>
      <w:r>
        <w:rPr>
          <w:rFonts w:ascii="Times New Roman" w:eastAsia="Times New Roman" w:hAnsi="Times New Roman"/>
          <w:sz w:val="24"/>
          <w:szCs w:val="24"/>
          <w:lang w:eastAsia="ru-RU"/>
        </w:rPr>
        <w:t>ложение №</w:t>
      </w:r>
      <w:r w:rsidR="00245974">
        <w:rPr>
          <w:rFonts w:ascii="Times New Roman" w:eastAsia="Times New Roman" w:hAnsi="Times New Roman"/>
          <w:sz w:val="24"/>
          <w:szCs w:val="24"/>
          <w:lang w:eastAsia="ru-RU"/>
        </w:rPr>
        <w:t>1.1, 1.2</w:t>
      </w:r>
      <w:r w:rsidR="00245974" w:rsidRPr="00311C57">
        <w:rPr>
          <w:rFonts w:ascii="Times New Roman" w:eastAsia="Times New Roman" w:hAnsi="Times New Roman"/>
          <w:sz w:val="24"/>
          <w:szCs w:val="24"/>
          <w:lang w:eastAsia="ru-RU"/>
        </w:rPr>
        <w:t xml:space="preserve"> </w:t>
      </w:r>
      <w:r w:rsidR="00245974" w:rsidRPr="00B167AC">
        <w:rPr>
          <w:rFonts w:ascii="Times New Roman" w:eastAsia="Times New Roman" w:hAnsi="Times New Roman"/>
          <w:sz w:val="24"/>
          <w:szCs w:val="24"/>
          <w:lang w:eastAsia="ru-RU"/>
        </w:rPr>
        <w:t xml:space="preserve">– </w:t>
      </w:r>
      <w:r w:rsidRPr="00B167AC">
        <w:rPr>
          <w:rFonts w:ascii="Times New Roman" w:eastAsia="Times New Roman" w:hAnsi="Times New Roman"/>
          <w:sz w:val="24"/>
          <w:szCs w:val="24"/>
          <w:lang w:eastAsia="ru-RU"/>
        </w:rPr>
        <w:t>Локальные сметы</w:t>
      </w:r>
      <w:r w:rsidR="00245974" w:rsidRPr="00B167AC">
        <w:rPr>
          <w:rFonts w:ascii="Times New Roman" w:eastAsia="Times New Roman" w:hAnsi="Times New Roman"/>
          <w:sz w:val="24"/>
          <w:szCs w:val="24"/>
          <w:lang w:eastAsia="ru-RU"/>
        </w:rPr>
        <w:t>;</w:t>
      </w:r>
    </w:p>
    <w:p w:rsidR="00245974" w:rsidRPr="00311C57" w:rsidRDefault="00245974" w:rsidP="00245974">
      <w:pPr>
        <w:spacing w:after="0" w:line="24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w:t>
      </w:r>
      <w:r w:rsidRPr="00311C57">
        <w:rPr>
          <w:rFonts w:ascii="Times New Roman" w:eastAsia="Times New Roman" w:hAnsi="Times New Roman"/>
          <w:sz w:val="24"/>
          <w:szCs w:val="24"/>
          <w:lang w:eastAsia="ru-RU"/>
        </w:rPr>
        <w:t xml:space="preserve"> – Форма Акта о приемке выполненных работ формы КС-2;</w:t>
      </w:r>
    </w:p>
    <w:p w:rsidR="00245974" w:rsidRPr="00311C57" w:rsidRDefault="00245974" w:rsidP="00245974">
      <w:pPr>
        <w:spacing w:after="0" w:line="24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3</w:t>
      </w:r>
      <w:r w:rsidRPr="00311C57">
        <w:rPr>
          <w:rFonts w:ascii="Times New Roman" w:eastAsia="Times New Roman" w:hAnsi="Times New Roman"/>
          <w:sz w:val="24"/>
          <w:szCs w:val="24"/>
          <w:lang w:eastAsia="ru-RU"/>
        </w:rPr>
        <w:t xml:space="preserve"> – Форма Справки о стоимости выполненных работ и затрат формы КС-3;</w:t>
      </w:r>
    </w:p>
    <w:p w:rsidR="00245974" w:rsidRPr="00311C57" w:rsidRDefault="00245974" w:rsidP="00245974">
      <w:pPr>
        <w:spacing w:after="0" w:line="24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4</w:t>
      </w:r>
      <w:r w:rsidRPr="00311C57">
        <w:rPr>
          <w:rFonts w:ascii="Times New Roman" w:eastAsia="Times New Roman" w:hAnsi="Times New Roman"/>
          <w:sz w:val="24"/>
          <w:szCs w:val="24"/>
          <w:lang w:eastAsia="ru-RU"/>
        </w:rPr>
        <w:t xml:space="preserve"> – График выполнения работ.</w:t>
      </w:r>
    </w:p>
    <w:p w:rsidR="00245974" w:rsidRPr="00311C57" w:rsidRDefault="00741283" w:rsidP="00245974">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Приложение № 5 – Заявление о добросовестности</w:t>
      </w:r>
    </w:p>
    <w:p w:rsidR="00ED145B" w:rsidRDefault="00ED145B" w:rsidP="00245974">
      <w:pPr>
        <w:spacing w:after="0" w:line="240" w:lineRule="atLeast"/>
        <w:jc w:val="center"/>
        <w:rPr>
          <w:rFonts w:ascii="Times New Roman" w:eastAsia="Times New Roman" w:hAnsi="Times New Roman"/>
          <w:b/>
          <w:bCs/>
          <w:sz w:val="24"/>
          <w:szCs w:val="24"/>
          <w:lang w:eastAsia="ru-RU"/>
        </w:rPr>
      </w:pPr>
    </w:p>
    <w:p w:rsidR="00245974" w:rsidRPr="00311C57" w:rsidRDefault="00245974" w:rsidP="00245974">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13. ЮРИДИЧЕСКИЕ АДРЕСА И ПЛАТЕЖНЫЕ РЕКВИЗИТЫ СТОРОН</w:t>
      </w:r>
    </w:p>
    <w:p w:rsidR="00245974" w:rsidRPr="00311C57" w:rsidRDefault="00245974" w:rsidP="00245974">
      <w:pPr>
        <w:spacing w:after="0" w:line="240" w:lineRule="atLeast"/>
        <w:jc w:val="both"/>
        <w:rPr>
          <w:rFonts w:ascii="Times New Roman" w:eastAsia="Times New Roman" w:hAnsi="Times New Roman"/>
          <w:bCs/>
          <w:sz w:val="24"/>
          <w:szCs w:val="24"/>
          <w:lang w:eastAsia="ru-RU"/>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245974" w:rsidRPr="00311C57" w:rsidTr="00245974">
        <w:trPr>
          <w:trHeight w:val="730"/>
        </w:trPr>
        <w:tc>
          <w:tcPr>
            <w:tcW w:w="5062" w:type="dxa"/>
          </w:tcPr>
          <w:p w:rsidR="00245974" w:rsidRPr="00311C57" w:rsidRDefault="00245974" w:rsidP="00245974">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Заказчик:</w:t>
            </w:r>
          </w:p>
          <w:p w:rsidR="00245974" w:rsidRPr="00311C57" w:rsidRDefault="00245974" w:rsidP="00245974">
            <w:pPr>
              <w:snapToGrid w:val="0"/>
              <w:spacing w:after="0" w:line="240" w:lineRule="atLeast"/>
              <w:ind w:firstLine="567"/>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АО «</w:t>
            </w:r>
            <w:proofErr w:type="spellStart"/>
            <w:r w:rsidRPr="00311C57">
              <w:rPr>
                <w:rFonts w:ascii="Times New Roman" w:eastAsia="Times New Roman" w:hAnsi="Times New Roman"/>
                <w:b/>
                <w:sz w:val="24"/>
                <w:szCs w:val="24"/>
                <w:lang w:eastAsia="ru-RU"/>
              </w:rPr>
              <w:t>Саханефтегазсбыт</w:t>
            </w:r>
            <w:proofErr w:type="spellEnd"/>
            <w:r w:rsidRPr="00311C57">
              <w:rPr>
                <w:rFonts w:ascii="Times New Roman" w:eastAsia="Times New Roman" w:hAnsi="Times New Roman"/>
                <w:b/>
                <w:sz w:val="24"/>
                <w:szCs w:val="24"/>
                <w:lang w:eastAsia="ru-RU"/>
              </w:rPr>
              <w:t>»</w:t>
            </w:r>
          </w:p>
          <w:p w:rsidR="00245974" w:rsidRPr="00311C57" w:rsidRDefault="00245974" w:rsidP="00245974">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Адрес: 677000, Республика Саха (Якутия), </w:t>
            </w:r>
          </w:p>
          <w:p w:rsidR="00245974" w:rsidRPr="00311C57" w:rsidRDefault="00245974" w:rsidP="00245974">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г. Якутск, ул. </w:t>
            </w:r>
            <w:proofErr w:type="spellStart"/>
            <w:r w:rsidRPr="00311C57">
              <w:rPr>
                <w:rFonts w:ascii="Times New Roman" w:eastAsia="Times New Roman" w:hAnsi="Times New Roman"/>
                <w:sz w:val="24"/>
                <w:szCs w:val="24"/>
                <w:lang w:eastAsia="ru-RU"/>
              </w:rPr>
              <w:t>Чиряева</w:t>
            </w:r>
            <w:proofErr w:type="spellEnd"/>
            <w:r w:rsidRPr="00311C57">
              <w:rPr>
                <w:rFonts w:ascii="Times New Roman" w:eastAsia="Times New Roman" w:hAnsi="Times New Roman"/>
                <w:sz w:val="24"/>
                <w:szCs w:val="24"/>
                <w:lang w:eastAsia="ru-RU"/>
              </w:rPr>
              <w:t>, 3</w:t>
            </w:r>
          </w:p>
          <w:p w:rsidR="00245974" w:rsidRPr="00311C57" w:rsidRDefault="00245974" w:rsidP="00245974">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ИНН: 1435115270    КПП: 546050001</w:t>
            </w:r>
          </w:p>
          <w:p w:rsidR="00245974" w:rsidRPr="00311C57" w:rsidRDefault="00245974" w:rsidP="00245974">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Телефон: (4112) 45-21-95</w:t>
            </w:r>
          </w:p>
          <w:p w:rsidR="00245974" w:rsidRPr="00311C57" w:rsidRDefault="00245974" w:rsidP="00245974">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Факс: (4112) 45-21-95</w:t>
            </w:r>
          </w:p>
          <w:p w:rsidR="00245974" w:rsidRPr="00311C57" w:rsidRDefault="00245974" w:rsidP="00245974">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Р/с №40702810276000012012 в ЯО №8603</w:t>
            </w:r>
          </w:p>
          <w:p w:rsidR="00245974" w:rsidRPr="00311C57" w:rsidRDefault="00245974" w:rsidP="00245974">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ПАО «Сбербанк России»</w:t>
            </w:r>
          </w:p>
          <w:p w:rsidR="00245974" w:rsidRPr="00311C57" w:rsidRDefault="00245974" w:rsidP="00245974">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К/с №30101810400000000609                                                                                   </w:t>
            </w:r>
          </w:p>
          <w:p w:rsidR="00245974" w:rsidRPr="00311C57" w:rsidRDefault="00245974" w:rsidP="00245974">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БИК: 049805709</w:t>
            </w:r>
          </w:p>
          <w:p w:rsidR="00245974" w:rsidRDefault="00245974" w:rsidP="00245974">
            <w:pPr>
              <w:spacing w:after="0" w:line="240" w:lineRule="auto"/>
              <w:ind w:firstLine="531"/>
              <w:rPr>
                <w:rFonts w:ascii="Times New Roman" w:hAnsi="Times New Roman"/>
                <w:b/>
                <w:sz w:val="24"/>
                <w:szCs w:val="24"/>
              </w:rPr>
            </w:pPr>
            <w:r>
              <w:rPr>
                <w:rFonts w:ascii="Times New Roman" w:hAnsi="Times New Roman"/>
                <w:b/>
                <w:sz w:val="24"/>
                <w:szCs w:val="24"/>
              </w:rPr>
              <w:t xml:space="preserve">Первый заместитель генерального </w:t>
            </w:r>
          </w:p>
          <w:p w:rsidR="00245974" w:rsidRDefault="00245974" w:rsidP="00245974">
            <w:pPr>
              <w:snapToGrid w:val="0"/>
              <w:spacing w:after="0" w:line="240" w:lineRule="atLeast"/>
              <w:ind w:firstLine="567"/>
              <w:rPr>
                <w:rFonts w:ascii="Times New Roman" w:hAnsi="Times New Roman"/>
                <w:b/>
              </w:rPr>
            </w:pPr>
            <w:r>
              <w:rPr>
                <w:rFonts w:ascii="Times New Roman" w:hAnsi="Times New Roman"/>
                <w:b/>
                <w:sz w:val="24"/>
                <w:szCs w:val="24"/>
              </w:rPr>
              <w:t>директора – коммерческий директор</w:t>
            </w:r>
            <w:r w:rsidRPr="00311C57">
              <w:rPr>
                <w:rFonts w:ascii="Times New Roman" w:hAnsi="Times New Roman"/>
                <w:b/>
              </w:rPr>
              <w:t xml:space="preserve"> </w:t>
            </w:r>
          </w:p>
          <w:p w:rsidR="00245974" w:rsidRPr="00311C57" w:rsidRDefault="00245974" w:rsidP="00245974">
            <w:pPr>
              <w:snapToGrid w:val="0"/>
              <w:spacing w:after="0" w:line="240" w:lineRule="atLeast"/>
              <w:ind w:firstLine="567"/>
              <w:rPr>
                <w:rFonts w:ascii="Times New Roman" w:hAnsi="Times New Roman"/>
                <w:b/>
              </w:rPr>
            </w:pPr>
          </w:p>
          <w:p w:rsidR="00245974" w:rsidRPr="00311C57" w:rsidRDefault="00245974" w:rsidP="00245974">
            <w:pPr>
              <w:snapToGrid w:val="0"/>
              <w:spacing w:after="0" w:line="240" w:lineRule="atLeast"/>
              <w:ind w:firstLine="567"/>
              <w:rPr>
                <w:rFonts w:ascii="Times New Roman" w:eastAsia="Times New Roman" w:hAnsi="Times New Roman"/>
                <w:b/>
                <w:sz w:val="24"/>
                <w:szCs w:val="24"/>
                <w:lang w:eastAsia="ru-RU"/>
              </w:rPr>
            </w:pPr>
            <w:r>
              <w:rPr>
                <w:rFonts w:ascii="Times New Roman" w:hAnsi="Times New Roman"/>
                <w:b/>
              </w:rPr>
              <w:t>_____________________ /А.Я. Рыбкин</w:t>
            </w:r>
            <w:r w:rsidRPr="00311C57">
              <w:rPr>
                <w:rFonts w:ascii="Times New Roman" w:hAnsi="Times New Roman"/>
                <w:b/>
              </w:rPr>
              <w:t>/</w:t>
            </w:r>
            <w:r w:rsidRPr="00311C57">
              <w:rPr>
                <w:rFonts w:ascii="Times New Roman" w:eastAsia="Times New Roman" w:hAnsi="Times New Roman"/>
                <w:b/>
                <w:sz w:val="24"/>
                <w:szCs w:val="24"/>
                <w:lang w:eastAsia="ru-RU"/>
              </w:rPr>
              <w:t xml:space="preserve"> </w:t>
            </w:r>
          </w:p>
          <w:p w:rsidR="00245974" w:rsidRPr="00311C57" w:rsidRDefault="00245974" w:rsidP="00245974">
            <w:pPr>
              <w:snapToGrid w:val="0"/>
              <w:spacing w:after="0" w:line="240" w:lineRule="atLeast"/>
              <w:ind w:firstLine="567"/>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«_____»______________</w:t>
            </w:r>
            <w:r>
              <w:rPr>
                <w:rFonts w:ascii="Times New Roman" w:eastAsia="Times New Roman" w:hAnsi="Times New Roman"/>
                <w:b/>
                <w:sz w:val="24"/>
                <w:szCs w:val="24"/>
                <w:lang w:eastAsia="ru-RU"/>
              </w:rPr>
              <w:t>__2020</w:t>
            </w:r>
            <w:r w:rsidRPr="00311C57">
              <w:rPr>
                <w:rFonts w:ascii="Times New Roman" w:eastAsia="Times New Roman" w:hAnsi="Times New Roman"/>
                <w:b/>
                <w:sz w:val="24"/>
                <w:szCs w:val="24"/>
                <w:lang w:eastAsia="ru-RU"/>
              </w:rPr>
              <w:t xml:space="preserve"> года</w:t>
            </w:r>
          </w:p>
        </w:tc>
        <w:tc>
          <w:tcPr>
            <w:tcW w:w="4791" w:type="dxa"/>
          </w:tcPr>
          <w:p w:rsidR="00245974" w:rsidRPr="00311C57" w:rsidRDefault="00245974" w:rsidP="00245974">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Подрядчик:</w:t>
            </w:r>
          </w:p>
          <w:p w:rsidR="00245974" w:rsidRPr="00311C57" w:rsidRDefault="00245974" w:rsidP="00245974">
            <w:pPr>
              <w:snapToGrid w:val="0"/>
              <w:spacing w:after="0" w:line="240" w:lineRule="atLeast"/>
              <w:ind w:firstLine="567"/>
              <w:jc w:val="center"/>
              <w:rPr>
                <w:rFonts w:ascii="Times New Roman" w:eastAsia="Times New Roman" w:hAnsi="Times New Roman"/>
                <w:b/>
                <w:sz w:val="24"/>
                <w:szCs w:val="24"/>
                <w:lang w:eastAsia="ru-RU"/>
              </w:rPr>
            </w:pPr>
          </w:p>
          <w:p w:rsidR="00245974" w:rsidRPr="00311C57" w:rsidRDefault="00245974" w:rsidP="00245974">
            <w:pPr>
              <w:snapToGrid w:val="0"/>
              <w:spacing w:after="0" w:line="240" w:lineRule="atLeast"/>
              <w:ind w:firstLine="567"/>
              <w:jc w:val="center"/>
              <w:rPr>
                <w:rFonts w:ascii="Times New Roman" w:eastAsia="Times New Roman" w:hAnsi="Times New Roman"/>
                <w:b/>
                <w:sz w:val="24"/>
                <w:szCs w:val="24"/>
                <w:lang w:eastAsia="ru-RU"/>
              </w:rPr>
            </w:pPr>
          </w:p>
          <w:p w:rsidR="00245974" w:rsidRPr="00311C57" w:rsidRDefault="00245974" w:rsidP="00245974">
            <w:pPr>
              <w:snapToGrid w:val="0"/>
              <w:spacing w:after="0" w:line="240" w:lineRule="atLeast"/>
              <w:ind w:firstLine="567"/>
              <w:jc w:val="center"/>
              <w:rPr>
                <w:rFonts w:ascii="Times New Roman" w:eastAsia="Times New Roman" w:hAnsi="Times New Roman"/>
                <w:b/>
                <w:sz w:val="24"/>
                <w:szCs w:val="24"/>
                <w:lang w:eastAsia="ru-RU"/>
              </w:rPr>
            </w:pPr>
          </w:p>
          <w:p w:rsidR="00245974" w:rsidRPr="00311C57" w:rsidRDefault="00245974" w:rsidP="00245974">
            <w:pPr>
              <w:snapToGrid w:val="0"/>
              <w:spacing w:after="0" w:line="240" w:lineRule="atLeast"/>
              <w:ind w:firstLine="567"/>
              <w:jc w:val="center"/>
              <w:rPr>
                <w:rFonts w:ascii="Times New Roman" w:eastAsia="Times New Roman" w:hAnsi="Times New Roman"/>
                <w:b/>
                <w:sz w:val="24"/>
                <w:szCs w:val="24"/>
                <w:lang w:eastAsia="ru-RU"/>
              </w:rPr>
            </w:pPr>
          </w:p>
          <w:p w:rsidR="00245974" w:rsidRPr="00311C57" w:rsidRDefault="00245974" w:rsidP="00245974">
            <w:pPr>
              <w:snapToGrid w:val="0"/>
              <w:spacing w:after="0" w:line="240" w:lineRule="atLeast"/>
              <w:ind w:firstLine="567"/>
              <w:jc w:val="center"/>
              <w:rPr>
                <w:rFonts w:ascii="Times New Roman" w:eastAsia="Times New Roman" w:hAnsi="Times New Roman"/>
                <w:b/>
                <w:sz w:val="24"/>
                <w:szCs w:val="24"/>
                <w:lang w:eastAsia="ru-RU"/>
              </w:rPr>
            </w:pPr>
          </w:p>
          <w:p w:rsidR="00245974" w:rsidRPr="00311C57" w:rsidRDefault="00245974" w:rsidP="00245974">
            <w:pPr>
              <w:snapToGrid w:val="0"/>
              <w:spacing w:after="0" w:line="240" w:lineRule="atLeast"/>
              <w:ind w:firstLine="567"/>
              <w:jc w:val="center"/>
              <w:rPr>
                <w:rFonts w:ascii="Times New Roman" w:eastAsia="Times New Roman" w:hAnsi="Times New Roman"/>
                <w:b/>
                <w:sz w:val="24"/>
                <w:szCs w:val="24"/>
                <w:lang w:eastAsia="ru-RU"/>
              </w:rPr>
            </w:pPr>
          </w:p>
          <w:p w:rsidR="00245974" w:rsidRPr="00311C57" w:rsidRDefault="00245974" w:rsidP="00245974">
            <w:pPr>
              <w:snapToGrid w:val="0"/>
              <w:spacing w:after="0" w:line="240" w:lineRule="atLeast"/>
              <w:ind w:firstLine="567"/>
              <w:jc w:val="center"/>
              <w:rPr>
                <w:rFonts w:ascii="Times New Roman" w:eastAsia="Times New Roman" w:hAnsi="Times New Roman"/>
                <w:b/>
                <w:sz w:val="24"/>
                <w:szCs w:val="24"/>
                <w:lang w:eastAsia="ru-RU"/>
              </w:rPr>
            </w:pPr>
          </w:p>
          <w:p w:rsidR="00245974" w:rsidRPr="00311C57" w:rsidRDefault="00245974" w:rsidP="00245974">
            <w:pPr>
              <w:snapToGrid w:val="0"/>
              <w:spacing w:after="0" w:line="240" w:lineRule="atLeast"/>
              <w:ind w:firstLine="567"/>
              <w:jc w:val="center"/>
              <w:rPr>
                <w:rFonts w:ascii="Times New Roman" w:eastAsia="Times New Roman" w:hAnsi="Times New Roman"/>
                <w:b/>
                <w:sz w:val="24"/>
                <w:szCs w:val="24"/>
                <w:lang w:eastAsia="ru-RU"/>
              </w:rPr>
            </w:pPr>
          </w:p>
          <w:p w:rsidR="00245974" w:rsidRPr="00311C57" w:rsidRDefault="00245974" w:rsidP="00245974">
            <w:pPr>
              <w:snapToGrid w:val="0"/>
              <w:spacing w:after="0" w:line="240" w:lineRule="atLeast"/>
              <w:ind w:firstLine="567"/>
              <w:jc w:val="center"/>
              <w:rPr>
                <w:rFonts w:ascii="Times New Roman" w:eastAsia="Times New Roman" w:hAnsi="Times New Roman"/>
                <w:b/>
                <w:sz w:val="24"/>
                <w:szCs w:val="24"/>
                <w:lang w:eastAsia="ru-RU"/>
              </w:rPr>
            </w:pPr>
          </w:p>
          <w:p w:rsidR="00245974" w:rsidRPr="00311C57" w:rsidRDefault="00245974" w:rsidP="00245974">
            <w:pPr>
              <w:snapToGrid w:val="0"/>
              <w:spacing w:after="0" w:line="240" w:lineRule="atLeast"/>
              <w:ind w:firstLine="567"/>
              <w:jc w:val="center"/>
              <w:rPr>
                <w:rFonts w:ascii="Times New Roman" w:eastAsia="Times New Roman" w:hAnsi="Times New Roman"/>
                <w:b/>
                <w:sz w:val="24"/>
                <w:szCs w:val="24"/>
                <w:lang w:eastAsia="ru-RU"/>
              </w:rPr>
            </w:pPr>
          </w:p>
          <w:p w:rsidR="00245974" w:rsidRPr="00311C57" w:rsidRDefault="00245974" w:rsidP="00245974">
            <w:pPr>
              <w:snapToGrid w:val="0"/>
              <w:spacing w:after="0" w:line="240" w:lineRule="atLeast"/>
              <w:ind w:firstLine="567"/>
              <w:jc w:val="center"/>
              <w:rPr>
                <w:rFonts w:ascii="Times New Roman" w:eastAsia="Times New Roman" w:hAnsi="Times New Roman"/>
                <w:b/>
                <w:sz w:val="24"/>
                <w:szCs w:val="24"/>
                <w:lang w:eastAsia="ru-RU"/>
              </w:rPr>
            </w:pPr>
          </w:p>
          <w:p w:rsidR="00245974" w:rsidRPr="00311C57" w:rsidRDefault="00245974" w:rsidP="00245974">
            <w:pPr>
              <w:snapToGrid w:val="0"/>
              <w:spacing w:after="0" w:line="240" w:lineRule="atLeast"/>
              <w:ind w:firstLine="567"/>
              <w:rPr>
                <w:rFonts w:ascii="Times New Roman" w:eastAsia="Times New Roman" w:hAnsi="Times New Roman"/>
                <w:i/>
                <w:sz w:val="24"/>
                <w:szCs w:val="24"/>
                <w:lang w:eastAsia="ru-RU"/>
              </w:rPr>
            </w:pPr>
            <w:r w:rsidRPr="00311C57">
              <w:rPr>
                <w:rFonts w:ascii="Times New Roman" w:eastAsia="Times New Roman" w:hAnsi="Times New Roman"/>
                <w:i/>
                <w:sz w:val="24"/>
                <w:szCs w:val="24"/>
                <w:lang w:eastAsia="ru-RU"/>
              </w:rPr>
              <w:t xml:space="preserve">      </w:t>
            </w:r>
          </w:p>
          <w:p w:rsidR="00741283" w:rsidRDefault="00741283" w:rsidP="00245974">
            <w:pPr>
              <w:snapToGrid w:val="0"/>
              <w:spacing w:after="0" w:line="240" w:lineRule="atLeast"/>
              <w:ind w:firstLine="567"/>
              <w:jc w:val="center"/>
              <w:rPr>
                <w:rFonts w:ascii="Times New Roman" w:eastAsia="Times New Roman" w:hAnsi="Times New Roman"/>
                <w:b/>
                <w:sz w:val="24"/>
                <w:szCs w:val="24"/>
                <w:lang w:eastAsia="ru-RU"/>
              </w:rPr>
            </w:pPr>
          </w:p>
          <w:p w:rsidR="00245974" w:rsidRPr="00311C57" w:rsidRDefault="00245974" w:rsidP="00245974">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________</w:t>
            </w:r>
            <w:r>
              <w:rPr>
                <w:rFonts w:ascii="Times New Roman" w:eastAsia="Times New Roman" w:hAnsi="Times New Roman"/>
                <w:b/>
                <w:sz w:val="24"/>
                <w:szCs w:val="24"/>
                <w:lang w:eastAsia="ru-RU"/>
              </w:rPr>
              <w:t>_____________/                   /</w:t>
            </w:r>
          </w:p>
          <w:p w:rsidR="00245974" w:rsidRPr="00311C57" w:rsidRDefault="00245974" w:rsidP="00741283">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«____</w:t>
            </w:r>
            <w:proofErr w:type="gramStart"/>
            <w:r w:rsidRPr="00311C57">
              <w:rPr>
                <w:rFonts w:ascii="Times New Roman" w:eastAsia="Times New Roman" w:hAnsi="Times New Roman"/>
                <w:b/>
                <w:sz w:val="24"/>
                <w:szCs w:val="24"/>
                <w:lang w:eastAsia="ru-RU"/>
              </w:rPr>
              <w:t>_»_</w:t>
            </w:r>
            <w:proofErr w:type="gramEnd"/>
            <w:r w:rsidRPr="00311C57">
              <w:rPr>
                <w:rFonts w:ascii="Times New Roman" w:eastAsia="Times New Roman" w:hAnsi="Times New Roman"/>
                <w:b/>
                <w:sz w:val="24"/>
                <w:szCs w:val="24"/>
                <w:lang w:eastAsia="ru-RU"/>
              </w:rPr>
              <w:t>__________</w:t>
            </w:r>
            <w:r>
              <w:rPr>
                <w:rFonts w:ascii="Times New Roman" w:eastAsia="Times New Roman" w:hAnsi="Times New Roman"/>
                <w:b/>
                <w:sz w:val="24"/>
                <w:szCs w:val="24"/>
                <w:lang w:eastAsia="ru-RU"/>
              </w:rPr>
              <w:t>_____2020</w:t>
            </w:r>
            <w:r w:rsidR="00741283">
              <w:rPr>
                <w:rFonts w:ascii="Times New Roman" w:eastAsia="Times New Roman" w:hAnsi="Times New Roman"/>
                <w:b/>
                <w:sz w:val="24"/>
                <w:szCs w:val="24"/>
                <w:lang w:eastAsia="ru-RU"/>
              </w:rPr>
              <w:t xml:space="preserve"> года</w:t>
            </w:r>
          </w:p>
          <w:p w:rsidR="00245974" w:rsidRDefault="00245974" w:rsidP="00245974">
            <w:pPr>
              <w:snapToGrid w:val="0"/>
              <w:spacing w:after="0" w:line="240" w:lineRule="atLeast"/>
              <w:ind w:firstLine="567"/>
              <w:jc w:val="center"/>
              <w:rPr>
                <w:rFonts w:ascii="Times New Roman" w:eastAsia="Times New Roman" w:hAnsi="Times New Roman"/>
                <w:b/>
                <w:sz w:val="24"/>
                <w:szCs w:val="24"/>
                <w:lang w:eastAsia="ru-RU"/>
              </w:rPr>
            </w:pPr>
          </w:p>
          <w:p w:rsidR="00D41BB1" w:rsidRDefault="00D41BB1"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p w:rsidR="00ED145B" w:rsidRPr="00311C57" w:rsidRDefault="00ED145B" w:rsidP="00245974">
            <w:pPr>
              <w:snapToGrid w:val="0"/>
              <w:spacing w:after="0" w:line="240" w:lineRule="atLeast"/>
              <w:ind w:firstLine="567"/>
              <w:jc w:val="center"/>
              <w:rPr>
                <w:rFonts w:ascii="Times New Roman" w:eastAsia="Times New Roman" w:hAnsi="Times New Roman"/>
                <w:b/>
                <w:sz w:val="24"/>
                <w:szCs w:val="24"/>
                <w:lang w:eastAsia="ru-RU"/>
              </w:rPr>
            </w:pPr>
          </w:p>
        </w:tc>
      </w:tr>
    </w:tbl>
    <w:p w:rsidR="00E20F0A" w:rsidRPr="00E20F0A" w:rsidRDefault="00E20F0A" w:rsidP="00E20F0A">
      <w:pPr>
        <w:spacing w:after="0" w:line="240" w:lineRule="auto"/>
        <w:jc w:val="right"/>
        <w:rPr>
          <w:rFonts w:ascii="Times New Roman" w:eastAsia="Times New Roman" w:hAnsi="Times New Roman"/>
          <w:sz w:val="20"/>
          <w:szCs w:val="20"/>
          <w:lang w:eastAsia="ru-RU"/>
        </w:rPr>
      </w:pPr>
      <w:r w:rsidRPr="00E20F0A">
        <w:rPr>
          <w:rFonts w:ascii="Times New Roman" w:eastAsia="Times New Roman" w:hAnsi="Times New Roman"/>
          <w:sz w:val="20"/>
          <w:szCs w:val="20"/>
          <w:lang w:eastAsia="ru-RU"/>
        </w:rPr>
        <w:t xml:space="preserve">Приложение № </w:t>
      </w:r>
      <w:r w:rsidR="00741283">
        <w:rPr>
          <w:rFonts w:ascii="Times New Roman" w:eastAsia="Times New Roman" w:hAnsi="Times New Roman"/>
          <w:sz w:val="20"/>
          <w:szCs w:val="20"/>
          <w:lang w:eastAsia="ru-RU"/>
        </w:rPr>
        <w:t>5</w:t>
      </w:r>
    </w:p>
    <w:p w:rsidR="00E20F0A" w:rsidRPr="00E20F0A" w:rsidRDefault="00E20F0A" w:rsidP="00E20F0A">
      <w:pPr>
        <w:spacing w:after="0" w:line="240" w:lineRule="auto"/>
        <w:jc w:val="right"/>
        <w:rPr>
          <w:rFonts w:ascii="Times New Roman" w:eastAsia="Times New Roman" w:hAnsi="Times New Roman"/>
          <w:bCs/>
          <w:color w:val="000000"/>
          <w:sz w:val="20"/>
          <w:szCs w:val="20"/>
          <w:lang w:eastAsia="ru-RU"/>
        </w:rPr>
      </w:pPr>
      <w:r w:rsidRPr="00E20F0A">
        <w:rPr>
          <w:rFonts w:ascii="Times New Roman" w:eastAsia="Times New Roman" w:hAnsi="Times New Roman"/>
          <w:color w:val="000000"/>
          <w:sz w:val="20"/>
          <w:szCs w:val="20"/>
          <w:lang w:eastAsia="ru-RU"/>
        </w:rPr>
        <w:t>к Договору №</w:t>
      </w:r>
      <w:r w:rsidRPr="00E20F0A">
        <w:rPr>
          <w:rFonts w:ascii="Times New Roman" w:eastAsia="Times New Roman" w:hAnsi="Times New Roman"/>
          <w:bCs/>
          <w:color w:val="000000"/>
          <w:sz w:val="20"/>
          <w:szCs w:val="20"/>
          <w:lang w:eastAsia="ru-RU"/>
        </w:rPr>
        <w:t xml:space="preserve"> _________</w:t>
      </w:r>
    </w:p>
    <w:p w:rsidR="00E20F0A" w:rsidRPr="00E20F0A" w:rsidRDefault="00E20F0A" w:rsidP="00E20F0A">
      <w:pPr>
        <w:spacing w:after="120" w:line="240" w:lineRule="auto"/>
        <w:jc w:val="right"/>
        <w:rPr>
          <w:rFonts w:ascii="Times New Roman" w:eastAsia="Times New Roman" w:hAnsi="Times New Roman"/>
          <w:color w:val="000000"/>
          <w:sz w:val="20"/>
          <w:szCs w:val="20"/>
          <w:lang w:eastAsia="ru-RU"/>
        </w:rPr>
      </w:pPr>
      <w:r w:rsidRPr="00E20F0A">
        <w:rPr>
          <w:rFonts w:ascii="Times New Roman" w:eastAsia="Times New Roman" w:hAnsi="Times New Roman"/>
          <w:color w:val="000000"/>
          <w:sz w:val="20"/>
          <w:szCs w:val="20"/>
          <w:lang w:eastAsia="ru-RU"/>
        </w:rPr>
        <w:t>«___»__________20___ г.</w:t>
      </w:r>
    </w:p>
    <w:p w:rsidR="00E20F0A" w:rsidRPr="00E20F0A" w:rsidRDefault="00E20F0A" w:rsidP="00E20F0A">
      <w:pPr>
        <w:tabs>
          <w:tab w:val="left" w:pos="853"/>
          <w:tab w:val="left" w:pos="3573"/>
          <w:tab w:val="left" w:pos="5406"/>
          <w:tab w:val="left" w:pos="7786"/>
        </w:tabs>
        <w:spacing w:after="0" w:line="240" w:lineRule="auto"/>
        <w:ind w:left="93"/>
        <w:jc w:val="right"/>
        <w:rPr>
          <w:rFonts w:ascii="Times New Roman" w:eastAsia="Times New Roman" w:hAnsi="Times New Roman"/>
          <w:lang w:eastAsia="ru-RU"/>
        </w:rPr>
      </w:pPr>
    </w:p>
    <w:p w:rsidR="00E20F0A" w:rsidRPr="00E20F0A" w:rsidRDefault="00E20F0A" w:rsidP="00E20F0A">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E20F0A" w:rsidRPr="00E20F0A" w:rsidRDefault="00E20F0A" w:rsidP="00E20F0A">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E20F0A" w:rsidRPr="00E20F0A" w:rsidRDefault="00E20F0A" w:rsidP="00E20F0A">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E20F0A" w:rsidRPr="00E20F0A" w:rsidRDefault="00E20F0A" w:rsidP="00E20F0A">
      <w:pPr>
        <w:tabs>
          <w:tab w:val="left" w:pos="0"/>
        </w:tabs>
        <w:spacing w:after="0" w:line="240" w:lineRule="auto"/>
        <w:jc w:val="center"/>
        <w:rPr>
          <w:rFonts w:ascii="Times New Roman" w:hAnsi="Times New Roman"/>
          <w:b/>
          <w:lang w:eastAsia="ru-RU"/>
        </w:rPr>
      </w:pPr>
      <w:r w:rsidRPr="00E20F0A">
        <w:rPr>
          <w:rFonts w:ascii="Times New Roman" w:hAnsi="Times New Roman"/>
          <w:b/>
          <w:lang w:eastAsia="ru-RU"/>
        </w:rPr>
        <w:t xml:space="preserve">Заявление о добросовестности </w:t>
      </w:r>
    </w:p>
    <w:p w:rsidR="00E20F0A" w:rsidRPr="00E20F0A" w:rsidRDefault="00E20F0A" w:rsidP="00E20F0A">
      <w:pPr>
        <w:tabs>
          <w:tab w:val="left" w:pos="0"/>
        </w:tabs>
        <w:spacing w:after="0" w:line="240" w:lineRule="auto"/>
        <w:ind w:firstLine="709"/>
        <w:rPr>
          <w:rFonts w:ascii="Times New Roman" w:hAnsi="Times New Roman"/>
          <w:lang w:eastAsia="ru-RU"/>
        </w:rPr>
      </w:pPr>
    </w:p>
    <w:p w:rsidR="00E20F0A" w:rsidRPr="00E20F0A" w:rsidRDefault="00E20F0A" w:rsidP="00E20F0A">
      <w:pPr>
        <w:widowControl w:val="0"/>
        <w:spacing w:after="0" w:line="240" w:lineRule="auto"/>
        <w:jc w:val="both"/>
        <w:rPr>
          <w:rFonts w:ascii="Times New Roman" w:eastAsia="Times New Roman" w:hAnsi="Times New Roman"/>
          <w:color w:val="000000"/>
          <w:lang w:eastAsia="ru-RU"/>
        </w:rPr>
      </w:pPr>
      <w:r w:rsidRPr="00E20F0A">
        <w:rPr>
          <w:rFonts w:ascii="Times New Roman" w:eastAsia="Times New Roman" w:hAnsi="Times New Roman"/>
          <w:color w:val="000000"/>
          <w:lang w:eastAsia="ru-RU"/>
        </w:rPr>
        <w:t xml:space="preserve">г. Якутск                                                                                                                      </w:t>
      </w:r>
      <w:proofErr w:type="gramStart"/>
      <w:r w:rsidRPr="00E20F0A">
        <w:rPr>
          <w:rFonts w:ascii="Times New Roman" w:eastAsia="Times New Roman" w:hAnsi="Times New Roman"/>
          <w:color w:val="000000"/>
          <w:lang w:eastAsia="ru-RU"/>
        </w:rPr>
        <w:t xml:space="preserve">   «</w:t>
      </w:r>
      <w:proofErr w:type="gramEnd"/>
      <w:r w:rsidRPr="00E20F0A">
        <w:rPr>
          <w:rFonts w:ascii="Times New Roman" w:eastAsia="Times New Roman" w:hAnsi="Times New Roman"/>
          <w:color w:val="000000"/>
          <w:lang w:eastAsia="ru-RU"/>
        </w:rPr>
        <w:t>____» __________ 20__ г.</w:t>
      </w:r>
    </w:p>
    <w:p w:rsidR="00E20F0A" w:rsidRPr="00E20F0A" w:rsidRDefault="00E20F0A" w:rsidP="00E20F0A">
      <w:pPr>
        <w:spacing w:after="0" w:line="240" w:lineRule="auto"/>
        <w:jc w:val="both"/>
        <w:rPr>
          <w:rFonts w:ascii="Times New Roman" w:eastAsia="Times New Roman" w:hAnsi="Times New Roman"/>
          <w:b/>
          <w:lang w:eastAsia="ru-RU"/>
        </w:rPr>
      </w:pPr>
    </w:p>
    <w:p w:rsidR="00E20F0A" w:rsidRPr="00E20F0A" w:rsidRDefault="00E20F0A" w:rsidP="00E20F0A">
      <w:pPr>
        <w:spacing w:after="0" w:line="240" w:lineRule="auto"/>
        <w:jc w:val="both"/>
        <w:rPr>
          <w:rFonts w:ascii="Times New Roman" w:eastAsia="Times New Roman" w:hAnsi="Times New Roman"/>
          <w:b/>
          <w:lang w:eastAsia="ru-RU"/>
        </w:rPr>
      </w:pPr>
    </w:p>
    <w:p w:rsidR="00E20F0A" w:rsidRPr="00E20F0A" w:rsidRDefault="00E20F0A" w:rsidP="00E20F0A">
      <w:pPr>
        <w:tabs>
          <w:tab w:val="left" w:pos="0"/>
          <w:tab w:val="left" w:pos="567"/>
        </w:tabs>
        <w:spacing w:after="0" w:line="240" w:lineRule="auto"/>
        <w:ind w:firstLine="709"/>
        <w:jc w:val="both"/>
        <w:rPr>
          <w:rFonts w:ascii="Times New Roman" w:hAnsi="Times New Roman"/>
          <w:lang w:eastAsia="ru-RU"/>
        </w:rPr>
      </w:pPr>
      <w:r w:rsidRPr="00E20F0A">
        <w:rPr>
          <w:rFonts w:ascii="Times New Roman" w:hAnsi="Times New Roman"/>
          <w:lang w:eastAsia="ru-RU"/>
        </w:rPr>
        <w:t>Настоящим _______________________________</w:t>
      </w:r>
      <w:r w:rsidRPr="00E20F0A">
        <w:rPr>
          <w:rFonts w:ascii="Times New Roman" w:eastAsia="Times New Roman" w:hAnsi="Times New Roman"/>
          <w:snapToGrid w:val="0"/>
          <w:color w:val="000000"/>
          <w:lang w:eastAsia="ru-RU"/>
        </w:rPr>
        <w:t xml:space="preserve">, именуемое в дальнейшем </w:t>
      </w:r>
      <w:r w:rsidR="00D41BB1">
        <w:rPr>
          <w:rFonts w:ascii="Times New Roman" w:eastAsia="Times New Roman" w:hAnsi="Times New Roman"/>
          <w:b/>
          <w:snapToGrid w:val="0"/>
          <w:color w:val="000000"/>
          <w:lang w:eastAsia="ru-RU"/>
        </w:rPr>
        <w:t>«Подрядчик</w:t>
      </w:r>
      <w:r w:rsidRPr="00E20F0A">
        <w:rPr>
          <w:rFonts w:ascii="Times New Roman" w:eastAsia="Times New Roman" w:hAnsi="Times New Roman"/>
          <w:b/>
          <w:snapToGrid w:val="0"/>
          <w:color w:val="000000"/>
          <w:lang w:eastAsia="ru-RU"/>
        </w:rPr>
        <w:t>»</w:t>
      </w:r>
      <w:r w:rsidRPr="00E20F0A">
        <w:rPr>
          <w:rFonts w:ascii="Times New Roman" w:eastAsia="Times New Roman" w:hAnsi="Times New Roman"/>
          <w:snapToGrid w:val="0"/>
          <w:color w:val="000000"/>
          <w:lang w:eastAsia="ru-RU"/>
        </w:rPr>
        <w:t>, в лице ____________________________________________________________________, действующего на основании ____________________________________________________________________</w:t>
      </w:r>
      <w:r w:rsidRPr="00E20F0A">
        <w:rPr>
          <w:rFonts w:ascii="Times New Roman" w:hAnsi="Times New Roman"/>
          <w:lang w:eastAsia="ru-RU"/>
        </w:rPr>
        <w:t xml:space="preserve">, гарантирует и подтверждает, что на момент заключения Договора между </w:t>
      </w:r>
      <w:r w:rsidR="003F0B22">
        <w:rPr>
          <w:rFonts w:ascii="Times New Roman" w:eastAsia="Times New Roman" w:hAnsi="Times New Roman"/>
          <w:b/>
          <w:snapToGrid w:val="0"/>
          <w:color w:val="000000"/>
          <w:lang w:eastAsia="ru-RU"/>
        </w:rPr>
        <w:t>Подрядч</w:t>
      </w:r>
      <w:r w:rsidRPr="00E20F0A">
        <w:rPr>
          <w:rFonts w:ascii="Times New Roman" w:eastAsia="Times New Roman" w:hAnsi="Times New Roman"/>
          <w:b/>
          <w:snapToGrid w:val="0"/>
          <w:color w:val="000000"/>
          <w:lang w:eastAsia="ru-RU"/>
        </w:rPr>
        <w:t>иком</w:t>
      </w:r>
      <w:r w:rsidRPr="00E20F0A">
        <w:rPr>
          <w:rFonts w:ascii="Times New Roman" w:hAnsi="Times New Roman"/>
          <w:lang w:eastAsia="ru-RU"/>
        </w:rPr>
        <w:t xml:space="preserve"> и </w:t>
      </w:r>
      <w:r w:rsidRPr="00E20F0A">
        <w:rPr>
          <w:rFonts w:ascii="Times New Roman" w:hAnsi="Times New Roman"/>
          <w:b/>
          <w:lang w:eastAsia="ru-RU"/>
        </w:rPr>
        <w:t>АО «</w:t>
      </w:r>
      <w:proofErr w:type="spellStart"/>
      <w:r w:rsidRPr="00E20F0A">
        <w:rPr>
          <w:rFonts w:ascii="Times New Roman" w:hAnsi="Times New Roman"/>
          <w:b/>
          <w:lang w:eastAsia="ru-RU"/>
        </w:rPr>
        <w:t>Саханефтегазсбыт</w:t>
      </w:r>
      <w:proofErr w:type="spellEnd"/>
      <w:r w:rsidRPr="00E20F0A">
        <w:rPr>
          <w:rFonts w:ascii="Times New Roman" w:hAnsi="Times New Roman"/>
          <w:b/>
          <w:lang w:eastAsia="ru-RU"/>
        </w:rPr>
        <w:t>»</w:t>
      </w:r>
      <w:r w:rsidRPr="00E20F0A">
        <w:rPr>
          <w:rFonts w:ascii="Times New Roman" w:eastAsia="Times New Roman" w:hAnsi="Times New Roman"/>
          <w:snapToGrid w:val="0"/>
          <w:color w:val="000000"/>
          <w:lang w:eastAsia="ru-RU"/>
        </w:rPr>
        <w:t>, в лице _____________________________________ действующего на основании ______________________________, именуемое в дальнейшем «</w:t>
      </w:r>
      <w:r w:rsidRPr="00E20F0A">
        <w:rPr>
          <w:rFonts w:ascii="Times New Roman" w:eastAsia="Times New Roman" w:hAnsi="Times New Roman"/>
          <w:b/>
          <w:snapToGrid w:val="0"/>
          <w:color w:val="000000"/>
          <w:lang w:eastAsia="ru-RU"/>
        </w:rPr>
        <w:t>Заказчик»</w:t>
      </w:r>
      <w:r w:rsidRPr="00E20F0A">
        <w:rPr>
          <w:rFonts w:ascii="Times New Roman" w:hAnsi="Times New Roman"/>
          <w:lang w:eastAsia="ru-RU"/>
        </w:rPr>
        <w:t>:</w:t>
      </w:r>
    </w:p>
    <w:p w:rsidR="00E20F0A" w:rsidRPr="00E20F0A" w:rsidRDefault="00E20F0A" w:rsidP="00E20F0A">
      <w:pPr>
        <w:tabs>
          <w:tab w:val="left" w:pos="0"/>
          <w:tab w:val="left" w:pos="567"/>
        </w:tabs>
        <w:spacing w:after="0" w:line="240" w:lineRule="auto"/>
        <w:ind w:firstLine="709"/>
        <w:jc w:val="both"/>
        <w:rPr>
          <w:rFonts w:ascii="Times New Roman" w:hAnsi="Times New Roman"/>
          <w:lang w:eastAsia="ru-RU"/>
        </w:rPr>
      </w:pPr>
    </w:p>
    <w:p w:rsidR="00E20F0A" w:rsidRPr="00E20F0A" w:rsidRDefault="00D41BB1" w:rsidP="00741283">
      <w:pPr>
        <w:numPr>
          <w:ilvl w:val="0"/>
          <w:numId w:val="33"/>
        </w:numPr>
        <w:tabs>
          <w:tab w:val="left" w:pos="0"/>
          <w:tab w:val="left" w:pos="993"/>
        </w:tabs>
        <w:spacing w:after="0" w:line="240" w:lineRule="auto"/>
        <w:ind w:left="0" w:firstLine="709"/>
        <w:contextualSpacing/>
        <w:jc w:val="both"/>
        <w:rPr>
          <w:rFonts w:ascii="Times New Roman" w:hAnsi="Times New Roman"/>
          <w:lang w:eastAsia="ru-RU"/>
        </w:rPr>
      </w:pPr>
      <w:r>
        <w:rPr>
          <w:rFonts w:ascii="Times New Roman" w:eastAsia="Times New Roman" w:hAnsi="Times New Roman"/>
          <w:b/>
          <w:snapToGrid w:val="0"/>
          <w:color w:val="000000"/>
          <w:lang w:eastAsia="ru-RU"/>
        </w:rPr>
        <w:t>Подрядч</w:t>
      </w:r>
      <w:r w:rsidR="00E20F0A" w:rsidRPr="00E20F0A">
        <w:rPr>
          <w:rFonts w:ascii="Times New Roman" w:eastAsia="Times New Roman" w:hAnsi="Times New Roman"/>
          <w:b/>
          <w:snapToGrid w:val="0"/>
          <w:color w:val="000000"/>
          <w:lang w:eastAsia="ru-RU"/>
        </w:rPr>
        <w:t>ик</w:t>
      </w:r>
      <w:r w:rsidR="00E20F0A" w:rsidRPr="00E20F0A">
        <w:rPr>
          <w:rFonts w:ascii="Times New Roman" w:hAnsi="Times New Roman"/>
          <w:lang w:eastAsia="ru-RU"/>
        </w:rPr>
        <w:t xml:space="preserve"> состоит на налоговом учете в Межрайонной ИФНС </w:t>
      </w:r>
      <w:proofErr w:type="gramStart"/>
      <w:r w:rsidR="00E20F0A" w:rsidRPr="00E20F0A">
        <w:rPr>
          <w:rFonts w:ascii="Times New Roman" w:hAnsi="Times New Roman"/>
          <w:lang w:eastAsia="ru-RU"/>
        </w:rPr>
        <w:t>России  с</w:t>
      </w:r>
      <w:proofErr w:type="gramEnd"/>
      <w:r w:rsidR="00E20F0A" w:rsidRPr="00E20F0A">
        <w:rPr>
          <w:rFonts w:ascii="Times New Roman" w:hAnsi="Times New Roman"/>
          <w:lang w:eastAsia="ru-RU"/>
        </w:rPr>
        <w:t xml:space="preserve"> «___» ___________ 20__ г. с присвоением ОГРН </w:t>
      </w:r>
      <w:r w:rsidR="00E20F0A" w:rsidRPr="00E20F0A">
        <w:rPr>
          <w:rFonts w:ascii="Times New Roman" w:eastAsia="Times New Roman" w:hAnsi="Times New Roman"/>
          <w:lang w:eastAsia="ru-RU"/>
        </w:rPr>
        <w:t>___________</w:t>
      </w:r>
      <w:r w:rsidR="00E20F0A" w:rsidRPr="00E20F0A">
        <w:rPr>
          <w:rFonts w:ascii="Times New Roman" w:hAnsi="Times New Roman"/>
          <w:lang w:eastAsia="ru-RU"/>
        </w:rPr>
        <w:t>, ОКПО__________ИНН _________ и КПП ____________.</w:t>
      </w:r>
    </w:p>
    <w:p w:rsidR="00E20F0A" w:rsidRPr="00E20F0A" w:rsidRDefault="00D41BB1" w:rsidP="00741283">
      <w:pPr>
        <w:numPr>
          <w:ilvl w:val="0"/>
          <w:numId w:val="33"/>
        </w:numPr>
        <w:tabs>
          <w:tab w:val="left" w:pos="0"/>
          <w:tab w:val="left" w:pos="993"/>
        </w:tabs>
        <w:spacing w:after="0" w:line="240" w:lineRule="auto"/>
        <w:ind w:left="0" w:firstLine="709"/>
        <w:contextualSpacing/>
        <w:jc w:val="both"/>
        <w:rPr>
          <w:rFonts w:ascii="Times New Roman" w:hAnsi="Times New Roman"/>
          <w:lang w:eastAsia="ru-RU"/>
        </w:rPr>
      </w:pPr>
      <w:r>
        <w:rPr>
          <w:rFonts w:ascii="Times New Roman" w:eastAsia="Times New Roman" w:hAnsi="Times New Roman"/>
          <w:b/>
          <w:snapToGrid w:val="0"/>
          <w:color w:val="000000"/>
          <w:lang w:eastAsia="ru-RU"/>
        </w:rPr>
        <w:t>Подрядч</w:t>
      </w:r>
      <w:r w:rsidR="00E20F0A" w:rsidRPr="00E20F0A">
        <w:rPr>
          <w:rFonts w:ascii="Times New Roman" w:eastAsia="Times New Roman" w:hAnsi="Times New Roman"/>
          <w:b/>
          <w:snapToGrid w:val="0"/>
          <w:color w:val="000000"/>
          <w:lang w:eastAsia="ru-RU"/>
        </w:rPr>
        <w:t>ик</w:t>
      </w:r>
      <w:r w:rsidR="00E20F0A" w:rsidRPr="00E20F0A">
        <w:rPr>
          <w:rFonts w:ascii="Times New Roman" w:hAnsi="Times New Roman"/>
          <w:lang w:eastAsia="ru-RU"/>
        </w:rPr>
        <w:t xml:space="preserve"> гарантирует, что все</w:t>
      </w:r>
      <w:r w:rsidR="00E20F0A" w:rsidRPr="00E20F0A">
        <w:rPr>
          <w:rFonts w:ascii="Times New Roman" w:eastAsia="Times New Roman" w:hAnsi="Times New Roman"/>
          <w:color w:val="000000"/>
          <w:lang w:val="x-none" w:eastAsia="ru-RU"/>
        </w:rPr>
        <w:t xml:space="preserve"> сведения о</w:t>
      </w:r>
      <w:r w:rsidR="00E20F0A" w:rsidRPr="00E20F0A">
        <w:rPr>
          <w:rFonts w:ascii="Times New Roman" w:eastAsia="Times New Roman" w:hAnsi="Times New Roman"/>
          <w:color w:val="000000"/>
          <w:lang w:eastAsia="ru-RU"/>
        </w:rPr>
        <w:t xml:space="preserve"> нем</w:t>
      </w:r>
      <w:r w:rsidR="00E20F0A" w:rsidRPr="00E20F0A">
        <w:rPr>
          <w:rFonts w:ascii="Times New Roman" w:eastAsia="Times New Roman" w:hAnsi="Times New Roman"/>
          <w:color w:val="000000"/>
          <w:lang w:val="x-none" w:eastAsia="ru-RU"/>
        </w:rPr>
        <w:t xml:space="preserve"> в ЕГРЮЛ достоверны на момент подписания </w:t>
      </w:r>
      <w:r w:rsidR="00E20F0A" w:rsidRPr="00E20F0A">
        <w:rPr>
          <w:rFonts w:ascii="Times New Roman" w:eastAsia="Times New Roman" w:hAnsi="Times New Roman"/>
          <w:color w:val="000000"/>
          <w:lang w:eastAsia="ru-RU"/>
        </w:rPr>
        <w:t>Д</w:t>
      </w:r>
      <w:r w:rsidR="00E20F0A" w:rsidRPr="00E20F0A">
        <w:rPr>
          <w:rFonts w:ascii="Times New Roman" w:eastAsia="Times New Roman" w:hAnsi="Times New Roman"/>
          <w:color w:val="000000"/>
          <w:lang w:val="x-none" w:eastAsia="ru-RU"/>
        </w:rPr>
        <w:t>оговора и будут оставаться достоверными в дальнейшем.</w:t>
      </w:r>
    </w:p>
    <w:p w:rsidR="00E20F0A" w:rsidRPr="00E20F0A" w:rsidRDefault="00D41BB1" w:rsidP="00741283">
      <w:pPr>
        <w:numPr>
          <w:ilvl w:val="0"/>
          <w:numId w:val="33"/>
        </w:numPr>
        <w:tabs>
          <w:tab w:val="left" w:pos="0"/>
          <w:tab w:val="left" w:pos="993"/>
        </w:tabs>
        <w:spacing w:after="0" w:line="240" w:lineRule="auto"/>
        <w:ind w:left="0" w:firstLine="709"/>
        <w:contextualSpacing/>
        <w:jc w:val="both"/>
        <w:rPr>
          <w:rFonts w:ascii="Times New Roman" w:hAnsi="Times New Roman"/>
          <w:lang w:eastAsia="ru-RU"/>
        </w:rPr>
      </w:pPr>
      <w:r>
        <w:rPr>
          <w:rFonts w:ascii="Times New Roman" w:eastAsia="Times New Roman" w:hAnsi="Times New Roman"/>
          <w:b/>
          <w:snapToGrid w:val="0"/>
          <w:color w:val="000000"/>
          <w:lang w:eastAsia="ru-RU"/>
        </w:rPr>
        <w:t>Подрядч</w:t>
      </w:r>
      <w:r w:rsidR="00E20F0A" w:rsidRPr="00E20F0A">
        <w:rPr>
          <w:rFonts w:ascii="Times New Roman" w:eastAsia="Times New Roman" w:hAnsi="Times New Roman"/>
          <w:b/>
          <w:snapToGrid w:val="0"/>
          <w:color w:val="000000"/>
          <w:lang w:eastAsia="ru-RU"/>
        </w:rPr>
        <w:t>ик</w:t>
      </w:r>
      <w:r w:rsidR="00E20F0A" w:rsidRPr="00E20F0A">
        <w:rPr>
          <w:rFonts w:ascii="Times New Roman" w:hAnsi="Times New Roman"/>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Pr>
          <w:rFonts w:ascii="Times New Roman" w:eastAsia="Times New Roman" w:hAnsi="Times New Roman"/>
          <w:b/>
          <w:snapToGrid w:val="0"/>
          <w:color w:val="000000"/>
          <w:lang w:eastAsia="ru-RU"/>
        </w:rPr>
        <w:t>Подрядч</w:t>
      </w:r>
      <w:r w:rsidR="00E20F0A" w:rsidRPr="00E20F0A">
        <w:rPr>
          <w:rFonts w:ascii="Times New Roman" w:eastAsia="Times New Roman" w:hAnsi="Times New Roman"/>
          <w:b/>
          <w:snapToGrid w:val="0"/>
          <w:color w:val="000000"/>
          <w:lang w:eastAsia="ru-RU"/>
        </w:rPr>
        <w:t>ик</w:t>
      </w:r>
      <w:r w:rsidR="00E20F0A" w:rsidRPr="00E20F0A">
        <w:rPr>
          <w:rFonts w:ascii="Times New Roman" w:hAnsi="Times New Roman"/>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E20F0A" w:rsidRPr="00E20F0A" w:rsidRDefault="00D41BB1" w:rsidP="00741283">
      <w:pPr>
        <w:numPr>
          <w:ilvl w:val="0"/>
          <w:numId w:val="33"/>
        </w:numPr>
        <w:tabs>
          <w:tab w:val="left" w:pos="0"/>
          <w:tab w:val="left" w:pos="993"/>
        </w:tabs>
        <w:spacing w:after="0" w:line="240" w:lineRule="auto"/>
        <w:ind w:left="0" w:firstLine="709"/>
        <w:contextualSpacing/>
        <w:jc w:val="both"/>
        <w:rPr>
          <w:rFonts w:ascii="Times New Roman" w:hAnsi="Times New Roman"/>
          <w:lang w:eastAsia="ru-RU"/>
        </w:rPr>
      </w:pPr>
      <w:r>
        <w:rPr>
          <w:rFonts w:ascii="Times New Roman" w:eastAsia="Times New Roman" w:hAnsi="Times New Roman"/>
          <w:b/>
          <w:snapToGrid w:val="0"/>
          <w:color w:val="000000"/>
          <w:lang w:eastAsia="ru-RU"/>
        </w:rPr>
        <w:t>Подрядчи</w:t>
      </w:r>
      <w:r w:rsidR="00E20F0A" w:rsidRPr="00E20F0A">
        <w:rPr>
          <w:rFonts w:ascii="Times New Roman" w:eastAsia="Times New Roman" w:hAnsi="Times New Roman"/>
          <w:b/>
          <w:snapToGrid w:val="0"/>
          <w:color w:val="000000"/>
          <w:lang w:eastAsia="ru-RU"/>
        </w:rPr>
        <w:t>к</w:t>
      </w:r>
      <w:r w:rsidR="00E20F0A" w:rsidRPr="00E20F0A">
        <w:rPr>
          <w:rFonts w:ascii="Times New Roman" w:hAnsi="Times New Roman"/>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Pr>
          <w:rFonts w:ascii="Times New Roman" w:eastAsia="Times New Roman" w:hAnsi="Times New Roman"/>
          <w:b/>
          <w:snapToGrid w:val="0"/>
          <w:color w:val="000000"/>
          <w:lang w:eastAsia="ru-RU"/>
        </w:rPr>
        <w:t>Подрядч</w:t>
      </w:r>
      <w:r w:rsidR="00E20F0A" w:rsidRPr="00E20F0A">
        <w:rPr>
          <w:rFonts w:ascii="Times New Roman" w:eastAsia="Times New Roman" w:hAnsi="Times New Roman"/>
          <w:b/>
          <w:snapToGrid w:val="0"/>
          <w:color w:val="000000"/>
          <w:lang w:eastAsia="ru-RU"/>
        </w:rPr>
        <w:t>ика</w:t>
      </w:r>
      <w:r w:rsidR="00E20F0A" w:rsidRPr="00E20F0A">
        <w:rPr>
          <w:rFonts w:ascii="Times New Roman" w:hAnsi="Times New Roman"/>
          <w:lang w:eastAsia="ru-RU"/>
        </w:rPr>
        <w:t xml:space="preserve">. </w:t>
      </w:r>
    </w:p>
    <w:p w:rsidR="00E20F0A" w:rsidRPr="00E20F0A" w:rsidRDefault="00D41BB1" w:rsidP="00741283">
      <w:pPr>
        <w:numPr>
          <w:ilvl w:val="0"/>
          <w:numId w:val="33"/>
        </w:numPr>
        <w:tabs>
          <w:tab w:val="left" w:pos="0"/>
          <w:tab w:val="left" w:pos="993"/>
        </w:tabs>
        <w:spacing w:after="0" w:line="240" w:lineRule="auto"/>
        <w:ind w:left="0" w:firstLine="709"/>
        <w:contextualSpacing/>
        <w:jc w:val="both"/>
        <w:rPr>
          <w:rFonts w:ascii="Times New Roman" w:hAnsi="Times New Roman"/>
          <w:lang w:eastAsia="ru-RU"/>
        </w:rPr>
      </w:pPr>
      <w:r>
        <w:rPr>
          <w:rFonts w:ascii="Times New Roman" w:eastAsia="Times New Roman" w:hAnsi="Times New Roman"/>
          <w:b/>
          <w:snapToGrid w:val="0"/>
          <w:color w:val="000000"/>
          <w:lang w:eastAsia="ru-RU"/>
        </w:rPr>
        <w:t>Подрядч</w:t>
      </w:r>
      <w:r w:rsidR="00E20F0A" w:rsidRPr="00E20F0A">
        <w:rPr>
          <w:rFonts w:ascii="Times New Roman" w:eastAsia="Times New Roman" w:hAnsi="Times New Roman"/>
          <w:b/>
          <w:snapToGrid w:val="0"/>
          <w:color w:val="000000"/>
          <w:lang w:eastAsia="ru-RU"/>
        </w:rPr>
        <w:t>ик</w:t>
      </w:r>
      <w:r w:rsidR="00E20F0A" w:rsidRPr="00E20F0A">
        <w:rPr>
          <w:rFonts w:ascii="Times New Roman" w:hAnsi="Times New Roman"/>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Pr>
          <w:rFonts w:ascii="Times New Roman" w:eastAsia="Times New Roman" w:hAnsi="Times New Roman"/>
          <w:b/>
          <w:snapToGrid w:val="0"/>
          <w:color w:val="000000"/>
          <w:lang w:eastAsia="ru-RU"/>
        </w:rPr>
        <w:t>Подрядч</w:t>
      </w:r>
      <w:r w:rsidR="00E20F0A" w:rsidRPr="00E20F0A">
        <w:rPr>
          <w:rFonts w:ascii="Times New Roman" w:eastAsia="Times New Roman" w:hAnsi="Times New Roman"/>
          <w:b/>
          <w:snapToGrid w:val="0"/>
          <w:color w:val="000000"/>
          <w:lang w:eastAsia="ru-RU"/>
        </w:rPr>
        <w:t>иком</w:t>
      </w:r>
      <w:r w:rsidR="00E20F0A" w:rsidRPr="00E20F0A">
        <w:rPr>
          <w:rFonts w:ascii="Times New Roman" w:hAnsi="Times New Roman"/>
          <w:lang w:eastAsia="ru-RU"/>
        </w:rPr>
        <w:t xml:space="preserve"> обязательств как надлежаще исполненных.</w:t>
      </w:r>
    </w:p>
    <w:p w:rsidR="00E20F0A" w:rsidRPr="00E20F0A" w:rsidRDefault="00D41BB1" w:rsidP="00741283">
      <w:pPr>
        <w:numPr>
          <w:ilvl w:val="0"/>
          <w:numId w:val="33"/>
        </w:numPr>
        <w:tabs>
          <w:tab w:val="left" w:pos="0"/>
          <w:tab w:val="left" w:pos="993"/>
        </w:tabs>
        <w:spacing w:after="0" w:line="240" w:lineRule="auto"/>
        <w:ind w:left="0" w:firstLine="709"/>
        <w:contextualSpacing/>
        <w:jc w:val="both"/>
        <w:rPr>
          <w:rFonts w:ascii="Times New Roman" w:hAnsi="Times New Roman"/>
          <w:lang w:eastAsia="ru-RU"/>
        </w:rPr>
      </w:pPr>
      <w:r>
        <w:rPr>
          <w:rFonts w:ascii="Times New Roman" w:eastAsia="Times New Roman" w:hAnsi="Times New Roman"/>
          <w:b/>
          <w:snapToGrid w:val="0"/>
          <w:color w:val="000000"/>
          <w:lang w:eastAsia="ru-RU"/>
        </w:rPr>
        <w:t>Подрядч</w:t>
      </w:r>
      <w:r w:rsidR="00E20F0A" w:rsidRPr="00E20F0A">
        <w:rPr>
          <w:rFonts w:ascii="Times New Roman" w:eastAsia="Times New Roman" w:hAnsi="Times New Roman"/>
          <w:b/>
          <w:snapToGrid w:val="0"/>
          <w:color w:val="000000"/>
          <w:lang w:eastAsia="ru-RU"/>
        </w:rPr>
        <w:t>ик</w:t>
      </w:r>
      <w:r w:rsidR="00E20F0A" w:rsidRPr="00E20F0A">
        <w:rPr>
          <w:rFonts w:ascii="Times New Roman" w:hAnsi="Times New Roman"/>
          <w:lang w:eastAsia="ru-RU"/>
        </w:rPr>
        <w:t xml:space="preserve"> заверяет </w:t>
      </w:r>
      <w:r w:rsidR="00E20F0A" w:rsidRPr="00E20F0A">
        <w:rPr>
          <w:rFonts w:ascii="Times New Roman" w:eastAsia="Times New Roman" w:hAnsi="Times New Roman"/>
          <w:b/>
          <w:snapToGrid w:val="0"/>
          <w:color w:val="000000"/>
          <w:lang w:eastAsia="ru-RU"/>
        </w:rPr>
        <w:t>Заказчика</w:t>
      </w:r>
      <w:r w:rsidR="00E20F0A" w:rsidRPr="00E20F0A">
        <w:rPr>
          <w:rFonts w:ascii="Times New Roman" w:hAnsi="Times New Roman"/>
          <w:lang w:eastAsia="ru-RU"/>
        </w:rPr>
        <w:t xml:space="preserve"> в том, что будет активно взаимодействовать с представителями </w:t>
      </w:r>
      <w:r>
        <w:rPr>
          <w:rFonts w:ascii="Times New Roman" w:hAnsi="Times New Roman"/>
          <w:b/>
          <w:lang w:eastAsia="ru-RU"/>
        </w:rPr>
        <w:t>Заказчика</w:t>
      </w:r>
      <w:r w:rsidR="00E20F0A" w:rsidRPr="00E20F0A">
        <w:rPr>
          <w:rFonts w:ascii="Times New Roman" w:hAnsi="Times New Roman"/>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E20F0A" w:rsidRPr="00E20F0A" w:rsidRDefault="00D41BB1" w:rsidP="00741283">
      <w:pPr>
        <w:numPr>
          <w:ilvl w:val="0"/>
          <w:numId w:val="33"/>
        </w:numPr>
        <w:tabs>
          <w:tab w:val="left" w:pos="0"/>
          <w:tab w:val="left" w:pos="993"/>
        </w:tabs>
        <w:spacing w:after="0" w:line="240" w:lineRule="auto"/>
        <w:ind w:left="0" w:firstLine="709"/>
        <w:contextualSpacing/>
        <w:jc w:val="both"/>
        <w:rPr>
          <w:rFonts w:ascii="Times New Roman" w:hAnsi="Times New Roman"/>
          <w:lang w:eastAsia="ru-RU"/>
        </w:rPr>
      </w:pPr>
      <w:r>
        <w:rPr>
          <w:rFonts w:ascii="Times New Roman" w:eastAsia="Times New Roman" w:hAnsi="Times New Roman"/>
          <w:b/>
          <w:snapToGrid w:val="0"/>
          <w:color w:val="000000"/>
          <w:lang w:eastAsia="ru-RU"/>
        </w:rPr>
        <w:t>Подрядч</w:t>
      </w:r>
      <w:r w:rsidR="00E20F0A" w:rsidRPr="00E20F0A">
        <w:rPr>
          <w:rFonts w:ascii="Times New Roman" w:eastAsia="Times New Roman" w:hAnsi="Times New Roman"/>
          <w:b/>
          <w:snapToGrid w:val="0"/>
          <w:color w:val="000000"/>
          <w:lang w:eastAsia="ru-RU"/>
        </w:rPr>
        <w:t>ик</w:t>
      </w:r>
      <w:r w:rsidR="00E20F0A" w:rsidRPr="00E20F0A">
        <w:rPr>
          <w:rFonts w:ascii="Times New Roman" w:hAnsi="Times New Roman"/>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E20F0A" w:rsidRPr="00E20F0A" w:rsidRDefault="00E20F0A" w:rsidP="00E20F0A">
      <w:pPr>
        <w:tabs>
          <w:tab w:val="left" w:pos="0"/>
          <w:tab w:val="left" w:pos="993"/>
        </w:tabs>
        <w:spacing w:after="0" w:line="240" w:lineRule="auto"/>
        <w:contextualSpacing/>
        <w:jc w:val="both"/>
        <w:rPr>
          <w:rFonts w:ascii="Times New Roman" w:hAnsi="Times New Roman"/>
          <w:lang w:eastAsia="ru-RU"/>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E20F0A" w:rsidRPr="00E20F0A" w:rsidTr="0048003E">
        <w:trPr>
          <w:trHeight w:val="1777"/>
        </w:trPr>
        <w:tc>
          <w:tcPr>
            <w:tcW w:w="5430" w:type="dxa"/>
            <w:tcBorders>
              <w:top w:val="single" w:sz="4" w:space="0" w:color="000000"/>
              <w:left w:val="single" w:sz="4" w:space="0" w:color="000000"/>
              <w:bottom w:val="single" w:sz="4" w:space="0" w:color="000000"/>
              <w:right w:val="single" w:sz="4" w:space="0" w:color="000000"/>
            </w:tcBorders>
          </w:tcPr>
          <w:p w:rsidR="00E20F0A" w:rsidRPr="00E20F0A" w:rsidRDefault="00E20F0A" w:rsidP="00E20F0A">
            <w:pPr>
              <w:snapToGrid w:val="0"/>
              <w:spacing w:after="0" w:line="240" w:lineRule="auto"/>
              <w:rPr>
                <w:rFonts w:ascii="Times New Roman" w:eastAsia="Times New Roman" w:hAnsi="Times New Roman"/>
                <w:b/>
                <w:color w:val="000000"/>
                <w:lang w:eastAsia="ru-RU"/>
              </w:rPr>
            </w:pPr>
            <w:r w:rsidRPr="00E20F0A">
              <w:rPr>
                <w:rFonts w:ascii="Times New Roman" w:eastAsia="Times New Roman" w:hAnsi="Times New Roman"/>
                <w:b/>
                <w:color w:val="000000"/>
                <w:lang w:eastAsia="ru-RU"/>
              </w:rPr>
              <w:t>«</w:t>
            </w:r>
            <w:r w:rsidR="00D41BB1">
              <w:rPr>
                <w:rFonts w:ascii="Times New Roman" w:eastAsia="Times New Roman" w:hAnsi="Times New Roman"/>
                <w:b/>
                <w:snapToGrid w:val="0"/>
                <w:color w:val="000000"/>
                <w:lang w:eastAsia="ru-RU"/>
              </w:rPr>
              <w:t>Подрядч</w:t>
            </w:r>
            <w:r w:rsidRPr="00E20F0A">
              <w:rPr>
                <w:rFonts w:ascii="Times New Roman" w:eastAsia="Times New Roman" w:hAnsi="Times New Roman"/>
                <w:b/>
                <w:snapToGrid w:val="0"/>
                <w:color w:val="000000"/>
                <w:lang w:eastAsia="ru-RU"/>
              </w:rPr>
              <w:t>ик</w:t>
            </w:r>
            <w:r w:rsidRPr="00E20F0A">
              <w:rPr>
                <w:rFonts w:ascii="Times New Roman" w:eastAsia="Times New Roman" w:hAnsi="Times New Roman"/>
                <w:b/>
                <w:color w:val="000000"/>
                <w:lang w:eastAsia="ru-RU"/>
              </w:rPr>
              <w:t>»</w:t>
            </w:r>
          </w:p>
          <w:p w:rsidR="00E20F0A" w:rsidRPr="00E20F0A" w:rsidRDefault="00E20F0A" w:rsidP="00E20F0A">
            <w:pPr>
              <w:spacing w:after="0" w:line="240" w:lineRule="auto"/>
              <w:rPr>
                <w:rFonts w:ascii="Times New Roman" w:eastAsia="Times New Roman" w:hAnsi="Times New Roman"/>
                <w:color w:val="000000"/>
                <w:lang w:eastAsia="ru-RU"/>
              </w:rPr>
            </w:pPr>
          </w:p>
          <w:p w:rsidR="00E20F0A" w:rsidRPr="00E20F0A" w:rsidRDefault="00E20F0A" w:rsidP="00E20F0A">
            <w:pPr>
              <w:spacing w:after="0" w:line="240" w:lineRule="auto"/>
              <w:rPr>
                <w:rFonts w:ascii="Times New Roman" w:eastAsia="Times New Roman" w:hAnsi="Times New Roman"/>
                <w:color w:val="000000"/>
                <w:lang w:eastAsia="ru-RU"/>
              </w:rPr>
            </w:pPr>
          </w:p>
          <w:p w:rsidR="00E20F0A" w:rsidRPr="00E20F0A" w:rsidRDefault="00E20F0A" w:rsidP="00E20F0A">
            <w:pPr>
              <w:spacing w:after="0" w:line="240" w:lineRule="auto"/>
              <w:rPr>
                <w:rFonts w:ascii="Times New Roman" w:eastAsia="Times New Roman" w:hAnsi="Times New Roman"/>
                <w:color w:val="000000"/>
                <w:lang w:eastAsia="ru-RU"/>
              </w:rPr>
            </w:pPr>
          </w:p>
          <w:p w:rsidR="00E20F0A" w:rsidRPr="00E20F0A" w:rsidRDefault="00E20F0A" w:rsidP="00E20F0A">
            <w:pPr>
              <w:spacing w:after="0" w:line="240" w:lineRule="auto"/>
              <w:rPr>
                <w:rFonts w:ascii="Times New Roman" w:eastAsia="Times New Roman" w:hAnsi="Times New Roman"/>
                <w:color w:val="000000"/>
                <w:lang w:eastAsia="ru-RU"/>
              </w:rPr>
            </w:pPr>
            <w:r w:rsidRPr="00E20F0A">
              <w:rPr>
                <w:rFonts w:ascii="Times New Roman" w:eastAsia="Times New Roman" w:hAnsi="Times New Roman"/>
                <w:color w:val="000000"/>
                <w:lang w:eastAsia="ru-RU"/>
              </w:rPr>
              <w:t>__________________________</w:t>
            </w:r>
          </w:p>
          <w:p w:rsidR="00E20F0A" w:rsidRPr="00E20F0A" w:rsidRDefault="00E20F0A" w:rsidP="00E20F0A">
            <w:pPr>
              <w:spacing w:after="0" w:line="240" w:lineRule="auto"/>
              <w:rPr>
                <w:rFonts w:ascii="Times New Roman" w:eastAsia="Times New Roman" w:hAnsi="Times New Roman"/>
                <w:color w:val="000000"/>
                <w:lang w:eastAsia="ru-RU"/>
              </w:rPr>
            </w:pPr>
          </w:p>
          <w:p w:rsidR="00E20F0A" w:rsidRPr="00E20F0A" w:rsidRDefault="00E20F0A" w:rsidP="00E20F0A">
            <w:pPr>
              <w:spacing w:after="0" w:line="240" w:lineRule="auto"/>
              <w:rPr>
                <w:rFonts w:ascii="Times New Roman" w:eastAsia="Times New Roman" w:hAnsi="Times New Roman"/>
                <w:color w:val="000000"/>
                <w:lang w:eastAsia="ru-RU"/>
              </w:rPr>
            </w:pPr>
            <w:r w:rsidRPr="00E20F0A">
              <w:rPr>
                <w:rFonts w:ascii="Times New Roman" w:eastAsia="Times New Roman" w:hAnsi="Times New Roman"/>
                <w:color w:val="000000"/>
                <w:lang w:eastAsia="ru-RU"/>
              </w:rPr>
              <w:t>М.П.</w:t>
            </w:r>
          </w:p>
        </w:tc>
      </w:tr>
    </w:tbl>
    <w:p w:rsidR="00E20F0A" w:rsidRPr="00E20F0A" w:rsidRDefault="00E20F0A" w:rsidP="00E20F0A">
      <w:pPr>
        <w:tabs>
          <w:tab w:val="left" w:pos="0"/>
          <w:tab w:val="left" w:pos="993"/>
        </w:tabs>
        <w:spacing w:after="0" w:line="240" w:lineRule="auto"/>
        <w:contextualSpacing/>
        <w:jc w:val="both"/>
        <w:rPr>
          <w:rFonts w:ascii="Times New Roman" w:hAnsi="Times New Roman"/>
          <w:lang w:eastAsia="ru-RU"/>
        </w:rPr>
      </w:pPr>
    </w:p>
    <w:p w:rsidR="00E20F0A" w:rsidRPr="00E20F0A" w:rsidRDefault="00E20F0A" w:rsidP="00E20F0A">
      <w:pPr>
        <w:spacing w:after="0" w:line="360" w:lineRule="auto"/>
        <w:ind w:firstLine="567"/>
        <w:jc w:val="both"/>
        <w:rPr>
          <w:rFonts w:ascii="Times New Roman" w:eastAsia="Times New Roman" w:hAnsi="Times New Roman"/>
          <w:sz w:val="28"/>
          <w:szCs w:val="28"/>
          <w:lang w:eastAsia="ru-RU"/>
        </w:rPr>
      </w:pPr>
    </w:p>
    <w:p w:rsidR="007406BC" w:rsidRDefault="007406BC" w:rsidP="00680A42">
      <w:pPr>
        <w:shd w:val="clear" w:color="auto" w:fill="FFFFFF"/>
        <w:spacing w:after="0" w:line="240" w:lineRule="auto"/>
        <w:rPr>
          <w:rFonts w:ascii="Times New Roman" w:hAnsi="Times New Roman"/>
          <w:b/>
          <w:sz w:val="24"/>
          <w:szCs w:val="24"/>
        </w:rPr>
      </w:pPr>
    </w:p>
    <w:p w:rsidR="007406BC" w:rsidRDefault="007406BC"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680A42" w:rsidRPr="00680A42" w:rsidRDefault="00680A42" w:rsidP="00680A42">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t>4. Порядок проведения закупки. Инструкции по подготовке Заявок</w:t>
      </w:r>
    </w:p>
    <w:p w:rsidR="00FF59E2" w:rsidRPr="00FF59E2" w:rsidRDefault="00FF59E2" w:rsidP="00FF59E2">
      <w:pPr>
        <w:keepNext/>
        <w:numPr>
          <w:ilvl w:val="1"/>
          <w:numId w:val="5"/>
        </w:numPr>
        <w:tabs>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49" w:name="_Toc322017042"/>
      <w:bookmarkStart w:id="50" w:name="_Toc322017046"/>
      <w:r w:rsidRPr="00FF59E2">
        <w:rPr>
          <w:rFonts w:ascii="Times New Roman" w:eastAsia="Times New Roman" w:hAnsi="Times New Roman"/>
          <w:b/>
          <w:bCs/>
          <w:sz w:val="24"/>
          <w:szCs w:val="24"/>
          <w:lang w:eastAsia="ru-RU"/>
        </w:rPr>
        <w:t xml:space="preserve">Общий порядок проведения </w:t>
      </w:r>
      <w:bookmarkEnd w:id="49"/>
      <w:r w:rsidRPr="00FF59E2">
        <w:rPr>
          <w:rFonts w:ascii="Times New Roman" w:eastAsia="Times New Roman" w:hAnsi="Times New Roman"/>
          <w:b/>
          <w:bCs/>
          <w:sz w:val="24"/>
          <w:szCs w:val="24"/>
          <w:lang w:eastAsia="ru-RU"/>
        </w:rPr>
        <w:t>закупки</w:t>
      </w:r>
    </w:p>
    <w:p w:rsidR="00FF59E2" w:rsidRPr="00FF59E2" w:rsidRDefault="00FF59E2" w:rsidP="00741283">
      <w:pPr>
        <w:numPr>
          <w:ilvl w:val="2"/>
          <w:numId w:val="29"/>
        </w:numPr>
        <w:spacing w:after="0" w:line="240" w:lineRule="auto"/>
        <w:ind w:left="0" w:firstLine="0"/>
        <w:jc w:val="both"/>
        <w:rPr>
          <w:rFonts w:ascii="Times New Roman" w:eastAsia="Times New Roman" w:hAnsi="Times New Roman"/>
          <w:sz w:val="24"/>
          <w:szCs w:val="24"/>
          <w:lang w:eastAsia="ru-RU"/>
        </w:rPr>
      </w:pPr>
      <w:r w:rsidRPr="00FF59E2">
        <w:rPr>
          <w:rFonts w:ascii="Times New Roman" w:eastAsia="Times New Roman" w:hAnsi="Times New Roman"/>
          <w:sz w:val="24"/>
          <w:szCs w:val="24"/>
          <w:lang w:eastAsia="ru-RU"/>
        </w:rPr>
        <w:t>Закупка проводится в следующем порядке:</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а)</w:t>
      </w:r>
      <w:r w:rsidRPr="00FF59E2">
        <w:rPr>
          <w:rFonts w:ascii="Times New Roman" w:eastAsia="Times New Roman" w:hAnsi="Times New Roman"/>
          <w:sz w:val="24"/>
          <w:szCs w:val="24"/>
          <w:lang w:eastAsia="ru-RU"/>
        </w:rPr>
        <w:t xml:space="preserve"> публикация Извещения о проведении закупки (подраздел 4.2.);</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б)</w:t>
      </w:r>
      <w:r w:rsidRPr="00FF59E2">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FF59E2" w:rsidRPr="00FF59E2" w:rsidRDefault="00FF59E2" w:rsidP="00FF59E2">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 xml:space="preserve">в) </w:t>
      </w:r>
      <w:r w:rsidRPr="00FF59E2">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г)</w:t>
      </w:r>
      <w:r w:rsidRPr="00FF59E2">
        <w:rPr>
          <w:rFonts w:ascii="Times New Roman" w:eastAsia="Times New Roman" w:hAnsi="Times New Roman"/>
          <w:sz w:val="24"/>
          <w:szCs w:val="24"/>
          <w:lang w:eastAsia="ru-RU"/>
        </w:rPr>
        <w:t xml:space="preserve"> требования к Участникам (подраздел 4.5.);</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д)</w:t>
      </w:r>
      <w:r w:rsidRPr="00FF59E2">
        <w:rPr>
          <w:rFonts w:ascii="Times New Roman" w:eastAsia="Times New Roman" w:hAnsi="Times New Roman"/>
          <w:sz w:val="24"/>
          <w:szCs w:val="24"/>
          <w:lang w:eastAsia="ru-RU"/>
        </w:rPr>
        <w:t xml:space="preserve"> подача Заявок и их прием (подраздел 4.6.);</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е)</w:t>
      </w:r>
      <w:r w:rsidRPr="00FF59E2">
        <w:rPr>
          <w:rFonts w:ascii="Times New Roman" w:eastAsia="Times New Roman" w:hAnsi="Times New Roman"/>
          <w:sz w:val="24"/>
          <w:szCs w:val="24"/>
          <w:lang w:eastAsia="ru-RU"/>
        </w:rPr>
        <w:t xml:space="preserve"> изменение условий Заявки (подраздел 4.7.);</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 xml:space="preserve">ж) </w:t>
      </w:r>
      <w:r w:rsidRPr="00FF59E2">
        <w:rPr>
          <w:rFonts w:ascii="Times New Roman" w:eastAsia="Times New Roman" w:hAnsi="Times New Roman"/>
          <w:sz w:val="24"/>
          <w:szCs w:val="24"/>
          <w:lang w:eastAsia="ru-RU"/>
        </w:rPr>
        <w:t>открытие информации с Заявками Участников (подраздел 4.8.);</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з)</w:t>
      </w:r>
      <w:r w:rsidRPr="00FF59E2">
        <w:rPr>
          <w:rFonts w:ascii="Times New Roman" w:eastAsia="Times New Roman" w:hAnsi="Times New Roman"/>
          <w:sz w:val="24"/>
          <w:szCs w:val="24"/>
          <w:lang w:eastAsia="ru-RU"/>
        </w:rPr>
        <w:t xml:space="preserve"> оценка Заявок Участников (подраздел4.9.);</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и)</w:t>
      </w:r>
      <w:r w:rsidRPr="00FF59E2">
        <w:rPr>
          <w:rFonts w:ascii="Times New Roman" w:eastAsia="Times New Roman" w:hAnsi="Times New Roman"/>
          <w:sz w:val="24"/>
          <w:szCs w:val="24"/>
          <w:lang w:eastAsia="ru-RU"/>
        </w:rPr>
        <w:t xml:space="preserve"> проведение переторжки (подпункт 4.9.3.5.); </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к)</w:t>
      </w:r>
      <w:r w:rsidRPr="00FF59E2">
        <w:rPr>
          <w:rFonts w:ascii="Times New Roman" w:eastAsia="Times New Roman" w:hAnsi="Times New Roman"/>
          <w:sz w:val="24"/>
          <w:szCs w:val="24"/>
          <w:lang w:eastAsia="ru-RU"/>
        </w:rPr>
        <w:t xml:space="preserve"> определение Победителя закупки (подраздел 4.10.);</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л)</w:t>
      </w:r>
      <w:r w:rsidRPr="00FF59E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м)</w:t>
      </w:r>
      <w:r w:rsidR="00713BCD">
        <w:rPr>
          <w:rFonts w:ascii="Times New Roman" w:eastAsia="Times New Roman" w:hAnsi="Times New Roman"/>
          <w:b/>
          <w:sz w:val="24"/>
          <w:szCs w:val="24"/>
          <w:lang w:eastAsia="ru-RU"/>
        </w:rPr>
        <w:t xml:space="preserve"> </w:t>
      </w:r>
      <w:r w:rsidRPr="00FF59E2">
        <w:rPr>
          <w:rFonts w:ascii="Times New Roman" w:eastAsia="Times New Roman" w:hAnsi="Times New Roman"/>
          <w:sz w:val="24"/>
          <w:szCs w:val="24"/>
          <w:lang w:eastAsia="ru-RU"/>
        </w:rPr>
        <w:t>заключение Договора (подраздел 4.12.).</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н)</w:t>
      </w:r>
      <w:r w:rsidRPr="00FF59E2">
        <w:rPr>
          <w:rFonts w:ascii="Times New Roman" w:eastAsia="Times New Roman" w:hAnsi="Times New Roman"/>
          <w:sz w:val="24"/>
          <w:szCs w:val="24"/>
          <w:lang w:eastAsia="ru-RU"/>
        </w:rPr>
        <w:t xml:space="preserve"> исполнение Договора (подраздел 4.13)</w:t>
      </w:r>
    </w:p>
    <w:p w:rsidR="00FF59E2" w:rsidRPr="00FF59E2" w:rsidRDefault="00FF59E2" w:rsidP="00FF59E2">
      <w:pPr>
        <w:keepNext/>
        <w:numPr>
          <w:ilvl w:val="1"/>
          <w:numId w:val="5"/>
        </w:numPr>
        <w:tabs>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1" w:name="_Toc322017043"/>
      <w:r w:rsidRPr="00FF59E2">
        <w:rPr>
          <w:rFonts w:ascii="Times New Roman" w:eastAsia="Times New Roman" w:hAnsi="Times New Roman"/>
          <w:b/>
          <w:bCs/>
          <w:sz w:val="24"/>
          <w:szCs w:val="24"/>
          <w:lang w:eastAsia="ru-RU"/>
        </w:rPr>
        <w:t xml:space="preserve">Публикация Извещения о проведении </w:t>
      </w:r>
      <w:bookmarkEnd w:id="51"/>
      <w:r w:rsidRPr="00FF59E2">
        <w:rPr>
          <w:rFonts w:ascii="Times New Roman" w:eastAsia="Times New Roman" w:hAnsi="Times New Roman"/>
          <w:b/>
          <w:bCs/>
          <w:sz w:val="24"/>
          <w:szCs w:val="24"/>
          <w:lang w:eastAsia="ru-RU"/>
        </w:rPr>
        <w:t>закупки</w:t>
      </w:r>
    </w:p>
    <w:p w:rsidR="00FF59E2" w:rsidRPr="00FF59E2" w:rsidRDefault="00FF59E2" w:rsidP="00741283">
      <w:pPr>
        <w:numPr>
          <w:ilvl w:val="2"/>
          <w:numId w:val="11"/>
        </w:numPr>
        <w:spacing w:after="0" w:line="240" w:lineRule="auto"/>
        <w:ind w:left="0" w:firstLine="0"/>
        <w:jc w:val="both"/>
        <w:rPr>
          <w:rFonts w:ascii="Times New Roman" w:eastAsia="Times New Roman" w:hAnsi="Times New Roman"/>
          <w:sz w:val="24"/>
          <w:szCs w:val="24"/>
          <w:lang w:eastAsia="ru-RU"/>
        </w:rPr>
      </w:pPr>
      <w:r w:rsidRPr="00FF59E2">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FF59E2" w:rsidRPr="00FF59E2" w:rsidRDefault="00FF59E2" w:rsidP="00FF59E2">
      <w:pPr>
        <w:keepNext/>
        <w:suppressAutoHyphens/>
        <w:spacing w:before="360" w:after="120" w:line="240" w:lineRule="auto"/>
        <w:jc w:val="both"/>
        <w:outlineLvl w:val="1"/>
        <w:rPr>
          <w:rFonts w:ascii="Times New Roman" w:eastAsia="Times New Roman" w:hAnsi="Times New Roman"/>
          <w:b/>
          <w:bCs/>
          <w:sz w:val="24"/>
          <w:szCs w:val="24"/>
          <w:lang w:eastAsia="ru-RU"/>
        </w:rPr>
      </w:pPr>
      <w:r w:rsidRPr="00FF59E2">
        <w:rPr>
          <w:rFonts w:ascii="Times New Roman" w:eastAsia="Times New Roman" w:hAnsi="Times New Roman"/>
          <w:b/>
          <w:bCs/>
          <w:sz w:val="24"/>
          <w:szCs w:val="24"/>
          <w:lang w:eastAsia="ru-RU"/>
        </w:rPr>
        <w:t xml:space="preserve">4.3. </w:t>
      </w:r>
      <w:bookmarkStart w:id="52" w:name="_Toc322017044"/>
      <w:r w:rsidRPr="00FF59E2">
        <w:rPr>
          <w:rFonts w:ascii="Times New Roman" w:eastAsia="Times New Roman" w:hAnsi="Times New Roman"/>
          <w:b/>
          <w:bCs/>
          <w:sz w:val="24"/>
          <w:szCs w:val="24"/>
          <w:lang w:eastAsia="ru-RU"/>
        </w:rPr>
        <w:t>Предоставление Документации по закупке Участникам</w:t>
      </w:r>
      <w:bookmarkEnd w:id="52"/>
    </w:p>
    <w:p w:rsidR="00FF59E2" w:rsidRPr="00FF59E2" w:rsidRDefault="00FF59E2" w:rsidP="00741283">
      <w:pPr>
        <w:keepNext/>
        <w:numPr>
          <w:ilvl w:val="2"/>
          <w:numId w:val="9"/>
        </w:numPr>
        <w:suppressAutoHyphens/>
        <w:spacing w:after="0" w:line="240" w:lineRule="atLeast"/>
        <w:ind w:left="0" w:firstLine="0"/>
        <w:jc w:val="both"/>
        <w:outlineLvl w:val="1"/>
        <w:rPr>
          <w:rFonts w:ascii="Times New Roman" w:eastAsia="Times New Roman" w:hAnsi="Times New Roman"/>
          <w:bCs/>
          <w:sz w:val="24"/>
          <w:szCs w:val="24"/>
          <w:lang w:eastAsia="ru-RU"/>
        </w:rPr>
      </w:pPr>
      <w:bookmarkStart w:id="53" w:name="_Toc322017045"/>
      <w:r w:rsidRPr="00FF59E2">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FF59E2" w:rsidRPr="00FF59E2" w:rsidRDefault="00FF59E2" w:rsidP="00741283">
      <w:pPr>
        <w:keepNext/>
        <w:numPr>
          <w:ilvl w:val="2"/>
          <w:numId w:val="9"/>
        </w:numPr>
        <w:suppressAutoHyphens/>
        <w:spacing w:after="0" w:line="240" w:lineRule="atLeast"/>
        <w:ind w:left="0" w:firstLine="0"/>
        <w:jc w:val="both"/>
        <w:outlineLvl w:val="1"/>
        <w:rPr>
          <w:rFonts w:ascii="Times New Roman" w:eastAsia="Times New Roman" w:hAnsi="Times New Roman"/>
          <w:bCs/>
          <w:sz w:val="24"/>
          <w:szCs w:val="24"/>
          <w:lang w:eastAsia="ru-RU"/>
        </w:rPr>
      </w:pPr>
      <w:r w:rsidRPr="00FF59E2">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53"/>
    </w:p>
    <w:p w:rsidR="00680A42" w:rsidRPr="00680A42" w:rsidRDefault="00680A42" w:rsidP="00741283">
      <w:pPr>
        <w:keepNext/>
        <w:numPr>
          <w:ilvl w:val="1"/>
          <w:numId w:val="9"/>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50"/>
      <w:r w:rsidRPr="00680A42">
        <w:rPr>
          <w:rFonts w:ascii="Times New Roman" w:hAnsi="Times New Roman"/>
          <w:b/>
          <w:bCs/>
          <w:sz w:val="24"/>
          <w:szCs w:val="24"/>
        </w:rPr>
        <w:t>Заявки</w:t>
      </w:r>
    </w:p>
    <w:p w:rsidR="00680A42" w:rsidRPr="00680A42" w:rsidRDefault="00680A42" w:rsidP="00741283">
      <w:pPr>
        <w:keepNext/>
        <w:numPr>
          <w:ilvl w:val="2"/>
          <w:numId w:val="9"/>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7"/>
      <w:r w:rsidRPr="00680A42">
        <w:rPr>
          <w:rFonts w:ascii="Times New Roman" w:hAnsi="Times New Roman"/>
          <w:b/>
          <w:bCs/>
          <w:sz w:val="24"/>
          <w:szCs w:val="24"/>
        </w:rPr>
        <w:t xml:space="preserve"> Общие требования к </w:t>
      </w:r>
      <w:bookmarkEnd w:id="54"/>
      <w:r w:rsidRPr="00680A42">
        <w:rPr>
          <w:rFonts w:ascii="Times New Roman" w:hAnsi="Times New Roman"/>
          <w:b/>
          <w:bCs/>
          <w:sz w:val="24"/>
          <w:szCs w:val="24"/>
        </w:rPr>
        <w:t>Заявке</w:t>
      </w:r>
    </w:p>
    <w:p w:rsidR="00680A42" w:rsidRPr="00680A42" w:rsidRDefault="00680A42" w:rsidP="00741283">
      <w:pPr>
        <w:numPr>
          <w:ilvl w:val="3"/>
          <w:numId w:val="9"/>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 xml:space="preserve">Заявки на участие в закупке представляются согласно требованиям к содержанию, форме, оформлению и составу заявки на участие </w:t>
      </w:r>
      <w:proofErr w:type="gramStart"/>
      <w:r w:rsidRPr="00680A42">
        <w:rPr>
          <w:rFonts w:ascii="Times New Roman" w:hAnsi="Times New Roman"/>
          <w:sz w:val="24"/>
          <w:szCs w:val="24"/>
        </w:rPr>
        <w:t>в  закупке</w:t>
      </w:r>
      <w:proofErr w:type="gramEnd"/>
      <w:r w:rsidRPr="00680A42">
        <w:rPr>
          <w:rFonts w:ascii="Times New Roman" w:hAnsi="Times New Roman"/>
          <w:sz w:val="24"/>
          <w:szCs w:val="24"/>
        </w:rPr>
        <w:t>, указанным в настоящей документации о закупке и должны содержать следующее:</w:t>
      </w:r>
    </w:p>
    <w:p w:rsidR="00680A42" w:rsidRPr="00815CC5" w:rsidRDefault="00680A42" w:rsidP="00680A42">
      <w:pPr>
        <w:shd w:val="clear" w:color="auto" w:fill="FFFFFF"/>
        <w:spacing w:after="0" w:line="240" w:lineRule="atLeast"/>
        <w:jc w:val="both"/>
        <w:rPr>
          <w:rFonts w:ascii="Times New Roman" w:hAnsi="Times New Roman"/>
          <w:sz w:val="24"/>
          <w:szCs w:val="24"/>
        </w:rPr>
      </w:pPr>
      <w:r w:rsidRPr="00815CC5">
        <w:rPr>
          <w:rFonts w:ascii="Times New Roman" w:hAnsi="Times New Roman"/>
          <w:b/>
          <w:sz w:val="24"/>
          <w:szCs w:val="24"/>
        </w:rPr>
        <w:t>а)</w:t>
      </w:r>
      <w:r w:rsidRPr="00815CC5">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741283" w:rsidRPr="00815CC5" w:rsidRDefault="00741283" w:rsidP="00680A42">
      <w:pPr>
        <w:shd w:val="clear" w:color="auto" w:fill="FFFFFF"/>
        <w:spacing w:after="0" w:line="240" w:lineRule="atLeast"/>
        <w:jc w:val="both"/>
        <w:rPr>
          <w:rFonts w:ascii="Times New Roman" w:hAnsi="Times New Roman"/>
          <w:sz w:val="24"/>
          <w:szCs w:val="24"/>
        </w:rPr>
      </w:pPr>
      <w:r w:rsidRPr="00815CC5">
        <w:rPr>
          <w:rFonts w:ascii="Times New Roman" w:hAnsi="Times New Roman"/>
          <w:b/>
          <w:sz w:val="24"/>
          <w:szCs w:val="24"/>
        </w:rPr>
        <w:t>б)</w:t>
      </w:r>
      <w:r w:rsidRPr="00815CC5">
        <w:rPr>
          <w:rFonts w:ascii="Times New Roman" w:hAnsi="Times New Roman"/>
          <w:sz w:val="24"/>
          <w:szCs w:val="24"/>
        </w:rPr>
        <w:t xml:space="preserve"> Сведения об опыте работы Участника по форме и в соответствии с инструкциями, приведенными в настоящей Документации (подраздел 5.2.);</w:t>
      </w:r>
    </w:p>
    <w:p w:rsidR="00815CC5" w:rsidRPr="00815CC5" w:rsidRDefault="00815CC5" w:rsidP="00680A42">
      <w:pPr>
        <w:shd w:val="clear" w:color="auto" w:fill="FFFFFF"/>
        <w:spacing w:after="0" w:line="240" w:lineRule="atLeast"/>
        <w:jc w:val="both"/>
        <w:rPr>
          <w:rFonts w:ascii="Times New Roman" w:hAnsi="Times New Roman"/>
          <w:sz w:val="24"/>
          <w:szCs w:val="24"/>
        </w:rPr>
      </w:pPr>
      <w:r w:rsidRPr="00815CC5">
        <w:rPr>
          <w:rFonts w:ascii="Times New Roman" w:hAnsi="Times New Roman"/>
          <w:b/>
          <w:sz w:val="24"/>
          <w:szCs w:val="24"/>
        </w:rPr>
        <w:t>в)</w:t>
      </w:r>
      <w:r w:rsidRPr="00815CC5">
        <w:rPr>
          <w:rFonts w:ascii="Times New Roman" w:hAnsi="Times New Roman"/>
          <w:sz w:val="24"/>
          <w:szCs w:val="24"/>
        </w:rPr>
        <w:t xml:space="preserve"> Сведения о наличии собственных ресурсов по форме и в соответствии с инструкциями, приведенными в настоящей Документации (подраздел 5.</w:t>
      </w:r>
      <w:r>
        <w:rPr>
          <w:rFonts w:ascii="Times New Roman" w:hAnsi="Times New Roman"/>
          <w:sz w:val="24"/>
          <w:szCs w:val="24"/>
        </w:rPr>
        <w:t>3</w:t>
      </w:r>
      <w:r w:rsidRPr="00815CC5">
        <w:rPr>
          <w:rFonts w:ascii="Times New Roman" w:hAnsi="Times New Roman"/>
          <w:sz w:val="24"/>
          <w:szCs w:val="24"/>
        </w:rPr>
        <w:t>.);</w:t>
      </w:r>
    </w:p>
    <w:p w:rsidR="00680A42" w:rsidRPr="00815CC5" w:rsidRDefault="00815CC5"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680A42" w:rsidRPr="00815CC5">
        <w:rPr>
          <w:rFonts w:ascii="Times New Roman" w:hAnsi="Times New Roman"/>
          <w:b/>
          <w:sz w:val="24"/>
          <w:szCs w:val="24"/>
        </w:rPr>
        <w:t>)</w:t>
      </w:r>
      <w:r w:rsidR="00680A42" w:rsidRPr="00815CC5">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Pr>
          <w:rFonts w:ascii="Times New Roman" w:hAnsi="Times New Roman"/>
          <w:sz w:val="24"/>
          <w:szCs w:val="24"/>
        </w:rPr>
        <w:t>4</w:t>
      </w:r>
      <w:r w:rsidR="00680A42" w:rsidRPr="00815CC5">
        <w:rPr>
          <w:rFonts w:ascii="Times New Roman" w:hAnsi="Times New Roman"/>
          <w:sz w:val="24"/>
          <w:szCs w:val="24"/>
        </w:rPr>
        <w:t>.);</w:t>
      </w:r>
    </w:p>
    <w:p w:rsidR="00680A42" w:rsidRPr="00815CC5" w:rsidRDefault="00ED145B" w:rsidP="00680A42">
      <w:pPr>
        <w:shd w:val="clear" w:color="auto" w:fill="FFFFFF"/>
        <w:spacing w:after="0" w:line="240" w:lineRule="atLeast"/>
        <w:jc w:val="both"/>
        <w:rPr>
          <w:rFonts w:ascii="Times New Roman" w:hAnsi="Times New Roman"/>
          <w:sz w:val="24"/>
          <w:szCs w:val="24"/>
        </w:rPr>
      </w:pPr>
      <w:r w:rsidRPr="00815CC5">
        <w:rPr>
          <w:rFonts w:ascii="Times New Roman" w:hAnsi="Times New Roman"/>
          <w:b/>
          <w:sz w:val="24"/>
          <w:szCs w:val="24"/>
        </w:rPr>
        <w:t>д</w:t>
      </w:r>
      <w:r w:rsidR="00680A42" w:rsidRPr="00815CC5">
        <w:rPr>
          <w:rFonts w:ascii="Times New Roman" w:hAnsi="Times New Roman"/>
          <w:b/>
          <w:sz w:val="24"/>
          <w:szCs w:val="24"/>
        </w:rPr>
        <w:t>)</w:t>
      </w:r>
      <w:r w:rsidR="00680A42" w:rsidRPr="00815CC5">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sidR="00815CC5">
        <w:rPr>
          <w:rFonts w:ascii="Times New Roman" w:hAnsi="Times New Roman"/>
          <w:sz w:val="24"/>
          <w:szCs w:val="24"/>
        </w:rPr>
        <w:t>5</w:t>
      </w:r>
      <w:r w:rsidR="00680A42" w:rsidRPr="00815CC5">
        <w:rPr>
          <w:rFonts w:ascii="Times New Roman" w:hAnsi="Times New Roman"/>
          <w:sz w:val="24"/>
          <w:szCs w:val="24"/>
        </w:rPr>
        <w:t>.);</w:t>
      </w:r>
    </w:p>
    <w:p w:rsidR="00680A42" w:rsidRPr="00815CC5" w:rsidRDefault="00815CC5"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е</w:t>
      </w:r>
      <w:r w:rsidR="00680A42" w:rsidRPr="00815CC5">
        <w:rPr>
          <w:rFonts w:ascii="Times New Roman" w:hAnsi="Times New Roman"/>
          <w:b/>
          <w:sz w:val="24"/>
          <w:szCs w:val="24"/>
        </w:rPr>
        <w:t>)</w:t>
      </w:r>
      <w:r w:rsidR="00680A42" w:rsidRPr="00815CC5">
        <w:rPr>
          <w:rFonts w:ascii="Times New Roman" w:hAnsi="Times New Roman"/>
          <w:sz w:val="24"/>
          <w:szCs w:val="24"/>
        </w:rPr>
        <w:t xml:space="preserve"> Сведения из единого реестра </w:t>
      </w:r>
      <w:proofErr w:type="gramStart"/>
      <w:r w:rsidR="00680A42" w:rsidRPr="00815CC5">
        <w:rPr>
          <w:rFonts w:ascii="Times New Roman" w:hAnsi="Times New Roman"/>
          <w:sz w:val="24"/>
          <w:szCs w:val="24"/>
        </w:rPr>
        <w:t>СМСП  (</w:t>
      </w:r>
      <w:proofErr w:type="spellStart"/>
      <w:proofErr w:type="gramEnd"/>
      <w:r w:rsidR="00680A42" w:rsidRPr="00815CC5">
        <w:rPr>
          <w:rFonts w:ascii="Times New Roman" w:hAnsi="Times New Roman"/>
          <w:sz w:val="24"/>
          <w:szCs w:val="24"/>
        </w:rPr>
        <w:t>п.п</w:t>
      </w:r>
      <w:proofErr w:type="spellEnd"/>
      <w:r w:rsidR="00680A42" w:rsidRPr="00815CC5">
        <w:rPr>
          <w:rFonts w:ascii="Times New Roman" w:hAnsi="Times New Roman"/>
          <w:sz w:val="24"/>
          <w:szCs w:val="24"/>
        </w:rPr>
        <w:t xml:space="preserve">. «к» п.4.5.2.2.) либо </w:t>
      </w:r>
      <w:r w:rsidR="00680A42" w:rsidRPr="00815CC5">
        <w:rPr>
          <w:rFonts w:ascii="Times New Roman" w:eastAsia="Times New Roman" w:hAnsi="Times New Roman"/>
          <w:sz w:val="24"/>
          <w:szCs w:val="24"/>
          <w:lang w:eastAsia="ru-RU"/>
        </w:rPr>
        <w:t xml:space="preserve">Декларацию  Участника (для вновь зарегистрированных) об отнесении к СМСП по форме и в соответствии с инструкциями, приведенными в настоящей Документации </w:t>
      </w:r>
      <w:r w:rsidR="00680A42" w:rsidRPr="00815CC5">
        <w:rPr>
          <w:rFonts w:ascii="Times New Roman" w:hAnsi="Times New Roman"/>
          <w:sz w:val="24"/>
          <w:szCs w:val="24"/>
        </w:rPr>
        <w:t>(подраздел 5.</w:t>
      </w:r>
      <w:r w:rsidR="00CD115C">
        <w:rPr>
          <w:rFonts w:ascii="Times New Roman" w:hAnsi="Times New Roman"/>
          <w:sz w:val="24"/>
          <w:szCs w:val="24"/>
        </w:rPr>
        <w:t>6</w:t>
      </w:r>
      <w:r w:rsidR="00680A42" w:rsidRPr="00815CC5">
        <w:rPr>
          <w:rFonts w:ascii="Times New Roman" w:hAnsi="Times New Roman"/>
          <w:sz w:val="24"/>
          <w:szCs w:val="24"/>
        </w:rPr>
        <w:t>.)</w:t>
      </w:r>
      <w:r w:rsidR="00033D7E" w:rsidRPr="00815CC5">
        <w:rPr>
          <w:rFonts w:ascii="Times New Roman" w:hAnsi="Times New Roman"/>
          <w:sz w:val="24"/>
          <w:szCs w:val="24"/>
        </w:rPr>
        <w:t xml:space="preserve">, если Участник относится к </w:t>
      </w:r>
      <w:r w:rsidR="00033D7E" w:rsidRPr="00815CC5">
        <w:rPr>
          <w:rFonts w:ascii="Times New Roman" w:eastAsia="Times New Roman" w:hAnsi="Times New Roman"/>
          <w:sz w:val="24"/>
          <w:szCs w:val="24"/>
          <w:lang w:eastAsia="ru-RU"/>
        </w:rPr>
        <w:t>СМСП</w:t>
      </w:r>
      <w:r w:rsidR="00680A42" w:rsidRPr="00815CC5">
        <w:rPr>
          <w:rFonts w:ascii="Times New Roman" w:hAnsi="Times New Roman"/>
          <w:sz w:val="24"/>
          <w:szCs w:val="24"/>
        </w:rPr>
        <w:t>;</w:t>
      </w:r>
    </w:p>
    <w:p w:rsidR="00ED145B" w:rsidRPr="00ED145B" w:rsidRDefault="00815CC5" w:rsidP="00ED145B">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ж</w:t>
      </w:r>
      <w:r w:rsidR="00ED145B" w:rsidRPr="00815CC5">
        <w:rPr>
          <w:rFonts w:ascii="Times New Roman" w:hAnsi="Times New Roman"/>
          <w:b/>
          <w:sz w:val="24"/>
          <w:szCs w:val="24"/>
        </w:rPr>
        <w:t>)</w:t>
      </w:r>
      <w:r w:rsidR="00ED145B" w:rsidRPr="00815CC5">
        <w:rPr>
          <w:rFonts w:ascii="Times New Roman" w:hAnsi="Times New Roman"/>
          <w:sz w:val="24"/>
          <w:szCs w:val="24"/>
        </w:rPr>
        <w:t xml:space="preserve"> Локальные сметы по форме Приложения № 1.1 и 1.2. к Договору</w:t>
      </w:r>
      <w:r w:rsidR="00ED145B" w:rsidRPr="00ED145B">
        <w:rPr>
          <w:rFonts w:ascii="Times New Roman" w:hAnsi="Times New Roman"/>
          <w:sz w:val="24"/>
          <w:szCs w:val="24"/>
        </w:rPr>
        <w:t>;</w:t>
      </w:r>
    </w:p>
    <w:p w:rsidR="00680A42" w:rsidRPr="00680A42" w:rsidRDefault="00815CC5"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з</w:t>
      </w:r>
      <w:r w:rsidR="00680A42" w:rsidRPr="00ED145B">
        <w:rPr>
          <w:rFonts w:ascii="Times New Roman" w:hAnsi="Times New Roman"/>
          <w:b/>
          <w:sz w:val="24"/>
          <w:szCs w:val="24"/>
        </w:rPr>
        <w:t>)</w:t>
      </w:r>
      <w:r w:rsidR="00680A42" w:rsidRPr="00ED145B">
        <w:rPr>
          <w:rFonts w:ascii="Times New Roman" w:hAnsi="Times New Roman"/>
          <w:sz w:val="24"/>
          <w:szCs w:val="24"/>
        </w:rPr>
        <w:t xml:space="preserve"> Документы, подтверждающие</w:t>
      </w:r>
      <w:r w:rsidR="00680A42" w:rsidRPr="00680A42">
        <w:rPr>
          <w:rFonts w:ascii="Times New Roman" w:hAnsi="Times New Roman"/>
          <w:sz w:val="24"/>
          <w:szCs w:val="24"/>
        </w:rPr>
        <w:t xml:space="preserve"> соответствие Участника требованиям настоящей Документации (</w:t>
      </w:r>
      <w:proofErr w:type="spellStart"/>
      <w:r w:rsidR="00680A42" w:rsidRPr="00680A42">
        <w:rPr>
          <w:rFonts w:ascii="Times New Roman" w:hAnsi="Times New Roman"/>
          <w:sz w:val="24"/>
          <w:szCs w:val="24"/>
        </w:rPr>
        <w:t>п.п</w:t>
      </w:r>
      <w:proofErr w:type="spellEnd"/>
      <w:r w:rsidR="00680A42" w:rsidRPr="00680A42">
        <w:rPr>
          <w:rFonts w:ascii="Times New Roman" w:hAnsi="Times New Roman"/>
          <w:sz w:val="24"/>
          <w:szCs w:val="24"/>
        </w:rPr>
        <w:t>.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(«б» - «д» 4.4.1.1) должны быть подписаны уполномоченным лицом Участника, что удостоверяется документом в соответствии с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«в» п. 4.5.2.2. и заверены, печатью Участника.</w:t>
      </w:r>
    </w:p>
    <w:p w:rsidR="00FF59E2" w:rsidRPr="00FF59E2" w:rsidRDefault="00FF59E2" w:rsidP="00741283">
      <w:pPr>
        <w:keepNext/>
        <w:numPr>
          <w:ilvl w:val="2"/>
          <w:numId w:val="9"/>
        </w:numPr>
        <w:suppressAutoHyphens/>
        <w:spacing w:before="240" w:after="120" w:line="240" w:lineRule="auto"/>
        <w:ind w:left="0" w:firstLine="0"/>
        <w:jc w:val="both"/>
        <w:outlineLvl w:val="2"/>
        <w:rPr>
          <w:rFonts w:ascii="Times New Roman" w:hAnsi="Times New Roman"/>
          <w:b/>
          <w:bCs/>
          <w:sz w:val="24"/>
          <w:szCs w:val="24"/>
        </w:rPr>
      </w:pPr>
      <w:bookmarkStart w:id="55" w:name="_Toc322017048"/>
      <w:bookmarkStart w:id="56" w:name="_Toc322017057"/>
      <w:bookmarkEnd w:id="44"/>
      <w:r w:rsidRPr="00FF59E2">
        <w:rPr>
          <w:rFonts w:ascii="Times New Roman" w:hAnsi="Times New Roman"/>
          <w:b/>
          <w:bCs/>
          <w:sz w:val="24"/>
          <w:szCs w:val="24"/>
        </w:rPr>
        <w:t xml:space="preserve">Требования к сроку действия </w:t>
      </w:r>
      <w:bookmarkEnd w:id="55"/>
      <w:r w:rsidRPr="00FF59E2">
        <w:rPr>
          <w:rFonts w:ascii="Times New Roman" w:hAnsi="Times New Roman"/>
          <w:b/>
          <w:bCs/>
          <w:sz w:val="24"/>
          <w:szCs w:val="24"/>
        </w:rPr>
        <w:t>Заявки</w:t>
      </w:r>
    </w:p>
    <w:p w:rsidR="00FF59E2" w:rsidRPr="00FF59E2" w:rsidRDefault="00FF59E2" w:rsidP="00741283">
      <w:pPr>
        <w:numPr>
          <w:ilvl w:val="3"/>
          <w:numId w:val="9"/>
        </w:numPr>
        <w:shd w:val="clear" w:color="auto" w:fill="FFFFFF"/>
        <w:tabs>
          <w:tab w:val="left" w:pos="993"/>
        </w:tabs>
        <w:spacing w:after="0" w:line="240" w:lineRule="auto"/>
        <w:ind w:left="0" w:firstLine="0"/>
        <w:jc w:val="both"/>
        <w:rPr>
          <w:rFonts w:ascii="Times New Roman" w:hAnsi="Times New Roman"/>
          <w:sz w:val="24"/>
          <w:szCs w:val="24"/>
        </w:rPr>
      </w:pPr>
      <w:r w:rsidRPr="00FF59E2">
        <w:rPr>
          <w:rFonts w:ascii="Times New Roman" w:hAnsi="Times New Roman"/>
          <w:sz w:val="24"/>
          <w:szCs w:val="24"/>
        </w:rPr>
        <w:t xml:space="preserve">Заявка (Форма 1) </w:t>
      </w:r>
      <w:r w:rsidRPr="00FF59E2">
        <w:rPr>
          <w:rFonts w:ascii="Times New Roman" w:hAnsi="Times New Roman"/>
          <w:bCs/>
          <w:iCs/>
          <w:sz w:val="24"/>
          <w:szCs w:val="24"/>
        </w:rPr>
        <w:t>должна действовать</w:t>
      </w:r>
      <w:r w:rsidRPr="00FF59E2">
        <w:rPr>
          <w:rFonts w:ascii="Times New Roman" w:hAnsi="Times New Roman"/>
          <w:sz w:val="24"/>
          <w:szCs w:val="24"/>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FF59E2" w:rsidRPr="00FF59E2" w:rsidRDefault="00FF59E2" w:rsidP="00741283">
      <w:pPr>
        <w:keepNext/>
        <w:numPr>
          <w:ilvl w:val="2"/>
          <w:numId w:val="9"/>
        </w:numPr>
        <w:suppressAutoHyphens/>
        <w:spacing w:before="240" w:after="120" w:line="240" w:lineRule="auto"/>
        <w:ind w:left="0" w:firstLine="0"/>
        <w:jc w:val="both"/>
        <w:outlineLvl w:val="2"/>
        <w:rPr>
          <w:rFonts w:ascii="Times New Roman" w:hAnsi="Times New Roman"/>
          <w:b/>
          <w:bCs/>
          <w:sz w:val="24"/>
          <w:szCs w:val="24"/>
        </w:rPr>
      </w:pPr>
      <w:bookmarkStart w:id="57" w:name="_Toc322017049"/>
      <w:r w:rsidRPr="00FF59E2">
        <w:rPr>
          <w:rFonts w:ascii="Times New Roman" w:hAnsi="Times New Roman"/>
          <w:b/>
          <w:bCs/>
          <w:sz w:val="24"/>
          <w:szCs w:val="24"/>
        </w:rPr>
        <w:t xml:space="preserve">Требования к языку </w:t>
      </w:r>
      <w:bookmarkEnd w:id="57"/>
    </w:p>
    <w:p w:rsidR="00FF59E2" w:rsidRPr="00FF59E2" w:rsidRDefault="00FF59E2" w:rsidP="00741283">
      <w:pPr>
        <w:numPr>
          <w:ilvl w:val="3"/>
          <w:numId w:val="9"/>
        </w:numPr>
        <w:tabs>
          <w:tab w:val="left" w:pos="993"/>
        </w:tabs>
        <w:spacing w:after="0" w:line="240" w:lineRule="auto"/>
        <w:ind w:left="0" w:firstLine="0"/>
        <w:jc w:val="both"/>
        <w:rPr>
          <w:rFonts w:ascii="Times New Roman" w:hAnsi="Times New Roman"/>
          <w:sz w:val="24"/>
          <w:szCs w:val="24"/>
        </w:rPr>
      </w:pPr>
      <w:r w:rsidRPr="00FF59E2">
        <w:rPr>
          <w:rFonts w:ascii="Times New Roman" w:hAnsi="Times New Roman"/>
          <w:sz w:val="24"/>
          <w:szCs w:val="24"/>
        </w:rPr>
        <w:t xml:space="preserve">Все документы, входящие в Заявку, должны быть подготовлены на русском языке. </w:t>
      </w:r>
    </w:p>
    <w:p w:rsidR="00FF59E2" w:rsidRPr="00FF59E2" w:rsidRDefault="00FF59E2" w:rsidP="00741283">
      <w:pPr>
        <w:keepNext/>
        <w:numPr>
          <w:ilvl w:val="2"/>
          <w:numId w:val="9"/>
        </w:numPr>
        <w:suppressAutoHyphens/>
        <w:spacing w:before="240" w:after="120" w:line="240" w:lineRule="auto"/>
        <w:ind w:left="0" w:firstLine="0"/>
        <w:jc w:val="both"/>
        <w:outlineLvl w:val="2"/>
        <w:rPr>
          <w:rFonts w:ascii="Times New Roman" w:hAnsi="Times New Roman"/>
          <w:b/>
          <w:bCs/>
          <w:sz w:val="24"/>
          <w:szCs w:val="24"/>
        </w:rPr>
      </w:pPr>
      <w:bookmarkStart w:id="58" w:name="_Toc322017050"/>
      <w:r w:rsidRPr="00FF59E2">
        <w:rPr>
          <w:rFonts w:ascii="Times New Roman" w:hAnsi="Times New Roman"/>
          <w:b/>
          <w:bCs/>
          <w:sz w:val="24"/>
          <w:szCs w:val="24"/>
        </w:rPr>
        <w:t xml:space="preserve">Требования к валюте </w:t>
      </w:r>
      <w:bookmarkEnd w:id="58"/>
      <w:r w:rsidRPr="00FF59E2">
        <w:rPr>
          <w:rFonts w:ascii="Times New Roman" w:hAnsi="Times New Roman"/>
          <w:b/>
          <w:bCs/>
          <w:sz w:val="24"/>
          <w:szCs w:val="24"/>
        </w:rPr>
        <w:t>ценового предложения</w:t>
      </w:r>
    </w:p>
    <w:p w:rsidR="00FF59E2" w:rsidRDefault="00FF59E2" w:rsidP="00741283">
      <w:pPr>
        <w:numPr>
          <w:ilvl w:val="3"/>
          <w:numId w:val="9"/>
        </w:numPr>
        <w:tabs>
          <w:tab w:val="left" w:pos="993"/>
        </w:tabs>
        <w:spacing w:after="0" w:line="240" w:lineRule="auto"/>
        <w:ind w:left="0" w:firstLine="0"/>
        <w:jc w:val="both"/>
        <w:rPr>
          <w:rFonts w:ascii="Times New Roman" w:hAnsi="Times New Roman"/>
          <w:sz w:val="24"/>
          <w:szCs w:val="24"/>
        </w:rPr>
      </w:pPr>
      <w:r w:rsidRPr="00FF59E2">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020FEC" w:rsidRPr="00FF59E2" w:rsidRDefault="00020FEC" w:rsidP="00020FEC">
      <w:pPr>
        <w:tabs>
          <w:tab w:val="left" w:pos="993"/>
        </w:tabs>
        <w:spacing w:after="0" w:line="240" w:lineRule="auto"/>
        <w:jc w:val="both"/>
        <w:rPr>
          <w:rFonts w:ascii="Times New Roman" w:hAnsi="Times New Roman"/>
          <w:sz w:val="24"/>
          <w:szCs w:val="24"/>
        </w:rPr>
      </w:pPr>
    </w:p>
    <w:p w:rsidR="00FF59E2" w:rsidRPr="00FF59E2" w:rsidRDefault="00FF59E2" w:rsidP="00741283">
      <w:pPr>
        <w:keepNext/>
        <w:numPr>
          <w:ilvl w:val="2"/>
          <w:numId w:val="9"/>
        </w:numPr>
        <w:tabs>
          <w:tab w:val="left" w:pos="567"/>
        </w:tabs>
        <w:suppressAutoHyphens/>
        <w:spacing w:after="0" w:line="240" w:lineRule="auto"/>
        <w:ind w:left="0" w:firstLine="0"/>
        <w:jc w:val="both"/>
        <w:outlineLvl w:val="1"/>
        <w:rPr>
          <w:rFonts w:ascii="Times New Roman" w:hAnsi="Times New Roman"/>
          <w:b/>
          <w:bCs/>
          <w:sz w:val="24"/>
          <w:szCs w:val="24"/>
        </w:rPr>
      </w:pPr>
      <w:bookmarkStart w:id="59" w:name="_Toc322017051"/>
      <w:r w:rsidRPr="00FF59E2">
        <w:rPr>
          <w:rFonts w:ascii="Times New Roman" w:hAnsi="Times New Roman"/>
          <w:b/>
          <w:bCs/>
          <w:sz w:val="24"/>
          <w:szCs w:val="24"/>
        </w:rPr>
        <w:t xml:space="preserve">  Порядок, место, дата начала и дата окончания срока подачи Заявок</w:t>
      </w:r>
    </w:p>
    <w:p w:rsidR="00FF59E2" w:rsidRPr="00FF59E2" w:rsidRDefault="00FF59E2" w:rsidP="00FF59E2">
      <w:pPr>
        <w:spacing w:after="0" w:line="240" w:lineRule="atLeast"/>
        <w:jc w:val="both"/>
        <w:rPr>
          <w:rFonts w:ascii="Times New Roman" w:hAnsi="Times New Roman"/>
          <w:sz w:val="24"/>
          <w:szCs w:val="24"/>
        </w:rPr>
      </w:pPr>
      <w:r w:rsidRPr="00FF59E2">
        <w:rPr>
          <w:rFonts w:ascii="Times New Roman" w:hAnsi="Times New Roman"/>
          <w:b/>
          <w:sz w:val="24"/>
          <w:szCs w:val="24"/>
        </w:rPr>
        <w:t>4.4.5.1.</w:t>
      </w:r>
      <w:r w:rsidRPr="00FF59E2">
        <w:rPr>
          <w:rFonts w:ascii="Times New Roman" w:hAnsi="Times New Roman"/>
          <w:sz w:val="24"/>
          <w:szCs w:val="24"/>
        </w:rPr>
        <w:t xml:space="preserve"> Заявка направляется посредством функционала электронной площадки, указанный в п. 1.1.1. настоящей Документации. </w:t>
      </w:r>
    </w:p>
    <w:p w:rsidR="00FF59E2" w:rsidRPr="00FF59E2" w:rsidRDefault="00FF59E2" w:rsidP="00FF59E2">
      <w:pPr>
        <w:spacing w:after="0" w:line="240" w:lineRule="atLeast"/>
        <w:jc w:val="both"/>
        <w:rPr>
          <w:rFonts w:ascii="Times New Roman" w:hAnsi="Times New Roman"/>
          <w:sz w:val="24"/>
          <w:szCs w:val="24"/>
        </w:rPr>
      </w:pPr>
      <w:r w:rsidRPr="00FF59E2">
        <w:rPr>
          <w:rFonts w:ascii="Times New Roman" w:hAnsi="Times New Roman"/>
          <w:b/>
          <w:sz w:val="24"/>
          <w:szCs w:val="24"/>
        </w:rPr>
        <w:t>4.4.5.2.</w:t>
      </w:r>
      <w:r w:rsidRPr="00FF59E2">
        <w:rPr>
          <w:rFonts w:ascii="Times New Roman" w:hAnsi="Times New Roman"/>
          <w:sz w:val="24"/>
          <w:szCs w:val="24"/>
        </w:rPr>
        <w:t xml:space="preserve"> Заявка должна быть направлена не позднее даты и </w:t>
      </w:r>
      <w:proofErr w:type="gramStart"/>
      <w:r w:rsidRPr="00FF59E2">
        <w:rPr>
          <w:rFonts w:ascii="Times New Roman" w:hAnsi="Times New Roman"/>
          <w:sz w:val="24"/>
          <w:szCs w:val="24"/>
        </w:rPr>
        <w:t>времени</w:t>
      </w:r>
      <w:proofErr w:type="gramEnd"/>
      <w:r w:rsidRPr="00FF59E2">
        <w:rPr>
          <w:rFonts w:ascii="Times New Roman" w:hAnsi="Times New Roman"/>
          <w:sz w:val="24"/>
          <w:szCs w:val="24"/>
        </w:rPr>
        <w:t xml:space="preserve"> указанного в Извещении о проведении закупки. </w:t>
      </w:r>
    </w:p>
    <w:p w:rsidR="00FF59E2" w:rsidRPr="00FF59E2" w:rsidRDefault="00FF59E2" w:rsidP="00FF59E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F59E2">
        <w:rPr>
          <w:rFonts w:ascii="Times New Roman" w:eastAsia="Times New Roman" w:hAnsi="Times New Roman"/>
          <w:color w:val="000000"/>
          <w:sz w:val="24"/>
          <w:szCs w:val="24"/>
          <w:lang w:eastAsia="ru-RU"/>
        </w:rPr>
        <w:t>Дата начала подачи Заявок:</w:t>
      </w:r>
      <w:r w:rsidRPr="00FF59E2">
        <w:rPr>
          <w:rFonts w:ascii="Times New Roman" w:eastAsia="Times New Roman" w:hAnsi="Times New Roman"/>
          <w:b/>
          <w:color w:val="000000"/>
          <w:sz w:val="24"/>
          <w:szCs w:val="24"/>
          <w:lang w:eastAsia="ru-RU"/>
        </w:rPr>
        <w:t xml:space="preserve"> </w:t>
      </w:r>
      <w:r w:rsidR="00741283">
        <w:rPr>
          <w:rFonts w:ascii="Times New Roman" w:eastAsia="Times New Roman" w:hAnsi="Times New Roman"/>
          <w:b/>
          <w:color w:val="000000"/>
          <w:sz w:val="24"/>
          <w:szCs w:val="24"/>
          <w:lang w:eastAsia="ru-RU"/>
        </w:rPr>
        <w:t>1</w:t>
      </w:r>
      <w:r w:rsidR="00CD115C">
        <w:rPr>
          <w:rFonts w:ascii="Times New Roman" w:eastAsia="Times New Roman" w:hAnsi="Times New Roman"/>
          <w:b/>
          <w:color w:val="000000"/>
          <w:sz w:val="24"/>
          <w:szCs w:val="24"/>
          <w:lang w:eastAsia="ru-RU"/>
        </w:rPr>
        <w:t>4</w:t>
      </w:r>
      <w:r w:rsidRPr="00FF59E2">
        <w:rPr>
          <w:rFonts w:ascii="Times New Roman" w:eastAsia="Times New Roman" w:hAnsi="Times New Roman"/>
          <w:b/>
          <w:color w:val="000000"/>
          <w:sz w:val="24"/>
          <w:szCs w:val="24"/>
          <w:lang w:eastAsia="ru-RU"/>
        </w:rPr>
        <w:t>.0</w:t>
      </w:r>
      <w:r w:rsidR="00713BCD">
        <w:rPr>
          <w:rFonts w:ascii="Times New Roman" w:eastAsia="Times New Roman" w:hAnsi="Times New Roman"/>
          <w:b/>
          <w:color w:val="000000"/>
          <w:sz w:val="24"/>
          <w:szCs w:val="24"/>
          <w:lang w:eastAsia="ru-RU"/>
        </w:rPr>
        <w:t>2</w:t>
      </w:r>
      <w:r w:rsidRPr="00FF59E2">
        <w:rPr>
          <w:rFonts w:ascii="Times New Roman" w:eastAsia="Times New Roman" w:hAnsi="Times New Roman"/>
          <w:b/>
          <w:color w:val="000000"/>
          <w:sz w:val="24"/>
          <w:szCs w:val="24"/>
          <w:lang w:eastAsia="ru-RU"/>
        </w:rPr>
        <w:t>.2020 года</w:t>
      </w:r>
      <w:r w:rsidRPr="00FF59E2">
        <w:rPr>
          <w:rFonts w:ascii="Times New Roman" w:eastAsia="Times New Roman" w:hAnsi="Times New Roman"/>
          <w:color w:val="000000"/>
          <w:sz w:val="24"/>
          <w:szCs w:val="24"/>
          <w:lang w:eastAsia="ru-RU"/>
        </w:rPr>
        <w:t>.</w:t>
      </w:r>
    </w:p>
    <w:p w:rsidR="00FF59E2" w:rsidRPr="00FF59E2" w:rsidRDefault="00FF59E2" w:rsidP="00FF59E2">
      <w:pPr>
        <w:shd w:val="clear" w:color="auto" w:fill="FFFFFF"/>
        <w:spacing w:after="0" w:line="240" w:lineRule="atLeast"/>
        <w:jc w:val="both"/>
        <w:rPr>
          <w:rFonts w:ascii="Times New Roman" w:hAnsi="Times New Roman"/>
          <w:b/>
          <w:sz w:val="24"/>
          <w:szCs w:val="24"/>
        </w:rPr>
      </w:pPr>
      <w:r w:rsidRPr="00FF59E2">
        <w:rPr>
          <w:rFonts w:ascii="Times New Roman" w:hAnsi="Times New Roman"/>
          <w:sz w:val="24"/>
          <w:szCs w:val="24"/>
        </w:rPr>
        <w:t xml:space="preserve">Дата и время окончания подачи Заявок и открытие доступа к Заявкам: </w:t>
      </w:r>
      <w:r w:rsidRPr="00FF59E2">
        <w:rPr>
          <w:rFonts w:ascii="Times New Roman" w:hAnsi="Times New Roman"/>
          <w:b/>
          <w:sz w:val="24"/>
          <w:szCs w:val="24"/>
        </w:rPr>
        <w:t xml:space="preserve">09:00 (время местное) </w:t>
      </w:r>
      <w:proofErr w:type="gramStart"/>
      <w:r w:rsidR="00CD115C">
        <w:rPr>
          <w:rFonts w:ascii="Times New Roman" w:hAnsi="Times New Roman"/>
          <w:b/>
          <w:sz w:val="24"/>
          <w:szCs w:val="24"/>
        </w:rPr>
        <w:t>27</w:t>
      </w:r>
      <w:r w:rsidRPr="00FF59E2">
        <w:rPr>
          <w:rFonts w:ascii="Times New Roman" w:hAnsi="Times New Roman"/>
          <w:b/>
          <w:sz w:val="24"/>
          <w:szCs w:val="24"/>
        </w:rPr>
        <w:t>.02.2020  года</w:t>
      </w:r>
      <w:proofErr w:type="gramEnd"/>
      <w:r w:rsidRPr="00FF59E2">
        <w:rPr>
          <w:rFonts w:ascii="Times New Roman" w:hAnsi="Times New Roman"/>
          <w:b/>
          <w:sz w:val="24"/>
          <w:szCs w:val="24"/>
        </w:rPr>
        <w:t>.</w:t>
      </w:r>
    </w:p>
    <w:p w:rsidR="00FF59E2" w:rsidRPr="00FF59E2" w:rsidRDefault="00FF59E2" w:rsidP="00741283">
      <w:pPr>
        <w:keepNext/>
        <w:numPr>
          <w:ilvl w:val="2"/>
          <w:numId w:val="9"/>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FF59E2">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FF59E2" w:rsidRPr="00FF59E2" w:rsidRDefault="00FF59E2" w:rsidP="00741283">
      <w:pPr>
        <w:widowControl w:val="0"/>
        <w:numPr>
          <w:ilvl w:val="3"/>
          <w:numId w:val="9"/>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FF59E2">
        <w:rPr>
          <w:rFonts w:ascii="Times New Roman" w:eastAsia="Times New Roman" w:hAnsi="Times New Roman" w:cs="Arial"/>
          <w:sz w:val="24"/>
          <w:szCs w:val="24"/>
          <w:lang w:eastAsia="ru-RU"/>
        </w:rPr>
        <w:t xml:space="preserve">Любой участник закупки вправе направить Заказчику </w:t>
      </w:r>
      <w:r w:rsidRPr="00FF59E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FF59E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FF59E2">
        <w:rPr>
          <w:rFonts w:ascii="Times New Roman" w:eastAsia="Times New Roman" w:hAnsi="Times New Roman" w:cs="Arial"/>
          <w:bCs/>
          <w:iCs/>
          <w:color w:val="FF0000"/>
          <w:sz w:val="24"/>
          <w:szCs w:val="24"/>
          <w:lang w:eastAsia="ru-RU"/>
        </w:rPr>
        <w:t>.</w:t>
      </w:r>
    </w:p>
    <w:p w:rsidR="00FF59E2" w:rsidRPr="00FF59E2" w:rsidRDefault="00FF59E2" w:rsidP="00741283">
      <w:pPr>
        <w:widowControl w:val="0"/>
        <w:numPr>
          <w:ilvl w:val="3"/>
          <w:numId w:val="9"/>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FF59E2">
        <w:rPr>
          <w:rFonts w:ascii="Times New Roman" w:eastAsia="Times New Roman" w:hAnsi="Times New Roman" w:cs="Arial"/>
          <w:sz w:val="24"/>
          <w:szCs w:val="24"/>
          <w:lang w:eastAsia="ru-RU"/>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FF59E2">
        <w:rPr>
          <w:rFonts w:ascii="Times New Roman" w:eastAsia="Times New Roman" w:hAnsi="Times New Roman"/>
          <w:bCs/>
          <w:sz w:val="24"/>
          <w:szCs w:val="24"/>
          <w:lang w:eastAsia="ru-RU"/>
        </w:rPr>
        <w:t xml:space="preserve"> Дата и время окончания срока предоставления участникам закупки разъяснений положений Документации о закупке</w:t>
      </w:r>
      <w:r w:rsidRPr="00FF59E2">
        <w:rPr>
          <w:rFonts w:ascii="Times New Roman" w:eastAsia="Times New Roman" w:hAnsi="Times New Roman" w:cs="Arial"/>
          <w:sz w:val="24"/>
          <w:szCs w:val="24"/>
          <w:lang w:eastAsia="ru-RU"/>
        </w:rPr>
        <w:t xml:space="preserve">: </w:t>
      </w:r>
      <w:r w:rsidRPr="00FF59E2">
        <w:rPr>
          <w:rFonts w:ascii="Times New Roman" w:eastAsia="Times New Roman" w:hAnsi="Times New Roman" w:cs="Arial"/>
          <w:b/>
          <w:sz w:val="24"/>
          <w:szCs w:val="24"/>
          <w:lang w:eastAsia="ru-RU"/>
        </w:rPr>
        <w:t xml:space="preserve">18:00 (время местное) </w:t>
      </w:r>
      <w:r w:rsidR="00741283">
        <w:rPr>
          <w:rFonts w:ascii="Times New Roman" w:eastAsia="Times New Roman" w:hAnsi="Times New Roman" w:cs="Arial"/>
          <w:b/>
          <w:sz w:val="24"/>
          <w:szCs w:val="24"/>
          <w:lang w:eastAsia="ru-RU"/>
        </w:rPr>
        <w:t>2</w:t>
      </w:r>
      <w:r w:rsidR="00CD115C">
        <w:rPr>
          <w:rFonts w:ascii="Times New Roman" w:eastAsia="Times New Roman" w:hAnsi="Times New Roman" w:cs="Arial"/>
          <w:b/>
          <w:sz w:val="24"/>
          <w:szCs w:val="24"/>
          <w:lang w:eastAsia="ru-RU"/>
        </w:rPr>
        <w:t>6</w:t>
      </w:r>
      <w:r w:rsidRPr="00FF59E2">
        <w:rPr>
          <w:rFonts w:ascii="Times New Roman" w:eastAsia="Times New Roman" w:hAnsi="Times New Roman" w:cs="Arial"/>
          <w:b/>
          <w:sz w:val="24"/>
          <w:szCs w:val="24"/>
          <w:lang w:eastAsia="ru-RU"/>
        </w:rPr>
        <w:t>.02.2020 года.</w:t>
      </w:r>
    </w:p>
    <w:p w:rsidR="00FF59E2" w:rsidRPr="00FF59E2" w:rsidRDefault="00FF59E2" w:rsidP="00741283">
      <w:pPr>
        <w:widowControl w:val="0"/>
        <w:numPr>
          <w:ilvl w:val="3"/>
          <w:numId w:val="9"/>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FF59E2">
        <w:rPr>
          <w:rFonts w:ascii="Times New Roman" w:eastAsia="Times New Roman" w:hAnsi="Times New Roman"/>
          <w:sz w:val="24"/>
          <w:szCs w:val="24"/>
          <w:lang w:eastAsia="ru-RU"/>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FF59E2" w:rsidRPr="00FF59E2" w:rsidRDefault="00FF59E2" w:rsidP="00741283">
      <w:pPr>
        <w:widowControl w:val="0"/>
        <w:numPr>
          <w:ilvl w:val="3"/>
          <w:numId w:val="9"/>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FF59E2">
        <w:rPr>
          <w:rFonts w:ascii="Times New Roman" w:eastAsia="Times New Roman" w:hAnsi="Times New Roman" w:cs="Arial"/>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FF59E2" w:rsidRPr="00FF59E2" w:rsidRDefault="00FF59E2" w:rsidP="00741283">
      <w:pPr>
        <w:keepNext/>
        <w:numPr>
          <w:ilvl w:val="2"/>
          <w:numId w:val="9"/>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FF59E2">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FF59E2" w:rsidRPr="00FF59E2" w:rsidRDefault="00FF59E2" w:rsidP="00741283">
      <w:pPr>
        <w:keepNext/>
        <w:widowControl w:val="0"/>
        <w:numPr>
          <w:ilvl w:val="3"/>
          <w:numId w:val="9"/>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FF59E2">
        <w:rPr>
          <w:rFonts w:ascii="Times New Roman" w:eastAsia="Times New Roman" w:hAnsi="Times New Roman"/>
          <w:bCs/>
          <w:iCs/>
          <w:color w:val="000000"/>
          <w:sz w:val="24"/>
          <w:szCs w:val="24"/>
          <w:lang w:eastAsia="ru-RU"/>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FF59E2">
        <w:rPr>
          <w:rFonts w:ascii="Times New Roman" w:eastAsia="Times New Roman" w:hAnsi="Times New Roman"/>
          <w:sz w:val="24"/>
          <w:szCs w:val="24"/>
          <w:lang w:eastAsia="ru-RU"/>
        </w:rPr>
        <w:t>.</w:t>
      </w:r>
    </w:p>
    <w:p w:rsidR="00FF59E2" w:rsidRPr="00FF59E2" w:rsidRDefault="00FF59E2" w:rsidP="00741283">
      <w:pPr>
        <w:keepNext/>
        <w:widowControl w:val="0"/>
        <w:numPr>
          <w:ilvl w:val="3"/>
          <w:numId w:val="9"/>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FF59E2">
        <w:rPr>
          <w:rFonts w:ascii="Times New Roman" w:eastAsia="Times New Roman" w:hAnsi="Times New Roman"/>
          <w:sz w:val="24"/>
          <w:szCs w:val="24"/>
          <w:lang w:eastAsia="ru-RU"/>
        </w:rPr>
        <w:t xml:space="preserve">Изменения, вносимые в извещение об осуществлении </w:t>
      </w:r>
      <w:r w:rsidRPr="00FF59E2">
        <w:rPr>
          <w:rFonts w:ascii="Times New Roman" w:eastAsia="Times New Roman" w:hAnsi="Times New Roman"/>
          <w:bCs/>
          <w:iCs/>
          <w:color w:val="000000"/>
          <w:sz w:val="24"/>
          <w:szCs w:val="24"/>
          <w:lang w:eastAsia="ru-RU"/>
        </w:rPr>
        <w:t>закупки</w:t>
      </w:r>
      <w:r w:rsidRPr="00FF59E2">
        <w:rPr>
          <w:rFonts w:ascii="Times New Roman" w:eastAsia="Times New Roman" w:hAnsi="Times New Roman"/>
          <w:sz w:val="24"/>
          <w:szCs w:val="24"/>
          <w:lang w:eastAsia="ru-RU"/>
        </w:rPr>
        <w:t xml:space="preserve">, документацию о </w:t>
      </w:r>
      <w:r w:rsidRPr="00FF59E2">
        <w:rPr>
          <w:rFonts w:ascii="Times New Roman" w:eastAsia="Times New Roman" w:hAnsi="Times New Roman"/>
          <w:bCs/>
          <w:iCs/>
          <w:color w:val="000000"/>
          <w:sz w:val="24"/>
          <w:szCs w:val="24"/>
          <w:lang w:eastAsia="ru-RU"/>
        </w:rPr>
        <w:t>закупке</w:t>
      </w:r>
      <w:r w:rsidRPr="00FF59E2">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FF59E2" w:rsidRPr="00FF59E2" w:rsidRDefault="00FF59E2" w:rsidP="00FF59E2">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 xml:space="preserve">4.4.7.3. </w:t>
      </w:r>
      <w:r w:rsidRPr="00FF59E2">
        <w:rPr>
          <w:rFonts w:ascii="Times New Roman" w:eastAsia="Times New Roman" w:hAnsi="Times New Roman"/>
          <w:bCs/>
          <w:iCs/>
          <w:sz w:val="24"/>
          <w:szCs w:val="24"/>
          <w:lang w:eastAsia="ru-RU"/>
        </w:rPr>
        <w:t xml:space="preserve">В случае внесения изменений в извещение об осуществлении </w:t>
      </w:r>
      <w:r w:rsidRPr="00FF59E2">
        <w:rPr>
          <w:rFonts w:ascii="Times New Roman" w:eastAsia="Times New Roman" w:hAnsi="Times New Roman"/>
          <w:bCs/>
          <w:iCs/>
          <w:color w:val="000000"/>
          <w:sz w:val="24"/>
          <w:szCs w:val="24"/>
          <w:lang w:eastAsia="ru-RU"/>
        </w:rPr>
        <w:t>закупки</w:t>
      </w:r>
      <w:r w:rsidRPr="00FF59E2">
        <w:rPr>
          <w:rFonts w:ascii="Times New Roman" w:eastAsia="Times New Roman" w:hAnsi="Times New Roman"/>
          <w:bCs/>
          <w:iCs/>
          <w:sz w:val="24"/>
          <w:szCs w:val="24"/>
          <w:lang w:eastAsia="ru-RU"/>
        </w:rPr>
        <w:t xml:space="preserve">, документацию о </w:t>
      </w:r>
      <w:r w:rsidRPr="00FF59E2">
        <w:rPr>
          <w:rFonts w:ascii="Times New Roman" w:eastAsia="Times New Roman" w:hAnsi="Times New Roman"/>
          <w:bCs/>
          <w:iCs/>
          <w:color w:val="000000"/>
          <w:sz w:val="24"/>
          <w:szCs w:val="24"/>
          <w:lang w:eastAsia="ru-RU"/>
        </w:rPr>
        <w:t>закупке</w:t>
      </w:r>
      <w:r w:rsidRPr="00FF59E2">
        <w:rPr>
          <w:rFonts w:ascii="Times New Roman" w:eastAsia="Times New Roman" w:hAnsi="Times New Roman"/>
          <w:bCs/>
          <w:iCs/>
          <w:sz w:val="24"/>
          <w:szCs w:val="24"/>
          <w:lang w:eastAsia="ru-RU"/>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4-х (четырех) рабочих дней</w:t>
      </w:r>
      <w:r w:rsidRPr="00FF59E2">
        <w:rPr>
          <w:rFonts w:ascii="Times New Roman" w:eastAsia="Times New Roman" w:hAnsi="Times New Roman"/>
          <w:sz w:val="24"/>
          <w:szCs w:val="24"/>
          <w:lang w:eastAsia="ru-RU"/>
        </w:rPr>
        <w:t>.</w:t>
      </w:r>
    </w:p>
    <w:p w:rsidR="00FF59E2" w:rsidRPr="00FF59E2" w:rsidRDefault="00FF59E2" w:rsidP="00741283">
      <w:pPr>
        <w:widowControl w:val="0"/>
        <w:numPr>
          <w:ilvl w:val="3"/>
          <w:numId w:val="23"/>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color w:val="000000"/>
          <w:sz w:val="24"/>
          <w:szCs w:val="24"/>
          <w:lang w:eastAsia="ru-RU"/>
        </w:rPr>
      </w:pPr>
      <w:r w:rsidRPr="00FF59E2">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FF59E2">
        <w:rPr>
          <w:rFonts w:ascii="Times New Roman" w:eastAsia="Times New Roman" w:hAnsi="Times New Roman" w:cs="Arial"/>
          <w:bCs/>
          <w:iCs/>
          <w:color w:val="000000"/>
          <w:sz w:val="24"/>
          <w:szCs w:val="24"/>
          <w:lang w:eastAsia="ru-RU"/>
        </w:rPr>
        <w:t xml:space="preserve">. </w:t>
      </w:r>
    </w:p>
    <w:p w:rsidR="00FF59E2" w:rsidRPr="00FF59E2" w:rsidRDefault="00FF59E2" w:rsidP="00FF59E2">
      <w:pPr>
        <w:shd w:val="clear" w:color="auto" w:fill="FFFFFF"/>
        <w:spacing w:after="0" w:line="240" w:lineRule="atLeast"/>
        <w:jc w:val="both"/>
        <w:rPr>
          <w:rFonts w:ascii="Times New Roman" w:hAnsi="Times New Roman"/>
          <w:bCs/>
          <w:iCs/>
          <w:color w:val="000000"/>
          <w:sz w:val="24"/>
          <w:szCs w:val="24"/>
        </w:rPr>
      </w:pPr>
      <w:r w:rsidRPr="00FF59E2">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FF59E2">
        <w:rPr>
          <w:rFonts w:ascii="Times New Roman" w:hAnsi="Times New Roman"/>
          <w:bCs/>
          <w:iCs/>
          <w:sz w:val="24"/>
          <w:szCs w:val="24"/>
        </w:rPr>
        <w:t xml:space="preserve"> в виде отдельного информационного листа</w:t>
      </w:r>
      <w:r w:rsidRPr="00FF59E2">
        <w:rPr>
          <w:rFonts w:ascii="Times New Roman" w:hAnsi="Times New Roman"/>
          <w:bCs/>
          <w:iCs/>
          <w:color w:val="000000"/>
          <w:sz w:val="24"/>
          <w:szCs w:val="24"/>
        </w:rPr>
        <w:t>.</w:t>
      </w:r>
    </w:p>
    <w:p w:rsidR="00FF59E2" w:rsidRPr="00FF59E2" w:rsidRDefault="00FF59E2" w:rsidP="00FF59E2">
      <w:pPr>
        <w:shd w:val="clear" w:color="auto" w:fill="FFFFFF"/>
        <w:spacing w:after="0" w:line="240" w:lineRule="atLeast"/>
        <w:jc w:val="both"/>
        <w:rPr>
          <w:rFonts w:ascii="Times New Roman" w:hAnsi="Times New Roman"/>
          <w:bCs/>
          <w:iCs/>
          <w:color w:val="000000"/>
          <w:sz w:val="24"/>
          <w:szCs w:val="24"/>
        </w:rPr>
      </w:pPr>
      <w:r w:rsidRPr="00FF59E2">
        <w:rPr>
          <w:rFonts w:ascii="Times New Roman" w:hAnsi="Times New Roman"/>
          <w:bCs/>
          <w:iCs/>
          <w:color w:val="000000"/>
          <w:sz w:val="24"/>
          <w:szCs w:val="24"/>
        </w:rPr>
        <w:t xml:space="preserve">     По истечении срока отмены </w:t>
      </w:r>
      <w:r w:rsidRPr="00FF59E2">
        <w:rPr>
          <w:rFonts w:ascii="Times New Roman" w:hAnsi="Times New Roman"/>
          <w:sz w:val="24"/>
          <w:szCs w:val="24"/>
        </w:rPr>
        <w:t>закупки</w:t>
      </w:r>
      <w:r w:rsidRPr="00FF59E2">
        <w:rPr>
          <w:rFonts w:ascii="Times New Roman" w:hAnsi="Times New Roman"/>
          <w:bCs/>
          <w:iCs/>
          <w:color w:val="000000"/>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59"/>
    <w:p w:rsidR="00FF59E2" w:rsidRPr="00FF59E2" w:rsidRDefault="00FF59E2" w:rsidP="00741283">
      <w:pPr>
        <w:widowControl w:val="0"/>
        <w:numPr>
          <w:ilvl w:val="2"/>
          <w:numId w:val="23"/>
        </w:numPr>
        <w:shd w:val="clear" w:color="auto" w:fill="FFFFFF"/>
        <w:tabs>
          <w:tab w:val="left" w:pos="0"/>
        </w:tabs>
        <w:autoSpaceDE w:val="0"/>
        <w:autoSpaceDN w:val="0"/>
        <w:adjustRightInd w:val="0"/>
        <w:spacing w:before="240" w:after="120" w:line="240" w:lineRule="auto"/>
        <w:jc w:val="both"/>
        <w:rPr>
          <w:rFonts w:ascii="Times New Roman" w:eastAsia="Times New Roman" w:hAnsi="Times New Roman" w:cs="Arial"/>
          <w:b/>
          <w:sz w:val="24"/>
          <w:szCs w:val="24"/>
          <w:lang w:eastAsia="ru-RU"/>
        </w:rPr>
      </w:pPr>
      <w:r w:rsidRPr="00FF59E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FF59E2" w:rsidRPr="00FF59E2" w:rsidRDefault="00FF59E2" w:rsidP="00FF59E2">
      <w:pPr>
        <w:shd w:val="clear" w:color="auto" w:fill="FFFFFF"/>
        <w:tabs>
          <w:tab w:val="left" w:pos="709"/>
        </w:tabs>
        <w:spacing w:after="0" w:line="240" w:lineRule="auto"/>
        <w:jc w:val="both"/>
        <w:rPr>
          <w:rFonts w:ascii="Times New Roman" w:hAnsi="Times New Roman"/>
          <w:sz w:val="24"/>
          <w:szCs w:val="24"/>
        </w:rPr>
      </w:pPr>
      <w:r w:rsidRPr="00FF59E2">
        <w:rPr>
          <w:rFonts w:ascii="Times New Roman" w:hAnsi="Times New Roman"/>
          <w:b/>
          <w:sz w:val="24"/>
          <w:szCs w:val="24"/>
        </w:rPr>
        <w:t>4.4.8.1</w:t>
      </w:r>
      <w:r w:rsidRPr="00FF59E2">
        <w:rPr>
          <w:rFonts w:ascii="Times New Roman" w:hAnsi="Times New Roman"/>
          <w:sz w:val="24"/>
          <w:szCs w:val="24"/>
        </w:rPr>
        <w:t xml:space="preserve"> Дата рассмотрения Заявок: </w:t>
      </w:r>
      <w:r w:rsidR="00741283">
        <w:rPr>
          <w:rFonts w:ascii="Times New Roman" w:hAnsi="Times New Roman"/>
          <w:b/>
          <w:sz w:val="24"/>
          <w:szCs w:val="24"/>
        </w:rPr>
        <w:t>2</w:t>
      </w:r>
      <w:r w:rsidR="00CD115C">
        <w:rPr>
          <w:rFonts w:ascii="Times New Roman" w:hAnsi="Times New Roman"/>
          <w:b/>
          <w:sz w:val="24"/>
          <w:szCs w:val="24"/>
        </w:rPr>
        <w:t>7</w:t>
      </w:r>
      <w:r w:rsidRPr="00FF59E2">
        <w:rPr>
          <w:rFonts w:ascii="Times New Roman" w:hAnsi="Times New Roman"/>
          <w:b/>
          <w:sz w:val="24"/>
          <w:szCs w:val="24"/>
        </w:rPr>
        <w:t>.02.2020 года</w:t>
      </w:r>
      <w:r w:rsidRPr="00FF59E2">
        <w:rPr>
          <w:rFonts w:ascii="Times New Roman" w:hAnsi="Times New Roman"/>
          <w:sz w:val="24"/>
          <w:szCs w:val="24"/>
        </w:rPr>
        <w:t xml:space="preserve"> </w:t>
      </w:r>
      <w:r w:rsidRPr="00FF59E2">
        <w:rPr>
          <w:rFonts w:ascii="Times New Roman" w:hAnsi="Times New Roman"/>
          <w:b/>
          <w:sz w:val="24"/>
          <w:szCs w:val="24"/>
        </w:rPr>
        <w:t xml:space="preserve"> </w:t>
      </w:r>
    </w:p>
    <w:p w:rsidR="00FF59E2" w:rsidRPr="00FF59E2" w:rsidRDefault="00FF59E2" w:rsidP="00FF59E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FF59E2">
        <w:rPr>
          <w:rFonts w:ascii="Times New Roman" w:eastAsia="Times New Roman" w:hAnsi="Times New Roman"/>
          <w:color w:val="000000"/>
          <w:sz w:val="24"/>
          <w:szCs w:val="24"/>
          <w:lang w:eastAsia="ru-RU"/>
        </w:rPr>
        <w:t xml:space="preserve">Дата подведения итогов: </w:t>
      </w:r>
      <w:r w:rsidR="00741283">
        <w:rPr>
          <w:rFonts w:ascii="Times New Roman" w:eastAsia="Times New Roman" w:hAnsi="Times New Roman"/>
          <w:b/>
          <w:color w:val="000000"/>
          <w:sz w:val="24"/>
          <w:szCs w:val="24"/>
          <w:lang w:eastAsia="ru-RU"/>
        </w:rPr>
        <w:t>2</w:t>
      </w:r>
      <w:r w:rsidR="00CD115C">
        <w:rPr>
          <w:rFonts w:ascii="Times New Roman" w:eastAsia="Times New Roman" w:hAnsi="Times New Roman"/>
          <w:b/>
          <w:color w:val="000000"/>
          <w:sz w:val="24"/>
          <w:szCs w:val="24"/>
          <w:lang w:eastAsia="ru-RU"/>
        </w:rPr>
        <w:t>7</w:t>
      </w:r>
      <w:r w:rsidRPr="00FF59E2">
        <w:rPr>
          <w:rFonts w:ascii="Times New Roman" w:eastAsia="Times New Roman" w:hAnsi="Times New Roman"/>
          <w:b/>
          <w:color w:val="000000"/>
          <w:sz w:val="24"/>
          <w:szCs w:val="24"/>
          <w:lang w:eastAsia="ru-RU"/>
        </w:rPr>
        <w:t>.02.2020 года</w:t>
      </w:r>
    </w:p>
    <w:p w:rsidR="00FF59E2" w:rsidRPr="00FF59E2" w:rsidRDefault="00FF59E2" w:rsidP="00FF59E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FF59E2">
        <w:rPr>
          <w:rFonts w:ascii="Times New Roman" w:eastAsia="Times New Roman" w:hAnsi="Times New Roman"/>
          <w:b/>
          <w:color w:val="000000"/>
          <w:sz w:val="24"/>
          <w:szCs w:val="24"/>
          <w:lang w:eastAsia="ru-RU"/>
        </w:rPr>
        <w:t xml:space="preserve">4.4.8.2 </w:t>
      </w:r>
      <w:r w:rsidRPr="00FF59E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FF59E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p w:rsidR="00FF59E2" w:rsidRPr="00FF59E2" w:rsidRDefault="00FF59E2" w:rsidP="00741283">
      <w:pPr>
        <w:keepNext/>
        <w:widowControl w:val="0"/>
        <w:numPr>
          <w:ilvl w:val="2"/>
          <w:numId w:val="30"/>
        </w:numPr>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cs="Arial"/>
          <w:b/>
          <w:bCs/>
          <w:sz w:val="24"/>
          <w:szCs w:val="24"/>
          <w:lang w:eastAsia="ru-RU"/>
        </w:rPr>
      </w:pPr>
      <w:r w:rsidRPr="00FF59E2">
        <w:rPr>
          <w:rFonts w:ascii="Times New Roman" w:eastAsia="Times New Roman" w:hAnsi="Times New Roman" w:cs="Arial"/>
          <w:b/>
          <w:bCs/>
          <w:sz w:val="24"/>
          <w:szCs w:val="24"/>
          <w:lang w:eastAsia="ru-RU"/>
        </w:rPr>
        <w:t>Требования к представлению Заявок</w:t>
      </w:r>
    </w:p>
    <w:p w:rsidR="00FF59E2" w:rsidRPr="00FF59E2" w:rsidRDefault="00FF59E2" w:rsidP="00FF59E2">
      <w:pPr>
        <w:tabs>
          <w:tab w:val="left" w:pos="851"/>
        </w:tabs>
        <w:spacing w:after="0" w:line="240" w:lineRule="atLeast"/>
        <w:jc w:val="both"/>
        <w:rPr>
          <w:rFonts w:ascii="Times New Roman" w:hAnsi="Times New Roman"/>
          <w:sz w:val="24"/>
          <w:szCs w:val="24"/>
        </w:rPr>
      </w:pPr>
      <w:r w:rsidRPr="00FF59E2">
        <w:rPr>
          <w:rFonts w:ascii="Times New Roman" w:hAnsi="Times New Roman"/>
          <w:b/>
          <w:sz w:val="24"/>
          <w:szCs w:val="24"/>
        </w:rPr>
        <w:t>4.4.9.1.</w:t>
      </w:r>
      <w:r w:rsidRPr="00FF59E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FF59E2" w:rsidRPr="00FF59E2" w:rsidRDefault="00FF59E2" w:rsidP="00FF59E2">
      <w:pPr>
        <w:shd w:val="clear" w:color="auto" w:fill="FFFFFF"/>
        <w:tabs>
          <w:tab w:val="left" w:pos="851"/>
        </w:tabs>
        <w:spacing w:after="0" w:line="240" w:lineRule="atLeast"/>
        <w:jc w:val="both"/>
        <w:rPr>
          <w:rFonts w:ascii="Times New Roman" w:hAnsi="Times New Roman"/>
          <w:b/>
          <w:sz w:val="24"/>
          <w:szCs w:val="24"/>
        </w:rPr>
      </w:pPr>
      <w:r w:rsidRPr="00FF59E2">
        <w:rPr>
          <w:rFonts w:ascii="Times New Roman" w:hAnsi="Times New Roman"/>
          <w:b/>
          <w:sz w:val="24"/>
          <w:szCs w:val="24"/>
        </w:rPr>
        <w:t>4.4.9.2.</w:t>
      </w:r>
      <w:r w:rsidRPr="00FF59E2">
        <w:rPr>
          <w:rFonts w:ascii="Times New Roman" w:hAnsi="Times New Roman"/>
          <w:sz w:val="24"/>
          <w:szCs w:val="24"/>
        </w:rPr>
        <w:t xml:space="preserve"> </w:t>
      </w:r>
      <w:r w:rsidRPr="00FF59E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FF59E2">
        <w:rPr>
          <w:rFonts w:ascii="Times New Roman" w:hAnsi="Times New Roman"/>
          <w:sz w:val="24"/>
          <w:szCs w:val="24"/>
        </w:rPr>
        <w:t>.</w:t>
      </w:r>
    </w:p>
    <w:p w:rsidR="00FF59E2" w:rsidRPr="00FF59E2" w:rsidRDefault="00FF59E2" w:rsidP="00FF59E2">
      <w:pPr>
        <w:tabs>
          <w:tab w:val="left" w:pos="851"/>
        </w:tabs>
        <w:spacing w:after="0" w:line="240" w:lineRule="atLeast"/>
        <w:jc w:val="both"/>
        <w:rPr>
          <w:rFonts w:ascii="Times New Roman" w:hAnsi="Times New Roman"/>
          <w:sz w:val="24"/>
          <w:szCs w:val="24"/>
        </w:rPr>
      </w:pPr>
      <w:r w:rsidRPr="00FF59E2">
        <w:rPr>
          <w:rFonts w:ascii="Times New Roman" w:hAnsi="Times New Roman"/>
          <w:b/>
          <w:sz w:val="24"/>
          <w:szCs w:val="24"/>
        </w:rPr>
        <w:t>4.4.9.3.</w:t>
      </w:r>
      <w:r w:rsidRPr="00FF59E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680A42" w:rsidRPr="00C90799" w:rsidRDefault="00830CB8" w:rsidP="00741283">
      <w:pPr>
        <w:keepNext/>
        <w:numPr>
          <w:ilvl w:val="1"/>
          <w:numId w:val="23"/>
        </w:numPr>
        <w:suppressAutoHyphens/>
        <w:spacing w:before="360" w:after="120" w:line="240" w:lineRule="auto"/>
        <w:ind w:left="0" w:firstLine="0"/>
        <w:jc w:val="both"/>
        <w:outlineLvl w:val="1"/>
        <w:rPr>
          <w:rFonts w:ascii="Times New Roman" w:hAnsi="Times New Roman"/>
          <w:b/>
          <w:bCs/>
          <w:sz w:val="24"/>
          <w:szCs w:val="24"/>
        </w:rPr>
      </w:pPr>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60" w:name="_Toc322017056"/>
      <w:r w:rsidRPr="00C90799">
        <w:rPr>
          <w:rFonts w:ascii="Times New Roman" w:hAnsi="Times New Roman"/>
          <w:b/>
          <w:bCs/>
          <w:color w:val="000000"/>
          <w:sz w:val="24"/>
          <w:szCs w:val="24"/>
        </w:rPr>
        <w:t>4.5.1. Требования к Участникам</w:t>
      </w:r>
      <w:bookmarkEnd w:id="60"/>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w:t>
      </w:r>
      <w:r w:rsidR="00FF59E2" w:rsidRPr="00FF59E2">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FF59E2" w:rsidP="00741283">
      <w:pPr>
        <w:pStyle w:val="aff7"/>
        <w:numPr>
          <w:ilvl w:val="3"/>
          <w:numId w:val="14"/>
        </w:numPr>
        <w:shd w:val="clear" w:color="auto" w:fill="FFFFFF"/>
        <w:tabs>
          <w:tab w:val="num" w:pos="851"/>
        </w:tabs>
        <w:spacing w:line="240" w:lineRule="atLeast"/>
        <w:ind w:left="0" w:firstLine="0"/>
        <w:jc w:val="both"/>
        <w:rPr>
          <w:rFonts w:ascii="Times New Roman" w:hAnsi="Times New Roman" w:cs="Times New Roman"/>
          <w:sz w:val="24"/>
          <w:szCs w:val="24"/>
        </w:rPr>
      </w:pPr>
      <w:r w:rsidRPr="00FF59E2">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r w:rsidR="00680A42" w:rsidRPr="00615EC6">
        <w:rPr>
          <w:rFonts w:ascii="Times New Roman" w:hAnsi="Times New Roman" w:cs="Times New Roman"/>
          <w:sz w:val="24"/>
          <w:szCs w:val="24"/>
        </w:rPr>
        <w:t>.</w:t>
      </w:r>
    </w:p>
    <w:p w:rsidR="00680A42" w:rsidRPr="00786F77" w:rsidRDefault="00680A42" w:rsidP="00741283">
      <w:pPr>
        <w:widowControl w:val="0"/>
        <w:numPr>
          <w:ilvl w:val="3"/>
          <w:numId w:val="14"/>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располагать необходимым опытом, иметь ресурсные возможнос</w:t>
      </w:r>
      <w:r w:rsidR="000B7193">
        <w:rPr>
          <w:rFonts w:ascii="Times New Roman" w:hAnsi="Times New Roman"/>
          <w:sz w:val="24"/>
          <w:szCs w:val="24"/>
        </w:rPr>
        <w:t>ти (производственные, трудовые)</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000B7193">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B7193">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Pr>
          <w:rFonts w:ascii="Times New Roman" w:hAnsi="Times New Roman"/>
          <w:sz w:val="24"/>
          <w:szCs w:val="24"/>
        </w:rPr>
        <w:t>должн</w:t>
      </w:r>
      <w:r w:rsidR="009C0C39">
        <w:rPr>
          <w:rFonts w:ascii="Times New Roman" w:hAnsi="Times New Roman"/>
          <w:sz w:val="24"/>
          <w:szCs w:val="24"/>
        </w:rPr>
        <w:t>о</w:t>
      </w:r>
      <w:r>
        <w:rPr>
          <w:rFonts w:ascii="Times New Roman" w:hAnsi="Times New Roman"/>
          <w:sz w:val="24"/>
          <w:szCs w:val="24"/>
        </w:rPr>
        <w:t xml:space="preserve">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sidRPr="00601C67">
        <w:rPr>
          <w:rFonts w:ascii="Times New Roman" w:hAnsi="Times New Roman"/>
          <w:b/>
          <w:sz w:val="24"/>
          <w:szCs w:val="24"/>
        </w:rPr>
        <w:t>)</w:t>
      </w:r>
      <w:r w:rsidRPr="00601C67">
        <w:rPr>
          <w:rFonts w:ascii="Times New Roman" w:hAnsi="Times New Roman"/>
          <w:sz w:val="24"/>
          <w:szCs w:val="24"/>
        </w:rPr>
        <w:t xml:space="preserve"> </w:t>
      </w:r>
      <w:r w:rsidR="00601C67" w:rsidRPr="00601C67">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Pr>
          <w:rFonts w:ascii="Times New Roman" w:hAnsi="Times New Roman"/>
          <w:sz w:val="24"/>
          <w:szCs w:val="24"/>
        </w:rPr>
        <w:t xml:space="preserve"> не должен</w:t>
      </w:r>
      <w:r w:rsidR="00E570CF" w:rsidRPr="00236985">
        <w:rPr>
          <w:rFonts w:ascii="Times New Roman" w:hAnsi="Times New Roman"/>
          <w:sz w:val="24"/>
          <w:szCs w:val="24"/>
        </w:rPr>
        <w:t xml:space="preserve"> явля</w:t>
      </w:r>
      <w:r w:rsidR="009C0C39">
        <w:rPr>
          <w:rFonts w:ascii="Times New Roman" w:hAnsi="Times New Roman"/>
          <w:sz w:val="24"/>
          <w:szCs w:val="24"/>
        </w:rPr>
        <w:t>ть</w:t>
      </w:r>
      <w:r w:rsidR="00E570CF" w:rsidRPr="00236985">
        <w:rPr>
          <w:rFonts w:ascii="Times New Roman" w:hAnsi="Times New Roman"/>
          <w:sz w:val="24"/>
          <w:szCs w:val="24"/>
        </w:rPr>
        <w:t>ся массовы</w:t>
      </w:r>
      <w:r w:rsidR="009C0C39">
        <w:rPr>
          <w:rFonts w:ascii="Times New Roman" w:hAnsi="Times New Roman"/>
          <w:sz w:val="24"/>
          <w:szCs w:val="24"/>
        </w:rPr>
        <w:t>м</w:t>
      </w:r>
      <w:r w:rsidR="00E570CF" w:rsidRPr="00236985">
        <w:rPr>
          <w:rFonts w:ascii="Times New Roman" w:hAnsi="Times New Roman"/>
          <w:sz w:val="24"/>
          <w:szCs w:val="24"/>
        </w:rPr>
        <w:t xml:space="preserve"> учредителем (т.е. учредителе</w:t>
      </w:r>
      <w:r w:rsidR="000B7193">
        <w:rPr>
          <w:rFonts w:ascii="Times New Roman" w:hAnsi="Times New Roman"/>
          <w:sz w:val="24"/>
          <w:szCs w:val="24"/>
        </w:rPr>
        <w:t>м 10 (десяти) и более компаний);</w:t>
      </w:r>
    </w:p>
    <w:p w:rsidR="000B7193" w:rsidRDefault="000B7193" w:rsidP="00BE0B87">
      <w:pPr>
        <w:spacing w:after="0" w:line="240" w:lineRule="atLeast"/>
        <w:jc w:val="both"/>
        <w:rPr>
          <w:rFonts w:ascii="Times New Roman" w:hAnsi="Times New Roman"/>
          <w:sz w:val="24"/>
          <w:szCs w:val="24"/>
        </w:rPr>
      </w:pPr>
      <w:r w:rsidRPr="000B7193">
        <w:rPr>
          <w:rFonts w:ascii="Times New Roman" w:hAnsi="Times New Roman"/>
          <w:b/>
          <w:sz w:val="24"/>
          <w:szCs w:val="24"/>
        </w:rPr>
        <w:t>и)</w:t>
      </w:r>
      <w:r>
        <w:rPr>
          <w:rFonts w:ascii="Times New Roman" w:hAnsi="Times New Roman"/>
          <w:sz w:val="24"/>
          <w:szCs w:val="24"/>
        </w:rPr>
        <w:t xml:space="preserve"> соответствовать всем требованиям п.п.2.1.10 Документации.</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6"/>
    </w:p>
    <w:p w:rsidR="00680A42" w:rsidRPr="00680A42" w:rsidRDefault="00680A42" w:rsidP="00741283">
      <w:pPr>
        <w:numPr>
          <w:ilvl w:val="3"/>
          <w:numId w:val="13"/>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xml:space="preserve">. 4.6. настоящей Документации. </w:t>
      </w:r>
    </w:p>
    <w:p w:rsidR="00680A42" w:rsidRPr="00680A42" w:rsidRDefault="00680A42" w:rsidP="00741283">
      <w:pPr>
        <w:numPr>
          <w:ilvl w:val="3"/>
          <w:numId w:val="13"/>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Документами, подтверждающими соответствие Участника</w:t>
      </w:r>
      <w:r w:rsidR="00C344EB">
        <w:rPr>
          <w:rFonts w:ascii="Times New Roman" w:hAnsi="Times New Roman"/>
          <w:sz w:val="24"/>
          <w:szCs w:val="24"/>
        </w:rPr>
        <w:t>,</w:t>
      </w:r>
      <w:r w:rsidRPr="00680A42">
        <w:rPr>
          <w:rFonts w:ascii="Times New Roman" w:hAnsi="Times New Roman"/>
          <w:sz w:val="24"/>
          <w:szCs w:val="24"/>
        </w:rPr>
        <w:t xml:space="preserve"> вышеуказанным 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 xml:space="preserve">чем 30 (тридцати) </w:t>
      </w:r>
      <w:r w:rsidR="00EF424C">
        <w:rPr>
          <w:rFonts w:ascii="Times New Roman" w:hAnsi="Times New Roman"/>
          <w:sz w:val="24"/>
          <w:szCs w:val="24"/>
          <w:shd w:val="clear" w:color="auto" w:fill="FFFFFF"/>
        </w:rPr>
        <w:t xml:space="preserve">календарных </w:t>
      </w:r>
      <w:r w:rsidRPr="00680A42">
        <w:rPr>
          <w:rFonts w:ascii="Times New Roman" w:hAnsi="Times New Roman"/>
          <w:sz w:val="24"/>
          <w:szCs w:val="24"/>
          <w:shd w:val="clear" w:color="auto" w:fill="FFFFFF"/>
        </w:rPr>
        <w:t>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2018 год.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601C67">
        <w:rPr>
          <w:rFonts w:ascii="Times New Roman" w:hAnsi="Times New Roman"/>
          <w:sz w:val="24"/>
          <w:szCs w:val="24"/>
        </w:rPr>
        <w:t>4</w:t>
      </w:r>
      <w:r w:rsidRPr="00680A42">
        <w:rPr>
          <w:rFonts w:ascii="Times New Roman" w:hAnsi="Times New Roman"/>
          <w:sz w:val="24"/>
          <w:szCs w:val="24"/>
        </w:rPr>
        <w:t xml:space="preserve"> квартал 2019 года).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электронной 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 в бумажной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w:t>
      </w:r>
      <w:proofErr w:type="gramStart"/>
      <w:r w:rsidRPr="00680A42">
        <w:rPr>
          <w:rFonts w:ascii="Times New Roman" w:hAnsi="Times New Roman"/>
          <w:sz w:val="24"/>
          <w:szCs w:val="24"/>
        </w:rPr>
        <w:t>законодательству</w:t>
      </w:r>
      <w:proofErr w:type="gramEnd"/>
      <w:r w:rsidRPr="00680A42">
        <w:rPr>
          <w:rFonts w:ascii="Times New Roman" w:hAnsi="Times New Roman"/>
          <w:sz w:val="24"/>
          <w:szCs w:val="24"/>
        </w:rPr>
        <w:t xml:space="preserve"> не является для Участника крупной) – справку в соответствии с формой </w:t>
      </w:r>
      <w:r w:rsidR="00CD115C">
        <w:rPr>
          <w:rFonts w:ascii="Times New Roman" w:hAnsi="Times New Roman"/>
          <w:sz w:val="24"/>
          <w:szCs w:val="24"/>
        </w:rPr>
        <w:t>5</w:t>
      </w:r>
      <w:r w:rsidRPr="00680A42">
        <w:rPr>
          <w:rFonts w:ascii="Times New Roman" w:hAnsi="Times New Roman"/>
          <w:sz w:val="24"/>
          <w:szCs w:val="24"/>
        </w:rPr>
        <w:t xml:space="preserve"> п.5.</w:t>
      </w:r>
      <w:r w:rsidR="00CD115C">
        <w:rPr>
          <w:rFonts w:ascii="Times New Roman" w:hAnsi="Times New Roman"/>
          <w:sz w:val="24"/>
          <w:szCs w:val="24"/>
        </w:rPr>
        <w:t>5</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741283">
      <w:pPr>
        <w:numPr>
          <w:ilvl w:val="0"/>
          <w:numId w:val="12"/>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741283">
      <w:pPr>
        <w:numPr>
          <w:ilvl w:val="0"/>
          <w:numId w:val="12"/>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741283">
      <w:pPr>
        <w:numPr>
          <w:ilvl w:val="0"/>
          <w:numId w:val="12"/>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Pr>
          <w:rFonts w:ascii="Times New Roman" w:hAnsi="Times New Roman"/>
          <w:sz w:val="24"/>
          <w:szCs w:val="24"/>
        </w:rPr>
        <w:t xml:space="preserve">календарных </w:t>
      </w:r>
      <w:r w:rsidRPr="00680A42">
        <w:rPr>
          <w:rFonts w:ascii="Times New Roman" w:hAnsi="Times New Roman"/>
          <w:sz w:val="24"/>
          <w:szCs w:val="24"/>
        </w:rPr>
        <w:t>дней до дня приглашения к участию в закупке;</w:t>
      </w:r>
    </w:p>
    <w:p w:rsid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CD115C">
        <w:rPr>
          <w:rFonts w:ascii="Times New Roman" w:hAnsi="Times New Roman"/>
          <w:b/>
          <w:sz w:val="24"/>
          <w:szCs w:val="24"/>
        </w:rPr>
        <w:t>)</w:t>
      </w:r>
      <w:r w:rsidRPr="00CD115C">
        <w:rPr>
          <w:rFonts w:ascii="Times New Roman" w:hAnsi="Times New Roman"/>
        </w:rPr>
        <w:t xml:space="preserve"> </w:t>
      </w:r>
      <w:r w:rsidR="00CD115C" w:rsidRPr="00CD115C">
        <w:rPr>
          <w:rFonts w:ascii="Times New Roman" w:hAnsi="Times New Roman"/>
        </w:rPr>
        <w:t xml:space="preserve">если Участник относится к </w:t>
      </w:r>
      <w:r w:rsidR="00CD115C" w:rsidRPr="00680A42">
        <w:rPr>
          <w:rFonts w:ascii="Times New Roman" w:hAnsi="Times New Roman"/>
          <w:sz w:val="24"/>
          <w:szCs w:val="24"/>
        </w:rPr>
        <w:t>субъект</w:t>
      </w:r>
      <w:r w:rsidR="00CD115C">
        <w:rPr>
          <w:rFonts w:ascii="Times New Roman" w:hAnsi="Times New Roman"/>
          <w:sz w:val="24"/>
          <w:szCs w:val="24"/>
        </w:rPr>
        <w:t>ам</w:t>
      </w:r>
      <w:r w:rsidR="00CD115C" w:rsidRPr="00680A42">
        <w:rPr>
          <w:rFonts w:ascii="Times New Roman" w:hAnsi="Times New Roman"/>
          <w:sz w:val="24"/>
          <w:szCs w:val="24"/>
        </w:rPr>
        <w:t xml:space="preserve"> малого и среднего предпринимательства</w:t>
      </w:r>
      <w:r w:rsidR="00CD115C">
        <w:rPr>
          <w:rFonts w:ascii="Times New Roman" w:hAnsi="Times New Roman"/>
          <w:sz w:val="24"/>
          <w:szCs w:val="24"/>
        </w:rPr>
        <w:t>,</w:t>
      </w:r>
      <w:r w:rsidR="00CD115C" w:rsidRPr="00CD115C">
        <w:rPr>
          <w:rFonts w:ascii="Times New Roman" w:hAnsi="Times New Roman"/>
          <w:sz w:val="24"/>
          <w:szCs w:val="24"/>
        </w:rPr>
        <w:t xml:space="preserve"> </w:t>
      </w:r>
      <w:r w:rsidRPr="00CD115C">
        <w:rPr>
          <w:rFonts w:ascii="Times New Roman" w:hAnsi="Times New Roman"/>
          <w:sz w:val="24"/>
          <w:szCs w:val="24"/>
        </w:rPr>
        <w:t>сведения</w:t>
      </w:r>
      <w:r w:rsidRPr="00680A42">
        <w:rPr>
          <w:rFonts w:ascii="Times New Roman" w:hAnsi="Times New Roman"/>
          <w:sz w:val="24"/>
          <w:szCs w:val="24"/>
        </w:rPr>
        <w:t xml:space="preserve"> из единого реестра </w:t>
      </w:r>
      <w:r w:rsidR="00CD115C">
        <w:rPr>
          <w:rFonts w:ascii="Times New Roman" w:hAnsi="Times New Roman"/>
          <w:sz w:val="24"/>
          <w:szCs w:val="24"/>
        </w:rPr>
        <w:t>СМСП</w:t>
      </w:r>
      <w:r w:rsidRPr="00680A42">
        <w:rPr>
          <w:rFonts w:ascii="Times New Roman" w:hAnsi="Times New Roman"/>
          <w:sz w:val="24"/>
          <w:szCs w:val="24"/>
        </w:rPr>
        <w:t xml:space="preserve">, ведение которого осуществляется в соответствии с ФЗ "О развитии малого и среднего предпринимательства в Российской Федерации" на сайте, содержащих информацию об участнике закупки, или Декларацию о соответствии участника закупки критериям отнесения к СМСП (форма 3,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5.3.),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w:t>
      </w:r>
      <w:r w:rsidR="00CD115C">
        <w:rPr>
          <w:rFonts w:ascii="Times New Roman" w:hAnsi="Times New Roman"/>
          <w:sz w:val="24"/>
          <w:szCs w:val="24"/>
        </w:rPr>
        <w:t xml:space="preserve"> и среднего предпринимательства;</w:t>
      </w:r>
    </w:p>
    <w:p w:rsidR="00DE1E74" w:rsidRPr="000B7193" w:rsidRDefault="00C344EB" w:rsidP="00CD115C">
      <w:pPr>
        <w:tabs>
          <w:tab w:val="left" w:pos="1134"/>
          <w:tab w:val="left" w:pos="1701"/>
        </w:tabs>
        <w:spacing w:after="0" w:line="240" w:lineRule="atLeast"/>
        <w:jc w:val="both"/>
        <w:rPr>
          <w:rFonts w:ascii="Times New Roman" w:hAnsi="Times New Roman"/>
          <w:i/>
          <w:sz w:val="24"/>
          <w:szCs w:val="24"/>
        </w:rPr>
      </w:pPr>
      <w:r w:rsidRPr="00CD115C">
        <w:rPr>
          <w:rFonts w:ascii="Times New Roman" w:hAnsi="Times New Roman"/>
          <w:b/>
          <w:sz w:val="24"/>
          <w:szCs w:val="24"/>
        </w:rPr>
        <w:t xml:space="preserve">л) </w:t>
      </w:r>
      <w:r w:rsidR="00DE1E74" w:rsidRPr="00CD115C">
        <w:rPr>
          <w:rFonts w:ascii="Times New Roman" w:hAnsi="Times New Roman"/>
          <w:sz w:val="24"/>
          <w:szCs w:val="24"/>
        </w:rPr>
        <w:t xml:space="preserve">заключенные договоры на </w:t>
      </w:r>
      <w:r w:rsidR="00ED145B" w:rsidRPr="00CD115C">
        <w:rPr>
          <w:rFonts w:ascii="Times New Roman" w:hAnsi="Times New Roman"/>
          <w:sz w:val="24"/>
          <w:szCs w:val="24"/>
        </w:rPr>
        <w:t>выполнение работ</w:t>
      </w:r>
      <w:r w:rsidR="00DE1E74" w:rsidRPr="00CD115C">
        <w:rPr>
          <w:rFonts w:ascii="Times New Roman" w:hAnsi="Times New Roman"/>
          <w:sz w:val="24"/>
          <w:szCs w:val="24"/>
        </w:rPr>
        <w:t>, и документы, подтверждающие их исполнение (акты выполненных работ) за 2017-2019г</w:t>
      </w:r>
      <w:r w:rsidR="00B573AE">
        <w:rPr>
          <w:rFonts w:ascii="Times New Roman" w:hAnsi="Times New Roman"/>
          <w:sz w:val="24"/>
          <w:szCs w:val="24"/>
        </w:rPr>
        <w:t xml:space="preserve">. </w:t>
      </w:r>
      <w:r w:rsidR="00B573AE" w:rsidRPr="00CD6D74">
        <w:rPr>
          <w:rFonts w:ascii="Times New Roman" w:hAnsi="Times New Roman"/>
          <w:sz w:val="24"/>
          <w:szCs w:val="24"/>
        </w:rPr>
        <w:t>(</w:t>
      </w:r>
      <w:proofErr w:type="spellStart"/>
      <w:r w:rsidR="00B573AE" w:rsidRPr="00CD6D74">
        <w:rPr>
          <w:rFonts w:ascii="Times New Roman" w:hAnsi="Times New Roman"/>
          <w:sz w:val="24"/>
          <w:szCs w:val="24"/>
        </w:rPr>
        <w:t>п.п</w:t>
      </w:r>
      <w:proofErr w:type="spellEnd"/>
      <w:r w:rsidR="00B573AE" w:rsidRPr="00CD6D74">
        <w:rPr>
          <w:rFonts w:ascii="Times New Roman" w:hAnsi="Times New Roman"/>
          <w:sz w:val="24"/>
          <w:szCs w:val="24"/>
        </w:rPr>
        <w:t>. «</w:t>
      </w:r>
      <w:r w:rsidR="00B573AE">
        <w:rPr>
          <w:rFonts w:ascii="Times New Roman" w:hAnsi="Times New Roman"/>
          <w:sz w:val="24"/>
          <w:szCs w:val="24"/>
        </w:rPr>
        <w:t>г</w:t>
      </w:r>
      <w:r w:rsidR="00B573AE" w:rsidRPr="00CD6D74">
        <w:rPr>
          <w:rFonts w:ascii="Times New Roman" w:hAnsi="Times New Roman"/>
          <w:sz w:val="24"/>
          <w:szCs w:val="24"/>
        </w:rPr>
        <w:t>» п.2.1.10)</w:t>
      </w:r>
      <w:r w:rsidR="00DE1E74" w:rsidRPr="00CD115C">
        <w:rPr>
          <w:rFonts w:ascii="Times New Roman" w:hAnsi="Times New Roman"/>
          <w:sz w:val="24"/>
          <w:szCs w:val="24"/>
        </w:rPr>
        <w:t>;</w:t>
      </w:r>
      <w:r w:rsidR="000B7193">
        <w:rPr>
          <w:rFonts w:ascii="Times New Roman" w:hAnsi="Times New Roman"/>
          <w:sz w:val="24"/>
          <w:szCs w:val="24"/>
        </w:rPr>
        <w:t xml:space="preserve"> </w:t>
      </w:r>
    </w:p>
    <w:p w:rsidR="00C344EB" w:rsidRPr="00CD6D74" w:rsidRDefault="00C344EB" w:rsidP="00DE1E74">
      <w:pPr>
        <w:shd w:val="clear" w:color="auto" w:fill="FFFFFF"/>
        <w:tabs>
          <w:tab w:val="left" w:pos="1134"/>
          <w:tab w:val="left" w:pos="1701"/>
        </w:tabs>
        <w:spacing w:after="0" w:line="240" w:lineRule="atLeast"/>
        <w:jc w:val="both"/>
        <w:rPr>
          <w:rFonts w:ascii="Times New Roman" w:hAnsi="Times New Roman"/>
          <w:b/>
          <w:sz w:val="24"/>
          <w:szCs w:val="24"/>
        </w:rPr>
      </w:pPr>
      <w:r w:rsidRPr="00CD6D74">
        <w:rPr>
          <w:rFonts w:ascii="Times New Roman" w:hAnsi="Times New Roman"/>
          <w:b/>
          <w:sz w:val="24"/>
          <w:szCs w:val="24"/>
        </w:rPr>
        <w:t>м)</w:t>
      </w:r>
      <w:r w:rsidR="00DE1E74" w:rsidRPr="00CD6D74">
        <w:rPr>
          <w:rFonts w:ascii="Times New Roman" w:hAnsi="Times New Roman"/>
          <w:b/>
          <w:sz w:val="24"/>
          <w:szCs w:val="24"/>
        </w:rPr>
        <w:t xml:space="preserve"> </w:t>
      </w:r>
      <w:r w:rsidR="00CD115C" w:rsidRPr="00CD115C">
        <w:rPr>
          <w:rFonts w:ascii="Times New Roman" w:hAnsi="Times New Roman"/>
          <w:sz w:val="24"/>
          <w:szCs w:val="24"/>
        </w:rPr>
        <w:t xml:space="preserve">договоры о трудовых взаимоотношениях </w:t>
      </w:r>
      <w:r w:rsidR="00CD115C">
        <w:rPr>
          <w:rFonts w:ascii="Times New Roman" w:hAnsi="Times New Roman"/>
          <w:sz w:val="24"/>
          <w:szCs w:val="24"/>
        </w:rPr>
        <w:t>с сотрудниками</w:t>
      </w:r>
      <w:r w:rsidR="00CD6D74" w:rsidRPr="00CD6D74">
        <w:rPr>
          <w:rFonts w:ascii="Times New Roman" w:hAnsi="Times New Roman"/>
          <w:sz w:val="24"/>
          <w:szCs w:val="24"/>
        </w:rPr>
        <w:t xml:space="preserve"> (</w:t>
      </w:r>
      <w:proofErr w:type="spellStart"/>
      <w:r w:rsidR="00CD6D74" w:rsidRPr="00CD6D74">
        <w:rPr>
          <w:rFonts w:ascii="Times New Roman" w:hAnsi="Times New Roman"/>
          <w:sz w:val="24"/>
          <w:szCs w:val="24"/>
        </w:rPr>
        <w:t>п.п</w:t>
      </w:r>
      <w:proofErr w:type="spellEnd"/>
      <w:r w:rsidR="00CD6D74" w:rsidRPr="00CD6D74">
        <w:rPr>
          <w:rFonts w:ascii="Times New Roman" w:hAnsi="Times New Roman"/>
          <w:sz w:val="24"/>
          <w:szCs w:val="24"/>
        </w:rPr>
        <w:t>. «в» п.2.1.10);</w:t>
      </w:r>
      <w:r w:rsidR="003C34AD" w:rsidRPr="00CD6D74">
        <w:rPr>
          <w:rFonts w:ascii="Times New Roman" w:hAnsi="Times New Roman"/>
          <w:sz w:val="24"/>
          <w:szCs w:val="24"/>
        </w:rPr>
        <w:t xml:space="preserve"> </w:t>
      </w:r>
    </w:p>
    <w:p w:rsidR="00C344EB" w:rsidRDefault="00C344EB" w:rsidP="00DE1E74">
      <w:pPr>
        <w:shd w:val="clear" w:color="auto" w:fill="FFFFFF"/>
        <w:tabs>
          <w:tab w:val="left" w:pos="1134"/>
          <w:tab w:val="left" w:pos="1701"/>
        </w:tabs>
        <w:spacing w:after="0" w:line="240" w:lineRule="atLeast"/>
        <w:jc w:val="both"/>
        <w:rPr>
          <w:rFonts w:ascii="Times New Roman" w:hAnsi="Times New Roman"/>
          <w:sz w:val="24"/>
          <w:szCs w:val="24"/>
        </w:rPr>
      </w:pPr>
      <w:r w:rsidRPr="000B7193">
        <w:rPr>
          <w:rFonts w:ascii="Times New Roman" w:hAnsi="Times New Roman"/>
          <w:b/>
          <w:sz w:val="24"/>
          <w:szCs w:val="24"/>
        </w:rPr>
        <w:t>н)</w:t>
      </w:r>
      <w:r w:rsidR="00DE1E74" w:rsidRPr="000B7193">
        <w:rPr>
          <w:rFonts w:ascii="Times New Roman" w:hAnsi="Times New Roman"/>
          <w:b/>
          <w:sz w:val="24"/>
          <w:szCs w:val="24"/>
        </w:rPr>
        <w:t xml:space="preserve"> </w:t>
      </w:r>
      <w:r w:rsidR="0001174F" w:rsidRPr="00CD6D74">
        <w:rPr>
          <w:rFonts w:ascii="Times New Roman" w:hAnsi="Times New Roman"/>
          <w:sz w:val="24"/>
          <w:szCs w:val="24"/>
        </w:rPr>
        <w:t>документы на</w:t>
      </w:r>
      <w:r w:rsidR="0001174F" w:rsidRPr="000B7193">
        <w:rPr>
          <w:rFonts w:ascii="Times New Roman" w:hAnsi="Times New Roman"/>
          <w:b/>
          <w:sz w:val="24"/>
          <w:szCs w:val="24"/>
        </w:rPr>
        <w:t xml:space="preserve"> </w:t>
      </w:r>
      <w:r w:rsidR="00DE1E74" w:rsidRPr="000B7193">
        <w:rPr>
          <w:rFonts w:ascii="Times New Roman" w:hAnsi="Times New Roman"/>
          <w:sz w:val="24"/>
          <w:szCs w:val="24"/>
        </w:rPr>
        <w:t>техник</w:t>
      </w:r>
      <w:r w:rsidR="0001174F" w:rsidRPr="000B7193">
        <w:rPr>
          <w:rFonts w:ascii="Times New Roman" w:hAnsi="Times New Roman"/>
          <w:sz w:val="24"/>
          <w:szCs w:val="24"/>
        </w:rPr>
        <w:t>у</w:t>
      </w:r>
      <w:r w:rsidR="0001174F">
        <w:rPr>
          <w:rFonts w:ascii="Times New Roman" w:hAnsi="Times New Roman"/>
          <w:sz w:val="24"/>
          <w:szCs w:val="24"/>
        </w:rPr>
        <w:t>, которая будет использов</w:t>
      </w:r>
      <w:r w:rsidR="00ED145B">
        <w:rPr>
          <w:rFonts w:ascii="Times New Roman" w:hAnsi="Times New Roman"/>
          <w:sz w:val="24"/>
          <w:szCs w:val="24"/>
        </w:rPr>
        <w:t>аться при строительстве объекта</w:t>
      </w:r>
      <w:r w:rsidR="00B573AE">
        <w:rPr>
          <w:rFonts w:ascii="Times New Roman" w:hAnsi="Times New Roman"/>
          <w:sz w:val="24"/>
          <w:szCs w:val="24"/>
        </w:rPr>
        <w:t xml:space="preserve"> </w:t>
      </w:r>
      <w:r w:rsidR="00CD115C" w:rsidRPr="00CD6D74">
        <w:rPr>
          <w:rFonts w:ascii="Times New Roman" w:hAnsi="Times New Roman"/>
          <w:sz w:val="24"/>
          <w:szCs w:val="24"/>
        </w:rPr>
        <w:t>(</w:t>
      </w:r>
      <w:proofErr w:type="spellStart"/>
      <w:r w:rsidR="00CD115C" w:rsidRPr="00CD6D74">
        <w:rPr>
          <w:rFonts w:ascii="Times New Roman" w:hAnsi="Times New Roman"/>
          <w:sz w:val="24"/>
          <w:szCs w:val="24"/>
        </w:rPr>
        <w:t>п.п</w:t>
      </w:r>
      <w:proofErr w:type="spellEnd"/>
      <w:r w:rsidR="00CD115C" w:rsidRPr="00CD6D74">
        <w:rPr>
          <w:rFonts w:ascii="Times New Roman" w:hAnsi="Times New Roman"/>
          <w:sz w:val="24"/>
          <w:szCs w:val="24"/>
        </w:rPr>
        <w:t>. «</w:t>
      </w:r>
      <w:r w:rsidR="00B573AE">
        <w:rPr>
          <w:rFonts w:ascii="Times New Roman" w:hAnsi="Times New Roman"/>
          <w:sz w:val="24"/>
          <w:szCs w:val="24"/>
        </w:rPr>
        <w:t>б</w:t>
      </w:r>
      <w:r w:rsidR="00CD115C" w:rsidRPr="00CD6D74">
        <w:rPr>
          <w:rFonts w:ascii="Times New Roman" w:hAnsi="Times New Roman"/>
          <w:sz w:val="24"/>
          <w:szCs w:val="24"/>
        </w:rPr>
        <w:t>» п.2.1.10)</w:t>
      </w:r>
      <w:r w:rsidR="00ED145B">
        <w:rPr>
          <w:rFonts w:ascii="Times New Roman" w:hAnsi="Times New Roman"/>
          <w:sz w:val="24"/>
          <w:szCs w:val="24"/>
        </w:rPr>
        <w:t>;</w:t>
      </w:r>
    </w:p>
    <w:p w:rsidR="00213AD3" w:rsidRPr="00DE1E74" w:rsidRDefault="00213AD3" w:rsidP="00DE1E74">
      <w:pPr>
        <w:shd w:val="clear" w:color="auto" w:fill="FFFFFF"/>
        <w:tabs>
          <w:tab w:val="left" w:pos="1134"/>
          <w:tab w:val="left" w:pos="1701"/>
        </w:tabs>
        <w:spacing w:after="0" w:line="240" w:lineRule="atLeast"/>
        <w:jc w:val="both"/>
        <w:rPr>
          <w:rFonts w:ascii="Times New Roman" w:hAnsi="Times New Roman"/>
          <w:sz w:val="24"/>
          <w:szCs w:val="24"/>
        </w:rPr>
      </w:pPr>
      <w:r w:rsidRPr="00ED145B">
        <w:rPr>
          <w:rFonts w:ascii="Times New Roman" w:hAnsi="Times New Roman"/>
          <w:b/>
          <w:sz w:val="24"/>
          <w:szCs w:val="24"/>
        </w:rPr>
        <w:t>о)</w:t>
      </w:r>
      <w:r>
        <w:rPr>
          <w:rFonts w:ascii="Times New Roman" w:hAnsi="Times New Roman"/>
          <w:sz w:val="24"/>
          <w:szCs w:val="24"/>
        </w:rPr>
        <w:t xml:space="preserve"> </w:t>
      </w:r>
      <w:r w:rsidR="00CD115C" w:rsidRPr="00CD115C">
        <w:rPr>
          <w:rFonts w:ascii="Times New Roman" w:hAnsi="Times New Roman"/>
          <w:sz w:val="24"/>
          <w:szCs w:val="24"/>
        </w:rPr>
        <w:t>выписка из реестра членов саморегулируемой организации СРО</w:t>
      </w:r>
      <w:r w:rsidR="00B573AE">
        <w:rPr>
          <w:rFonts w:ascii="Times New Roman" w:hAnsi="Times New Roman"/>
          <w:sz w:val="24"/>
          <w:szCs w:val="24"/>
        </w:rPr>
        <w:t xml:space="preserve"> </w:t>
      </w:r>
      <w:r w:rsidR="00B573AE" w:rsidRPr="00CD6D74">
        <w:rPr>
          <w:rFonts w:ascii="Times New Roman" w:hAnsi="Times New Roman"/>
          <w:sz w:val="24"/>
          <w:szCs w:val="24"/>
        </w:rPr>
        <w:t>(</w:t>
      </w:r>
      <w:proofErr w:type="spellStart"/>
      <w:r w:rsidR="00B573AE" w:rsidRPr="00CD6D74">
        <w:rPr>
          <w:rFonts w:ascii="Times New Roman" w:hAnsi="Times New Roman"/>
          <w:sz w:val="24"/>
          <w:szCs w:val="24"/>
        </w:rPr>
        <w:t>п.п</w:t>
      </w:r>
      <w:proofErr w:type="spellEnd"/>
      <w:r w:rsidR="00B573AE" w:rsidRPr="00CD6D74">
        <w:rPr>
          <w:rFonts w:ascii="Times New Roman" w:hAnsi="Times New Roman"/>
          <w:sz w:val="24"/>
          <w:szCs w:val="24"/>
        </w:rPr>
        <w:t>. «</w:t>
      </w:r>
      <w:r w:rsidR="00B573AE">
        <w:rPr>
          <w:rFonts w:ascii="Times New Roman" w:hAnsi="Times New Roman"/>
          <w:sz w:val="24"/>
          <w:szCs w:val="24"/>
        </w:rPr>
        <w:t>а</w:t>
      </w:r>
      <w:r w:rsidR="00B573AE" w:rsidRPr="00CD6D74">
        <w:rPr>
          <w:rFonts w:ascii="Times New Roman" w:hAnsi="Times New Roman"/>
          <w:sz w:val="24"/>
          <w:szCs w:val="24"/>
        </w:rPr>
        <w:t>» п.2.1.10)</w:t>
      </w:r>
      <w:r>
        <w:rPr>
          <w:rFonts w:ascii="Times New Roman" w:eastAsia="Times New Roman" w:hAnsi="Times New Roman"/>
          <w:sz w:val="24"/>
          <w:szCs w:val="24"/>
          <w:lang w:eastAsia="ru-RU"/>
        </w:rPr>
        <w:t>.</w:t>
      </w:r>
    </w:p>
    <w:p w:rsidR="008D3CD5" w:rsidRPr="008D3CD5" w:rsidRDefault="008D3CD5" w:rsidP="008D3CD5">
      <w:pPr>
        <w:keepNext/>
        <w:shd w:val="clear" w:color="auto" w:fill="FFFFFF"/>
        <w:suppressAutoHyphens/>
        <w:spacing w:before="360" w:after="120"/>
        <w:jc w:val="both"/>
        <w:outlineLvl w:val="1"/>
        <w:rPr>
          <w:rFonts w:ascii="Times New Roman" w:hAnsi="Times New Roman"/>
          <w:b/>
          <w:bCs/>
          <w:sz w:val="24"/>
          <w:szCs w:val="24"/>
        </w:rPr>
      </w:pPr>
      <w:bookmarkStart w:id="61" w:name="_Toc322017059"/>
      <w:bookmarkStart w:id="62" w:name="_Toc322017064"/>
      <w:r w:rsidRPr="008D3CD5">
        <w:rPr>
          <w:rFonts w:ascii="Times New Roman" w:hAnsi="Times New Roman"/>
          <w:b/>
          <w:bCs/>
          <w:sz w:val="24"/>
          <w:szCs w:val="24"/>
        </w:rPr>
        <w:t>4.</w:t>
      </w:r>
      <w:r>
        <w:rPr>
          <w:rFonts w:ascii="Times New Roman" w:hAnsi="Times New Roman"/>
          <w:b/>
          <w:bCs/>
          <w:sz w:val="24"/>
          <w:szCs w:val="24"/>
        </w:rPr>
        <w:t>6</w:t>
      </w:r>
      <w:r w:rsidRPr="008D3CD5">
        <w:rPr>
          <w:rFonts w:ascii="Times New Roman" w:hAnsi="Times New Roman"/>
          <w:b/>
          <w:bCs/>
          <w:sz w:val="24"/>
          <w:szCs w:val="24"/>
        </w:rPr>
        <w:t xml:space="preserve">. </w:t>
      </w:r>
      <w:r>
        <w:rPr>
          <w:rFonts w:ascii="Times New Roman" w:hAnsi="Times New Roman"/>
          <w:b/>
          <w:bCs/>
          <w:sz w:val="24"/>
          <w:szCs w:val="24"/>
        </w:rPr>
        <w:t>Подача Заявок и их прием</w:t>
      </w:r>
    </w:p>
    <w:p w:rsidR="0090434E" w:rsidRPr="0090434E" w:rsidRDefault="008D3CD5" w:rsidP="008D3CD5">
      <w:pPr>
        <w:widowControl w:val="0"/>
        <w:shd w:val="clear" w:color="auto" w:fill="FFFFFF"/>
        <w:tabs>
          <w:tab w:val="left" w:pos="284"/>
        </w:tabs>
        <w:autoSpaceDE w:val="0"/>
        <w:autoSpaceDN w:val="0"/>
        <w:adjustRightInd w:val="0"/>
        <w:spacing w:before="240" w:after="120" w:line="240" w:lineRule="atLeast"/>
        <w:contextualSpacing/>
        <w:jc w:val="both"/>
        <w:rPr>
          <w:rFonts w:ascii="Times New Roman" w:eastAsia="Times New Roman" w:hAnsi="Times New Roman"/>
          <w:sz w:val="24"/>
          <w:szCs w:val="24"/>
          <w:lang w:eastAsia="ru-RU"/>
        </w:rPr>
      </w:pPr>
      <w:r w:rsidRPr="008D3CD5">
        <w:rPr>
          <w:rFonts w:ascii="Times New Roman" w:hAnsi="Times New Roman"/>
          <w:b/>
          <w:sz w:val="24"/>
          <w:szCs w:val="24"/>
        </w:rPr>
        <w:t>4.6.1.</w:t>
      </w:r>
      <w:r>
        <w:rPr>
          <w:rFonts w:ascii="Times New Roman" w:hAnsi="Times New Roman"/>
          <w:sz w:val="24"/>
          <w:szCs w:val="24"/>
        </w:rPr>
        <w:t xml:space="preserve"> </w:t>
      </w:r>
      <w:r w:rsidR="0090434E" w:rsidRPr="0090434E">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w:t>
      </w:r>
      <w:proofErr w:type="gramStart"/>
      <w:r w:rsidR="0090434E" w:rsidRPr="0090434E">
        <w:rPr>
          <w:rFonts w:ascii="Times New Roman" w:hAnsi="Times New Roman"/>
          <w:sz w:val="24"/>
          <w:szCs w:val="24"/>
        </w:rPr>
        <w:t>в  закупке</w:t>
      </w:r>
      <w:proofErr w:type="gramEnd"/>
      <w:r w:rsidR="0090434E" w:rsidRPr="0090434E">
        <w:rPr>
          <w:rFonts w:ascii="Times New Roman" w:hAnsi="Times New Roman"/>
          <w:sz w:val="24"/>
          <w:szCs w:val="24"/>
        </w:rPr>
        <w:t xml:space="preserve">, указанным в Документации о закупке </w:t>
      </w:r>
      <w:r w:rsidR="0090434E" w:rsidRPr="0090434E">
        <w:rPr>
          <w:rFonts w:ascii="Times New Roman" w:hAnsi="Times New Roman"/>
          <w:bCs/>
          <w:iCs/>
          <w:snapToGrid w:val="0"/>
          <w:sz w:val="24"/>
          <w:szCs w:val="24"/>
        </w:rPr>
        <w:t xml:space="preserve">через ЭП </w:t>
      </w:r>
      <w:r w:rsidR="0090434E" w:rsidRPr="0090434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90434E" w:rsidRPr="0090434E">
        <w:rPr>
          <w:rFonts w:ascii="Times New Roman" w:hAnsi="Times New Roman"/>
          <w:sz w:val="24"/>
          <w:szCs w:val="24"/>
        </w:rPr>
        <w:t xml:space="preserve">. </w:t>
      </w:r>
    </w:p>
    <w:p w:rsidR="0090434E" w:rsidRPr="0090434E" w:rsidRDefault="008D3CD5" w:rsidP="008D3CD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8D3CD5">
        <w:rPr>
          <w:rFonts w:ascii="Times New Roman" w:eastAsia="Times New Roman" w:hAnsi="Times New Roman"/>
          <w:b/>
          <w:sz w:val="24"/>
          <w:szCs w:val="24"/>
          <w:lang w:eastAsia="ru-RU"/>
        </w:rPr>
        <w:t>4.6.2.</w:t>
      </w:r>
      <w:r w:rsidR="0090434E" w:rsidRPr="009043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90434E" w:rsidRPr="0090434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90434E" w:rsidRPr="0090434E" w:rsidRDefault="008D3CD5" w:rsidP="008D3CD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8D3CD5">
        <w:rPr>
          <w:rFonts w:ascii="Times New Roman" w:eastAsia="Times New Roman" w:hAnsi="Times New Roman" w:cs="Arial"/>
          <w:b/>
          <w:sz w:val="24"/>
          <w:szCs w:val="24"/>
          <w:lang w:eastAsia="ru-RU"/>
        </w:rPr>
        <w:t>4.6.3.</w:t>
      </w:r>
      <w:r>
        <w:rPr>
          <w:rFonts w:ascii="Times New Roman" w:eastAsia="Times New Roman" w:hAnsi="Times New Roman" w:cs="Arial"/>
          <w:sz w:val="24"/>
          <w:szCs w:val="24"/>
          <w:lang w:eastAsia="ru-RU"/>
        </w:rPr>
        <w:t xml:space="preserve"> </w:t>
      </w:r>
      <w:r w:rsidR="0090434E" w:rsidRPr="0090434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90434E" w:rsidRPr="008D3CD5" w:rsidRDefault="008D3CD5" w:rsidP="008D3CD5">
      <w:pPr>
        <w:shd w:val="clear" w:color="auto" w:fill="FFFFFF"/>
        <w:tabs>
          <w:tab w:val="left" w:pos="284"/>
        </w:tabs>
        <w:spacing w:line="240" w:lineRule="atLeast"/>
        <w:jc w:val="both"/>
        <w:rPr>
          <w:rFonts w:ascii="Times New Roman" w:hAnsi="Times New Roman"/>
          <w:sz w:val="24"/>
          <w:szCs w:val="24"/>
        </w:rPr>
      </w:pPr>
      <w:r w:rsidRPr="008D3CD5">
        <w:rPr>
          <w:rFonts w:ascii="Times New Roman" w:hAnsi="Times New Roman"/>
          <w:b/>
          <w:sz w:val="24"/>
          <w:szCs w:val="24"/>
        </w:rPr>
        <w:t>4.6.4.</w:t>
      </w:r>
      <w:r>
        <w:rPr>
          <w:rFonts w:ascii="Times New Roman" w:hAnsi="Times New Roman"/>
          <w:sz w:val="24"/>
          <w:szCs w:val="24"/>
        </w:rPr>
        <w:t xml:space="preserve"> </w:t>
      </w:r>
      <w:r w:rsidR="0090434E" w:rsidRPr="008D3CD5">
        <w:rPr>
          <w:rFonts w:ascii="Times New Roman" w:hAnsi="Times New Roman"/>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90434E" w:rsidRPr="0090434E" w:rsidRDefault="0090434E" w:rsidP="0090434E">
      <w:pPr>
        <w:keepNext/>
        <w:shd w:val="clear" w:color="auto" w:fill="FFFFFF"/>
        <w:suppressAutoHyphens/>
        <w:spacing w:before="360" w:after="120"/>
        <w:jc w:val="both"/>
        <w:outlineLvl w:val="1"/>
        <w:rPr>
          <w:rFonts w:ascii="Times New Roman" w:hAnsi="Times New Roman"/>
          <w:b/>
          <w:bCs/>
          <w:sz w:val="24"/>
          <w:szCs w:val="24"/>
        </w:rPr>
      </w:pPr>
      <w:r w:rsidRPr="0090434E">
        <w:rPr>
          <w:rFonts w:ascii="Times New Roman" w:hAnsi="Times New Roman"/>
          <w:b/>
          <w:bCs/>
          <w:sz w:val="24"/>
          <w:szCs w:val="24"/>
        </w:rPr>
        <w:t xml:space="preserve">4.7. Изменение условий </w:t>
      </w:r>
      <w:bookmarkEnd w:id="61"/>
      <w:r w:rsidRPr="0090434E">
        <w:rPr>
          <w:rFonts w:ascii="Times New Roman" w:hAnsi="Times New Roman"/>
          <w:b/>
          <w:bCs/>
          <w:sz w:val="24"/>
          <w:szCs w:val="24"/>
        </w:rPr>
        <w:t>Заявки</w:t>
      </w:r>
    </w:p>
    <w:p w:rsidR="0090434E" w:rsidRPr="0090434E" w:rsidRDefault="0090434E" w:rsidP="0090434E">
      <w:pPr>
        <w:shd w:val="clear" w:color="auto" w:fill="FFFFFF"/>
        <w:spacing w:after="0" w:line="240" w:lineRule="auto"/>
        <w:jc w:val="both"/>
        <w:rPr>
          <w:rFonts w:ascii="Times New Roman" w:hAnsi="Times New Roman"/>
          <w:sz w:val="24"/>
          <w:szCs w:val="24"/>
        </w:rPr>
      </w:pPr>
      <w:r w:rsidRPr="0090434E">
        <w:rPr>
          <w:rFonts w:ascii="Times New Roman" w:hAnsi="Times New Roman"/>
          <w:b/>
          <w:sz w:val="24"/>
          <w:szCs w:val="24"/>
        </w:rPr>
        <w:t>4.7.1.</w:t>
      </w:r>
      <w:r w:rsidRPr="0090434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90434E" w:rsidRPr="0090434E" w:rsidRDefault="0090434E" w:rsidP="0090434E">
      <w:pPr>
        <w:shd w:val="clear" w:color="auto" w:fill="FFFFFF"/>
        <w:spacing w:after="0" w:line="240" w:lineRule="auto"/>
        <w:jc w:val="both"/>
        <w:rPr>
          <w:rFonts w:ascii="Times New Roman" w:eastAsia="Times New Roman" w:hAnsi="Times New Roman"/>
          <w:sz w:val="24"/>
          <w:szCs w:val="24"/>
          <w:lang w:eastAsia="ru-RU"/>
        </w:rPr>
      </w:pPr>
      <w:r w:rsidRPr="0090434E">
        <w:rPr>
          <w:rFonts w:ascii="Times New Roman" w:hAnsi="Times New Roman"/>
          <w:b/>
          <w:sz w:val="24"/>
          <w:szCs w:val="24"/>
        </w:rPr>
        <w:t>4.7.2.</w:t>
      </w:r>
      <w:r w:rsidRPr="0090434E">
        <w:rPr>
          <w:rFonts w:ascii="Times New Roman" w:hAnsi="Times New Roman"/>
          <w:sz w:val="24"/>
          <w:szCs w:val="24"/>
        </w:rPr>
        <w:t xml:space="preserve"> </w:t>
      </w:r>
      <w:r w:rsidRPr="0090434E">
        <w:rPr>
          <w:rFonts w:ascii="Times New Roman" w:eastAsia="Times New Roman" w:hAnsi="Times New Roman"/>
          <w:sz w:val="24"/>
          <w:szCs w:val="24"/>
          <w:lang w:eastAsia="ru-RU"/>
        </w:rPr>
        <w:t xml:space="preserve">Участник закупки вправе отозвать заявку, но только до заседания закупочной комиссии по подведению </w:t>
      </w:r>
      <w:proofErr w:type="gramStart"/>
      <w:r w:rsidRPr="0090434E">
        <w:rPr>
          <w:rFonts w:ascii="Times New Roman" w:eastAsia="Times New Roman" w:hAnsi="Times New Roman"/>
          <w:sz w:val="24"/>
          <w:szCs w:val="24"/>
          <w:lang w:eastAsia="ru-RU"/>
        </w:rPr>
        <w:t>итогов  закупки</w:t>
      </w:r>
      <w:proofErr w:type="gramEnd"/>
      <w:r w:rsidRPr="0090434E">
        <w:rPr>
          <w:rFonts w:ascii="Times New Roman" w:eastAsia="Times New Roman" w:hAnsi="Times New Roman"/>
          <w:sz w:val="24"/>
          <w:szCs w:val="24"/>
          <w:lang w:eastAsia="ru-RU"/>
        </w:rPr>
        <w:t xml:space="preserve">, направив об этом уведомление заказчику и оператору ЭП. </w:t>
      </w:r>
    </w:p>
    <w:p w:rsidR="0090434E" w:rsidRPr="0090434E" w:rsidRDefault="0090434E" w:rsidP="0090434E">
      <w:pPr>
        <w:shd w:val="clear" w:color="auto" w:fill="FFFFFF"/>
        <w:spacing w:after="0" w:line="240" w:lineRule="auto"/>
        <w:jc w:val="both"/>
        <w:rPr>
          <w:rFonts w:ascii="Times New Roman" w:hAnsi="Times New Roman"/>
          <w:sz w:val="24"/>
          <w:szCs w:val="24"/>
        </w:rPr>
      </w:pPr>
      <w:r w:rsidRPr="0090434E">
        <w:rPr>
          <w:rFonts w:ascii="Times New Roman" w:eastAsia="Times New Roman" w:hAnsi="Times New Roman"/>
          <w:b/>
          <w:sz w:val="24"/>
          <w:szCs w:val="24"/>
          <w:lang w:eastAsia="ru-RU"/>
        </w:rPr>
        <w:t>4.7.3.</w:t>
      </w:r>
      <w:r w:rsidRPr="0090434E">
        <w:rPr>
          <w:rFonts w:ascii="Times New Roman" w:eastAsia="Times New Roman" w:hAnsi="Times New Roman"/>
          <w:sz w:val="24"/>
          <w:szCs w:val="24"/>
          <w:lang w:eastAsia="ru-RU"/>
        </w:rPr>
        <w:t xml:space="preserve"> </w:t>
      </w:r>
      <w:r w:rsidRPr="0090434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90434E" w:rsidRPr="0090434E" w:rsidRDefault="0090434E" w:rsidP="0090434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90434E">
        <w:rPr>
          <w:rFonts w:ascii="Times New Roman" w:hAnsi="Times New Roman"/>
          <w:b/>
          <w:bCs/>
          <w:sz w:val="24"/>
          <w:szCs w:val="24"/>
        </w:rPr>
        <w:t xml:space="preserve">4.8. Открытие доступа к поступившим Заявкам Участников закупки </w:t>
      </w:r>
    </w:p>
    <w:p w:rsidR="0090434E" w:rsidRPr="0090434E" w:rsidRDefault="0090434E" w:rsidP="0090434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90434E">
        <w:rPr>
          <w:rFonts w:ascii="Times New Roman" w:eastAsia="Times New Roman" w:hAnsi="Times New Roman"/>
          <w:b/>
          <w:color w:val="000000"/>
          <w:sz w:val="24"/>
          <w:szCs w:val="24"/>
          <w:lang w:eastAsia="ru-RU"/>
        </w:rPr>
        <w:t>4.8.1.</w:t>
      </w:r>
      <w:r w:rsidRPr="0090434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90434E">
        <w:rPr>
          <w:rFonts w:ascii="Times New Roman" w:eastAsia="Times New Roman" w:hAnsi="Times New Roman"/>
          <w:bCs/>
          <w:color w:val="000000"/>
          <w:sz w:val="24"/>
          <w:szCs w:val="24"/>
          <w:lang w:eastAsia="ru-RU"/>
        </w:rPr>
        <w:t>ЭП</w:t>
      </w:r>
      <w:r w:rsidRPr="0090434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90434E">
        <w:rPr>
          <w:rFonts w:ascii="Times New Roman" w:eastAsia="Times New Roman" w:hAnsi="Times New Roman"/>
          <w:color w:val="0000FF"/>
          <w:sz w:val="24"/>
          <w:szCs w:val="24"/>
          <w:lang w:eastAsia="ru-RU"/>
        </w:rPr>
        <w:t>.</w:t>
      </w:r>
    </w:p>
    <w:p w:rsidR="0090434E" w:rsidRPr="0090434E" w:rsidRDefault="0090434E" w:rsidP="0090434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0434E" w:rsidRPr="0090434E" w:rsidRDefault="0090434E" w:rsidP="00741283">
      <w:pPr>
        <w:keepNext/>
        <w:widowControl w:val="0"/>
        <w:numPr>
          <w:ilvl w:val="1"/>
          <w:numId w:val="24"/>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3" w:name="_Toc322017061"/>
      <w:r w:rsidRPr="0090434E">
        <w:rPr>
          <w:rFonts w:ascii="Times New Roman" w:eastAsia="Times New Roman" w:hAnsi="Times New Roman" w:cs="Arial"/>
          <w:b/>
          <w:bCs/>
          <w:sz w:val="24"/>
          <w:szCs w:val="24"/>
          <w:lang w:eastAsia="ru-RU"/>
        </w:rPr>
        <w:t xml:space="preserve"> Закупочная комиссия. Отбор и оценка </w:t>
      </w:r>
      <w:bookmarkEnd w:id="63"/>
      <w:r w:rsidRPr="0090434E">
        <w:rPr>
          <w:rFonts w:ascii="Times New Roman" w:eastAsia="Times New Roman" w:hAnsi="Times New Roman" w:cs="Arial"/>
          <w:b/>
          <w:bCs/>
          <w:sz w:val="24"/>
          <w:szCs w:val="24"/>
          <w:lang w:eastAsia="ru-RU"/>
        </w:rPr>
        <w:t>Заявок</w:t>
      </w:r>
    </w:p>
    <w:p w:rsidR="0090434E" w:rsidRPr="0090434E" w:rsidRDefault="0090434E" w:rsidP="0090434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4" w:name="_Toc322017062"/>
      <w:r w:rsidRPr="0090434E">
        <w:rPr>
          <w:rFonts w:ascii="Times New Roman" w:hAnsi="Times New Roman"/>
          <w:b/>
          <w:bCs/>
          <w:sz w:val="24"/>
          <w:szCs w:val="24"/>
        </w:rPr>
        <w:t>Общие положения</w:t>
      </w:r>
      <w:bookmarkEnd w:id="64"/>
    </w:p>
    <w:p w:rsidR="0090434E" w:rsidRPr="0090434E" w:rsidRDefault="0090434E" w:rsidP="0090434E">
      <w:pPr>
        <w:numPr>
          <w:ilvl w:val="3"/>
          <w:numId w:val="7"/>
        </w:numPr>
        <w:shd w:val="clear" w:color="auto" w:fill="FFFFFF"/>
        <w:tabs>
          <w:tab w:val="num" w:pos="993"/>
          <w:tab w:val="num" w:pos="1276"/>
        </w:tabs>
        <w:spacing w:after="0" w:line="240" w:lineRule="atLeast"/>
        <w:ind w:left="0" w:firstLine="0"/>
        <w:jc w:val="both"/>
        <w:rPr>
          <w:rFonts w:ascii="Times New Roman" w:hAnsi="Times New Roman"/>
          <w:sz w:val="24"/>
          <w:szCs w:val="24"/>
        </w:rPr>
      </w:pPr>
      <w:bookmarkStart w:id="65" w:name="_Toc322017063"/>
      <w:r w:rsidRPr="0090434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90434E" w:rsidRPr="0090434E" w:rsidRDefault="0090434E" w:rsidP="0090434E">
      <w:pPr>
        <w:numPr>
          <w:ilvl w:val="3"/>
          <w:numId w:val="7"/>
        </w:numPr>
        <w:shd w:val="clear" w:color="auto" w:fill="FFFFFF"/>
        <w:tabs>
          <w:tab w:val="num" w:pos="993"/>
          <w:tab w:val="num" w:pos="1276"/>
        </w:tabs>
        <w:spacing w:after="0" w:line="240" w:lineRule="atLeast"/>
        <w:ind w:left="0" w:firstLine="0"/>
        <w:jc w:val="both"/>
        <w:rPr>
          <w:rFonts w:ascii="Times New Roman" w:hAnsi="Times New Roman"/>
          <w:sz w:val="24"/>
          <w:szCs w:val="24"/>
        </w:rPr>
      </w:pPr>
      <w:r w:rsidRPr="0090434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90434E" w:rsidRPr="0090434E" w:rsidRDefault="0090434E" w:rsidP="0090434E">
      <w:pPr>
        <w:numPr>
          <w:ilvl w:val="3"/>
          <w:numId w:val="7"/>
        </w:numPr>
        <w:shd w:val="clear" w:color="auto" w:fill="FFFFFF"/>
        <w:tabs>
          <w:tab w:val="num" w:pos="993"/>
          <w:tab w:val="num" w:pos="1276"/>
        </w:tabs>
        <w:spacing w:after="0" w:line="240" w:lineRule="atLeast"/>
        <w:ind w:left="0" w:firstLine="0"/>
        <w:jc w:val="both"/>
        <w:rPr>
          <w:rFonts w:ascii="Times New Roman" w:hAnsi="Times New Roman"/>
          <w:sz w:val="24"/>
          <w:szCs w:val="24"/>
        </w:rPr>
      </w:pPr>
      <w:r w:rsidRPr="0090434E">
        <w:rPr>
          <w:rFonts w:ascii="Times New Roman" w:hAnsi="Times New Roman"/>
          <w:sz w:val="24"/>
          <w:szCs w:val="24"/>
        </w:rPr>
        <w:t>Рассмотрение Заявок включает этап отбора заявок (пункт 4.9.2.) и этап оценки заявок (пункт 4.9.3.).</w:t>
      </w:r>
    </w:p>
    <w:p w:rsidR="0090434E" w:rsidRPr="0090434E" w:rsidRDefault="0090434E" w:rsidP="0090434E">
      <w:pPr>
        <w:numPr>
          <w:ilvl w:val="3"/>
          <w:numId w:val="7"/>
        </w:numPr>
        <w:shd w:val="clear" w:color="auto" w:fill="FFFFFF"/>
        <w:tabs>
          <w:tab w:val="num" w:pos="993"/>
          <w:tab w:val="num" w:pos="1276"/>
        </w:tabs>
        <w:spacing w:after="0" w:line="240" w:lineRule="atLeast"/>
        <w:ind w:left="0" w:firstLine="0"/>
        <w:jc w:val="both"/>
        <w:rPr>
          <w:rFonts w:ascii="Times New Roman" w:hAnsi="Times New Roman"/>
          <w:sz w:val="24"/>
          <w:szCs w:val="24"/>
        </w:rPr>
      </w:pPr>
      <w:r w:rsidRPr="0090434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90434E" w:rsidRPr="0090434E" w:rsidRDefault="0090434E" w:rsidP="0090434E">
      <w:pPr>
        <w:numPr>
          <w:ilvl w:val="3"/>
          <w:numId w:val="7"/>
        </w:numPr>
        <w:shd w:val="clear" w:color="auto" w:fill="FFFFFF"/>
        <w:tabs>
          <w:tab w:val="num" w:pos="993"/>
          <w:tab w:val="num" w:pos="1276"/>
        </w:tabs>
        <w:spacing w:after="0" w:line="240" w:lineRule="atLeast"/>
        <w:ind w:left="0" w:firstLine="0"/>
        <w:jc w:val="both"/>
        <w:rPr>
          <w:rFonts w:ascii="Times New Roman" w:hAnsi="Times New Roman"/>
          <w:sz w:val="24"/>
          <w:szCs w:val="24"/>
        </w:rPr>
      </w:pPr>
      <w:r w:rsidRPr="0090434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90434E">
        <w:rPr>
          <w:bCs/>
          <w:iCs/>
          <w:snapToGrid w:val="0"/>
          <w:sz w:val="24"/>
          <w:szCs w:val="24"/>
        </w:rPr>
        <w:t xml:space="preserve"> </w:t>
      </w:r>
      <w:r w:rsidRPr="0090434E">
        <w:rPr>
          <w:rFonts w:ascii="Times New Roman" w:hAnsi="Times New Roman"/>
          <w:bCs/>
          <w:iCs/>
          <w:snapToGrid w:val="0"/>
          <w:sz w:val="24"/>
          <w:szCs w:val="24"/>
        </w:rPr>
        <w:t>с пересмотром сроков поставки товара, в случае необходимости</w:t>
      </w:r>
      <w:r w:rsidRPr="0090434E">
        <w:rPr>
          <w:rFonts w:ascii="Times New Roman" w:hAnsi="Times New Roman"/>
          <w:bCs/>
          <w:iCs/>
          <w:color w:val="000000"/>
          <w:sz w:val="24"/>
          <w:szCs w:val="24"/>
        </w:rPr>
        <w:t>.</w:t>
      </w:r>
    </w:p>
    <w:bookmarkEnd w:id="65"/>
    <w:p w:rsidR="0090434E" w:rsidRPr="0090434E" w:rsidRDefault="0090434E" w:rsidP="0090434E">
      <w:pPr>
        <w:keepNext/>
        <w:numPr>
          <w:ilvl w:val="2"/>
          <w:numId w:val="7"/>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90434E">
        <w:rPr>
          <w:rFonts w:ascii="Times New Roman" w:hAnsi="Times New Roman"/>
          <w:b/>
          <w:bCs/>
          <w:sz w:val="24"/>
          <w:szCs w:val="24"/>
        </w:rPr>
        <w:t>Этап отбора заявок</w:t>
      </w:r>
    </w:p>
    <w:p w:rsidR="0090434E" w:rsidRPr="0090434E" w:rsidRDefault="0090434E" w:rsidP="00741283">
      <w:pPr>
        <w:widowControl w:val="0"/>
        <w:numPr>
          <w:ilvl w:val="3"/>
          <w:numId w:val="22"/>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xml:space="preserve"> </w:t>
      </w:r>
      <w:r w:rsidRPr="0090434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а)</w:t>
      </w:r>
      <w:r w:rsidRPr="0090434E">
        <w:rPr>
          <w:rFonts w:ascii="Times New Roman" w:hAnsi="Times New Roman"/>
          <w:bCs/>
          <w:iCs/>
          <w:sz w:val="24"/>
          <w:szCs w:val="24"/>
        </w:rPr>
        <w:t xml:space="preserve"> правильность оформления заявки; </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б)</w:t>
      </w:r>
      <w:r w:rsidRPr="0090434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в)</w:t>
      </w:r>
      <w:r w:rsidRPr="0090434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г)</w:t>
      </w:r>
      <w:r w:rsidRPr="0090434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д)</w:t>
      </w:r>
      <w:r w:rsidRPr="0090434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w:t>
      </w:r>
      <w:proofErr w:type="gramStart"/>
      <w:r w:rsidRPr="0090434E">
        <w:rPr>
          <w:rFonts w:ascii="Times New Roman" w:hAnsi="Times New Roman"/>
          <w:bCs/>
          <w:iCs/>
          <w:sz w:val="24"/>
          <w:szCs w:val="24"/>
        </w:rPr>
        <w:t>форме  -</w:t>
      </w:r>
      <w:proofErr w:type="gramEnd"/>
      <w:r w:rsidRPr="0090434E">
        <w:rPr>
          <w:rFonts w:ascii="Times New Roman" w:hAnsi="Times New Roman"/>
          <w:bCs/>
          <w:iCs/>
          <w:sz w:val="24"/>
          <w:szCs w:val="24"/>
        </w:rPr>
        <w:t xml:space="preserve"> данным указанным на электронной площадке;</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е)</w:t>
      </w:r>
      <w:r w:rsidRPr="0090434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90434E" w:rsidRPr="0090434E" w:rsidRDefault="0090434E" w:rsidP="0090434E">
      <w:pPr>
        <w:shd w:val="clear" w:color="auto" w:fill="FFFFFF"/>
        <w:spacing w:after="0" w:line="240" w:lineRule="atLeast"/>
        <w:jc w:val="both"/>
        <w:rPr>
          <w:rFonts w:ascii="Times New Roman" w:eastAsia="Arial Unicode MS" w:hAnsi="Times New Roman"/>
          <w:bCs/>
          <w:sz w:val="24"/>
          <w:szCs w:val="24"/>
        </w:rPr>
      </w:pPr>
      <w:r w:rsidRPr="0090434E">
        <w:rPr>
          <w:rFonts w:ascii="Times New Roman" w:eastAsia="Arial Unicode MS" w:hAnsi="Times New Roman"/>
          <w:b/>
          <w:bCs/>
          <w:sz w:val="24"/>
          <w:szCs w:val="24"/>
        </w:rPr>
        <w:t>4.9.2.2.</w:t>
      </w:r>
      <w:r w:rsidRPr="0090434E">
        <w:rPr>
          <w:rFonts w:ascii="Times New Roman" w:eastAsia="Arial Unicode MS" w:hAnsi="Times New Roman"/>
          <w:bCs/>
          <w:sz w:val="24"/>
          <w:szCs w:val="24"/>
        </w:rPr>
        <w:t xml:space="preserve"> </w:t>
      </w:r>
      <w:r w:rsidRPr="0090434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90434E">
        <w:rPr>
          <w:rFonts w:ascii="Times New Roman" w:hAnsi="Times New Roman"/>
          <w:sz w:val="24"/>
          <w:szCs w:val="24"/>
          <w:shd w:val="clear" w:color="auto" w:fill="FFFFFF"/>
        </w:rPr>
        <w:t>Заявке</w:t>
      </w:r>
      <w:r w:rsidRPr="0090434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90434E">
        <w:rPr>
          <w:rFonts w:ascii="Times New Roman" w:eastAsia="Arial Unicode MS" w:hAnsi="Times New Roman"/>
          <w:bCs/>
          <w:sz w:val="24"/>
          <w:szCs w:val="24"/>
        </w:rPr>
        <w:t>.</w:t>
      </w:r>
    </w:p>
    <w:p w:rsidR="0090434E" w:rsidRPr="0090434E" w:rsidRDefault="0090434E" w:rsidP="00741283">
      <w:pPr>
        <w:widowControl w:val="0"/>
        <w:numPr>
          <w:ilvl w:val="3"/>
          <w:numId w:val="2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xml:space="preserve">- при наличии разночтений между ценой, указанной словами и ценой, указанной цифрами, </w:t>
      </w:r>
      <w:proofErr w:type="gramStart"/>
      <w:r w:rsidRPr="0090434E">
        <w:rPr>
          <w:rFonts w:ascii="Times New Roman" w:eastAsia="Times New Roman" w:hAnsi="Times New Roman" w:cs="Arial"/>
          <w:sz w:val="24"/>
          <w:szCs w:val="24"/>
          <w:lang w:eastAsia="ru-RU"/>
        </w:rPr>
        <w:t>преимущество  имеет</w:t>
      </w:r>
      <w:proofErr w:type="gramEnd"/>
      <w:r w:rsidRPr="0090434E">
        <w:rPr>
          <w:rFonts w:ascii="Times New Roman" w:eastAsia="Times New Roman" w:hAnsi="Times New Roman" w:cs="Arial"/>
          <w:sz w:val="24"/>
          <w:szCs w:val="24"/>
          <w:lang w:eastAsia="ru-RU"/>
        </w:rPr>
        <w:t xml:space="preserve"> цена, указанная словами; </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xml:space="preserve">- при наличии разночтений между ценой, указанной в заявке, и </w:t>
      </w:r>
      <w:proofErr w:type="gramStart"/>
      <w:r w:rsidRPr="0090434E">
        <w:rPr>
          <w:rFonts w:ascii="Times New Roman" w:eastAsia="Times New Roman" w:hAnsi="Times New Roman" w:cs="Arial"/>
          <w:sz w:val="24"/>
          <w:szCs w:val="24"/>
          <w:lang w:eastAsia="ru-RU"/>
        </w:rPr>
        <w:t>ценой  получаемой</w:t>
      </w:r>
      <w:proofErr w:type="gramEnd"/>
      <w:r w:rsidRPr="0090434E">
        <w:rPr>
          <w:rFonts w:ascii="Times New Roman" w:eastAsia="Times New Roman" w:hAnsi="Times New Roman" w:cs="Arial"/>
          <w:sz w:val="24"/>
          <w:szCs w:val="24"/>
          <w:lang w:eastAsia="ru-RU"/>
        </w:rPr>
        <w:t xml:space="preserve"> путем суммирования итоговых сумм по каждой строке, преимущество имеет итоговая цена; </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b/>
          <w:sz w:val="24"/>
          <w:szCs w:val="24"/>
          <w:lang w:eastAsia="ru-RU"/>
        </w:rPr>
        <w:t>4.9.2.4.</w:t>
      </w:r>
      <w:r w:rsidRPr="0090434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90434E" w:rsidRPr="0090434E" w:rsidRDefault="0090434E" w:rsidP="00741283">
      <w:pPr>
        <w:widowControl w:val="0"/>
        <w:numPr>
          <w:ilvl w:val="3"/>
          <w:numId w:val="25"/>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90434E">
        <w:rPr>
          <w:rFonts w:ascii="Times New Roman" w:eastAsia="Times New Roman" w:hAnsi="Times New Roman" w:cs="Arial"/>
          <w:bCs/>
          <w:iCs/>
          <w:sz w:val="24"/>
          <w:szCs w:val="24"/>
          <w:shd w:val="clear" w:color="auto" w:fill="FFFFFF"/>
          <w:lang w:eastAsia="ru-RU"/>
        </w:rPr>
        <w:t xml:space="preserve">.  </w:t>
      </w:r>
      <w:r w:rsidRPr="0090434E">
        <w:rPr>
          <w:rFonts w:ascii="Times New Roman" w:eastAsia="Times New Roman" w:hAnsi="Times New Roman" w:cs="Arial"/>
          <w:sz w:val="24"/>
          <w:szCs w:val="24"/>
          <w:shd w:val="clear" w:color="auto" w:fill="FFFFFF"/>
          <w:lang w:eastAsia="ru-RU"/>
        </w:rPr>
        <w:t>В случае неисполнения установленных</w:t>
      </w:r>
      <w:r w:rsidRPr="0090434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90434E">
        <w:rPr>
          <w:rFonts w:ascii="Times New Roman" w:eastAsia="Times New Roman" w:hAnsi="Times New Roman" w:cs="Arial"/>
          <w:bCs/>
          <w:iCs/>
          <w:sz w:val="24"/>
          <w:szCs w:val="24"/>
          <w:lang w:eastAsia="ru-RU"/>
        </w:rPr>
        <w:t xml:space="preserve"> отклоняется</w:t>
      </w:r>
      <w:r w:rsidRPr="0090434E">
        <w:rPr>
          <w:rFonts w:ascii="Times New Roman" w:eastAsia="Times New Roman" w:hAnsi="Times New Roman" w:cs="Arial"/>
          <w:sz w:val="24"/>
          <w:szCs w:val="24"/>
          <w:lang w:eastAsia="ru-RU"/>
        </w:rPr>
        <w:t xml:space="preserve">. </w:t>
      </w:r>
    </w:p>
    <w:p w:rsidR="0090434E" w:rsidRPr="0090434E" w:rsidRDefault="0090434E" w:rsidP="00741283">
      <w:pPr>
        <w:numPr>
          <w:ilvl w:val="3"/>
          <w:numId w:val="25"/>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90434E">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90434E" w:rsidRPr="0090434E" w:rsidRDefault="0090434E" w:rsidP="0090434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90434E">
        <w:rPr>
          <w:rFonts w:ascii="Times New Roman" w:eastAsia="Times New Roman" w:hAnsi="Times New Roman"/>
          <w:b/>
          <w:sz w:val="24"/>
          <w:szCs w:val="24"/>
          <w:lang w:eastAsia="ru-RU"/>
        </w:rPr>
        <w:t>а)</w:t>
      </w:r>
      <w:r w:rsidRPr="0090434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90434E">
        <w:rPr>
          <w:rFonts w:ascii="Times New Roman" w:hAnsi="Times New Roman"/>
          <w:sz w:val="24"/>
          <w:szCs w:val="24"/>
        </w:rPr>
        <w:t>;</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б)</w:t>
      </w:r>
      <w:r w:rsidRPr="0090434E">
        <w:rPr>
          <w:rFonts w:ascii="Times New Roman" w:hAnsi="Times New Roman"/>
          <w:sz w:val="24"/>
          <w:szCs w:val="24"/>
        </w:rPr>
        <w:t xml:space="preserve"> не отвечают требованиям настоящей Документации к оформлению; </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в)</w:t>
      </w:r>
      <w:r w:rsidRPr="0090434E">
        <w:rPr>
          <w:rFonts w:ascii="Times New Roman" w:hAnsi="Times New Roman"/>
          <w:sz w:val="24"/>
          <w:szCs w:val="24"/>
        </w:rPr>
        <w:t xml:space="preserve"> поданы Участниками, которые не отвечают требованиям настоящей Документации;</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г)</w:t>
      </w:r>
      <w:r w:rsidRPr="0090434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д)</w:t>
      </w:r>
      <w:r w:rsidRPr="0090434E">
        <w:rPr>
          <w:rFonts w:ascii="Times New Roman" w:hAnsi="Times New Roman"/>
          <w:sz w:val="24"/>
          <w:szCs w:val="24"/>
        </w:rPr>
        <w:t xml:space="preserve"> содержат предложения о продукции, условиях </w:t>
      </w:r>
      <w:proofErr w:type="gramStart"/>
      <w:r w:rsidRPr="0090434E">
        <w:rPr>
          <w:rFonts w:ascii="Times New Roman" w:hAnsi="Times New Roman"/>
          <w:sz w:val="24"/>
          <w:szCs w:val="24"/>
        </w:rPr>
        <w:t>договора</w:t>
      </w:r>
      <w:proofErr w:type="gramEnd"/>
      <w:r w:rsidRPr="0090434E">
        <w:rPr>
          <w:rFonts w:ascii="Times New Roman" w:hAnsi="Times New Roman"/>
          <w:sz w:val="24"/>
          <w:szCs w:val="24"/>
        </w:rPr>
        <w:t xml:space="preserve"> не соответствующие техническим, коммерческим требованиям настоящей Документации;</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е)</w:t>
      </w:r>
      <w:r w:rsidRPr="0090434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ж)</w:t>
      </w:r>
      <w:r w:rsidRPr="0090434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з)</w:t>
      </w:r>
      <w:r w:rsidRPr="0090434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2"/>
    <w:p w:rsidR="0090434E" w:rsidRPr="0090434E" w:rsidRDefault="0090434E" w:rsidP="00741283">
      <w:pPr>
        <w:widowControl w:val="0"/>
        <w:numPr>
          <w:ilvl w:val="3"/>
          <w:numId w:val="25"/>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а)</w:t>
      </w:r>
      <w:r w:rsidRPr="0090434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б)</w:t>
      </w:r>
      <w:r w:rsidRPr="0090434E">
        <w:rPr>
          <w:rFonts w:ascii="Times New Roman" w:hAnsi="Times New Roman"/>
          <w:sz w:val="24"/>
          <w:szCs w:val="24"/>
        </w:rPr>
        <w:t xml:space="preserve"> одна из компаний владеет более чем 50 % другой;</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в)</w:t>
      </w:r>
      <w:r w:rsidRPr="0090434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bCs/>
          <w:iCs/>
          <w:sz w:val="24"/>
          <w:szCs w:val="24"/>
        </w:rPr>
        <w:t>4.9.2.8.</w:t>
      </w:r>
      <w:r w:rsidRPr="0090434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4.9.2.9.</w:t>
      </w:r>
      <w:r w:rsidRPr="0090434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4.9.2.10.</w:t>
      </w:r>
      <w:r w:rsidRPr="0090434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90434E" w:rsidRPr="0090434E" w:rsidRDefault="0090434E" w:rsidP="0090434E">
      <w:pPr>
        <w:spacing w:after="0" w:line="240" w:lineRule="auto"/>
        <w:jc w:val="both"/>
        <w:rPr>
          <w:rFonts w:ascii="Times New Roman" w:eastAsia="Times New Roman" w:hAnsi="Times New Roman"/>
          <w:sz w:val="24"/>
          <w:szCs w:val="24"/>
          <w:lang w:eastAsia="ru-RU"/>
        </w:rPr>
      </w:pPr>
      <w:r w:rsidRPr="0090434E">
        <w:rPr>
          <w:rFonts w:ascii="Times New Roman" w:hAnsi="Times New Roman"/>
          <w:b/>
          <w:sz w:val="24"/>
          <w:szCs w:val="24"/>
        </w:rPr>
        <w:t>4.9.2.11.</w:t>
      </w:r>
      <w:r w:rsidRPr="0090434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Pr="007B4BBE" w:rsidRDefault="007B4BBE" w:rsidP="00741283">
      <w:pPr>
        <w:keepNext/>
        <w:widowControl w:val="0"/>
        <w:numPr>
          <w:ilvl w:val="2"/>
          <w:numId w:val="25"/>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w:t>
      </w:r>
      <w:r w:rsidR="007872F4">
        <w:rPr>
          <w:rFonts w:ascii="Times New Roman" w:hAnsi="Times New Roman"/>
          <w:sz w:val="24"/>
          <w:szCs w:val="24"/>
        </w:rPr>
        <w:t xml:space="preserve"> </w:t>
      </w:r>
      <w:r w:rsidRPr="007B4BBE">
        <w:rPr>
          <w:rFonts w:ascii="Times New Roman" w:hAnsi="Times New Roman"/>
          <w:sz w:val="24"/>
          <w:szCs w:val="24"/>
        </w:rPr>
        <w:t xml:space="preserve">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438E6" w:rsidRPr="00791356" w:rsidRDefault="00C438E6" w:rsidP="007B4BBE">
      <w:pPr>
        <w:shd w:val="clear" w:color="auto" w:fill="FFFFFF"/>
        <w:spacing w:after="0" w:line="240" w:lineRule="atLeast"/>
        <w:jc w:val="both"/>
        <w:rPr>
          <w:rFonts w:ascii="Times New Roman" w:hAnsi="Times New Roman"/>
          <w:sz w:val="24"/>
          <w:szCs w:val="24"/>
          <w:shd w:val="clear" w:color="auto" w:fill="FFFFFF"/>
        </w:rPr>
      </w:pPr>
      <w:r>
        <w:rPr>
          <w:color w:val="22272F"/>
          <w:sz w:val="23"/>
          <w:szCs w:val="23"/>
          <w:shd w:val="clear" w:color="auto" w:fill="FFFFFF"/>
        </w:rPr>
        <w:t xml:space="preserve">      </w:t>
      </w:r>
      <w:r w:rsidRPr="00791356">
        <w:rPr>
          <w:rFonts w:ascii="Times New Roman" w:hAnsi="Times New Roman"/>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791356">
        <w:rPr>
          <w:rFonts w:ascii="Times New Roman" w:hAnsi="Times New Roman"/>
          <w:sz w:val="24"/>
          <w:szCs w:val="24"/>
        </w:rPr>
        <w:t>по</w:t>
      </w:r>
      <w:r w:rsidR="005A0FD0">
        <w:rPr>
          <w:rFonts w:ascii="Times New Roman" w:hAnsi="Times New Roman"/>
          <w:sz w:val="24"/>
          <w:szCs w:val="24"/>
        </w:rPr>
        <w:t xml:space="preserve"> ценовому критерию оценки (п.п.</w:t>
      </w:r>
      <w:r w:rsidRPr="00791356">
        <w:rPr>
          <w:rFonts w:ascii="Times New Roman" w:hAnsi="Times New Roman"/>
          <w:sz w:val="24"/>
          <w:szCs w:val="24"/>
        </w:rPr>
        <w:t xml:space="preserve">4.9.3.2) </w:t>
      </w:r>
      <w:r w:rsidRPr="00791356">
        <w:rPr>
          <w:rFonts w:ascii="Times New Roman" w:hAnsi="Times New Roman"/>
          <w:sz w:val="24"/>
          <w:szCs w:val="24"/>
          <w:shd w:val="clear" w:color="auto" w:fill="FFFFFF"/>
        </w:rPr>
        <w:t>оценк</w:t>
      </w:r>
      <w:r w:rsidR="00CC60F9" w:rsidRPr="00791356">
        <w:rPr>
          <w:rFonts w:ascii="Times New Roman" w:hAnsi="Times New Roman"/>
          <w:sz w:val="24"/>
          <w:szCs w:val="24"/>
          <w:shd w:val="clear" w:color="auto" w:fill="FFFFFF"/>
        </w:rPr>
        <w:t>а</w:t>
      </w:r>
      <w:r w:rsidRPr="00791356">
        <w:rPr>
          <w:rFonts w:ascii="Times New Roman" w:hAnsi="Times New Roman"/>
          <w:sz w:val="24"/>
          <w:szCs w:val="24"/>
          <w:shd w:val="clear" w:color="auto" w:fill="FFFFFF"/>
        </w:rPr>
        <w:t xml:space="preserve"> производятся по предложенной в указанных заявках цене договора, сниженной на 30</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xml:space="preserve"> </w:t>
      </w:r>
      <w:r w:rsidR="00F15FC3" w:rsidRPr="00791356">
        <w:rPr>
          <w:rFonts w:ascii="Times New Roman" w:hAnsi="Times New Roman"/>
          <w:sz w:val="24"/>
          <w:szCs w:val="24"/>
          <w:shd w:val="clear" w:color="auto" w:fill="FFFFFF"/>
        </w:rPr>
        <w:t xml:space="preserve">(тридцать </w:t>
      </w:r>
      <w:r w:rsidRPr="00791356">
        <w:rPr>
          <w:rFonts w:ascii="Times New Roman" w:hAnsi="Times New Roman"/>
          <w:sz w:val="24"/>
          <w:szCs w:val="24"/>
          <w:shd w:val="clear" w:color="auto" w:fill="FFFFFF"/>
        </w:rPr>
        <w:t>процентов</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при этом договор заключается по цене договора, предложенной участником в заявке на участие в закупке.</w:t>
      </w:r>
    </w:p>
    <w:p w:rsidR="00DF0AF3" w:rsidRDefault="00DF0AF3" w:rsidP="00CC60F9">
      <w:pPr>
        <w:shd w:val="clear" w:color="auto" w:fill="FFFFFF"/>
        <w:spacing w:after="0" w:line="240" w:lineRule="atLeast"/>
        <w:jc w:val="both"/>
        <w:rPr>
          <w:rFonts w:ascii="Times New Roman" w:hAnsi="Times New Roman"/>
          <w:sz w:val="24"/>
          <w:szCs w:val="24"/>
        </w:rPr>
      </w:pPr>
      <w:r w:rsidRPr="00791356">
        <w:rPr>
          <w:rFonts w:ascii="Times New Roman" w:hAnsi="Times New Roman"/>
          <w:sz w:val="24"/>
          <w:szCs w:val="24"/>
          <w:shd w:val="clear" w:color="auto" w:fill="FFFFFF"/>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791356">
        <w:rPr>
          <w:rFonts w:ascii="Times New Roman" w:hAnsi="Times New Roman"/>
          <w:sz w:val="24"/>
          <w:szCs w:val="24"/>
          <w:shd w:val="clear" w:color="auto" w:fill="FFFFFF"/>
        </w:rPr>
        <w:t>п.п</w:t>
      </w:r>
      <w:proofErr w:type="spellEnd"/>
      <w:r w:rsidRPr="00791356">
        <w:rPr>
          <w:rFonts w:ascii="Times New Roman" w:hAnsi="Times New Roman"/>
          <w:sz w:val="24"/>
          <w:szCs w:val="24"/>
          <w:shd w:val="clear" w:color="auto" w:fill="FFFFFF"/>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007B4BBE" w:rsidRPr="007B4BBE">
        <w:rPr>
          <w:rFonts w:ascii="Times New Roman" w:hAnsi="Times New Roman"/>
          <w:sz w:val="24"/>
          <w:szCs w:val="24"/>
        </w:rPr>
        <w:t>в закупке</w:t>
      </w:r>
      <w:proofErr w:type="gramEnd"/>
      <w:r w:rsidR="007B4BBE" w:rsidRPr="007B4BBE">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val="en-US" w:eastAsia="ru-RU"/>
        </w:rPr>
        <w:t xml:space="preserve"> </w:t>
      </w:r>
      <w:proofErr w:type="spellStart"/>
      <w:proofErr w:type="gram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w:t>
      </w:r>
      <w:proofErr w:type="gramEnd"/>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proofErr w:type="spell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val="en-US" w:eastAsia="ru-RU"/>
        </w:rPr>
        <w:t xml:space="preserve">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eastAsia="ru-RU"/>
        </w:rPr>
        <w:t xml:space="preserve"> </w:t>
      </w:r>
      <w:proofErr w:type="spellStart"/>
      <w:proofErr w:type="gram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w:t>
      </w:r>
      <w:proofErr w:type="spell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eastAsia="ru-RU"/>
        </w:rPr>
        <w:t xml:space="preserve"> </w:t>
      </w:r>
      <w:proofErr w:type="gramStart"/>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w:t>
      </w:r>
      <w:proofErr w:type="gramEnd"/>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4"/>
          <w:szCs w:val="24"/>
          <w:lang w:eastAsia="ru-RU"/>
        </w:rPr>
        <w:t xml:space="preserve">предложение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proofErr w:type="gramStart"/>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w:t>
      </w:r>
      <w:proofErr w:type="gramEnd"/>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lang w:eastAsia="ru-RU"/>
        </w:rPr>
        <w:t xml:space="preserve"> и Ц </w:t>
      </w:r>
      <w:proofErr w:type="gramStart"/>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proofErr w:type="gramStart"/>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w:t>
      </w:r>
      <w:proofErr w:type="gramEnd"/>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val="en-US" w:eastAsia="ru-RU"/>
        </w:rPr>
        <w:t xml:space="preserve"> </w:t>
      </w:r>
      <w:proofErr w:type="spellStart"/>
      <w:r w:rsidRPr="007B4BBE">
        <w:rPr>
          <w:rFonts w:ascii="Times New Roman" w:eastAsia="Times New Roman" w:hAnsi="Times New Roman"/>
          <w:sz w:val="28"/>
          <w:szCs w:val="28"/>
          <w:vertAlign w:val="subscript"/>
          <w:lang w:eastAsia="ru-RU"/>
        </w:rPr>
        <w:t>ед</w:t>
      </w:r>
      <w:proofErr w:type="spellEnd"/>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proofErr w:type="gramStart"/>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proofErr w:type="gramEnd"/>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val="en-US" w:eastAsia="ru-RU"/>
        </w:rPr>
        <w:t xml:space="preserve"> </w:t>
      </w:r>
      <w:proofErr w:type="spellStart"/>
      <w:r w:rsidRPr="007B4BBE">
        <w:rPr>
          <w:rFonts w:ascii="Times New Roman" w:eastAsia="Times New Roman" w:hAnsi="Times New Roman"/>
          <w:sz w:val="28"/>
          <w:szCs w:val="28"/>
          <w:vertAlign w:val="subscript"/>
          <w:lang w:eastAsia="ru-RU"/>
        </w:rPr>
        <w:t>ед</w:t>
      </w:r>
      <w:proofErr w:type="spellEnd"/>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proofErr w:type="gramStart"/>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&lt;</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w:t>
      </w:r>
      <w:proofErr w:type="spellStart"/>
      <w:r w:rsidRPr="007B4BBE">
        <w:rPr>
          <w:rFonts w:ascii="Times New Roman" w:eastAsia="Times New Roman" w:hAnsi="Times New Roman"/>
          <w:sz w:val="24"/>
          <w:szCs w:val="24"/>
          <w:lang w:eastAsia="ru-RU"/>
        </w:rPr>
        <w:t>п.п</w:t>
      </w:r>
      <w:proofErr w:type="spellEnd"/>
      <w:r w:rsidRPr="007B4BBE">
        <w:rPr>
          <w:rFonts w:ascii="Times New Roman" w:eastAsia="Times New Roman" w:hAnsi="Times New Roman"/>
          <w:sz w:val="24"/>
          <w:szCs w:val="24"/>
          <w:lang w:eastAsia="ru-RU"/>
        </w:rPr>
        <w:t>. 4.9.3.1.2).</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B4BBE">
        <w:rPr>
          <w:rFonts w:ascii="Times New Roman" w:eastAsia="Times New Roman" w:hAnsi="Times New Roman"/>
          <w:b/>
          <w:sz w:val="24"/>
          <w:szCs w:val="24"/>
          <w:lang w:eastAsia="ru-RU"/>
        </w:rPr>
        <w:t xml:space="preserve">4.9.3.2. </w:t>
      </w:r>
      <w:r w:rsidRPr="007B4BBE">
        <w:rPr>
          <w:rFonts w:ascii="Times New Roman" w:eastAsia="Times New Roman" w:hAnsi="Times New Roman"/>
          <w:sz w:val="24"/>
          <w:szCs w:val="24"/>
          <w:lang w:eastAsia="ru-RU"/>
        </w:rPr>
        <w:t xml:space="preserve">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w:t>
      </w:r>
      <w:proofErr w:type="gramStart"/>
      <w:r w:rsidRPr="007B4BBE">
        <w:rPr>
          <w:rFonts w:ascii="Times New Roman" w:eastAsia="Times New Roman" w:hAnsi="Times New Roman"/>
          <w:sz w:val="24"/>
          <w:szCs w:val="24"/>
          <w:lang w:eastAsia="ru-RU"/>
        </w:rPr>
        <w:t>условий</w:t>
      </w:r>
      <w:proofErr w:type="gramEnd"/>
      <w:r w:rsidRPr="007B4BBE">
        <w:rPr>
          <w:rFonts w:ascii="Times New Roman" w:eastAsia="Times New Roman" w:hAnsi="Times New Roman"/>
          <w:sz w:val="24"/>
          <w:szCs w:val="24"/>
          <w:lang w:eastAsia="ru-RU"/>
        </w:rPr>
        <w:t xml:space="preserve">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
        <w:gridCol w:w="5357"/>
        <w:gridCol w:w="993"/>
        <w:gridCol w:w="70"/>
        <w:gridCol w:w="1064"/>
      </w:tblGrid>
      <w:tr w:rsidR="00C344EB" w:rsidRPr="00215BFC" w:rsidTr="003C34AD">
        <w:trPr>
          <w:trHeight w:val="690"/>
        </w:trPr>
        <w:tc>
          <w:tcPr>
            <w:tcW w:w="567" w:type="dxa"/>
            <w:vMerge w:val="restart"/>
            <w:vAlign w:val="center"/>
          </w:tcPr>
          <w:bookmarkEnd w:id="45"/>
          <w:p w:rsidR="00C344EB" w:rsidRPr="00215BFC" w:rsidRDefault="00C344EB" w:rsidP="00217C05">
            <w:pPr>
              <w:tabs>
                <w:tab w:val="left" w:pos="885"/>
              </w:tabs>
              <w:spacing w:after="120" w:line="240" w:lineRule="auto"/>
              <w:ind w:firstLine="567"/>
              <w:jc w:val="center"/>
              <w:rPr>
                <w:rFonts w:ascii="Times New Roman" w:eastAsia="Times New Roman" w:hAnsi="Times New Roman"/>
                <w:b/>
                <w:snapToGrid w:val="0"/>
                <w:sz w:val="24"/>
                <w:szCs w:val="24"/>
                <w:lang w:eastAsia="ru-RU"/>
              </w:rPr>
            </w:pPr>
            <w:r w:rsidRPr="00215BFC">
              <w:rPr>
                <w:rFonts w:ascii="Times New Roman" w:eastAsia="Times New Roman" w:hAnsi="Times New Roman"/>
                <w:b/>
                <w:snapToGrid w:val="0"/>
                <w:sz w:val="24"/>
                <w:szCs w:val="24"/>
                <w:lang w:eastAsia="ru-RU"/>
              </w:rPr>
              <w:t>№ п/п</w:t>
            </w:r>
          </w:p>
        </w:tc>
        <w:tc>
          <w:tcPr>
            <w:tcW w:w="2014" w:type="dxa"/>
            <w:gridSpan w:val="2"/>
            <w:vMerge w:val="restart"/>
            <w:vAlign w:val="center"/>
          </w:tcPr>
          <w:p w:rsidR="00C344EB" w:rsidRPr="00215BFC" w:rsidRDefault="00C344EB" w:rsidP="00217C05">
            <w:pPr>
              <w:tabs>
                <w:tab w:val="left" w:pos="600"/>
              </w:tabs>
              <w:spacing w:after="120" w:line="240" w:lineRule="auto"/>
              <w:jc w:val="center"/>
              <w:rPr>
                <w:rFonts w:ascii="Times New Roman" w:eastAsia="Times New Roman" w:hAnsi="Times New Roman"/>
                <w:b/>
                <w:snapToGrid w:val="0"/>
                <w:sz w:val="24"/>
                <w:szCs w:val="24"/>
                <w:lang w:eastAsia="ru-RU"/>
              </w:rPr>
            </w:pPr>
            <w:r w:rsidRPr="00215BFC">
              <w:rPr>
                <w:rFonts w:ascii="Times New Roman" w:eastAsia="Times New Roman" w:hAnsi="Times New Roman"/>
                <w:b/>
                <w:bCs/>
                <w:snapToGrid w:val="0"/>
                <w:sz w:val="24"/>
                <w:szCs w:val="24"/>
                <w:lang w:eastAsia="ru-RU"/>
              </w:rPr>
              <w:t>Критерий</w:t>
            </w:r>
          </w:p>
        </w:tc>
        <w:tc>
          <w:tcPr>
            <w:tcW w:w="5357" w:type="dxa"/>
            <w:vMerge w:val="restart"/>
            <w:vAlign w:val="center"/>
          </w:tcPr>
          <w:p w:rsidR="00C344EB" w:rsidRPr="00215BFC" w:rsidRDefault="00C344EB" w:rsidP="00217C05">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215BFC">
              <w:rPr>
                <w:rFonts w:ascii="Times New Roman" w:eastAsia="Times New Roman" w:hAnsi="Times New Roman"/>
                <w:b/>
                <w:bCs/>
                <w:snapToGrid w:val="0"/>
                <w:sz w:val="24"/>
                <w:szCs w:val="24"/>
                <w:lang w:eastAsia="ru-RU"/>
              </w:rPr>
              <w:t>Порядок оценки</w:t>
            </w:r>
          </w:p>
        </w:tc>
        <w:tc>
          <w:tcPr>
            <w:tcW w:w="2127" w:type="dxa"/>
            <w:gridSpan w:val="3"/>
            <w:vAlign w:val="center"/>
          </w:tcPr>
          <w:p w:rsidR="00C344EB" w:rsidRPr="00215BFC" w:rsidRDefault="00C344EB" w:rsidP="00217C05">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5BFC">
              <w:rPr>
                <w:rFonts w:ascii="Times New Roman" w:eastAsia="Times New Roman" w:hAnsi="Times New Roman"/>
                <w:b/>
                <w:bCs/>
                <w:snapToGrid w:val="0"/>
                <w:sz w:val="24"/>
                <w:szCs w:val="24"/>
                <w:lang w:eastAsia="ru-RU"/>
              </w:rPr>
              <w:t>Значимость критериев</w:t>
            </w:r>
          </w:p>
          <w:p w:rsidR="00C344EB" w:rsidRPr="00215BFC" w:rsidRDefault="00C344EB" w:rsidP="00217C05">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5BFC">
              <w:rPr>
                <w:rFonts w:ascii="Times New Roman" w:eastAsia="Times New Roman" w:hAnsi="Times New Roman"/>
                <w:b/>
                <w:bCs/>
                <w:snapToGrid w:val="0"/>
                <w:sz w:val="24"/>
                <w:szCs w:val="24"/>
                <w:lang w:eastAsia="ru-RU"/>
              </w:rPr>
              <w:t xml:space="preserve">оценки заявок </w:t>
            </w:r>
          </w:p>
        </w:tc>
      </w:tr>
      <w:tr w:rsidR="00C344EB" w:rsidRPr="00215BFC" w:rsidTr="003C34AD">
        <w:trPr>
          <w:trHeight w:val="690"/>
        </w:trPr>
        <w:tc>
          <w:tcPr>
            <w:tcW w:w="567" w:type="dxa"/>
            <w:vMerge/>
            <w:vAlign w:val="center"/>
          </w:tcPr>
          <w:p w:rsidR="00C344EB" w:rsidRPr="00215BFC" w:rsidRDefault="00C344EB" w:rsidP="00217C05">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2014" w:type="dxa"/>
            <w:gridSpan w:val="2"/>
            <w:vMerge/>
            <w:vAlign w:val="center"/>
          </w:tcPr>
          <w:p w:rsidR="00C344EB" w:rsidRPr="00215BFC" w:rsidRDefault="00C344EB" w:rsidP="00217C05">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5357" w:type="dxa"/>
            <w:vMerge/>
            <w:vAlign w:val="center"/>
          </w:tcPr>
          <w:p w:rsidR="00C344EB" w:rsidRPr="00215BFC" w:rsidRDefault="00C344EB" w:rsidP="00217C05">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993" w:type="dxa"/>
            <w:vAlign w:val="center"/>
          </w:tcPr>
          <w:p w:rsidR="00C344EB" w:rsidRPr="00215BFC" w:rsidRDefault="00C344EB" w:rsidP="00217C05">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215BFC">
              <w:rPr>
                <w:rFonts w:ascii="Times New Roman" w:eastAsia="Times New Roman" w:hAnsi="Times New Roman"/>
                <w:b/>
                <w:bCs/>
                <w:snapToGrid w:val="0"/>
                <w:sz w:val="24"/>
                <w:szCs w:val="24"/>
                <w:lang w:val="en-US" w:eastAsia="ru-RU"/>
              </w:rPr>
              <w:t>%</w:t>
            </w:r>
          </w:p>
        </w:tc>
        <w:tc>
          <w:tcPr>
            <w:tcW w:w="1134" w:type="dxa"/>
            <w:gridSpan w:val="2"/>
            <w:vAlign w:val="center"/>
          </w:tcPr>
          <w:p w:rsidR="00C344EB" w:rsidRPr="00215BFC" w:rsidRDefault="00C344EB" w:rsidP="00217C05">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5BFC">
              <w:rPr>
                <w:rFonts w:ascii="Times New Roman" w:eastAsia="Times New Roman" w:hAnsi="Times New Roman"/>
                <w:b/>
                <w:bCs/>
                <w:snapToGrid w:val="0"/>
                <w:sz w:val="24"/>
                <w:szCs w:val="24"/>
                <w:lang w:eastAsia="ru-RU"/>
              </w:rPr>
              <w:t>коэффициент</w:t>
            </w:r>
          </w:p>
        </w:tc>
      </w:tr>
      <w:tr w:rsidR="00C344EB" w:rsidRPr="00215BFC" w:rsidTr="00217C05">
        <w:trPr>
          <w:trHeight w:val="396"/>
        </w:trPr>
        <w:tc>
          <w:tcPr>
            <w:tcW w:w="7938" w:type="dxa"/>
            <w:gridSpan w:val="4"/>
            <w:vAlign w:val="center"/>
          </w:tcPr>
          <w:p w:rsidR="00C344EB" w:rsidRPr="00215BFC" w:rsidRDefault="00C344EB" w:rsidP="00C344EB">
            <w:pPr>
              <w:widowControl w:val="0"/>
              <w:numPr>
                <w:ilvl w:val="0"/>
                <w:numId w:val="38"/>
              </w:numPr>
              <w:tabs>
                <w:tab w:val="left" w:pos="600"/>
              </w:tab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215BFC">
              <w:rPr>
                <w:rFonts w:ascii="Times New Roman" w:eastAsia="Times New Roman" w:hAnsi="Times New Roman"/>
                <w:bCs/>
                <w:snapToGrid w:val="0"/>
                <w:sz w:val="24"/>
                <w:szCs w:val="24"/>
                <w:lang w:eastAsia="ru-RU"/>
              </w:rPr>
              <w:t>Ценовой критерий</w:t>
            </w:r>
          </w:p>
        </w:tc>
        <w:tc>
          <w:tcPr>
            <w:tcW w:w="993" w:type="dxa"/>
            <w:vAlign w:val="center"/>
          </w:tcPr>
          <w:p w:rsidR="00C344EB" w:rsidRPr="00215BFC" w:rsidRDefault="00C344EB" w:rsidP="00217C05">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1134" w:type="dxa"/>
            <w:gridSpan w:val="2"/>
            <w:vAlign w:val="center"/>
          </w:tcPr>
          <w:p w:rsidR="00C344EB" w:rsidRPr="00215BFC" w:rsidRDefault="00C344EB" w:rsidP="00217C05">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C344EB" w:rsidRPr="00215BFC" w:rsidTr="003C34AD">
        <w:trPr>
          <w:trHeight w:val="1103"/>
        </w:trPr>
        <w:tc>
          <w:tcPr>
            <w:tcW w:w="567" w:type="dxa"/>
            <w:vMerge w:val="restart"/>
            <w:vAlign w:val="center"/>
          </w:tcPr>
          <w:p w:rsidR="00C344EB" w:rsidRPr="00215BFC" w:rsidRDefault="00C344EB" w:rsidP="00217C05">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11.1</w:t>
            </w:r>
          </w:p>
          <w:p w:rsidR="00C344EB" w:rsidRPr="00215BFC" w:rsidRDefault="00C344EB" w:rsidP="00217C05">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2014" w:type="dxa"/>
            <w:gridSpan w:val="2"/>
            <w:vMerge w:val="restart"/>
            <w:vAlign w:val="center"/>
          </w:tcPr>
          <w:p w:rsidR="00C344EB" w:rsidRPr="00215BFC" w:rsidRDefault="00C344EB" w:rsidP="00217C05">
            <w:pPr>
              <w:tabs>
                <w:tab w:val="left" w:pos="600"/>
              </w:tabs>
              <w:spacing w:after="120" w:line="240" w:lineRule="auto"/>
              <w:jc w:val="both"/>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Цена договора</w:t>
            </w:r>
          </w:p>
          <w:p w:rsidR="00C344EB" w:rsidRPr="00215BFC" w:rsidRDefault="00C344EB" w:rsidP="00217C05">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357" w:type="dxa"/>
            <w:vMerge w:val="restart"/>
            <w:vAlign w:val="center"/>
          </w:tcPr>
          <w:p w:rsidR="00C344EB" w:rsidRPr="00215BFC" w:rsidRDefault="00C344EB" w:rsidP="00217C05">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указанным в Заявке У</w:t>
            </w:r>
            <w:r w:rsidR="001E05EC">
              <w:rPr>
                <w:rFonts w:ascii="Times New Roman" w:eastAsia="Times New Roman" w:hAnsi="Times New Roman"/>
                <w:bCs/>
                <w:snapToGrid w:val="0"/>
                <w:sz w:val="24"/>
                <w:szCs w:val="24"/>
                <w:lang w:eastAsia="ru-RU"/>
              </w:rPr>
              <w:t>частника (форме 5.1</w:t>
            </w:r>
            <w:r w:rsidRPr="00215BFC">
              <w:rPr>
                <w:rFonts w:ascii="Times New Roman" w:eastAsia="Times New Roman" w:hAnsi="Times New Roman"/>
                <w:bCs/>
                <w:snapToGrid w:val="0"/>
                <w:sz w:val="24"/>
                <w:szCs w:val="24"/>
                <w:lang w:eastAsia="ru-RU"/>
              </w:rPr>
              <w:t>)</w:t>
            </w:r>
          </w:p>
          <w:p w:rsidR="00C344EB" w:rsidRPr="00215BFC" w:rsidRDefault="00C344EB" w:rsidP="00217C05">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bCs/>
                <w:snapToGrid w:val="0"/>
                <w:sz w:val="24"/>
                <w:szCs w:val="24"/>
                <w:lang w:eastAsia="ru-RU"/>
              </w:rPr>
              <w:t xml:space="preserve">Оценка определяется по формуле: </w:t>
            </w:r>
          </w:p>
          <w:p w:rsidR="00C344EB" w:rsidRPr="007C2AF8" w:rsidRDefault="00C344EB" w:rsidP="00217C0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15BFC">
              <w:rPr>
                <w:rFonts w:ascii="Times New Roman" w:eastAsia="Times New Roman" w:hAnsi="Times New Roman"/>
                <w:sz w:val="28"/>
                <w:szCs w:val="28"/>
                <w:lang w:eastAsia="ru-RU"/>
              </w:rPr>
              <w:t>ЦБ</w:t>
            </w:r>
            <w:r w:rsidRPr="007C2AF8">
              <w:rPr>
                <w:rFonts w:ascii="Times New Roman" w:eastAsia="Times New Roman" w:hAnsi="Times New Roman"/>
                <w:sz w:val="28"/>
                <w:szCs w:val="28"/>
                <w:lang w:eastAsia="ru-RU"/>
              </w:rPr>
              <w:t xml:space="preserve"> </w:t>
            </w:r>
            <w:proofErr w:type="spellStart"/>
            <w:r w:rsidRPr="00215BFC">
              <w:rPr>
                <w:rFonts w:ascii="Times New Roman" w:eastAsia="Times New Roman" w:hAnsi="Times New Roman"/>
                <w:sz w:val="28"/>
                <w:szCs w:val="28"/>
                <w:vertAlign w:val="subscript"/>
                <w:lang w:val="en-US" w:eastAsia="ru-RU"/>
              </w:rPr>
              <w:t>i</w:t>
            </w:r>
            <w:proofErr w:type="spellEnd"/>
            <w:r w:rsidRPr="007C2AF8">
              <w:rPr>
                <w:rFonts w:ascii="Times New Roman" w:eastAsia="Times New Roman" w:hAnsi="Times New Roman"/>
                <w:sz w:val="28"/>
                <w:szCs w:val="28"/>
                <w:vertAlign w:val="subscript"/>
                <w:lang w:eastAsia="ru-RU"/>
              </w:rPr>
              <w:t xml:space="preserve"> </w:t>
            </w:r>
            <w:r w:rsidRPr="007C2AF8">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lang w:eastAsia="ru-RU"/>
              </w:rPr>
              <w:t>Ц</w:t>
            </w:r>
            <w:r w:rsidRPr="007C2AF8">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vertAlign w:val="subscript"/>
                <w:lang w:val="en-US" w:eastAsia="ru-RU"/>
              </w:rPr>
              <w:t>min</w:t>
            </w:r>
            <w:r w:rsidRPr="007C2AF8">
              <w:rPr>
                <w:rFonts w:ascii="Times New Roman" w:eastAsia="Times New Roman" w:hAnsi="Times New Roman"/>
                <w:sz w:val="28"/>
                <w:szCs w:val="28"/>
                <w:vertAlign w:val="subscript"/>
                <w:lang w:eastAsia="ru-RU"/>
              </w:rPr>
              <w:t xml:space="preserve"> </w:t>
            </w:r>
            <w:r w:rsidRPr="007C2AF8">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lang w:eastAsia="ru-RU"/>
              </w:rPr>
              <w:t>Ц</w:t>
            </w:r>
            <w:r w:rsidRPr="007C2AF8">
              <w:rPr>
                <w:rFonts w:ascii="Times New Roman" w:eastAsia="Times New Roman" w:hAnsi="Times New Roman"/>
                <w:sz w:val="28"/>
                <w:szCs w:val="28"/>
                <w:lang w:eastAsia="ru-RU"/>
              </w:rPr>
              <w:t xml:space="preserve"> </w:t>
            </w:r>
            <w:proofErr w:type="spellStart"/>
            <w:r w:rsidRPr="00215BFC">
              <w:rPr>
                <w:rFonts w:ascii="Times New Roman" w:eastAsia="Times New Roman" w:hAnsi="Times New Roman"/>
                <w:sz w:val="28"/>
                <w:szCs w:val="28"/>
                <w:vertAlign w:val="subscript"/>
                <w:lang w:val="en-US" w:eastAsia="ru-RU"/>
              </w:rPr>
              <w:t>i</w:t>
            </w:r>
            <w:proofErr w:type="spellEnd"/>
            <w:r w:rsidRPr="007C2AF8">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х</w:t>
            </w:r>
            <w:r w:rsidRPr="007C2AF8">
              <w:rPr>
                <w:rFonts w:ascii="Times New Roman" w:eastAsia="Times New Roman" w:hAnsi="Times New Roman"/>
                <w:sz w:val="28"/>
                <w:szCs w:val="28"/>
                <w:lang w:eastAsia="ru-RU"/>
              </w:rPr>
              <w:t xml:space="preserve"> 10</w:t>
            </w:r>
          </w:p>
          <w:p w:rsidR="00C344EB" w:rsidRPr="00215BFC" w:rsidRDefault="00C344EB" w:rsidP="00217C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где:</w:t>
            </w:r>
          </w:p>
          <w:p w:rsidR="00C344EB" w:rsidRPr="00215BFC" w:rsidRDefault="00C344EB" w:rsidP="00217C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noProof/>
                <w:position w:val="-12"/>
                <w:sz w:val="24"/>
                <w:szCs w:val="24"/>
                <w:lang w:eastAsia="ru-RU"/>
              </w:rPr>
              <w:drawing>
                <wp:inline distT="0" distB="0" distL="0" distR="0" wp14:anchorId="30AB57B8" wp14:editId="3850F2C7">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15BFC">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C344EB" w:rsidRDefault="00C344EB" w:rsidP="00217C05">
            <w:pPr>
              <w:spacing w:after="0" w:line="240" w:lineRule="auto"/>
              <w:ind w:firstLine="34"/>
              <w:jc w:val="both"/>
              <w:rPr>
                <w:rFonts w:ascii="Times New Roman" w:eastAsia="Times New Roman" w:hAnsi="Times New Roman"/>
                <w:sz w:val="24"/>
                <w:szCs w:val="24"/>
                <w:lang w:eastAsia="ru-RU"/>
              </w:rPr>
            </w:pPr>
            <w:r w:rsidRPr="00215BFC">
              <w:rPr>
                <w:rFonts w:ascii="Times New Roman" w:eastAsia="Times New Roman" w:hAnsi="Times New Roman"/>
                <w:noProof/>
                <w:position w:val="-12"/>
                <w:sz w:val="24"/>
                <w:szCs w:val="24"/>
                <w:lang w:eastAsia="ru-RU"/>
              </w:rPr>
              <w:drawing>
                <wp:inline distT="0" distB="0" distL="0" distR="0" wp14:anchorId="147E9A55" wp14:editId="57F360C8">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215BFC">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p w:rsidR="005005E1" w:rsidRPr="00215BFC" w:rsidRDefault="005005E1" w:rsidP="00217C05">
            <w:pPr>
              <w:spacing w:after="0" w:line="240" w:lineRule="auto"/>
              <w:ind w:firstLine="34"/>
              <w:jc w:val="both"/>
              <w:rPr>
                <w:rFonts w:ascii="Times New Roman" w:eastAsia="Times New Roman" w:hAnsi="Times New Roman"/>
                <w:snapToGrid w:val="0"/>
                <w:sz w:val="24"/>
                <w:szCs w:val="24"/>
                <w:lang w:eastAsia="ru-RU"/>
              </w:rPr>
            </w:pPr>
            <w:r>
              <w:rPr>
                <w:rFonts w:ascii="Times New Roman" w:eastAsia="Times New Roman" w:hAnsi="Times New Roman"/>
                <w:i/>
                <w:sz w:val="24"/>
                <w:szCs w:val="24"/>
                <w:lang w:eastAsia="ru-RU"/>
              </w:rPr>
              <w:t>Д</w:t>
            </w:r>
            <w:r w:rsidRPr="00E36C3D">
              <w:rPr>
                <w:rFonts w:ascii="Times New Roman" w:eastAsia="Times New Roman" w:hAnsi="Times New Roman"/>
                <w:i/>
                <w:sz w:val="24"/>
                <w:szCs w:val="24"/>
                <w:lang w:eastAsia="ru-RU"/>
              </w:rPr>
              <w:t xml:space="preserve">ля целей сравнения ценовые предложения </w:t>
            </w:r>
            <w:r>
              <w:rPr>
                <w:rFonts w:ascii="Times New Roman" w:eastAsia="Times New Roman" w:hAnsi="Times New Roman"/>
                <w:i/>
                <w:sz w:val="24"/>
                <w:szCs w:val="24"/>
                <w:lang w:eastAsia="ru-RU"/>
              </w:rPr>
              <w:t>участников будут</w:t>
            </w:r>
            <w:r w:rsidRPr="00E36C3D">
              <w:rPr>
                <w:rFonts w:ascii="Times New Roman" w:eastAsia="Times New Roman" w:hAnsi="Times New Roman"/>
                <w:i/>
                <w:sz w:val="24"/>
                <w:szCs w:val="24"/>
                <w:lang w:eastAsia="ru-RU"/>
              </w:rPr>
              <w:t xml:space="preserve"> учитыват</w:t>
            </w:r>
            <w:r>
              <w:rPr>
                <w:rFonts w:ascii="Times New Roman" w:eastAsia="Times New Roman" w:hAnsi="Times New Roman"/>
                <w:i/>
                <w:sz w:val="24"/>
                <w:szCs w:val="24"/>
                <w:lang w:eastAsia="ru-RU"/>
              </w:rPr>
              <w:t>ь</w:t>
            </w:r>
            <w:r w:rsidRPr="00E36C3D">
              <w:rPr>
                <w:rFonts w:ascii="Times New Roman" w:eastAsia="Times New Roman" w:hAnsi="Times New Roman"/>
                <w:i/>
                <w:sz w:val="24"/>
                <w:szCs w:val="24"/>
                <w:lang w:eastAsia="ru-RU"/>
              </w:rPr>
              <w:t>ся без НДС.</w:t>
            </w:r>
          </w:p>
        </w:tc>
        <w:tc>
          <w:tcPr>
            <w:tcW w:w="993" w:type="dxa"/>
            <w:vAlign w:val="center"/>
          </w:tcPr>
          <w:p w:rsidR="00C344EB" w:rsidRPr="00215BFC" w:rsidRDefault="00C344EB" w:rsidP="00217C05">
            <w:pPr>
              <w:tabs>
                <w:tab w:val="left" w:pos="-108"/>
                <w:tab w:val="left" w:pos="175"/>
              </w:tabs>
              <w:spacing w:after="120" w:line="240" w:lineRule="auto"/>
              <w:ind w:right="176" w:hanging="108"/>
              <w:jc w:val="center"/>
              <w:rPr>
                <w:rFonts w:ascii="Times New Roman" w:eastAsia="Times New Roman" w:hAnsi="Times New Roman"/>
                <w:snapToGrid w:val="0"/>
                <w:sz w:val="24"/>
                <w:szCs w:val="24"/>
                <w:lang w:eastAsia="ru-RU"/>
              </w:rPr>
            </w:pPr>
            <w:r w:rsidRPr="00215BFC">
              <w:rPr>
                <w:rFonts w:ascii="Times New Roman" w:eastAsia="Times New Roman" w:hAnsi="Times New Roman"/>
                <w:b/>
                <w:snapToGrid w:val="0"/>
                <w:sz w:val="24"/>
                <w:szCs w:val="24"/>
                <w:lang w:eastAsia="ru-RU"/>
              </w:rPr>
              <w:t xml:space="preserve">  </w:t>
            </w:r>
            <w:r>
              <w:rPr>
                <w:rFonts w:ascii="Times New Roman" w:eastAsia="Times New Roman" w:hAnsi="Times New Roman"/>
                <w:b/>
                <w:snapToGrid w:val="0"/>
                <w:sz w:val="24"/>
                <w:szCs w:val="24"/>
                <w:lang w:eastAsia="ru-RU"/>
              </w:rPr>
              <w:t>45</w:t>
            </w:r>
            <w:r w:rsidRPr="00215BFC">
              <w:rPr>
                <w:rFonts w:ascii="Times New Roman" w:eastAsia="Times New Roman" w:hAnsi="Times New Roman"/>
                <w:b/>
                <w:snapToGrid w:val="0"/>
                <w:sz w:val="24"/>
                <w:szCs w:val="24"/>
                <w:lang w:eastAsia="ru-RU"/>
              </w:rPr>
              <w:t>%</w:t>
            </w:r>
          </w:p>
        </w:tc>
        <w:tc>
          <w:tcPr>
            <w:tcW w:w="1134" w:type="dxa"/>
            <w:gridSpan w:val="2"/>
            <w:vAlign w:val="center"/>
          </w:tcPr>
          <w:p w:rsidR="00C344EB" w:rsidRPr="00215BFC" w:rsidRDefault="00C344EB" w:rsidP="00217C05">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215BFC">
              <w:rPr>
                <w:rFonts w:ascii="Times New Roman" w:eastAsia="Times New Roman" w:hAnsi="Times New Roman"/>
                <w:b/>
                <w:snapToGrid w:val="0"/>
                <w:sz w:val="24"/>
                <w:szCs w:val="24"/>
                <w:lang w:eastAsia="ru-RU"/>
              </w:rPr>
              <w:t>0,</w:t>
            </w:r>
            <w:r>
              <w:rPr>
                <w:rFonts w:ascii="Times New Roman" w:eastAsia="Times New Roman" w:hAnsi="Times New Roman"/>
                <w:b/>
                <w:snapToGrid w:val="0"/>
                <w:sz w:val="24"/>
                <w:szCs w:val="24"/>
                <w:lang w:eastAsia="ru-RU"/>
              </w:rPr>
              <w:t>45</w:t>
            </w:r>
          </w:p>
        </w:tc>
      </w:tr>
      <w:tr w:rsidR="00C344EB" w:rsidRPr="00215BFC" w:rsidTr="003C34AD">
        <w:trPr>
          <w:trHeight w:val="1102"/>
        </w:trPr>
        <w:tc>
          <w:tcPr>
            <w:tcW w:w="567" w:type="dxa"/>
            <w:vMerge/>
            <w:vAlign w:val="center"/>
          </w:tcPr>
          <w:p w:rsidR="00C344EB" w:rsidRPr="00215BFC" w:rsidRDefault="00C344EB" w:rsidP="00217C05">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2014" w:type="dxa"/>
            <w:gridSpan w:val="2"/>
            <w:vMerge/>
            <w:vAlign w:val="center"/>
          </w:tcPr>
          <w:p w:rsidR="00C344EB" w:rsidRPr="00215BFC" w:rsidRDefault="00C344EB" w:rsidP="00217C05">
            <w:pPr>
              <w:tabs>
                <w:tab w:val="left" w:pos="600"/>
              </w:tabs>
              <w:spacing w:after="120" w:line="240" w:lineRule="auto"/>
              <w:jc w:val="both"/>
              <w:rPr>
                <w:rFonts w:ascii="Times New Roman" w:eastAsia="Times New Roman" w:hAnsi="Times New Roman"/>
                <w:snapToGrid w:val="0"/>
                <w:sz w:val="24"/>
                <w:szCs w:val="24"/>
                <w:lang w:eastAsia="ru-RU"/>
              </w:rPr>
            </w:pPr>
          </w:p>
        </w:tc>
        <w:tc>
          <w:tcPr>
            <w:tcW w:w="5357" w:type="dxa"/>
            <w:vMerge/>
            <w:vAlign w:val="center"/>
          </w:tcPr>
          <w:p w:rsidR="00C344EB" w:rsidRPr="00215BFC" w:rsidRDefault="00C344EB" w:rsidP="00217C05">
            <w:pPr>
              <w:spacing w:after="0" w:line="240" w:lineRule="auto"/>
              <w:ind w:firstLine="176"/>
              <w:jc w:val="both"/>
              <w:rPr>
                <w:rFonts w:ascii="Times New Roman" w:eastAsia="Times New Roman" w:hAnsi="Times New Roman"/>
                <w:sz w:val="24"/>
                <w:szCs w:val="24"/>
                <w:lang w:eastAsia="ru-RU"/>
              </w:rPr>
            </w:pPr>
          </w:p>
        </w:tc>
        <w:tc>
          <w:tcPr>
            <w:tcW w:w="2127" w:type="dxa"/>
            <w:gridSpan w:val="3"/>
            <w:vAlign w:val="center"/>
          </w:tcPr>
          <w:p w:rsidR="00C344EB" w:rsidRPr="00215BFC" w:rsidRDefault="00C344EB" w:rsidP="00217C05">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215BFC">
              <w:rPr>
                <w:rFonts w:ascii="Times New Roman" w:eastAsia="Times New Roman" w:hAnsi="Times New Roman"/>
                <w:snapToGrid w:val="0"/>
                <w:sz w:val="24"/>
                <w:szCs w:val="24"/>
                <w:lang w:eastAsia="ru-RU"/>
              </w:rPr>
              <w:t>от 1 до 10 баллов</w:t>
            </w:r>
          </w:p>
        </w:tc>
      </w:tr>
      <w:tr w:rsidR="00C344EB" w:rsidRPr="00215BFC" w:rsidTr="00217C05">
        <w:trPr>
          <w:trHeight w:val="333"/>
        </w:trPr>
        <w:tc>
          <w:tcPr>
            <w:tcW w:w="7938" w:type="dxa"/>
            <w:gridSpan w:val="4"/>
            <w:vAlign w:val="center"/>
          </w:tcPr>
          <w:p w:rsidR="00C344EB" w:rsidRPr="00215BFC" w:rsidRDefault="00C344EB" w:rsidP="00C344EB">
            <w:pPr>
              <w:widowControl w:val="0"/>
              <w:numPr>
                <w:ilvl w:val="0"/>
                <w:numId w:val="38"/>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Неценовые критерии</w:t>
            </w:r>
          </w:p>
        </w:tc>
        <w:tc>
          <w:tcPr>
            <w:tcW w:w="2127" w:type="dxa"/>
            <w:gridSpan w:val="3"/>
            <w:vAlign w:val="center"/>
          </w:tcPr>
          <w:p w:rsidR="00C344EB" w:rsidRPr="00215BFC" w:rsidRDefault="00C344EB" w:rsidP="00217C05">
            <w:pPr>
              <w:tabs>
                <w:tab w:val="left" w:pos="34"/>
                <w:tab w:val="left" w:pos="175"/>
              </w:tabs>
              <w:spacing w:after="120" w:line="240" w:lineRule="auto"/>
              <w:ind w:right="176" w:firstLine="34"/>
              <w:jc w:val="center"/>
              <w:rPr>
                <w:rFonts w:ascii="Times New Roman" w:eastAsia="Times New Roman" w:hAnsi="Times New Roman"/>
                <w:snapToGrid w:val="0"/>
                <w:sz w:val="24"/>
                <w:szCs w:val="24"/>
                <w:lang w:eastAsia="ru-RU"/>
              </w:rPr>
            </w:pPr>
          </w:p>
        </w:tc>
      </w:tr>
      <w:tr w:rsidR="00C344EB" w:rsidRPr="00215BFC" w:rsidTr="00217C05">
        <w:trPr>
          <w:trHeight w:val="859"/>
        </w:trPr>
        <w:tc>
          <w:tcPr>
            <w:tcW w:w="567" w:type="dxa"/>
            <w:vMerge w:val="restart"/>
            <w:vAlign w:val="center"/>
          </w:tcPr>
          <w:p w:rsidR="00C344EB" w:rsidRPr="00215BFC" w:rsidRDefault="00C344EB" w:rsidP="00217C05">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32.1</w:t>
            </w:r>
          </w:p>
        </w:tc>
        <w:tc>
          <w:tcPr>
            <w:tcW w:w="1985" w:type="dxa"/>
            <w:vMerge w:val="restart"/>
          </w:tcPr>
          <w:p w:rsidR="00C344EB" w:rsidRPr="00215BFC" w:rsidRDefault="0094202E" w:rsidP="00217C05">
            <w:pPr>
              <w:keepNext/>
              <w:keepLines/>
              <w:pageBreakBefore/>
              <w:tabs>
                <w:tab w:val="num" w:pos="1134"/>
              </w:tabs>
              <w:suppressAutoHyphens/>
              <w:spacing w:after="0" w:line="240" w:lineRule="auto"/>
              <w:outlineLvl w:val="0"/>
              <w:rPr>
                <w:rFonts w:ascii="Times New Roman" w:eastAsia="Times New Roman" w:hAnsi="Times New Roman" w:cs="Arial"/>
                <w:sz w:val="24"/>
                <w:szCs w:val="24"/>
                <w:lang w:eastAsia="ru-RU"/>
              </w:rPr>
            </w:pPr>
            <w:r>
              <w:rPr>
                <w:rFonts w:ascii="Times New Roman" w:eastAsia="Times New Roman" w:hAnsi="Times New Roman" w:cs="Arial"/>
                <w:kern w:val="28"/>
                <w:sz w:val="24"/>
                <w:szCs w:val="24"/>
                <w:lang w:eastAsia="ru-RU"/>
              </w:rPr>
              <w:t>О</w:t>
            </w:r>
            <w:r w:rsidRPr="0094202E">
              <w:rPr>
                <w:rFonts w:ascii="Times New Roman" w:eastAsia="Times New Roman" w:hAnsi="Times New Roman" w:cs="Arial"/>
                <w:kern w:val="28"/>
                <w:sz w:val="24"/>
                <w:szCs w:val="24"/>
                <w:lang w:eastAsia="ru-RU"/>
              </w:rPr>
              <w:t xml:space="preserve">пыт выполнения работ по строительству аналогичных объектов якутского стиля при проведении национального праздника </w:t>
            </w:r>
            <w:proofErr w:type="spellStart"/>
            <w:r w:rsidRPr="0094202E">
              <w:rPr>
                <w:rFonts w:ascii="Times New Roman" w:eastAsia="Times New Roman" w:hAnsi="Times New Roman" w:cs="Arial"/>
                <w:kern w:val="28"/>
                <w:sz w:val="24"/>
                <w:szCs w:val="24"/>
                <w:lang w:eastAsia="ru-RU"/>
              </w:rPr>
              <w:t>Ысыах</w:t>
            </w:r>
            <w:proofErr w:type="spellEnd"/>
            <w:r w:rsidRPr="0094202E">
              <w:rPr>
                <w:rFonts w:ascii="Times New Roman" w:eastAsia="Times New Roman" w:hAnsi="Times New Roman" w:cs="Arial"/>
                <w:kern w:val="28"/>
                <w:sz w:val="24"/>
                <w:szCs w:val="24"/>
                <w:lang w:eastAsia="ru-RU"/>
              </w:rPr>
              <w:t xml:space="preserve"> </w:t>
            </w:r>
            <w:r>
              <w:rPr>
                <w:rFonts w:ascii="Times New Roman" w:eastAsia="Times New Roman" w:hAnsi="Times New Roman" w:cs="Arial"/>
                <w:kern w:val="28"/>
                <w:sz w:val="24"/>
                <w:szCs w:val="24"/>
                <w:lang w:eastAsia="ru-RU"/>
              </w:rPr>
              <w:t>.</w:t>
            </w:r>
          </w:p>
        </w:tc>
        <w:tc>
          <w:tcPr>
            <w:tcW w:w="5386" w:type="dxa"/>
            <w:gridSpan w:val="2"/>
            <w:vMerge w:val="restart"/>
          </w:tcPr>
          <w:p w:rsidR="00C344EB" w:rsidRPr="00215BFC" w:rsidRDefault="00C344EB" w:rsidP="00217C05">
            <w:pPr>
              <w:spacing w:after="0" w:line="240" w:lineRule="atLeast"/>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 xml:space="preserve"> Оценка по критерию производится </w:t>
            </w:r>
            <w:r w:rsidRPr="0094202E">
              <w:rPr>
                <w:rFonts w:ascii="Times New Roman" w:eastAsia="Times New Roman" w:hAnsi="Times New Roman"/>
                <w:sz w:val="24"/>
                <w:szCs w:val="24"/>
                <w:lang w:eastAsia="ru-RU"/>
              </w:rPr>
              <w:t>по стоимости выполненных работ за 2017-2019 гг.</w:t>
            </w:r>
            <w:r w:rsidRPr="00215BFC">
              <w:rPr>
                <w:rFonts w:ascii="Times New Roman" w:eastAsia="Times New Roman" w:hAnsi="Times New Roman"/>
                <w:sz w:val="24"/>
                <w:szCs w:val="24"/>
                <w:lang w:eastAsia="ru-RU"/>
              </w:rPr>
              <w:t xml:space="preserve"> на основании сведений, указанных в Сведениях об опыте работы (форма 5.</w:t>
            </w:r>
            <w:r>
              <w:rPr>
                <w:rFonts w:ascii="Times New Roman" w:eastAsia="Times New Roman" w:hAnsi="Times New Roman"/>
                <w:sz w:val="24"/>
                <w:szCs w:val="24"/>
                <w:lang w:eastAsia="ru-RU"/>
              </w:rPr>
              <w:t>2</w:t>
            </w:r>
            <w:r w:rsidRPr="00215BFC">
              <w:rPr>
                <w:rFonts w:ascii="Times New Roman" w:eastAsia="Times New Roman" w:hAnsi="Times New Roman"/>
                <w:sz w:val="24"/>
                <w:szCs w:val="24"/>
                <w:lang w:eastAsia="ru-RU"/>
              </w:rPr>
              <w:t xml:space="preserve">) и приложенных </w:t>
            </w:r>
            <w:r w:rsidR="001E05EC">
              <w:rPr>
                <w:rFonts w:ascii="Times New Roman" w:eastAsia="Times New Roman" w:hAnsi="Times New Roman"/>
                <w:sz w:val="24"/>
                <w:szCs w:val="24"/>
                <w:lang w:eastAsia="ru-RU"/>
              </w:rPr>
              <w:t>документов по п.п.4.5.2.2 «л»:</w:t>
            </w:r>
          </w:p>
          <w:p w:rsidR="00C344EB" w:rsidRPr="00215BFC" w:rsidRDefault="00C344EB" w:rsidP="00217C05">
            <w:pPr>
              <w:widowControl w:val="0"/>
              <w:autoSpaceDE w:val="0"/>
              <w:autoSpaceDN w:val="0"/>
              <w:adjustRightInd w:val="0"/>
              <w:spacing w:line="240" w:lineRule="auto"/>
              <w:ind w:firstLine="720"/>
              <w:rPr>
                <w:rFonts w:ascii="Times New Roman" w:eastAsia="Lucida Sans Unicode" w:hAnsi="Times New Roman"/>
                <w:kern w:val="1"/>
                <w:sz w:val="24"/>
                <w:szCs w:val="24"/>
                <w:lang w:eastAsia="ru-RU"/>
              </w:rPr>
            </w:pPr>
            <w:r w:rsidRPr="00215BFC">
              <w:rPr>
                <w:rFonts w:ascii="Times New Roman" w:eastAsia="Lucida Sans Unicode" w:hAnsi="Times New Roman"/>
                <w:kern w:val="1"/>
                <w:sz w:val="24"/>
                <w:szCs w:val="24"/>
                <w:lang w:eastAsia="ru-RU"/>
              </w:rPr>
              <w:t xml:space="preserve">Оценка определяется по формуле: </w:t>
            </w:r>
          </w:p>
          <w:p w:rsidR="00C344EB" w:rsidRPr="0094202E" w:rsidRDefault="00C344EB" w:rsidP="00217C05">
            <w:pPr>
              <w:widowControl w:val="0"/>
              <w:autoSpaceDE w:val="0"/>
              <w:autoSpaceDN w:val="0"/>
              <w:adjustRightInd w:val="0"/>
              <w:spacing w:line="240" w:lineRule="auto"/>
              <w:ind w:firstLine="720"/>
              <w:rPr>
                <w:rFonts w:ascii="Times New Roman" w:eastAsia="Times New Roman" w:hAnsi="Times New Roman"/>
                <w:sz w:val="28"/>
                <w:szCs w:val="28"/>
                <w:lang w:eastAsia="ru-RU"/>
              </w:rPr>
            </w:pPr>
            <w:r w:rsidRPr="0094202E">
              <w:rPr>
                <w:rFonts w:ascii="Times New Roman" w:eastAsia="Times New Roman" w:hAnsi="Times New Roman"/>
                <w:sz w:val="28"/>
                <w:szCs w:val="28"/>
                <w:lang w:eastAsia="ru-RU"/>
              </w:rPr>
              <w:t>ЦБ</w:t>
            </w:r>
            <w:proofErr w:type="spellStart"/>
            <w:r w:rsidRPr="0094202E">
              <w:rPr>
                <w:rFonts w:ascii="Times New Roman" w:eastAsia="Times New Roman" w:hAnsi="Times New Roman"/>
                <w:sz w:val="28"/>
                <w:szCs w:val="28"/>
                <w:vertAlign w:val="subscript"/>
                <w:lang w:val="en-US" w:eastAsia="ru-RU"/>
              </w:rPr>
              <w:t>i</w:t>
            </w:r>
            <w:proofErr w:type="spellEnd"/>
            <w:r w:rsidRPr="0094202E">
              <w:rPr>
                <w:rFonts w:ascii="Times New Roman" w:eastAsia="Times New Roman" w:hAnsi="Times New Roman"/>
                <w:sz w:val="28"/>
                <w:szCs w:val="28"/>
                <w:vertAlign w:val="subscript"/>
                <w:lang w:eastAsia="ru-RU"/>
              </w:rPr>
              <w:t xml:space="preserve"> </w:t>
            </w:r>
            <w:r w:rsidRPr="0094202E">
              <w:rPr>
                <w:rFonts w:ascii="Times New Roman" w:eastAsia="Times New Roman" w:hAnsi="Times New Roman"/>
                <w:sz w:val="28"/>
                <w:szCs w:val="28"/>
                <w:lang w:eastAsia="ru-RU"/>
              </w:rPr>
              <w:t>= Ц</w:t>
            </w:r>
            <w:proofErr w:type="spellStart"/>
            <w:r w:rsidRPr="0094202E">
              <w:rPr>
                <w:rFonts w:ascii="Times New Roman" w:eastAsia="Times New Roman" w:hAnsi="Times New Roman"/>
                <w:sz w:val="28"/>
                <w:szCs w:val="28"/>
                <w:vertAlign w:val="subscript"/>
                <w:lang w:val="en-US" w:eastAsia="ru-RU"/>
              </w:rPr>
              <w:t>i</w:t>
            </w:r>
            <w:proofErr w:type="spellEnd"/>
            <w:r w:rsidRPr="0094202E">
              <w:rPr>
                <w:rFonts w:ascii="Times New Roman" w:eastAsia="Times New Roman" w:hAnsi="Times New Roman"/>
                <w:sz w:val="28"/>
                <w:szCs w:val="28"/>
                <w:vertAlign w:val="subscript"/>
                <w:lang w:eastAsia="ru-RU"/>
              </w:rPr>
              <w:t xml:space="preserve"> </w:t>
            </w:r>
            <w:r w:rsidRPr="0094202E">
              <w:rPr>
                <w:rFonts w:ascii="Times New Roman" w:eastAsia="Times New Roman" w:hAnsi="Times New Roman"/>
                <w:sz w:val="28"/>
                <w:szCs w:val="28"/>
                <w:lang w:eastAsia="ru-RU"/>
              </w:rPr>
              <w:t>/ Ц</w:t>
            </w:r>
            <w:r w:rsidRPr="0094202E">
              <w:rPr>
                <w:rFonts w:ascii="Times New Roman" w:eastAsia="Times New Roman" w:hAnsi="Times New Roman"/>
                <w:sz w:val="28"/>
                <w:szCs w:val="28"/>
                <w:vertAlign w:val="subscript"/>
                <w:lang w:val="en-US" w:eastAsia="ru-RU"/>
              </w:rPr>
              <w:t>max</w:t>
            </w:r>
            <w:r w:rsidRPr="0094202E">
              <w:rPr>
                <w:rFonts w:ascii="Times New Roman" w:eastAsia="Times New Roman" w:hAnsi="Times New Roman"/>
                <w:sz w:val="28"/>
                <w:szCs w:val="28"/>
                <w:vertAlign w:val="subscript"/>
                <w:lang w:eastAsia="ru-RU"/>
              </w:rPr>
              <w:t xml:space="preserve"> </w:t>
            </w:r>
            <w:r w:rsidRPr="0094202E">
              <w:rPr>
                <w:rFonts w:ascii="Times New Roman" w:eastAsia="Times New Roman" w:hAnsi="Times New Roman"/>
                <w:sz w:val="28"/>
                <w:szCs w:val="28"/>
                <w:lang w:eastAsia="ru-RU"/>
              </w:rPr>
              <w:t>х 10</w:t>
            </w:r>
          </w:p>
          <w:p w:rsidR="00C344EB" w:rsidRPr="0094202E" w:rsidRDefault="00C344EB" w:rsidP="00217C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202E">
              <w:rPr>
                <w:rFonts w:ascii="Times New Roman" w:eastAsia="Times New Roman" w:hAnsi="Times New Roman"/>
                <w:sz w:val="24"/>
                <w:szCs w:val="24"/>
                <w:lang w:eastAsia="ru-RU"/>
              </w:rPr>
              <w:t>где:</w:t>
            </w:r>
          </w:p>
          <w:p w:rsidR="00C344EB" w:rsidRPr="0094202E" w:rsidRDefault="00C344EB" w:rsidP="00217C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4202E">
              <w:rPr>
                <w:rFonts w:ascii="Times New Roman" w:eastAsia="Times New Roman" w:hAnsi="Times New Roman"/>
                <w:noProof/>
                <w:position w:val="-12"/>
                <w:sz w:val="24"/>
                <w:szCs w:val="24"/>
                <w:lang w:eastAsia="ru-RU"/>
              </w:rPr>
              <w:drawing>
                <wp:inline distT="0" distB="0" distL="0" distR="0" wp14:anchorId="2ED4B173" wp14:editId="30A8459F">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94202E">
              <w:rPr>
                <w:rFonts w:ascii="Times New Roman" w:eastAsia="Times New Roman" w:hAnsi="Times New Roman"/>
                <w:sz w:val="24"/>
                <w:szCs w:val="24"/>
                <w:lang w:eastAsia="ru-RU"/>
              </w:rPr>
              <w:t xml:space="preserve"> - стоимость выполненных работ Участника закупки, Заявка которого оценивается;</w:t>
            </w:r>
          </w:p>
          <w:p w:rsidR="00C344EB" w:rsidRPr="00215BFC" w:rsidRDefault="00C344EB" w:rsidP="00217C05">
            <w:pPr>
              <w:spacing w:after="0" w:line="240" w:lineRule="atLeast"/>
              <w:rPr>
                <w:rFonts w:ascii="Times New Roman" w:eastAsia="Times New Roman" w:hAnsi="Times New Roman"/>
                <w:sz w:val="24"/>
                <w:szCs w:val="24"/>
                <w:lang w:eastAsia="ru-RU"/>
              </w:rPr>
            </w:pPr>
            <w:r w:rsidRPr="0094202E">
              <w:rPr>
                <w:rFonts w:ascii="Times New Roman" w:eastAsia="Times New Roman" w:hAnsi="Times New Roman"/>
                <w:sz w:val="28"/>
                <w:szCs w:val="28"/>
                <w:lang w:eastAsia="ru-RU"/>
              </w:rPr>
              <w:t>Ц</w:t>
            </w:r>
            <w:r w:rsidRPr="0094202E">
              <w:rPr>
                <w:rFonts w:ascii="Times New Roman" w:eastAsia="Times New Roman" w:hAnsi="Times New Roman"/>
                <w:sz w:val="28"/>
                <w:szCs w:val="28"/>
                <w:vertAlign w:val="subscript"/>
                <w:lang w:val="en-US" w:eastAsia="ru-RU"/>
              </w:rPr>
              <w:t>max</w:t>
            </w:r>
            <w:r w:rsidRPr="0094202E">
              <w:rPr>
                <w:rFonts w:ascii="Times New Roman" w:eastAsia="Times New Roman" w:hAnsi="Times New Roman"/>
                <w:sz w:val="24"/>
                <w:szCs w:val="24"/>
                <w:lang w:eastAsia="ru-RU"/>
              </w:rPr>
              <w:t xml:space="preserve"> - максимальная стоимость выполненных работ из сделанных участниками закупки</w:t>
            </w:r>
          </w:p>
        </w:tc>
        <w:tc>
          <w:tcPr>
            <w:tcW w:w="993" w:type="dxa"/>
            <w:vAlign w:val="center"/>
          </w:tcPr>
          <w:p w:rsidR="00C344EB" w:rsidRPr="00215BFC" w:rsidRDefault="00C344EB" w:rsidP="00217C05">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20</w:t>
            </w:r>
            <w:r w:rsidRPr="00215BFC">
              <w:rPr>
                <w:rFonts w:ascii="Times New Roman" w:eastAsia="Times New Roman" w:hAnsi="Times New Roman"/>
                <w:b/>
                <w:snapToGrid w:val="0"/>
                <w:color w:val="000000"/>
                <w:sz w:val="24"/>
                <w:szCs w:val="24"/>
                <w:lang w:eastAsia="ru-RU"/>
              </w:rPr>
              <w:t xml:space="preserve">%       </w:t>
            </w:r>
          </w:p>
        </w:tc>
        <w:tc>
          <w:tcPr>
            <w:tcW w:w="1134" w:type="dxa"/>
            <w:gridSpan w:val="2"/>
            <w:vAlign w:val="center"/>
          </w:tcPr>
          <w:p w:rsidR="00C344EB" w:rsidRPr="00215BFC" w:rsidRDefault="00C344EB" w:rsidP="00217C05">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0,</w:t>
            </w:r>
            <w:r>
              <w:rPr>
                <w:rFonts w:ascii="Times New Roman" w:eastAsia="Times New Roman" w:hAnsi="Times New Roman"/>
                <w:b/>
                <w:snapToGrid w:val="0"/>
                <w:color w:val="000000"/>
                <w:sz w:val="24"/>
                <w:szCs w:val="24"/>
                <w:lang w:eastAsia="ru-RU"/>
              </w:rPr>
              <w:t>20</w:t>
            </w:r>
          </w:p>
        </w:tc>
      </w:tr>
      <w:tr w:rsidR="00C344EB" w:rsidRPr="00215BFC" w:rsidTr="00217C05">
        <w:trPr>
          <w:trHeight w:val="690"/>
        </w:trPr>
        <w:tc>
          <w:tcPr>
            <w:tcW w:w="567" w:type="dxa"/>
            <w:vMerge/>
            <w:vAlign w:val="center"/>
          </w:tcPr>
          <w:p w:rsidR="00C344EB" w:rsidRPr="00215BFC" w:rsidRDefault="00C344EB" w:rsidP="00217C05">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vMerge/>
            <w:vAlign w:val="center"/>
          </w:tcPr>
          <w:p w:rsidR="00C344EB" w:rsidRPr="00215BFC" w:rsidRDefault="00C344EB" w:rsidP="00217C05">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gridSpan w:val="2"/>
            <w:vMerge/>
            <w:vAlign w:val="center"/>
          </w:tcPr>
          <w:p w:rsidR="00C344EB" w:rsidRPr="00215BFC" w:rsidRDefault="00C344EB" w:rsidP="00217C05">
            <w:pPr>
              <w:spacing w:after="0" w:line="240" w:lineRule="auto"/>
              <w:jc w:val="both"/>
              <w:rPr>
                <w:rFonts w:ascii="Times New Roman" w:eastAsia="Times New Roman" w:hAnsi="Times New Roman"/>
                <w:bCs/>
                <w:snapToGrid w:val="0"/>
                <w:sz w:val="24"/>
                <w:szCs w:val="24"/>
                <w:lang w:eastAsia="ru-RU"/>
              </w:rPr>
            </w:pPr>
          </w:p>
        </w:tc>
        <w:tc>
          <w:tcPr>
            <w:tcW w:w="2127" w:type="dxa"/>
            <w:gridSpan w:val="3"/>
            <w:vAlign w:val="center"/>
          </w:tcPr>
          <w:p w:rsidR="00C344EB" w:rsidRPr="00215BFC" w:rsidRDefault="00C344EB" w:rsidP="00217C05">
            <w:pPr>
              <w:tabs>
                <w:tab w:val="left" w:pos="34"/>
                <w:tab w:val="left" w:pos="175"/>
                <w:tab w:val="left" w:pos="96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snapToGrid w:val="0"/>
                <w:sz w:val="24"/>
                <w:szCs w:val="24"/>
                <w:lang w:eastAsia="ru-RU"/>
              </w:rPr>
              <w:t>от 1 до 10 баллов</w:t>
            </w:r>
          </w:p>
        </w:tc>
      </w:tr>
      <w:tr w:rsidR="00C344EB" w:rsidRPr="00215BFC" w:rsidTr="00217C05">
        <w:trPr>
          <w:trHeight w:val="519"/>
        </w:trPr>
        <w:tc>
          <w:tcPr>
            <w:tcW w:w="567" w:type="dxa"/>
            <w:vMerge w:val="restart"/>
            <w:vAlign w:val="center"/>
          </w:tcPr>
          <w:p w:rsidR="00C344EB" w:rsidRPr="00215BFC" w:rsidRDefault="00C344EB" w:rsidP="00217C05">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32.2</w:t>
            </w:r>
          </w:p>
        </w:tc>
        <w:tc>
          <w:tcPr>
            <w:tcW w:w="1985" w:type="dxa"/>
            <w:vMerge w:val="restart"/>
          </w:tcPr>
          <w:p w:rsidR="00C344EB" w:rsidRPr="00A64815" w:rsidRDefault="00C344EB" w:rsidP="00A64815">
            <w:pPr>
              <w:keepNext/>
              <w:keepLines/>
              <w:pageBreakBefore/>
              <w:tabs>
                <w:tab w:val="num" w:pos="1134"/>
              </w:tabs>
              <w:suppressAutoHyphens/>
              <w:spacing w:after="0" w:line="240" w:lineRule="auto"/>
              <w:jc w:val="both"/>
              <w:outlineLvl w:val="0"/>
              <w:rPr>
                <w:rFonts w:ascii="Times New Roman" w:eastAsia="Times New Roman" w:hAnsi="Times New Roman" w:cs="Arial"/>
                <w:kern w:val="28"/>
                <w:sz w:val="24"/>
                <w:szCs w:val="24"/>
                <w:lang w:eastAsia="ru-RU"/>
              </w:rPr>
            </w:pPr>
            <w:r w:rsidRPr="00A64815">
              <w:rPr>
                <w:rFonts w:ascii="Times New Roman" w:eastAsia="Times New Roman" w:hAnsi="Times New Roman" w:cs="Arial"/>
                <w:kern w:val="28"/>
                <w:sz w:val="24"/>
                <w:szCs w:val="24"/>
                <w:lang w:eastAsia="ru-RU"/>
              </w:rPr>
              <w:t xml:space="preserve">Срок предоставления гарантии качества </w:t>
            </w:r>
            <w:r w:rsidR="00A64815" w:rsidRPr="00A64815">
              <w:rPr>
                <w:rFonts w:ascii="Times New Roman" w:eastAsia="Times New Roman" w:hAnsi="Times New Roman" w:cs="Arial"/>
                <w:kern w:val="28"/>
                <w:sz w:val="24"/>
                <w:szCs w:val="24"/>
                <w:lang w:eastAsia="ru-RU"/>
              </w:rPr>
              <w:t xml:space="preserve">на </w:t>
            </w:r>
            <w:r w:rsidRPr="00A64815">
              <w:rPr>
                <w:rFonts w:ascii="Times New Roman" w:eastAsia="Times New Roman" w:hAnsi="Times New Roman" w:cs="Arial"/>
                <w:kern w:val="28"/>
                <w:sz w:val="24"/>
                <w:szCs w:val="24"/>
                <w:lang w:eastAsia="ru-RU"/>
              </w:rPr>
              <w:t>выполненны</w:t>
            </w:r>
            <w:r w:rsidR="00A64815" w:rsidRPr="00A64815">
              <w:rPr>
                <w:rFonts w:ascii="Times New Roman" w:eastAsia="Times New Roman" w:hAnsi="Times New Roman" w:cs="Arial"/>
                <w:kern w:val="28"/>
                <w:sz w:val="24"/>
                <w:szCs w:val="24"/>
                <w:lang w:eastAsia="ru-RU"/>
              </w:rPr>
              <w:t>е</w:t>
            </w:r>
            <w:r w:rsidRPr="00A64815">
              <w:rPr>
                <w:rFonts w:ascii="Times New Roman" w:eastAsia="Times New Roman" w:hAnsi="Times New Roman" w:cs="Arial"/>
                <w:kern w:val="28"/>
                <w:sz w:val="24"/>
                <w:szCs w:val="24"/>
                <w:lang w:eastAsia="ru-RU"/>
              </w:rPr>
              <w:t xml:space="preserve"> работ</w:t>
            </w:r>
            <w:r w:rsidR="00A64815" w:rsidRPr="00A64815">
              <w:rPr>
                <w:rFonts w:ascii="Times New Roman" w:eastAsia="Times New Roman" w:hAnsi="Times New Roman" w:cs="Arial"/>
                <w:kern w:val="28"/>
                <w:sz w:val="24"/>
                <w:szCs w:val="24"/>
                <w:lang w:eastAsia="ru-RU"/>
              </w:rPr>
              <w:t>ы</w:t>
            </w:r>
          </w:p>
        </w:tc>
        <w:tc>
          <w:tcPr>
            <w:tcW w:w="5386" w:type="dxa"/>
            <w:gridSpan w:val="2"/>
            <w:vMerge w:val="restart"/>
          </w:tcPr>
          <w:p w:rsidR="00C344EB" w:rsidRPr="00A64815" w:rsidRDefault="00C344EB" w:rsidP="00217C05">
            <w:pPr>
              <w:spacing w:after="0" w:line="240" w:lineRule="auto"/>
              <w:ind w:firstLine="176"/>
              <w:jc w:val="both"/>
              <w:rPr>
                <w:rFonts w:ascii="Times New Roman" w:eastAsia="Times New Roman" w:hAnsi="Times New Roman"/>
                <w:bCs/>
                <w:snapToGrid w:val="0"/>
                <w:sz w:val="24"/>
                <w:szCs w:val="24"/>
                <w:lang w:eastAsia="ru-RU"/>
              </w:rPr>
            </w:pPr>
            <w:r w:rsidRPr="00A64815">
              <w:rPr>
                <w:rFonts w:ascii="Times New Roman" w:eastAsia="Times New Roman" w:hAnsi="Times New Roman"/>
                <w:sz w:val="24"/>
                <w:szCs w:val="24"/>
                <w:lang w:eastAsia="ru-RU"/>
              </w:rPr>
              <w:t xml:space="preserve">Оценка по критерию производится </w:t>
            </w:r>
            <w:r w:rsidR="00A64815" w:rsidRPr="00A64815">
              <w:rPr>
                <w:rFonts w:ascii="Times New Roman" w:eastAsia="Times New Roman" w:hAnsi="Times New Roman"/>
                <w:sz w:val="24"/>
                <w:szCs w:val="24"/>
                <w:lang w:eastAsia="ru-RU"/>
              </w:rPr>
              <w:t xml:space="preserve">на </w:t>
            </w:r>
            <w:proofErr w:type="gramStart"/>
            <w:r w:rsidR="00A64815" w:rsidRPr="00A64815">
              <w:rPr>
                <w:rFonts w:ascii="Times New Roman" w:eastAsia="Times New Roman" w:hAnsi="Times New Roman"/>
                <w:sz w:val="24"/>
                <w:szCs w:val="24"/>
                <w:lang w:eastAsia="ru-RU"/>
              </w:rPr>
              <w:t xml:space="preserve">основании </w:t>
            </w:r>
            <w:r w:rsidRPr="00A64815">
              <w:rPr>
                <w:rFonts w:ascii="Times New Roman" w:eastAsia="Times New Roman" w:hAnsi="Times New Roman"/>
                <w:sz w:val="24"/>
                <w:szCs w:val="24"/>
                <w:lang w:eastAsia="ru-RU"/>
              </w:rPr>
              <w:t xml:space="preserve"> данны</w:t>
            </w:r>
            <w:r w:rsidR="00A64815" w:rsidRPr="00A64815">
              <w:rPr>
                <w:rFonts w:ascii="Times New Roman" w:eastAsia="Times New Roman" w:hAnsi="Times New Roman"/>
                <w:sz w:val="24"/>
                <w:szCs w:val="24"/>
                <w:lang w:eastAsia="ru-RU"/>
              </w:rPr>
              <w:t>х</w:t>
            </w:r>
            <w:proofErr w:type="gramEnd"/>
            <w:r w:rsidRPr="00A64815">
              <w:rPr>
                <w:rFonts w:ascii="Times New Roman" w:eastAsia="Times New Roman" w:hAnsi="Times New Roman"/>
                <w:bCs/>
                <w:snapToGrid w:val="0"/>
                <w:sz w:val="24"/>
                <w:szCs w:val="24"/>
                <w:lang w:eastAsia="ru-RU"/>
              </w:rPr>
              <w:t>, указанны</w:t>
            </w:r>
            <w:r w:rsidR="00A64815" w:rsidRPr="00A64815">
              <w:rPr>
                <w:rFonts w:ascii="Times New Roman" w:eastAsia="Times New Roman" w:hAnsi="Times New Roman"/>
                <w:bCs/>
                <w:snapToGrid w:val="0"/>
                <w:sz w:val="24"/>
                <w:szCs w:val="24"/>
                <w:lang w:eastAsia="ru-RU"/>
              </w:rPr>
              <w:t>х</w:t>
            </w:r>
            <w:r w:rsidRPr="00A64815">
              <w:rPr>
                <w:rFonts w:ascii="Times New Roman" w:eastAsia="Times New Roman" w:hAnsi="Times New Roman"/>
                <w:bCs/>
                <w:snapToGrid w:val="0"/>
                <w:sz w:val="24"/>
                <w:szCs w:val="24"/>
                <w:lang w:eastAsia="ru-RU"/>
              </w:rPr>
              <w:t xml:space="preserve"> в Заявке Участника (форм</w:t>
            </w:r>
            <w:r w:rsidR="00A64815">
              <w:rPr>
                <w:rFonts w:ascii="Times New Roman" w:eastAsia="Times New Roman" w:hAnsi="Times New Roman"/>
                <w:bCs/>
                <w:snapToGrid w:val="0"/>
                <w:sz w:val="24"/>
                <w:szCs w:val="24"/>
                <w:lang w:eastAsia="ru-RU"/>
              </w:rPr>
              <w:t>а</w:t>
            </w:r>
            <w:r w:rsidRPr="00A64815">
              <w:rPr>
                <w:rFonts w:ascii="Times New Roman" w:eastAsia="Times New Roman" w:hAnsi="Times New Roman"/>
                <w:bCs/>
                <w:snapToGrid w:val="0"/>
                <w:sz w:val="24"/>
                <w:szCs w:val="24"/>
                <w:lang w:eastAsia="ru-RU"/>
              </w:rPr>
              <w:t xml:space="preserve"> 5.1)</w:t>
            </w:r>
          </w:p>
          <w:p w:rsidR="00C344EB" w:rsidRPr="00A64815" w:rsidRDefault="00C344EB" w:rsidP="00217C05">
            <w:pPr>
              <w:tabs>
                <w:tab w:val="left" w:pos="0"/>
              </w:tabs>
              <w:spacing w:after="0" w:line="240" w:lineRule="auto"/>
              <w:jc w:val="both"/>
              <w:rPr>
                <w:rFonts w:ascii="Times New Roman" w:eastAsia="Times New Roman" w:hAnsi="Times New Roman"/>
                <w:bCs/>
                <w:iCs/>
                <w:sz w:val="24"/>
                <w:szCs w:val="24"/>
                <w:lang w:eastAsia="ru-RU"/>
              </w:rPr>
            </w:pPr>
            <w:r w:rsidRPr="00A64815">
              <w:rPr>
                <w:rFonts w:ascii="Times New Roman" w:eastAsia="Times New Roman" w:hAnsi="Times New Roman"/>
                <w:bCs/>
                <w:iCs/>
                <w:sz w:val="24"/>
                <w:szCs w:val="24"/>
                <w:lang w:eastAsia="ru-RU"/>
              </w:rPr>
              <w:t xml:space="preserve">  </w:t>
            </w:r>
          </w:p>
          <w:p w:rsidR="00C344EB" w:rsidRPr="00A64815" w:rsidRDefault="00C344EB" w:rsidP="00217C05">
            <w:pPr>
              <w:tabs>
                <w:tab w:val="left" w:pos="0"/>
              </w:tabs>
              <w:spacing w:after="0" w:line="240" w:lineRule="auto"/>
              <w:jc w:val="both"/>
              <w:rPr>
                <w:rFonts w:ascii="Times New Roman" w:eastAsia="Times New Roman" w:hAnsi="Times New Roman"/>
                <w:bCs/>
                <w:iCs/>
                <w:sz w:val="24"/>
                <w:szCs w:val="24"/>
                <w:lang w:eastAsia="ru-RU"/>
              </w:rPr>
            </w:pPr>
            <w:r w:rsidRPr="00A64815">
              <w:rPr>
                <w:rFonts w:ascii="Times New Roman" w:eastAsia="Times New Roman" w:hAnsi="Times New Roman"/>
                <w:bCs/>
                <w:iCs/>
                <w:sz w:val="24"/>
                <w:szCs w:val="24"/>
                <w:lang w:eastAsia="ru-RU"/>
              </w:rPr>
              <w:t xml:space="preserve">  - свыше </w:t>
            </w:r>
            <w:r w:rsidR="00213AD3" w:rsidRPr="00A64815">
              <w:rPr>
                <w:rFonts w:ascii="Times New Roman" w:eastAsia="Times New Roman" w:hAnsi="Times New Roman"/>
                <w:bCs/>
                <w:iCs/>
                <w:sz w:val="24"/>
                <w:szCs w:val="24"/>
                <w:lang w:eastAsia="ru-RU"/>
              </w:rPr>
              <w:t>60</w:t>
            </w:r>
            <w:r w:rsidRPr="00A64815">
              <w:rPr>
                <w:rFonts w:ascii="Times New Roman" w:eastAsia="Times New Roman" w:hAnsi="Times New Roman"/>
                <w:bCs/>
                <w:iCs/>
                <w:sz w:val="24"/>
                <w:szCs w:val="24"/>
                <w:lang w:eastAsia="ru-RU"/>
              </w:rPr>
              <w:t xml:space="preserve"> месяц</w:t>
            </w:r>
            <w:r w:rsidR="00A64815" w:rsidRPr="00A64815">
              <w:rPr>
                <w:rFonts w:ascii="Times New Roman" w:eastAsia="Times New Roman" w:hAnsi="Times New Roman"/>
                <w:bCs/>
                <w:iCs/>
                <w:sz w:val="24"/>
                <w:szCs w:val="24"/>
                <w:lang w:eastAsia="ru-RU"/>
              </w:rPr>
              <w:t>ев</w:t>
            </w:r>
            <w:r w:rsidRPr="00A64815">
              <w:rPr>
                <w:rFonts w:ascii="Times New Roman" w:eastAsia="Times New Roman" w:hAnsi="Times New Roman"/>
                <w:bCs/>
                <w:iCs/>
                <w:sz w:val="24"/>
                <w:szCs w:val="24"/>
                <w:lang w:eastAsia="ru-RU"/>
              </w:rPr>
              <w:t xml:space="preserve"> </w:t>
            </w:r>
          </w:p>
          <w:p w:rsidR="00C344EB" w:rsidRPr="00A64815" w:rsidRDefault="00C344EB" w:rsidP="00217C05">
            <w:pPr>
              <w:tabs>
                <w:tab w:val="left" w:pos="0"/>
              </w:tabs>
              <w:spacing w:after="0" w:line="240" w:lineRule="auto"/>
              <w:jc w:val="both"/>
              <w:rPr>
                <w:rFonts w:ascii="Times New Roman" w:eastAsia="Times New Roman" w:hAnsi="Times New Roman"/>
                <w:bCs/>
                <w:iCs/>
                <w:sz w:val="24"/>
                <w:szCs w:val="24"/>
                <w:lang w:eastAsia="ru-RU"/>
              </w:rPr>
            </w:pPr>
          </w:p>
        </w:tc>
        <w:tc>
          <w:tcPr>
            <w:tcW w:w="993" w:type="dxa"/>
            <w:vAlign w:val="center"/>
          </w:tcPr>
          <w:p w:rsidR="00C344EB" w:rsidRPr="00A64815" w:rsidRDefault="00C344EB" w:rsidP="00217C05">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A64815">
              <w:rPr>
                <w:rFonts w:ascii="Times New Roman" w:eastAsia="Times New Roman" w:hAnsi="Times New Roman"/>
                <w:b/>
                <w:snapToGrid w:val="0"/>
                <w:color w:val="000000"/>
                <w:sz w:val="24"/>
                <w:szCs w:val="24"/>
                <w:lang w:eastAsia="ru-RU"/>
              </w:rPr>
              <w:t xml:space="preserve">10%       </w:t>
            </w:r>
          </w:p>
        </w:tc>
        <w:tc>
          <w:tcPr>
            <w:tcW w:w="1134" w:type="dxa"/>
            <w:gridSpan w:val="2"/>
            <w:vAlign w:val="center"/>
          </w:tcPr>
          <w:p w:rsidR="00C344EB" w:rsidRPr="00A64815" w:rsidRDefault="00C344EB" w:rsidP="00217C05">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A64815">
              <w:rPr>
                <w:rFonts w:ascii="Times New Roman" w:eastAsia="Times New Roman" w:hAnsi="Times New Roman"/>
                <w:b/>
                <w:snapToGrid w:val="0"/>
                <w:color w:val="000000"/>
                <w:sz w:val="24"/>
                <w:szCs w:val="24"/>
                <w:lang w:eastAsia="ru-RU"/>
              </w:rPr>
              <w:t>0,10</w:t>
            </w:r>
          </w:p>
        </w:tc>
      </w:tr>
      <w:tr w:rsidR="00C344EB" w:rsidRPr="00215BFC" w:rsidTr="00217C05">
        <w:trPr>
          <w:trHeight w:val="690"/>
        </w:trPr>
        <w:tc>
          <w:tcPr>
            <w:tcW w:w="567" w:type="dxa"/>
            <w:vMerge/>
            <w:vAlign w:val="center"/>
          </w:tcPr>
          <w:p w:rsidR="00C344EB" w:rsidRPr="00215BFC" w:rsidRDefault="00C344EB" w:rsidP="00217C05">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vMerge/>
            <w:vAlign w:val="center"/>
          </w:tcPr>
          <w:p w:rsidR="00C344EB" w:rsidRPr="00A64815" w:rsidRDefault="00C344EB" w:rsidP="00217C05">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gridSpan w:val="2"/>
            <w:vMerge/>
            <w:vAlign w:val="center"/>
          </w:tcPr>
          <w:p w:rsidR="00C344EB" w:rsidRPr="00A64815" w:rsidRDefault="00C344EB" w:rsidP="00217C05">
            <w:pPr>
              <w:spacing w:after="0" w:line="240" w:lineRule="auto"/>
              <w:jc w:val="both"/>
              <w:rPr>
                <w:rFonts w:ascii="Times New Roman" w:eastAsia="Times New Roman" w:hAnsi="Times New Roman"/>
                <w:bCs/>
                <w:snapToGrid w:val="0"/>
                <w:sz w:val="24"/>
                <w:szCs w:val="24"/>
                <w:lang w:eastAsia="ru-RU"/>
              </w:rPr>
            </w:pPr>
          </w:p>
        </w:tc>
        <w:tc>
          <w:tcPr>
            <w:tcW w:w="2127" w:type="dxa"/>
            <w:gridSpan w:val="3"/>
            <w:vAlign w:val="center"/>
          </w:tcPr>
          <w:p w:rsidR="00C344EB" w:rsidRPr="00A64815" w:rsidRDefault="00C344EB" w:rsidP="00217C05">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A64815">
              <w:rPr>
                <w:rFonts w:ascii="Times New Roman" w:eastAsia="Times New Roman" w:hAnsi="Times New Roman"/>
                <w:snapToGrid w:val="0"/>
                <w:color w:val="000000"/>
                <w:sz w:val="24"/>
                <w:szCs w:val="24"/>
                <w:lang w:eastAsia="ru-RU"/>
              </w:rPr>
              <w:t>10</w:t>
            </w:r>
            <w:r w:rsidRPr="00A64815">
              <w:rPr>
                <w:rFonts w:ascii="Times New Roman" w:eastAsia="Times New Roman" w:hAnsi="Times New Roman"/>
                <w:snapToGrid w:val="0"/>
                <w:sz w:val="24"/>
                <w:szCs w:val="24"/>
                <w:lang w:eastAsia="ru-RU"/>
              </w:rPr>
              <w:t xml:space="preserve"> баллов</w:t>
            </w:r>
          </w:p>
        </w:tc>
      </w:tr>
      <w:tr w:rsidR="00C344EB" w:rsidRPr="00215BFC" w:rsidTr="00E642B2">
        <w:trPr>
          <w:trHeight w:val="690"/>
        </w:trPr>
        <w:tc>
          <w:tcPr>
            <w:tcW w:w="567" w:type="dxa"/>
            <w:vMerge w:val="restart"/>
            <w:vAlign w:val="center"/>
          </w:tcPr>
          <w:p w:rsidR="00C344EB" w:rsidRPr="00215BFC" w:rsidRDefault="00C344EB" w:rsidP="00217C05">
            <w:pPr>
              <w:tabs>
                <w:tab w:val="left" w:pos="885"/>
              </w:tabs>
              <w:spacing w:after="120" w:line="240" w:lineRule="auto"/>
              <w:ind w:firstLine="567"/>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22.3</w:t>
            </w:r>
          </w:p>
        </w:tc>
        <w:tc>
          <w:tcPr>
            <w:tcW w:w="1985" w:type="dxa"/>
            <w:vMerge w:val="restart"/>
            <w:vAlign w:val="center"/>
          </w:tcPr>
          <w:p w:rsidR="00C344EB" w:rsidRDefault="00C344EB" w:rsidP="00217C05">
            <w:pPr>
              <w:spacing w:after="0" w:line="240" w:lineRule="auto"/>
              <w:rPr>
                <w:rFonts w:ascii="Times New Roman" w:hAnsi="Times New Roman"/>
                <w:b/>
                <w:bCs/>
                <w:sz w:val="24"/>
                <w:szCs w:val="24"/>
              </w:rPr>
            </w:pPr>
            <w:r>
              <w:rPr>
                <w:rFonts w:ascii="Times New Roman" w:eastAsia="Times New Roman" w:hAnsi="Times New Roman"/>
                <w:snapToGrid w:val="0"/>
                <w:sz w:val="24"/>
                <w:szCs w:val="24"/>
                <w:lang w:eastAsia="ru-RU"/>
              </w:rPr>
              <w:t xml:space="preserve">Наличие строительной техники, которая будет </w:t>
            </w:r>
            <w:r w:rsidR="00A64815">
              <w:rPr>
                <w:rFonts w:ascii="Times New Roman" w:eastAsia="Times New Roman" w:hAnsi="Times New Roman"/>
                <w:snapToGrid w:val="0"/>
                <w:sz w:val="24"/>
                <w:szCs w:val="24"/>
                <w:lang w:eastAsia="ru-RU"/>
              </w:rPr>
              <w:t>использоваться при</w:t>
            </w:r>
          </w:p>
          <w:p w:rsidR="00C344EB" w:rsidRPr="00A64815" w:rsidRDefault="00C344EB" w:rsidP="00A64815">
            <w:pPr>
              <w:spacing w:after="0" w:line="240" w:lineRule="auto"/>
              <w:rPr>
                <w:rFonts w:ascii="Times New Roman" w:hAnsi="Times New Roman"/>
              </w:rPr>
            </w:pPr>
            <w:r w:rsidRPr="00B4547A">
              <w:rPr>
                <w:rFonts w:ascii="Times New Roman" w:hAnsi="Times New Roman"/>
                <w:bCs/>
                <w:sz w:val="24"/>
                <w:szCs w:val="24"/>
              </w:rPr>
              <w:t>выполнения работ по договору</w:t>
            </w:r>
          </w:p>
        </w:tc>
        <w:tc>
          <w:tcPr>
            <w:tcW w:w="5386" w:type="dxa"/>
            <w:gridSpan w:val="2"/>
            <w:vMerge w:val="restart"/>
          </w:tcPr>
          <w:p w:rsidR="00C344EB" w:rsidRDefault="00C344EB" w:rsidP="00A64815">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 xml:space="preserve">Оценка по критерию производится </w:t>
            </w:r>
            <w:r w:rsidR="00A64815">
              <w:rPr>
                <w:rFonts w:ascii="Times New Roman" w:eastAsia="Times New Roman" w:hAnsi="Times New Roman"/>
                <w:sz w:val="24"/>
                <w:szCs w:val="24"/>
                <w:lang w:eastAsia="ru-RU"/>
              </w:rPr>
              <w:t>на</w:t>
            </w:r>
            <w:r w:rsidRPr="00215BFC">
              <w:rPr>
                <w:rFonts w:ascii="Times New Roman" w:eastAsia="Times New Roman" w:hAnsi="Times New Roman"/>
                <w:sz w:val="24"/>
                <w:szCs w:val="24"/>
                <w:lang w:eastAsia="ru-RU"/>
              </w:rPr>
              <w:t xml:space="preserve"> </w:t>
            </w:r>
            <w:r w:rsidR="00A64815">
              <w:rPr>
                <w:rFonts w:ascii="Times New Roman" w:eastAsia="Times New Roman" w:hAnsi="Times New Roman"/>
                <w:sz w:val="24"/>
                <w:szCs w:val="24"/>
                <w:lang w:eastAsia="ru-RU"/>
              </w:rPr>
              <w:t xml:space="preserve">основании </w:t>
            </w:r>
            <w:r w:rsidRPr="00215BFC">
              <w:rPr>
                <w:rFonts w:ascii="Times New Roman" w:eastAsia="Times New Roman" w:hAnsi="Times New Roman"/>
                <w:sz w:val="24"/>
                <w:szCs w:val="24"/>
                <w:lang w:eastAsia="ru-RU"/>
              </w:rPr>
              <w:t>данны</w:t>
            </w:r>
            <w:r w:rsidR="00A64815">
              <w:rPr>
                <w:rFonts w:ascii="Times New Roman" w:eastAsia="Times New Roman" w:hAnsi="Times New Roman"/>
                <w:sz w:val="24"/>
                <w:szCs w:val="24"/>
                <w:lang w:eastAsia="ru-RU"/>
              </w:rPr>
              <w:t>х</w:t>
            </w:r>
            <w:r w:rsidRPr="00215BFC">
              <w:rPr>
                <w:rFonts w:ascii="Times New Roman" w:eastAsia="Times New Roman" w:hAnsi="Times New Roman"/>
                <w:bCs/>
                <w:snapToGrid w:val="0"/>
                <w:sz w:val="24"/>
                <w:szCs w:val="24"/>
                <w:lang w:eastAsia="ru-RU"/>
              </w:rPr>
              <w:t xml:space="preserve">, указанным в </w:t>
            </w:r>
            <w:r>
              <w:rPr>
                <w:rFonts w:ascii="Times New Roman" w:eastAsia="Times New Roman" w:hAnsi="Times New Roman"/>
                <w:bCs/>
                <w:snapToGrid w:val="0"/>
                <w:sz w:val="24"/>
                <w:szCs w:val="24"/>
                <w:lang w:eastAsia="ru-RU"/>
              </w:rPr>
              <w:t>Сведениях о ресурсах Участника</w:t>
            </w:r>
            <w:r w:rsidRPr="00215BFC">
              <w:rPr>
                <w:rFonts w:ascii="Times New Roman" w:eastAsia="Times New Roman" w:hAnsi="Times New Roman"/>
                <w:bCs/>
                <w:snapToGrid w:val="0"/>
                <w:sz w:val="24"/>
                <w:szCs w:val="24"/>
                <w:lang w:eastAsia="ru-RU"/>
              </w:rPr>
              <w:t xml:space="preserve"> (</w:t>
            </w:r>
            <w:r w:rsidRPr="00A64815">
              <w:rPr>
                <w:rFonts w:ascii="Times New Roman" w:eastAsia="Times New Roman" w:hAnsi="Times New Roman"/>
                <w:bCs/>
                <w:snapToGrid w:val="0"/>
                <w:sz w:val="24"/>
                <w:szCs w:val="24"/>
                <w:lang w:eastAsia="ru-RU"/>
              </w:rPr>
              <w:t>форма 5.</w:t>
            </w:r>
            <w:r w:rsidR="00A64815">
              <w:rPr>
                <w:rFonts w:ascii="Times New Roman" w:eastAsia="Times New Roman" w:hAnsi="Times New Roman"/>
                <w:bCs/>
                <w:snapToGrid w:val="0"/>
                <w:sz w:val="24"/>
                <w:szCs w:val="24"/>
                <w:lang w:eastAsia="ru-RU"/>
              </w:rPr>
              <w:t>3</w:t>
            </w:r>
            <w:r w:rsidRPr="00215BFC">
              <w:rPr>
                <w:rFonts w:ascii="Times New Roman" w:eastAsia="Times New Roman" w:hAnsi="Times New Roman"/>
                <w:bCs/>
                <w:snapToGrid w:val="0"/>
                <w:sz w:val="24"/>
                <w:szCs w:val="24"/>
                <w:lang w:eastAsia="ru-RU"/>
              </w:rPr>
              <w:t>)</w:t>
            </w:r>
            <w:r w:rsidR="00A64815">
              <w:rPr>
                <w:rFonts w:ascii="Times New Roman" w:eastAsia="Times New Roman" w:hAnsi="Times New Roman"/>
                <w:bCs/>
                <w:snapToGrid w:val="0"/>
                <w:sz w:val="24"/>
                <w:szCs w:val="24"/>
                <w:lang w:eastAsia="ru-RU"/>
              </w:rPr>
              <w:t xml:space="preserve"> и приложенных документов п.4.5.2.2 «</w:t>
            </w:r>
            <w:r w:rsidR="00815CC5">
              <w:rPr>
                <w:rFonts w:ascii="Times New Roman" w:eastAsia="Times New Roman" w:hAnsi="Times New Roman"/>
                <w:bCs/>
                <w:snapToGrid w:val="0"/>
                <w:sz w:val="24"/>
                <w:szCs w:val="24"/>
                <w:lang w:eastAsia="ru-RU"/>
              </w:rPr>
              <w:t>н</w:t>
            </w:r>
            <w:r w:rsidR="00A64815">
              <w:rPr>
                <w:rFonts w:ascii="Times New Roman" w:eastAsia="Times New Roman" w:hAnsi="Times New Roman"/>
                <w:bCs/>
                <w:snapToGrid w:val="0"/>
                <w:sz w:val="24"/>
                <w:szCs w:val="24"/>
                <w:lang w:eastAsia="ru-RU"/>
              </w:rPr>
              <w:t>»</w:t>
            </w:r>
            <w:r w:rsidR="00815CC5">
              <w:rPr>
                <w:rFonts w:ascii="Times New Roman" w:eastAsia="Times New Roman" w:hAnsi="Times New Roman"/>
                <w:bCs/>
                <w:snapToGrid w:val="0"/>
                <w:sz w:val="24"/>
                <w:szCs w:val="24"/>
                <w:lang w:eastAsia="ru-RU"/>
              </w:rPr>
              <w:t>:</w:t>
            </w:r>
          </w:p>
          <w:p w:rsidR="00C344EB" w:rsidRDefault="00C344EB" w:rsidP="00E642B2">
            <w:pPr>
              <w:spacing w:after="0" w:line="240" w:lineRule="auto"/>
              <w:rPr>
                <w:rFonts w:ascii="Times New Roman" w:eastAsia="Times New Roman" w:hAnsi="Times New Roman"/>
                <w:bCs/>
                <w:snapToGrid w:val="0"/>
                <w:sz w:val="24"/>
                <w:szCs w:val="24"/>
                <w:lang w:eastAsia="ru-RU"/>
              </w:rPr>
            </w:pPr>
          </w:p>
          <w:p w:rsidR="00C344EB" w:rsidRPr="00215BFC" w:rsidRDefault="00C344EB" w:rsidP="00213AD3">
            <w:pPr>
              <w:spacing w:after="0" w:line="240" w:lineRule="auto"/>
              <w:rPr>
                <w:rFonts w:ascii="Times New Roman" w:eastAsia="Times New Roman" w:hAnsi="Times New Roman"/>
                <w:bCs/>
                <w:snapToGrid w:val="0"/>
                <w:sz w:val="24"/>
                <w:szCs w:val="24"/>
                <w:lang w:eastAsia="ru-RU"/>
              </w:rPr>
            </w:pPr>
            <w:r w:rsidRPr="00A64815">
              <w:rPr>
                <w:rFonts w:ascii="Times New Roman" w:eastAsia="Times New Roman" w:hAnsi="Times New Roman"/>
                <w:bCs/>
                <w:snapToGrid w:val="0"/>
                <w:sz w:val="24"/>
                <w:szCs w:val="24"/>
                <w:lang w:eastAsia="ru-RU"/>
              </w:rPr>
              <w:t xml:space="preserve">- 3 </w:t>
            </w:r>
            <w:r w:rsidR="00213AD3" w:rsidRPr="00A64815">
              <w:rPr>
                <w:rFonts w:ascii="Times New Roman" w:eastAsia="Times New Roman" w:hAnsi="Times New Roman"/>
                <w:bCs/>
                <w:snapToGrid w:val="0"/>
                <w:sz w:val="24"/>
                <w:szCs w:val="24"/>
                <w:lang w:eastAsia="ru-RU"/>
              </w:rPr>
              <w:t xml:space="preserve">и более </w:t>
            </w:r>
            <w:r w:rsidRPr="00A64815">
              <w:rPr>
                <w:rFonts w:ascii="Times New Roman" w:eastAsia="Times New Roman" w:hAnsi="Times New Roman"/>
                <w:bCs/>
                <w:snapToGrid w:val="0"/>
                <w:sz w:val="24"/>
                <w:szCs w:val="24"/>
                <w:lang w:eastAsia="ru-RU"/>
              </w:rPr>
              <w:t>единиц строительной техники</w:t>
            </w:r>
          </w:p>
        </w:tc>
        <w:tc>
          <w:tcPr>
            <w:tcW w:w="1063" w:type="dxa"/>
            <w:gridSpan w:val="2"/>
            <w:vAlign w:val="center"/>
          </w:tcPr>
          <w:p w:rsidR="00C344EB" w:rsidRPr="00866278" w:rsidRDefault="00C344EB" w:rsidP="00217C05">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866278">
              <w:rPr>
                <w:rFonts w:ascii="Times New Roman" w:eastAsia="Times New Roman" w:hAnsi="Times New Roman"/>
                <w:b/>
                <w:snapToGrid w:val="0"/>
                <w:color w:val="000000"/>
                <w:sz w:val="24"/>
                <w:szCs w:val="24"/>
                <w:lang w:eastAsia="ru-RU"/>
              </w:rPr>
              <w:t>1</w:t>
            </w:r>
            <w:r>
              <w:rPr>
                <w:rFonts w:ascii="Times New Roman" w:eastAsia="Times New Roman" w:hAnsi="Times New Roman"/>
                <w:b/>
                <w:snapToGrid w:val="0"/>
                <w:color w:val="000000"/>
                <w:sz w:val="24"/>
                <w:szCs w:val="24"/>
                <w:lang w:eastAsia="ru-RU"/>
              </w:rPr>
              <w:t>0</w:t>
            </w:r>
            <w:r w:rsidRPr="00866278">
              <w:rPr>
                <w:rFonts w:ascii="Times New Roman" w:eastAsia="Times New Roman" w:hAnsi="Times New Roman"/>
                <w:b/>
                <w:snapToGrid w:val="0"/>
                <w:color w:val="000000"/>
                <w:sz w:val="24"/>
                <w:szCs w:val="24"/>
                <w:lang w:eastAsia="ru-RU"/>
              </w:rPr>
              <w:t>%</w:t>
            </w:r>
          </w:p>
        </w:tc>
        <w:tc>
          <w:tcPr>
            <w:tcW w:w="1064" w:type="dxa"/>
            <w:vAlign w:val="center"/>
          </w:tcPr>
          <w:p w:rsidR="00C344EB" w:rsidRPr="00866278" w:rsidRDefault="00C344EB" w:rsidP="00217C05">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866278">
              <w:rPr>
                <w:rFonts w:ascii="Times New Roman" w:eastAsia="Times New Roman" w:hAnsi="Times New Roman"/>
                <w:b/>
                <w:snapToGrid w:val="0"/>
                <w:color w:val="000000"/>
                <w:sz w:val="24"/>
                <w:szCs w:val="24"/>
                <w:lang w:eastAsia="ru-RU"/>
              </w:rPr>
              <w:t>0,1</w:t>
            </w:r>
            <w:r>
              <w:rPr>
                <w:rFonts w:ascii="Times New Roman" w:eastAsia="Times New Roman" w:hAnsi="Times New Roman"/>
                <w:b/>
                <w:snapToGrid w:val="0"/>
                <w:color w:val="000000"/>
                <w:sz w:val="24"/>
                <w:szCs w:val="24"/>
                <w:lang w:eastAsia="ru-RU"/>
              </w:rPr>
              <w:t>0</w:t>
            </w:r>
          </w:p>
        </w:tc>
      </w:tr>
      <w:tr w:rsidR="00C344EB" w:rsidRPr="00215BFC" w:rsidTr="00E642B2">
        <w:trPr>
          <w:trHeight w:val="690"/>
        </w:trPr>
        <w:tc>
          <w:tcPr>
            <w:tcW w:w="567" w:type="dxa"/>
            <w:vMerge/>
            <w:vAlign w:val="center"/>
          </w:tcPr>
          <w:p w:rsidR="00C344EB" w:rsidRDefault="00C344EB" w:rsidP="00217C05">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vMerge/>
            <w:vAlign w:val="center"/>
          </w:tcPr>
          <w:p w:rsidR="00C344EB" w:rsidRDefault="00C344EB" w:rsidP="00217C05">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gridSpan w:val="2"/>
            <w:vMerge/>
          </w:tcPr>
          <w:p w:rsidR="00C344EB" w:rsidRPr="00215BFC" w:rsidRDefault="00C344EB" w:rsidP="00217C05">
            <w:pPr>
              <w:tabs>
                <w:tab w:val="left" w:pos="0"/>
              </w:tabs>
              <w:spacing w:after="0" w:line="240" w:lineRule="auto"/>
              <w:ind w:left="102"/>
              <w:jc w:val="both"/>
              <w:rPr>
                <w:rFonts w:ascii="Times New Roman" w:eastAsia="Times New Roman" w:hAnsi="Times New Roman"/>
                <w:sz w:val="24"/>
                <w:szCs w:val="24"/>
                <w:lang w:eastAsia="ru-RU"/>
              </w:rPr>
            </w:pPr>
          </w:p>
        </w:tc>
        <w:tc>
          <w:tcPr>
            <w:tcW w:w="2127" w:type="dxa"/>
            <w:gridSpan w:val="3"/>
            <w:vAlign w:val="center"/>
          </w:tcPr>
          <w:p w:rsidR="00C344EB" w:rsidRPr="00215BFC" w:rsidRDefault="00C344EB" w:rsidP="00217C05">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10</w:t>
            </w:r>
            <w:r w:rsidRPr="00215BFC">
              <w:rPr>
                <w:rFonts w:ascii="Times New Roman" w:eastAsia="Times New Roman" w:hAnsi="Times New Roman"/>
                <w:snapToGrid w:val="0"/>
                <w:sz w:val="24"/>
                <w:szCs w:val="24"/>
                <w:lang w:eastAsia="ru-RU"/>
              </w:rPr>
              <w:t xml:space="preserve"> баллов</w:t>
            </w:r>
          </w:p>
        </w:tc>
      </w:tr>
      <w:tr w:rsidR="00C344EB" w:rsidRPr="00215BFC" w:rsidTr="00E642B2">
        <w:trPr>
          <w:trHeight w:val="690"/>
        </w:trPr>
        <w:tc>
          <w:tcPr>
            <w:tcW w:w="567" w:type="dxa"/>
            <w:vMerge w:val="restart"/>
            <w:vAlign w:val="center"/>
          </w:tcPr>
          <w:p w:rsidR="00C344EB" w:rsidRDefault="00C344EB" w:rsidP="00217C05">
            <w:pPr>
              <w:tabs>
                <w:tab w:val="left" w:pos="885"/>
              </w:tabs>
              <w:spacing w:after="120" w:line="240" w:lineRule="auto"/>
              <w:ind w:firstLine="567"/>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22.4</w:t>
            </w:r>
          </w:p>
        </w:tc>
        <w:tc>
          <w:tcPr>
            <w:tcW w:w="1985" w:type="dxa"/>
            <w:vMerge w:val="restart"/>
            <w:vAlign w:val="center"/>
          </w:tcPr>
          <w:p w:rsidR="00C344EB" w:rsidRDefault="00C344EB" w:rsidP="00217C05">
            <w:pPr>
              <w:tabs>
                <w:tab w:val="left" w:pos="600"/>
              </w:tabs>
              <w:spacing w:after="120" w:line="240" w:lineRule="auto"/>
              <w:ind w:firstLine="34"/>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Численность сотрудников в штате Участника, которые будут выполнять работы по договору</w:t>
            </w:r>
          </w:p>
        </w:tc>
        <w:tc>
          <w:tcPr>
            <w:tcW w:w="5386" w:type="dxa"/>
            <w:gridSpan w:val="2"/>
            <w:vMerge w:val="restart"/>
          </w:tcPr>
          <w:p w:rsidR="00A64815" w:rsidRDefault="00C344EB" w:rsidP="00A64815">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xml:space="preserve">, указанным в </w:t>
            </w:r>
            <w:r>
              <w:rPr>
                <w:rFonts w:ascii="Times New Roman" w:eastAsia="Times New Roman" w:hAnsi="Times New Roman"/>
                <w:bCs/>
                <w:snapToGrid w:val="0"/>
                <w:sz w:val="24"/>
                <w:szCs w:val="24"/>
                <w:lang w:eastAsia="ru-RU"/>
              </w:rPr>
              <w:t>Сведениях о ресурсах Участника</w:t>
            </w:r>
            <w:r w:rsidRPr="00215BFC">
              <w:rPr>
                <w:rFonts w:ascii="Times New Roman" w:eastAsia="Times New Roman" w:hAnsi="Times New Roman"/>
                <w:bCs/>
                <w:snapToGrid w:val="0"/>
                <w:sz w:val="24"/>
                <w:szCs w:val="24"/>
                <w:lang w:eastAsia="ru-RU"/>
              </w:rPr>
              <w:t xml:space="preserve"> (форм</w:t>
            </w:r>
            <w:r>
              <w:rPr>
                <w:rFonts w:ascii="Times New Roman" w:eastAsia="Times New Roman" w:hAnsi="Times New Roman"/>
                <w:bCs/>
                <w:snapToGrid w:val="0"/>
                <w:sz w:val="24"/>
                <w:szCs w:val="24"/>
                <w:lang w:eastAsia="ru-RU"/>
              </w:rPr>
              <w:t>а</w:t>
            </w:r>
            <w:r w:rsidRPr="00215BFC">
              <w:rPr>
                <w:rFonts w:ascii="Times New Roman" w:eastAsia="Times New Roman" w:hAnsi="Times New Roman"/>
                <w:bCs/>
                <w:snapToGrid w:val="0"/>
                <w:sz w:val="24"/>
                <w:szCs w:val="24"/>
                <w:lang w:eastAsia="ru-RU"/>
              </w:rPr>
              <w:t xml:space="preserve"> </w:t>
            </w:r>
            <w:r w:rsidRPr="00A64815">
              <w:rPr>
                <w:rFonts w:ascii="Times New Roman" w:eastAsia="Times New Roman" w:hAnsi="Times New Roman"/>
                <w:bCs/>
                <w:snapToGrid w:val="0"/>
                <w:sz w:val="24"/>
                <w:szCs w:val="24"/>
                <w:lang w:eastAsia="ru-RU"/>
              </w:rPr>
              <w:t>5.</w:t>
            </w:r>
            <w:r w:rsidR="00A64815">
              <w:rPr>
                <w:rFonts w:ascii="Times New Roman" w:eastAsia="Times New Roman" w:hAnsi="Times New Roman"/>
                <w:bCs/>
                <w:snapToGrid w:val="0"/>
                <w:sz w:val="24"/>
                <w:szCs w:val="24"/>
                <w:lang w:eastAsia="ru-RU"/>
              </w:rPr>
              <w:t>3</w:t>
            </w:r>
            <w:r w:rsidRPr="00215BFC">
              <w:rPr>
                <w:rFonts w:ascii="Times New Roman" w:eastAsia="Times New Roman" w:hAnsi="Times New Roman"/>
                <w:bCs/>
                <w:snapToGrid w:val="0"/>
                <w:sz w:val="24"/>
                <w:szCs w:val="24"/>
                <w:lang w:eastAsia="ru-RU"/>
              </w:rPr>
              <w:t>)</w:t>
            </w:r>
            <w:r w:rsidR="00A64815">
              <w:rPr>
                <w:rFonts w:ascii="Times New Roman" w:eastAsia="Times New Roman" w:hAnsi="Times New Roman"/>
                <w:bCs/>
                <w:snapToGrid w:val="0"/>
                <w:sz w:val="24"/>
                <w:szCs w:val="24"/>
                <w:lang w:eastAsia="ru-RU"/>
              </w:rPr>
              <w:t xml:space="preserve"> и приложенных документов п.4.5.2.2 «</w:t>
            </w:r>
            <w:r w:rsidR="00815CC5">
              <w:rPr>
                <w:rFonts w:ascii="Times New Roman" w:eastAsia="Times New Roman" w:hAnsi="Times New Roman"/>
                <w:bCs/>
                <w:snapToGrid w:val="0"/>
                <w:sz w:val="24"/>
                <w:szCs w:val="24"/>
                <w:lang w:eastAsia="ru-RU"/>
              </w:rPr>
              <w:t>м</w:t>
            </w:r>
            <w:r w:rsidR="00A64815">
              <w:rPr>
                <w:rFonts w:ascii="Times New Roman" w:eastAsia="Times New Roman" w:hAnsi="Times New Roman"/>
                <w:bCs/>
                <w:snapToGrid w:val="0"/>
                <w:sz w:val="24"/>
                <w:szCs w:val="24"/>
                <w:lang w:eastAsia="ru-RU"/>
              </w:rPr>
              <w:t>»</w:t>
            </w:r>
            <w:r w:rsidR="00815CC5">
              <w:rPr>
                <w:rFonts w:ascii="Times New Roman" w:eastAsia="Times New Roman" w:hAnsi="Times New Roman"/>
                <w:bCs/>
                <w:snapToGrid w:val="0"/>
                <w:sz w:val="24"/>
                <w:szCs w:val="24"/>
                <w:lang w:eastAsia="ru-RU"/>
              </w:rPr>
              <w:t>:</w:t>
            </w:r>
          </w:p>
          <w:p w:rsidR="00B245BA" w:rsidRDefault="00B245BA" w:rsidP="00217C05">
            <w:pPr>
              <w:spacing w:after="0" w:line="240" w:lineRule="auto"/>
              <w:ind w:firstLine="176"/>
              <w:jc w:val="both"/>
              <w:rPr>
                <w:rFonts w:ascii="Times New Roman" w:eastAsia="Times New Roman" w:hAnsi="Times New Roman"/>
                <w:bCs/>
                <w:snapToGrid w:val="0"/>
                <w:sz w:val="24"/>
                <w:szCs w:val="24"/>
                <w:lang w:eastAsia="ru-RU"/>
              </w:rPr>
            </w:pPr>
          </w:p>
          <w:p w:rsidR="00C344EB" w:rsidRPr="00213AD3" w:rsidRDefault="00C344EB" w:rsidP="00217C05">
            <w:pPr>
              <w:tabs>
                <w:tab w:val="left" w:pos="0"/>
              </w:tabs>
              <w:spacing w:after="0" w:line="240" w:lineRule="auto"/>
              <w:ind w:left="102"/>
              <w:jc w:val="both"/>
              <w:rPr>
                <w:rFonts w:ascii="Times New Roman" w:eastAsia="Times New Roman" w:hAnsi="Times New Roman"/>
                <w:sz w:val="24"/>
                <w:szCs w:val="24"/>
                <w:lang w:eastAsia="ru-RU"/>
              </w:rPr>
            </w:pPr>
            <w:r w:rsidRPr="00213AD3">
              <w:rPr>
                <w:rFonts w:ascii="Times New Roman" w:eastAsia="Times New Roman" w:hAnsi="Times New Roman"/>
                <w:sz w:val="24"/>
                <w:szCs w:val="24"/>
                <w:lang w:eastAsia="ru-RU"/>
              </w:rPr>
              <w:t xml:space="preserve">- </w:t>
            </w:r>
            <w:r w:rsidR="003A0F0E">
              <w:rPr>
                <w:rFonts w:ascii="Times New Roman" w:eastAsia="Times New Roman" w:hAnsi="Times New Roman"/>
                <w:sz w:val="24"/>
                <w:szCs w:val="24"/>
                <w:lang w:eastAsia="ru-RU"/>
              </w:rPr>
              <w:t>6-8</w:t>
            </w:r>
            <w:r w:rsidRPr="00213AD3">
              <w:rPr>
                <w:rFonts w:ascii="Times New Roman" w:eastAsia="Times New Roman" w:hAnsi="Times New Roman"/>
                <w:sz w:val="24"/>
                <w:szCs w:val="24"/>
                <w:lang w:eastAsia="ru-RU"/>
              </w:rPr>
              <w:t xml:space="preserve"> сотрудников</w:t>
            </w:r>
          </w:p>
          <w:p w:rsidR="00C344EB" w:rsidRPr="00215BFC" w:rsidRDefault="00C344EB" w:rsidP="00213AD3">
            <w:pPr>
              <w:tabs>
                <w:tab w:val="left" w:pos="0"/>
              </w:tabs>
              <w:spacing w:after="0" w:line="240" w:lineRule="auto"/>
              <w:ind w:left="102"/>
              <w:jc w:val="both"/>
              <w:rPr>
                <w:rFonts w:ascii="Times New Roman" w:eastAsia="Times New Roman" w:hAnsi="Times New Roman"/>
                <w:sz w:val="24"/>
                <w:szCs w:val="24"/>
                <w:lang w:eastAsia="ru-RU"/>
              </w:rPr>
            </w:pPr>
            <w:r w:rsidRPr="00213AD3">
              <w:rPr>
                <w:rFonts w:ascii="Times New Roman" w:eastAsia="Times New Roman" w:hAnsi="Times New Roman"/>
                <w:sz w:val="24"/>
                <w:szCs w:val="24"/>
                <w:lang w:eastAsia="ru-RU"/>
              </w:rPr>
              <w:t xml:space="preserve">- </w:t>
            </w:r>
            <w:r w:rsidR="003A0F0E">
              <w:rPr>
                <w:rFonts w:ascii="Times New Roman" w:eastAsia="Times New Roman" w:hAnsi="Times New Roman"/>
                <w:sz w:val="24"/>
                <w:szCs w:val="24"/>
                <w:lang w:eastAsia="ru-RU"/>
              </w:rPr>
              <w:t>9-</w:t>
            </w:r>
            <w:r w:rsidR="00213AD3" w:rsidRPr="00213AD3">
              <w:rPr>
                <w:rFonts w:ascii="Times New Roman" w:eastAsia="Times New Roman" w:hAnsi="Times New Roman"/>
                <w:sz w:val="24"/>
                <w:szCs w:val="24"/>
                <w:lang w:eastAsia="ru-RU"/>
              </w:rPr>
              <w:t>10 и более</w:t>
            </w:r>
            <w:r w:rsidRPr="00213AD3">
              <w:rPr>
                <w:rFonts w:ascii="Times New Roman" w:eastAsia="Times New Roman" w:hAnsi="Times New Roman"/>
                <w:sz w:val="24"/>
                <w:szCs w:val="24"/>
                <w:lang w:eastAsia="ru-RU"/>
              </w:rPr>
              <w:t xml:space="preserve"> сотрудников</w:t>
            </w:r>
          </w:p>
        </w:tc>
        <w:tc>
          <w:tcPr>
            <w:tcW w:w="1063" w:type="dxa"/>
            <w:gridSpan w:val="2"/>
            <w:vAlign w:val="center"/>
          </w:tcPr>
          <w:p w:rsidR="00C344EB" w:rsidRPr="00D908F9" w:rsidRDefault="00C344EB" w:rsidP="00217C05">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D908F9">
              <w:rPr>
                <w:rFonts w:ascii="Times New Roman" w:eastAsia="Times New Roman" w:hAnsi="Times New Roman"/>
                <w:b/>
                <w:snapToGrid w:val="0"/>
                <w:color w:val="000000"/>
                <w:sz w:val="24"/>
                <w:szCs w:val="24"/>
                <w:lang w:eastAsia="ru-RU"/>
              </w:rPr>
              <w:t>1</w:t>
            </w:r>
            <w:r>
              <w:rPr>
                <w:rFonts w:ascii="Times New Roman" w:eastAsia="Times New Roman" w:hAnsi="Times New Roman"/>
                <w:b/>
                <w:snapToGrid w:val="0"/>
                <w:color w:val="000000"/>
                <w:sz w:val="24"/>
                <w:szCs w:val="24"/>
                <w:lang w:eastAsia="ru-RU"/>
              </w:rPr>
              <w:t>5</w:t>
            </w:r>
            <w:r w:rsidRPr="00D908F9">
              <w:rPr>
                <w:rFonts w:ascii="Times New Roman" w:eastAsia="Times New Roman" w:hAnsi="Times New Roman"/>
                <w:b/>
                <w:snapToGrid w:val="0"/>
                <w:color w:val="000000"/>
                <w:sz w:val="24"/>
                <w:szCs w:val="24"/>
                <w:lang w:eastAsia="ru-RU"/>
              </w:rPr>
              <w:t>%</w:t>
            </w:r>
          </w:p>
        </w:tc>
        <w:tc>
          <w:tcPr>
            <w:tcW w:w="1064" w:type="dxa"/>
            <w:vAlign w:val="center"/>
          </w:tcPr>
          <w:p w:rsidR="00C344EB" w:rsidRPr="00D908F9" w:rsidRDefault="00C344EB" w:rsidP="00217C05">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D908F9">
              <w:rPr>
                <w:rFonts w:ascii="Times New Roman" w:eastAsia="Times New Roman" w:hAnsi="Times New Roman"/>
                <w:b/>
                <w:snapToGrid w:val="0"/>
                <w:color w:val="000000"/>
                <w:sz w:val="24"/>
                <w:szCs w:val="24"/>
                <w:lang w:eastAsia="ru-RU"/>
              </w:rPr>
              <w:t>0,1</w:t>
            </w:r>
            <w:r>
              <w:rPr>
                <w:rFonts w:ascii="Times New Roman" w:eastAsia="Times New Roman" w:hAnsi="Times New Roman"/>
                <w:b/>
                <w:snapToGrid w:val="0"/>
                <w:color w:val="000000"/>
                <w:sz w:val="24"/>
                <w:szCs w:val="24"/>
                <w:lang w:eastAsia="ru-RU"/>
              </w:rPr>
              <w:t>5</w:t>
            </w:r>
          </w:p>
        </w:tc>
      </w:tr>
      <w:tr w:rsidR="00C344EB" w:rsidRPr="00215BFC" w:rsidTr="00217C05">
        <w:trPr>
          <w:trHeight w:val="690"/>
        </w:trPr>
        <w:tc>
          <w:tcPr>
            <w:tcW w:w="567" w:type="dxa"/>
            <w:vMerge/>
            <w:vAlign w:val="center"/>
          </w:tcPr>
          <w:p w:rsidR="00C344EB" w:rsidRDefault="00C344EB" w:rsidP="00217C05">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vMerge/>
            <w:vAlign w:val="center"/>
          </w:tcPr>
          <w:p w:rsidR="00C344EB" w:rsidRDefault="00C344EB" w:rsidP="00217C05">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gridSpan w:val="2"/>
            <w:vMerge/>
            <w:vAlign w:val="center"/>
          </w:tcPr>
          <w:p w:rsidR="00C344EB" w:rsidRPr="00215BFC" w:rsidRDefault="00C344EB" w:rsidP="00217C05">
            <w:pPr>
              <w:tabs>
                <w:tab w:val="left" w:pos="0"/>
              </w:tabs>
              <w:spacing w:after="0" w:line="240" w:lineRule="auto"/>
              <w:ind w:left="102"/>
              <w:jc w:val="both"/>
              <w:rPr>
                <w:rFonts w:ascii="Times New Roman" w:eastAsia="Times New Roman" w:hAnsi="Times New Roman"/>
                <w:sz w:val="24"/>
                <w:szCs w:val="24"/>
                <w:lang w:eastAsia="ru-RU"/>
              </w:rPr>
            </w:pPr>
          </w:p>
        </w:tc>
        <w:tc>
          <w:tcPr>
            <w:tcW w:w="2127" w:type="dxa"/>
            <w:gridSpan w:val="3"/>
            <w:vAlign w:val="center"/>
          </w:tcPr>
          <w:p w:rsidR="00B245BA" w:rsidRDefault="00B245BA" w:rsidP="00217C05">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p>
          <w:p w:rsidR="00C344EB" w:rsidRDefault="00213AD3" w:rsidP="00217C05">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5</w:t>
            </w:r>
            <w:r w:rsidR="00C344EB" w:rsidRPr="00215BFC">
              <w:rPr>
                <w:rFonts w:ascii="Times New Roman" w:eastAsia="Times New Roman" w:hAnsi="Times New Roman"/>
                <w:snapToGrid w:val="0"/>
                <w:sz w:val="24"/>
                <w:szCs w:val="24"/>
                <w:lang w:eastAsia="ru-RU"/>
              </w:rPr>
              <w:t xml:space="preserve"> баллов</w:t>
            </w:r>
          </w:p>
          <w:p w:rsidR="00C344EB" w:rsidRDefault="00C344EB" w:rsidP="00217C05">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10</w:t>
            </w:r>
            <w:r w:rsidRPr="00215BFC">
              <w:rPr>
                <w:rFonts w:ascii="Times New Roman" w:eastAsia="Times New Roman" w:hAnsi="Times New Roman"/>
                <w:snapToGrid w:val="0"/>
                <w:sz w:val="24"/>
                <w:szCs w:val="24"/>
                <w:lang w:eastAsia="ru-RU"/>
              </w:rPr>
              <w:t xml:space="preserve"> баллов</w:t>
            </w:r>
          </w:p>
        </w:tc>
      </w:tr>
      <w:tr w:rsidR="00C344EB" w:rsidRPr="00C04314" w:rsidTr="00217C05">
        <w:trPr>
          <w:trHeight w:val="690"/>
        </w:trPr>
        <w:tc>
          <w:tcPr>
            <w:tcW w:w="7938" w:type="dxa"/>
            <w:gridSpan w:val="4"/>
            <w:vAlign w:val="center"/>
          </w:tcPr>
          <w:p w:rsidR="00C344EB" w:rsidRPr="00215BFC" w:rsidRDefault="00C344EB" w:rsidP="00217C05">
            <w:pPr>
              <w:tabs>
                <w:tab w:val="left" w:pos="885"/>
              </w:tabs>
              <w:spacing w:after="0" w:line="240" w:lineRule="auto"/>
              <w:ind w:firstLine="567"/>
              <w:jc w:val="right"/>
              <w:rPr>
                <w:rFonts w:ascii="Times New Roman" w:eastAsia="Times New Roman" w:hAnsi="Times New Roman"/>
                <w:bCs/>
                <w:snapToGrid w:val="0"/>
                <w:sz w:val="24"/>
                <w:szCs w:val="24"/>
                <w:lang w:eastAsia="ru-RU"/>
              </w:rPr>
            </w:pPr>
            <w:r w:rsidRPr="00215BFC">
              <w:rPr>
                <w:rFonts w:ascii="Times New Roman" w:eastAsia="Times New Roman" w:hAnsi="Times New Roman"/>
                <w:bCs/>
                <w:snapToGrid w:val="0"/>
                <w:sz w:val="24"/>
                <w:szCs w:val="24"/>
                <w:lang w:eastAsia="ru-RU"/>
              </w:rPr>
              <w:t xml:space="preserve">Совокупная значимость всех критериев </w:t>
            </w:r>
            <w:r w:rsidRPr="00215BFC">
              <w:rPr>
                <w:rFonts w:ascii="Times New Roman" w:eastAsia="Times New Roman" w:hAnsi="Times New Roman"/>
                <w:bCs/>
                <w:snapToGrid w:val="0"/>
                <w:sz w:val="24"/>
                <w:szCs w:val="24"/>
                <w:lang w:eastAsia="ru-RU"/>
              </w:rPr>
              <w:tab/>
            </w:r>
          </w:p>
        </w:tc>
        <w:tc>
          <w:tcPr>
            <w:tcW w:w="993" w:type="dxa"/>
            <w:vAlign w:val="center"/>
          </w:tcPr>
          <w:p w:rsidR="00C344EB" w:rsidRPr="00215BFC" w:rsidRDefault="00C344EB" w:rsidP="00217C05">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bCs/>
                <w:snapToGrid w:val="0"/>
                <w:sz w:val="24"/>
                <w:szCs w:val="24"/>
                <w:lang w:eastAsia="ru-RU"/>
              </w:rPr>
              <w:t>100%</w:t>
            </w:r>
          </w:p>
        </w:tc>
        <w:tc>
          <w:tcPr>
            <w:tcW w:w="1134" w:type="dxa"/>
            <w:gridSpan w:val="2"/>
            <w:vAlign w:val="center"/>
          </w:tcPr>
          <w:p w:rsidR="00C344EB" w:rsidRPr="00C04314" w:rsidRDefault="00C344EB" w:rsidP="00217C05">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1</w:t>
            </w:r>
          </w:p>
        </w:tc>
      </w:tr>
    </w:tbl>
    <w:p w:rsidR="00C344EB" w:rsidRDefault="00C344EB" w:rsidP="0090434E">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pPr>
    </w:p>
    <w:p w:rsidR="0090434E" w:rsidRPr="0090434E" w:rsidRDefault="0090434E" w:rsidP="0090434E">
      <w:pPr>
        <w:keepNext/>
        <w:widowControl w:val="0"/>
        <w:suppressAutoHyphens/>
        <w:adjustRightInd w:val="0"/>
        <w:spacing w:after="0" w:line="240" w:lineRule="auto"/>
        <w:jc w:val="both"/>
        <w:textAlignment w:val="baseline"/>
        <w:outlineLvl w:val="3"/>
        <w:rPr>
          <w:rFonts w:ascii="Times New Roman" w:eastAsia="Times New Roman" w:hAnsi="Times New Roman"/>
          <w:spacing w:val="-6"/>
          <w:sz w:val="24"/>
          <w:szCs w:val="24"/>
          <w:lang w:eastAsia="ru-RU"/>
        </w:rPr>
      </w:pPr>
      <w:r w:rsidRPr="0090434E">
        <w:rPr>
          <w:rFonts w:ascii="Times New Roman" w:eastAsia="Times New Roman" w:hAnsi="Times New Roman"/>
          <w:b/>
          <w:sz w:val="24"/>
          <w:szCs w:val="24"/>
          <w:lang w:eastAsia="ru-RU"/>
        </w:rPr>
        <w:t xml:space="preserve">4.9.3.3. </w:t>
      </w:r>
      <w:r w:rsidRPr="0090434E">
        <w:rPr>
          <w:rFonts w:ascii="Times New Roman" w:eastAsia="Times New Roman" w:hAnsi="Times New Roman"/>
          <w:spacing w:val="-6"/>
          <w:sz w:val="24"/>
          <w:szCs w:val="24"/>
          <w:lang w:eastAsia="ru-RU"/>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0434E" w:rsidRPr="0090434E" w:rsidRDefault="0090434E" w:rsidP="0090434E">
      <w:pPr>
        <w:spacing w:after="0" w:line="240" w:lineRule="atLeast"/>
        <w:jc w:val="both"/>
        <w:rPr>
          <w:rFonts w:ascii="Times New Roman" w:hAnsi="Times New Roman"/>
          <w:sz w:val="24"/>
          <w:szCs w:val="24"/>
          <w:lang w:val="en-US"/>
        </w:rPr>
      </w:pPr>
      <w:proofErr w:type="spellStart"/>
      <w:r w:rsidRPr="0090434E">
        <w:rPr>
          <w:rFonts w:ascii="Times New Roman" w:hAnsi="Times New Roman"/>
          <w:spacing w:val="-6"/>
          <w:sz w:val="24"/>
          <w:szCs w:val="24"/>
          <w:lang w:val="en-US"/>
        </w:rPr>
        <w:t>R</w:t>
      </w:r>
      <w:r w:rsidRPr="0090434E">
        <w:rPr>
          <w:rFonts w:ascii="Times New Roman" w:hAnsi="Times New Roman"/>
          <w:spacing w:val="-6"/>
          <w:sz w:val="24"/>
          <w:szCs w:val="24"/>
          <w:vertAlign w:val="subscript"/>
          <w:lang w:val="en-US"/>
        </w:rPr>
        <w:t>sum</w:t>
      </w:r>
      <w:proofErr w:type="spellEnd"/>
      <w:r w:rsidRPr="0090434E">
        <w:rPr>
          <w:rFonts w:ascii="Times New Roman" w:hAnsi="Times New Roman"/>
          <w:spacing w:val="-6"/>
          <w:sz w:val="24"/>
          <w:szCs w:val="24"/>
          <w:vertAlign w:val="subscript"/>
          <w:lang w:val="en-US"/>
        </w:rPr>
        <w:t xml:space="preserve"> </w:t>
      </w:r>
      <w:proofErr w:type="spellStart"/>
      <w:r w:rsidRPr="0090434E">
        <w:rPr>
          <w:rFonts w:ascii="Times New Roman" w:hAnsi="Times New Roman"/>
          <w:spacing w:val="-6"/>
          <w:sz w:val="24"/>
          <w:szCs w:val="24"/>
          <w:vertAlign w:val="subscript"/>
          <w:lang w:val="en-US"/>
        </w:rPr>
        <w:t>i</w:t>
      </w:r>
      <w:proofErr w:type="spellEnd"/>
      <w:r w:rsidRPr="0090434E">
        <w:rPr>
          <w:rFonts w:ascii="Times New Roman" w:hAnsi="Times New Roman"/>
          <w:spacing w:val="-6"/>
          <w:sz w:val="24"/>
          <w:szCs w:val="24"/>
          <w:lang w:val="en-US"/>
        </w:rPr>
        <w:t xml:space="preserve"> </w:t>
      </w:r>
      <w:proofErr w:type="gramStart"/>
      <w:r w:rsidRPr="0090434E">
        <w:rPr>
          <w:rFonts w:ascii="Times New Roman" w:hAnsi="Times New Roman"/>
          <w:spacing w:val="-6"/>
          <w:sz w:val="24"/>
          <w:szCs w:val="24"/>
          <w:lang w:val="en-US"/>
        </w:rPr>
        <w:t>=  (</w:t>
      </w:r>
      <w:proofErr w:type="gramEnd"/>
      <w:r w:rsidRPr="0090434E">
        <w:rPr>
          <w:rFonts w:ascii="Times New Roman" w:hAnsi="Times New Roman"/>
          <w:sz w:val="24"/>
          <w:szCs w:val="24"/>
          <w:lang w:val="en-US"/>
        </w:rPr>
        <w:t>R</w:t>
      </w:r>
      <w:r w:rsidRPr="0090434E">
        <w:rPr>
          <w:rFonts w:ascii="Times New Roman" w:hAnsi="Times New Roman"/>
          <w:sz w:val="16"/>
          <w:szCs w:val="16"/>
          <w:lang w:val="en-US"/>
        </w:rPr>
        <w:t>1</w:t>
      </w:r>
      <w:r w:rsidRPr="0090434E">
        <w:rPr>
          <w:rFonts w:ascii="Times New Roman" w:hAnsi="Times New Roman"/>
          <w:sz w:val="24"/>
          <w:szCs w:val="24"/>
          <w:vertAlign w:val="subscript"/>
          <w:lang w:val="en-US"/>
        </w:rPr>
        <w:t>i</w:t>
      </w:r>
      <w:r w:rsidRPr="0090434E">
        <w:rPr>
          <w:rFonts w:ascii="Times New Roman" w:hAnsi="Times New Roman"/>
          <w:sz w:val="24"/>
          <w:szCs w:val="24"/>
        </w:rPr>
        <w:t>х</w:t>
      </w:r>
      <w:r w:rsidRPr="0090434E">
        <w:rPr>
          <w:rFonts w:ascii="Times New Roman" w:hAnsi="Times New Roman"/>
          <w:sz w:val="24"/>
          <w:szCs w:val="24"/>
          <w:lang w:val="en-US"/>
        </w:rPr>
        <w:t xml:space="preserve">  K</w:t>
      </w:r>
      <w:r w:rsidRPr="0090434E">
        <w:rPr>
          <w:rFonts w:ascii="Times New Roman" w:hAnsi="Times New Roman"/>
          <w:sz w:val="16"/>
          <w:szCs w:val="16"/>
          <w:lang w:val="en-US"/>
        </w:rPr>
        <w:t>1</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w:t>
      </w:r>
      <w:r w:rsidRPr="0090434E">
        <w:rPr>
          <w:rFonts w:ascii="Times New Roman" w:hAnsi="Times New Roman"/>
          <w:spacing w:val="-6"/>
          <w:sz w:val="24"/>
          <w:szCs w:val="24"/>
          <w:lang w:val="en-US"/>
        </w:rPr>
        <w:t xml:space="preserve"> + … + (</w:t>
      </w:r>
      <w:proofErr w:type="spellStart"/>
      <w:r w:rsidRPr="0090434E">
        <w:rPr>
          <w:rFonts w:ascii="Times New Roman" w:hAnsi="Times New Roman"/>
          <w:sz w:val="24"/>
          <w:szCs w:val="24"/>
          <w:lang w:val="en-US"/>
        </w:rPr>
        <w:t>R</w:t>
      </w:r>
      <w:r w:rsidRPr="0090434E">
        <w:rPr>
          <w:rFonts w:ascii="Times New Roman" w:hAnsi="Times New Roman"/>
          <w:sz w:val="16"/>
          <w:szCs w:val="16"/>
          <w:lang w:val="en-US"/>
        </w:rPr>
        <w:t>n</w:t>
      </w:r>
      <w:r w:rsidRPr="0090434E">
        <w:rPr>
          <w:rFonts w:ascii="Times New Roman" w:hAnsi="Times New Roman"/>
          <w:sz w:val="24"/>
          <w:szCs w:val="24"/>
          <w:vertAlign w:val="subscript"/>
          <w:lang w:val="en-US"/>
        </w:rPr>
        <w:t>i</w:t>
      </w:r>
      <w:proofErr w:type="spellEnd"/>
      <w:r w:rsidRPr="0090434E">
        <w:rPr>
          <w:rFonts w:ascii="Times New Roman" w:hAnsi="Times New Roman"/>
          <w:sz w:val="24"/>
          <w:szCs w:val="24"/>
          <w:lang w:val="en-US"/>
        </w:rPr>
        <w:t xml:space="preserve">  </w:t>
      </w:r>
      <w:r w:rsidRPr="0090434E">
        <w:rPr>
          <w:rFonts w:ascii="Times New Roman" w:hAnsi="Times New Roman"/>
          <w:sz w:val="24"/>
          <w:szCs w:val="24"/>
        </w:rPr>
        <w:t>х</w:t>
      </w:r>
      <w:r w:rsidRPr="0090434E">
        <w:rPr>
          <w:rFonts w:ascii="Times New Roman" w:hAnsi="Times New Roman"/>
          <w:sz w:val="24"/>
          <w:szCs w:val="24"/>
          <w:lang w:val="en-US"/>
        </w:rPr>
        <w:t xml:space="preserve">  </w:t>
      </w:r>
      <w:proofErr w:type="spellStart"/>
      <w:r w:rsidRPr="0090434E">
        <w:rPr>
          <w:rFonts w:ascii="Times New Roman" w:hAnsi="Times New Roman"/>
          <w:sz w:val="24"/>
          <w:szCs w:val="24"/>
          <w:lang w:val="en-US"/>
        </w:rPr>
        <w:t>K</w:t>
      </w:r>
      <w:r w:rsidRPr="0090434E">
        <w:rPr>
          <w:rFonts w:ascii="Times New Roman" w:hAnsi="Times New Roman"/>
          <w:sz w:val="16"/>
          <w:szCs w:val="16"/>
          <w:lang w:val="en-US"/>
        </w:rPr>
        <w:t>n</w:t>
      </w:r>
      <w:r w:rsidRPr="0090434E">
        <w:rPr>
          <w:rFonts w:ascii="Times New Roman" w:hAnsi="Times New Roman"/>
          <w:sz w:val="24"/>
          <w:szCs w:val="24"/>
          <w:vertAlign w:val="subscript"/>
          <w:lang w:val="en-US"/>
        </w:rPr>
        <w:t>i</w:t>
      </w:r>
      <w:proofErr w:type="spellEnd"/>
      <w:r w:rsidRPr="0090434E">
        <w:rPr>
          <w:rFonts w:ascii="Times New Roman" w:hAnsi="Times New Roman"/>
          <w:sz w:val="24"/>
          <w:szCs w:val="24"/>
          <w:lang w:val="en-US"/>
        </w:rPr>
        <w:t xml:space="preserve">)  </w:t>
      </w:r>
      <w:r w:rsidRPr="0090434E">
        <w:rPr>
          <w:rFonts w:ascii="Times New Roman" w:hAnsi="Times New Roman"/>
          <w:sz w:val="24"/>
          <w:szCs w:val="24"/>
        </w:rPr>
        <w:t>где</w:t>
      </w:r>
      <w:r w:rsidRPr="0090434E">
        <w:rPr>
          <w:rFonts w:ascii="Times New Roman" w:hAnsi="Times New Roman"/>
          <w:sz w:val="24"/>
          <w:szCs w:val="24"/>
          <w:lang w:val="en-US"/>
        </w:rPr>
        <w:t>:</w:t>
      </w:r>
    </w:p>
    <w:p w:rsidR="0090434E" w:rsidRPr="0090434E" w:rsidRDefault="0090434E" w:rsidP="0090434E">
      <w:pPr>
        <w:spacing w:after="0" w:line="240" w:lineRule="atLeast"/>
        <w:jc w:val="both"/>
        <w:rPr>
          <w:rFonts w:ascii="Times New Roman" w:hAnsi="Times New Roman"/>
          <w:sz w:val="24"/>
          <w:szCs w:val="24"/>
        </w:rPr>
      </w:pPr>
      <w:proofErr w:type="spellStart"/>
      <w:r w:rsidRPr="0090434E">
        <w:rPr>
          <w:rFonts w:ascii="Times New Roman" w:hAnsi="Times New Roman"/>
          <w:spacing w:val="-6"/>
          <w:sz w:val="24"/>
          <w:szCs w:val="24"/>
          <w:lang w:val="en-US"/>
        </w:rPr>
        <w:t>R</w:t>
      </w:r>
      <w:r w:rsidRPr="0090434E">
        <w:rPr>
          <w:rFonts w:ascii="Times New Roman" w:hAnsi="Times New Roman"/>
          <w:spacing w:val="-6"/>
          <w:sz w:val="24"/>
          <w:szCs w:val="24"/>
          <w:vertAlign w:val="subscript"/>
          <w:lang w:val="en-US"/>
        </w:rPr>
        <w:t>sumi</w:t>
      </w:r>
      <w:proofErr w:type="spellEnd"/>
      <w:r w:rsidRPr="0090434E">
        <w:rPr>
          <w:rFonts w:ascii="Times New Roman" w:hAnsi="Times New Roman"/>
          <w:spacing w:val="-6"/>
          <w:sz w:val="24"/>
          <w:szCs w:val="24"/>
        </w:rPr>
        <w:t xml:space="preserve"> – итоговый рейтинг</w:t>
      </w:r>
      <w:proofErr w:type="spellStart"/>
      <w:r w:rsidRPr="0090434E">
        <w:rPr>
          <w:rFonts w:ascii="Times New Roman" w:hAnsi="Times New Roman"/>
          <w:sz w:val="24"/>
          <w:szCs w:val="24"/>
          <w:lang w:val="en-US"/>
        </w:rPr>
        <w:t>i</w:t>
      </w:r>
      <w:proofErr w:type="spellEnd"/>
      <w:r w:rsidRPr="0090434E">
        <w:rPr>
          <w:rFonts w:ascii="Times New Roman" w:hAnsi="Times New Roman"/>
          <w:sz w:val="24"/>
          <w:szCs w:val="24"/>
        </w:rPr>
        <w:t>-ого предложения;</w:t>
      </w:r>
    </w:p>
    <w:p w:rsidR="0090434E" w:rsidRPr="0090434E" w:rsidRDefault="0090434E" w:rsidP="0090434E">
      <w:pPr>
        <w:spacing w:after="0" w:line="240" w:lineRule="atLeast"/>
        <w:jc w:val="both"/>
        <w:rPr>
          <w:rFonts w:ascii="Times New Roman" w:hAnsi="Times New Roman"/>
          <w:b/>
          <w:spacing w:val="-6"/>
          <w:sz w:val="24"/>
          <w:szCs w:val="24"/>
        </w:rPr>
      </w:pPr>
      <w:r w:rsidRPr="0090434E">
        <w:rPr>
          <w:rFonts w:ascii="Times New Roman" w:hAnsi="Times New Roman"/>
          <w:sz w:val="24"/>
          <w:szCs w:val="24"/>
          <w:lang w:val="en-US"/>
        </w:rPr>
        <w:t>R</w:t>
      </w:r>
      <w:r w:rsidRPr="0090434E">
        <w:rPr>
          <w:rFonts w:ascii="Times New Roman" w:hAnsi="Times New Roman"/>
          <w:sz w:val="16"/>
          <w:szCs w:val="16"/>
        </w:rPr>
        <w:t>1</w:t>
      </w:r>
      <w:proofErr w:type="spellStart"/>
      <w:r w:rsidRPr="0090434E">
        <w:rPr>
          <w:rFonts w:ascii="Times New Roman" w:hAnsi="Times New Roman"/>
          <w:sz w:val="24"/>
          <w:szCs w:val="24"/>
          <w:vertAlign w:val="subscript"/>
          <w:lang w:val="en-US"/>
        </w:rPr>
        <w:t>i</w:t>
      </w:r>
      <w:proofErr w:type="spellEnd"/>
      <w:r w:rsidRPr="0090434E">
        <w:rPr>
          <w:rFonts w:ascii="Times New Roman" w:hAnsi="Times New Roman"/>
          <w:sz w:val="24"/>
          <w:szCs w:val="24"/>
        </w:rPr>
        <w:t xml:space="preserve">     - рейтинг, присуждаемый </w:t>
      </w:r>
      <w:proofErr w:type="spellStart"/>
      <w:r w:rsidRPr="0090434E">
        <w:rPr>
          <w:rFonts w:ascii="Times New Roman" w:hAnsi="Times New Roman"/>
          <w:sz w:val="24"/>
          <w:szCs w:val="24"/>
          <w:lang w:val="en-US"/>
        </w:rPr>
        <w:t>i</w:t>
      </w:r>
      <w:proofErr w:type="spellEnd"/>
      <w:r w:rsidRPr="0090434E">
        <w:rPr>
          <w:rFonts w:ascii="Times New Roman" w:hAnsi="Times New Roman"/>
          <w:sz w:val="24"/>
          <w:szCs w:val="24"/>
        </w:rPr>
        <w:t>-ому предложению по критерию 1;</w:t>
      </w:r>
    </w:p>
    <w:p w:rsidR="0090434E" w:rsidRPr="0090434E" w:rsidRDefault="0090434E" w:rsidP="0090434E">
      <w:pPr>
        <w:spacing w:after="0" w:line="240" w:lineRule="atLeast"/>
        <w:jc w:val="both"/>
        <w:rPr>
          <w:rFonts w:ascii="Times New Roman" w:hAnsi="Times New Roman"/>
          <w:sz w:val="24"/>
          <w:szCs w:val="24"/>
        </w:rPr>
      </w:pPr>
      <w:r w:rsidRPr="0090434E">
        <w:rPr>
          <w:rFonts w:ascii="Times New Roman" w:hAnsi="Times New Roman"/>
          <w:sz w:val="24"/>
          <w:szCs w:val="24"/>
          <w:lang w:val="en-US"/>
        </w:rPr>
        <w:t>K</w:t>
      </w:r>
      <w:r w:rsidRPr="0090434E">
        <w:rPr>
          <w:rFonts w:ascii="Times New Roman" w:hAnsi="Times New Roman"/>
          <w:sz w:val="16"/>
          <w:szCs w:val="16"/>
        </w:rPr>
        <w:t>1</w:t>
      </w:r>
      <w:proofErr w:type="spellStart"/>
      <w:r w:rsidRPr="0090434E">
        <w:rPr>
          <w:rFonts w:ascii="Times New Roman" w:hAnsi="Times New Roman"/>
          <w:sz w:val="24"/>
          <w:szCs w:val="24"/>
          <w:vertAlign w:val="subscript"/>
          <w:lang w:val="en-US"/>
        </w:rPr>
        <w:t>i</w:t>
      </w:r>
      <w:proofErr w:type="spellEnd"/>
      <w:r w:rsidRPr="0090434E">
        <w:rPr>
          <w:rFonts w:ascii="Times New Roman" w:hAnsi="Times New Roman"/>
          <w:sz w:val="24"/>
          <w:szCs w:val="24"/>
        </w:rPr>
        <w:t xml:space="preserve">     - коэффициент значимости критерия 1;</w:t>
      </w:r>
    </w:p>
    <w:p w:rsidR="0090434E" w:rsidRPr="0090434E" w:rsidRDefault="0090434E" w:rsidP="0090434E">
      <w:pPr>
        <w:spacing w:after="0" w:line="240" w:lineRule="auto"/>
        <w:jc w:val="both"/>
        <w:rPr>
          <w:rFonts w:ascii="Times New Roman" w:hAnsi="Times New Roman"/>
          <w:spacing w:val="-6"/>
          <w:sz w:val="24"/>
          <w:szCs w:val="24"/>
        </w:rPr>
      </w:pPr>
      <w:r w:rsidRPr="0090434E">
        <w:rPr>
          <w:rFonts w:ascii="Times New Roman" w:hAnsi="Times New Roman"/>
          <w:spacing w:val="-6"/>
          <w:sz w:val="24"/>
          <w:szCs w:val="24"/>
        </w:rPr>
        <w:t>и т.д. по всем критериям</w:t>
      </w:r>
    </w:p>
    <w:p w:rsidR="0090434E" w:rsidRPr="0090434E" w:rsidRDefault="0090434E" w:rsidP="0090434E">
      <w:pPr>
        <w:spacing w:after="0" w:line="240" w:lineRule="auto"/>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0434E" w:rsidRPr="0090434E" w:rsidRDefault="0090434E" w:rsidP="0090434E">
      <w:pPr>
        <w:spacing w:after="0" w:line="240" w:lineRule="auto"/>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0434E" w:rsidRPr="0090434E" w:rsidRDefault="0090434E" w:rsidP="0090434E">
      <w:pPr>
        <w:keepNext/>
        <w:widowControl w:val="0"/>
        <w:spacing w:after="0" w:line="240" w:lineRule="atLeast"/>
        <w:jc w:val="both"/>
        <w:rPr>
          <w:rFonts w:ascii="Times New Roman" w:hAnsi="Times New Roman"/>
          <w:spacing w:val="-6"/>
          <w:sz w:val="24"/>
          <w:szCs w:val="24"/>
        </w:rPr>
      </w:pPr>
      <w:r w:rsidRPr="0090434E">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90434E">
        <w:rPr>
          <w:rFonts w:ascii="Times New Roman" w:hAnsi="Times New Roman"/>
          <w:spacing w:val="-6"/>
          <w:sz w:val="24"/>
          <w:szCs w:val="24"/>
        </w:rPr>
        <w:t>Рейтинг Заявок Участников пересматривается с учетом данного снижения.</w:t>
      </w:r>
    </w:p>
    <w:p w:rsidR="0090434E" w:rsidRPr="0090434E" w:rsidRDefault="0090434E" w:rsidP="0090434E">
      <w:pPr>
        <w:keepNext/>
        <w:widowControl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 xml:space="preserve">4.9.3.4. </w:t>
      </w:r>
      <w:r w:rsidRPr="0090434E">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0434E">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0434E">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90434E">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90434E">
        <w:rPr>
          <w:rFonts w:ascii="Times New Roman" w:eastAsia="Times New Roman" w:hAnsi="Times New Roman"/>
          <w:sz w:val="24"/>
          <w:szCs w:val="24"/>
          <w:lang w:eastAsia="ru-RU"/>
        </w:rPr>
        <w:t>условия.</w:t>
      </w:r>
    </w:p>
    <w:p w:rsidR="0090434E" w:rsidRPr="0090434E" w:rsidRDefault="0090434E" w:rsidP="0090434E">
      <w:pPr>
        <w:keepNext/>
        <w:widowControl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 xml:space="preserve">4.9.3.5. </w:t>
      </w:r>
      <w:r w:rsidRPr="0090434E">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0434E">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90434E">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90434E">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90434E">
        <w:rPr>
          <w:rFonts w:ascii="Times New Roman" w:eastAsia="Times New Roman" w:hAnsi="Times New Roman"/>
          <w:sz w:val="24"/>
          <w:szCs w:val="24"/>
          <w:shd w:val="clear" w:color="auto" w:fill="FFFFFF"/>
          <w:lang w:eastAsia="ru-RU"/>
        </w:rPr>
        <w:t>.</w:t>
      </w:r>
    </w:p>
    <w:p w:rsidR="0090434E" w:rsidRPr="0090434E" w:rsidRDefault="0090434E" w:rsidP="0090434E">
      <w:pPr>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w:t>
      </w:r>
      <w:proofErr w:type="gramStart"/>
      <w:r w:rsidRPr="0090434E">
        <w:rPr>
          <w:rFonts w:ascii="Times New Roman" w:eastAsia="Times New Roman" w:hAnsi="Times New Roman"/>
          <w:sz w:val="24"/>
          <w:szCs w:val="24"/>
          <w:lang w:eastAsia="ru-RU"/>
        </w:rPr>
        <w:t>площадке  без</w:t>
      </w:r>
      <w:proofErr w:type="gramEnd"/>
      <w:r w:rsidRPr="0090434E">
        <w:rPr>
          <w:rFonts w:ascii="Times New Roman" w:eastAsia="Times New Roman" w:hAnsi="Times New Roman"/>
          <w:sz w:val="24"/>
          <w:szCs w:val="24"/>
          <w:lang w:eastAsia="ru-RU"/>
        </w:rPr>
        <w:t xml:space="preserve">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90434E" w:rsidRPr="0090434E" w:rsidRDefault="0090434E" w:rsidP="0090434E">
      <w:pPr>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0434E" w:rsidRPr="0090434E" w:rsidRDefault="0090434E" w:rsidP="0090434E">
      <w:pPr>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w:t>
      </w:r>
      <w:proofErr w:type="gramStart"/>
      <w:r w:rsidRPr="0090434E">
        <w:rPr>
          <w:rFonts w:ascii="Times New Roman" w:eastAsia="Times New Roman" w:hAnsi="Times New Roman"/>
          <w:sz w:val="24"/>
          <w:szCs w:val="24"/>
          <w:lang w:eastAsia="ru-RU"/>
        </w:rPr>
        <w:t>предложением,  и</w:t>
      </w:r>
      <w:proofErr w:type="gramEnd"/>
      <w:r w:rsidRPr="0090434E">
        <w:rPr>
          <w:rFonts w:ascii="Times New Roman" w:eastAsia="Times New Roman" w:hAnsi="Times New Roman"/>
          <w:sz w:val="24"/>
          <w:szCs w:val="24"/>
          <w:lang w:eastAsia="ru-RU"/>
        </w:rPr>
        <w:t xml:space="preserve">  Заявка остается действующей с ранее объявленной ценой.</w:t>
      </w:r>
    </w:p>
    <w:p w:rsidR="0090434E" w:rsidRPr="0090434E" w:rsidRDefault="0090434E" w:rsidP="0090434E">
      <w:pPr>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После проведения переторжки лучшая Заявка определяется в порядке, установленном для данной закупки, согласно </w:t>
      </w:r>
      <w:proofErr w:type="spellStart"/>
      <w:r w:rsidRPr="0090434E">
        <w:rPr>
          <w:rFonts w:ascii="Times New Roman" w:eastAsia="Times New Roman" w:hAnsi="Times New Roman"/>
          <w:sz w:val="24"/>
          <w:szCs w:val="24"/>
          <w:lang w:eastAsia="ru-RU"/>
        </w:rPr>
        <w:t>п.п</w:t>
      </w:r>
      <w:proofErr w:type="spellEnd"/>
      <w:r w:rsidRPr="0090434E">
        <w:rPr>
          <w:rFonts w:ascii="Times New Roman" w:eastAsia="Times New Roman" w:hAnsi="Times New Roman"/>
          <w:sz w:val="24"/>
          <w:szCs w:val="24"/>
          <w:lang w:eastAsia="ru-RU"/>
        </w:rPr>
        <w:t>. 4.9.3.2.</w:t>
      </w:r>
    </w:p>
    <w:p w:rsidR="0090434E" w:rsidRPr="0090434E" w:rsidRDefault="0090434E" w:rsidP="00741283">
      <w:pPr>
        <w:pStyle w:val="aff7"/>
        <w:keepNext/>
        <w:numPr>
          <w:ilvl w:val="1"/>
          <w:numId w:val="25"/>
        </w:numPr>
        <w:suppressAutoHyphens/>
        <w:spacing w:before="360" w:after="120"/>
        <w:outlineLvl w:val="1"/>
        <w:rPr>
          <w:rFonts w:ascii="Times New Roman" w:hAnsi="Times New Roman"/>
          <w:b/>
          <w:bCs/>
          <w:sz w:val="24"/>
          <w:szCs w:val="24"/>
        </w:rPr>
      </w:pPr>
      <w:r w:rsidRPr="0090434E">
        <w:rPr>
          <w:rFonts w:ascii="Times New Roman" w:hAnsi="Times New Roman"/>
          <w:b/>
          <w:bCs/>
          <w:sz w:val="24"/>
          <w:szCs w:val="24"/>
        </w:rPr>
        <w:t xml:space="preserve">Определение Победителя </w:t>
      </w:r>
    </w:p>
    <w:p w:rsidR="0090434E" w:rsidRPr="0090434E" w:rsidRDefault="0090434E" w:rsidP="00741283">
      <w:pPr>
        <w:numPr>
          <w:ilvl w:val="2"/>
          <w:numId w:val="32"/>
        </w:numPr>
        <w:tabs>
          <w:tab w:val="num" w:pos="0"/>
          <w:tab w:val="num" w:pos="851"/>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90434E">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90434E">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0434E" w:rsidRPr="0090434E" w:rsidRDefault="0090434E" w:rsidP="00741283">
      <w:pPr>
        <w:numPr>
          <w:ilvl w:val="2"/>
          <w:numId w:val="32"/>
        </w:numPr>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90434E">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90434E">
        <w:rPr>
          <w:rFonts w:ascii="Times New Roman" w:eastAsia="Times New Roman" w:hAnsi="Times New Roman"/>
          <w:sz w:val="24"/>
          <w:szCs w:val="24"/>
          <w:lang w:eastAsia="ru-RU"/>
        </w:rPr>
        <w:t>.</w:t>
      </w:r>
    </w:p>
    <w:p w:rsidR="0090434E" w:rsidRPr="0090434E" w:rsidRDefault="0090434E" w:rsidP="0090434E">
      <w:pPr>
        <w:keepNext/>
        <w:numPr>
          <w:ilvl w:val="1"/>
          <w:numId w:val="8"/>
        </w:numPr>
        <w:tabs>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66" w:name="_Toc322017067"/>
      <w:bookmarkStart w:id="67" w:name="_Toc322017066"/>
      <w:r w:rsidRPr="0090434E">
        <w:rPr>
          <w:rFonts w:ascii="Times New Roman" w:eastAsia="Times New Roman" w:hAnsi="Times New Roman"/>
          <w:b/>
          <w:bCs/>
          <w:sz w:val="24"/>
          <w:szCs w:val="24"/>
          <w:lang w:eastAsia="ru-RU"/>
        </w:rPr>
        <w:t xml:space="preserve">Уведомление Участников о результатах </w:t>
      </w:r>
      <w:bookmarkEnd w:id="66"/>
      <w:r w:rsidRPr="0090434E">
        <w:rPr>
          <w:rFonts w:ascii="Times New Roman" w:eastAsia="Times New Roman" w:hAnsi="Times New Roman"/>
          <w:b/>
          <w:bCs/>
          <w:sz w:val="24"/>
          <w:szCs w:val="24"/>
          <w:lang w:eastAsia="ru-RU"/>
        </w:rPr>
        <w:t>закупки</w:t>
      </w:r>
    </w:p>
    <w:p w:rsidR="0090434E" w:rsidRPr="0090434E" w:rsidRDefault="003C0AE2" w:rsidP="00741283">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Pr>
          <w:rFonts w:ascii="Times New Roman" w:eastAsia="Times New Roman" w:hAnsi="Times New Roman"/>
          <w:sz w:val="24"/>
          <w:szCs w:val="24"/>
          <w:shd w:val="clear" w:color="auto" w:fill="FFFFFF"/>
          <w:lang w:eastAsia="ru-RU"/>
        </w:rPr>
        <w:t xml:space="preserve"> </w:t>
      </w:r>
      <w:r w:rsidR="0090434E" w:rsidRPr="0090434E">
        <w:rPr>
          <w:rFonts w:ascii="Times New Roman" w:eastAsia="Times New Roman" w:hAnsi="Times New Roman"/>
          <w:sz w:val="24"/>
          <w:szCs w:val="24"/>
          <w:shd w:val="clear" w:color="auto" w:fill="FFFFFF"/>
          <w:lang w:eastAsia="ru-RU"/>
        </w:rPr>
        <w:t>П</w:t>
      </w:r>
      <w:r w:rsidR="0090434E" w:rsidRPr="0090434E">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90434E" w:rsidRPr="0090434E">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90434E" w:rsidRPr="0090434E">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90434E" w:rsidRPr="0090434E">
        <w:rPr>
          <w:rFonts w:ascii="Times New Roman" w:eastAsia="Times New Roman" w:hAnsi="Times New Roman"/>
          <w:sz w:val="24"/>
          <w:szCs w:val="24"/>
          <w:shd w:val="clear" w:color="auto" w:fill="FFFFFF"/>
          <w:lang w:eastAsia="ru-RU"/>
        </w:rPr>
        <w:t xml:space="preserve"> Также протокол размещается на</w:t>
      </w:r>
      <w:r w:rsidR="0090434E" w:rsidRPr="0090434E">
        <w:rPr>
          <w:rFonts w:ascii="Times New Roman" w:eastAsia="Times New Roman" w:hAnsi="Times New Roman" w:cs="Arial"/>
          <w:bCs/>
          <w:iCs/>
          <w:sz w:val="24"/>
          <w:szCs w:val="24"/>
          <w:shd w:val="clear" w:color="auto" w:fill="FFFFFF"/>
          <w:lang w:eastAsia="ru-RU"/>
        </w:rPr>
        <w:t xml:space="preserve"> сайте Общества.</w:t>
      </w:r>
    </w:p>
    <w:p w:rsidR="0090434E" w:rsidRPr="0090434E" w:rsidRDefault="0090434E" w:rsidP="00741283">
      <w:pPr>
        <w:widowControl w:val="0"/>
        <w:numPr>
          <w:ilvl w:val="2"/>
          <w:numId w:val="31"/>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90434E">
        <w:rPr>
          <w:rFonts w:ascii="Times New Roman" w:eastAsia="Times New Roman" w:hAnsi="Times New Roman"/>
          <w:bCs/>
          <w:iCs/>
          <w:sz w:val="24"/>
          <w:szCs w:val="24"/>
          <w:lang w:eastAsia="ru-RU"/>
        </w:rPr>
        <w:t xml:space="preserve">Протокол </w:t>
      </w:r>
      <w:r w:rsidRPr="0090434E">
        <w:rPr>
          <w:rFonts w:ascii="Times New Roman" w:eastAsia="Times New Roman" w:hAnsi="Times New Roman" w:cs="Arial"/>
          <w:bCs/>
          <w:iCs/>
          <w:sz w:val="24"/>
          <w:szCs w:val="24"/>
          <w:lang w:eastAsia="ru-RU"/>
        </w:rPr>
        <w:t>рассмотрения заявок и подведения итогов закупки</w:t>
      </w:r>
      <w:r w:rsidRPr="0090434E">
        <w:rPr>
          <w:rFonts w:ascii="Times New Roman" w:eastAsia="Times New Roman" w:hAnsi="Times New Roman"/>
          <w:bCs/>
          <w:iCs/>
          <w:sz w:val="24"/>
          <w:szCs w:val="24"/>
          <w:lang w:eastAsia="ru-RU"/>
        </w:rPr>
        <w:t xml:space="preserve"> должен содержать следующие сведения: </w:t>
      </w:r>
    </w:p>
    <w:p w:rsidR="0090434E" w:rsidRPr="0090434E" w:rsidRDefault="0090434E" w:rsidP="0090434E">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1)</w:t>
      </w:r>
      <w:r w:rsidRPr="0090434E">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90434E" w:rsidRPr="0090434E" w:rsidRDefault="0090434E" w:rsidP="0090434E">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2)</w:t>
      </w:r>
      <w:r w:rsidRPr="0090434E">
        <w:rPr>
          <w:rFonts w:ascii="Times New Roman" w:eastAsia="Times New Roman" w:hAnsi="Times New Roman"/>
          <w:sz w:val="24"/>
          <w:szCs w:val="24"/>
          <w:lang w:eastAsia="ru-RU"/>
        </w:rPr>
        <w:t xml:space="preserve"> наименование предмета закупки;</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 xml:space="preserve">3) </w:t>
      </w:r>
      <w:r w:rsidRPr="0090434E">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4)</w:t>
      </w:r>
      <w:r w:rsidRPr="0090434E">
        <w:rPr>
          <w:rFonts w:ascii="Times New Roman" w:eastAsia="Times New Roman" w:hAnsi="Times New Roman"/>
          <w:sz w:val="24"/>
          <w:szCs w:val="24"/>
          <w:lang w:eastAsia="ru-RU"/>
        </w:rPr>
        <w:t xml:space="preserve"> количество поданных заявок на участие в закупке, а также дата и время регистрации каждой такой заявки;</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5)</w:t>
      </w:r>
      <w:r w:rsidRPr="0090434E">
        <w:rPr>
          <w:rFonts w:ascii="Times New Roman" w:eastAsia="Times New Roman" w:hAnsi="Times New Roman"/>
          <w:sz w:val="24"/>
          <w:szCs w:val="24"/>
          <w:lang w:eastAsia="ru-RU"/>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6)</w:t>
      </w:r>
      <w:r w:rsidRPr="0090434E">
        <w:rPr>
          <w:rFonts w:ascii="Times New Roman" w:eastAsia="Times New Roman" w:hAnsi="Times New Roman"/>
          <w:sz w:val="24"/>
          <w:szCs w:val="24"/>
          <w:lang w:eastAsia="ru-RU"/>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7)</w:t>
      </w:r>
      <w:r w:rsidRPr="0090434E">
        <w:rPr>
          <w:rFonts w:ascii="Times New Roman" w:eastAsia="Times New Roman" w:hAnsi="Times New Roman"/>
          <w:sz w:val="24"/>
          <w:szCs w:val="24"/>
          <w:lang w:eastAsia="ru-RU"/>
        </w:rPr>
        <w:t xml:space="preserve"> результаты рассмотрения заявок на участие в закупке, окончательных предложений с указанием в том числе: </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w:t>
      </w:r>
      <w:r w:rsidRPr="0090434E">
        <w:rPr>
          <w:rFonts w:ascii="Times New Roman" w:eastAsia="Times New Roman" w:hAnsi="Times New Roman"/>
          <w:b/>
          <w:sz w:val="24"/>
          <w:szCs w:val="24"/>
          <w:lang w:eastAsia="ru-RU"/>
        </w:rPr>
        <w:t>а)</w:t>
      </w:r>
      <w:r w:rsidRPr="0090434E">
        <w:rPr>
          <w:rFonts w:ascii="Times New Roman" w:eastAsia="Times New Roman" w:hAnsi="Times New Roman"/>
          <w:sz w:val="24"/>
          <w:szCs w:val="24"/>
          <w:lang w:eastAsia="ru-RU"/>
        </w:rPr>
        <w:t xml:space="preserve"> количества заявок на участие в закупке, которые отклонены;</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 xml:space="preserve">        б)</w:t>
      </w:r>
      <w:r w:rsidRPr="0090434E">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8)</w:t>
      </w:r>
      <w:r w:rsidRPr="0090434E">
        <w:rPr>
          <w:rFonts w:ascii="Times New Roman" w:eastAsia="Times New Roman" w:hAnsi="Times New Roman"/>
          <w:sz w:val="24"/>
          <w:szCs w:val="24"/>
          <w:lang w:eastAsia="ru-RU"/>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9)</w:t>
      </w:r>
      <w:r w:rsidRPr="0090434E">
        <w:rPr>
          <w:rFonts w:ascii="Times New Roman" w:eastAsia="Times New Roman" w:hAnsi="Times New Roman"/>
          <w:sz w:val="24"/>
          <w:szCs w:val="24"/>
          <w:lang w:eastAsia="ru-RU"/>
        </w:rPr>
        <w:t xml:space="preserve"> причины, по которым закупка признана несостоявшейся, в случае признания ее таковой;</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10)</w:t>
      </w:r>
      <w:r w:rsidRPr="0090434E">
        <w:rPr>
          <w:rFonts w:ascii="Times New Roman" w:eastAsia="Times New Roman" w:hAnsi="Times New Roman"/>
          <w:sz w:val="24"/>
          <w:szCs w:val="24"/>
          <w:lang w:eastAsia="ru-RU"/>
        </w:rPr>
        <w:t xml:space="preserve"> дата подписания протокола.</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p w:rsidR="0090434E" w:rsidRPr="0090434E" w:rsidRDefault="0090434E" w:rsidP="00741283">
      <w:pPr>
        <w:keepNext/>
        <w:widowControl w:val="0"/>
        <w:numPr>
          <w:ilvl w:val="1"/>
          <w:numId w:val="31"/>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90434E">
        <w:rPr>
          <w:rFonts w:ascii="Times New Roman" w:eastAsia="Times New Roman" w:hAnsi="Times New Roman"/>
          <w:b/>
          <w:bCs/>
          <w:sz w:val="24"/>
          <w:szCs w:val="24"/>
          <w:lang w:eastAsia="ru-RU"/>
        </w:rPr>
        <w:t xml:space="preserve"> Заключение Договора</w:t>
      </w:r>
      <w:bookmarkEnd w:id="67"/>
    </w:p>
    <w:p w:rsidR="0090434E" w:rsidRPr="0090434E" w:rsidRDefault="0090434E" w:rsidP="00741283">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90434E">
        <w:rPr>
          <w:rFonts w:ascii="Times New Roman" w:eastAsia="Times New Roman" w:hAnsi="Times New Roman"/>
          <w:bCs/>
          <w:iCs/>
          <w:snapToGrid w:val="0"/>
          <w:sz w:val="24"/>
          <w:szCs w:val="24"/>
          <w:lang w:eastAsia="ru-RU"/>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w:t>
      </w:r>
      <w:r w:rsidR="002E2983">
        <w:rPr>
          <w:rFonts w:ascii="Times New Roman" w:eastAsia="Times New Roman" w:hAnsi="Times New Roman"/>
          <w:bCs/>
          <w:iCs/>
          <w:snapToGrid w:val="0"/>
          <w:sz w:val="24"/>
          <w:szCs w:val="24"/>
          <w:lang w:eastAsia="ru-RU"/>
        </w:rPr>
        <w:t>от</w:t>
      </w:r>
      <w:r w:rsidRPr="0090434E">
        <w:rPr>
          <w:rFonts w:ascii="Times New Roman" w:eastAsia="Times New Roman" w:hAnsi="Times New Roman"/>
          <w:bCs/>
          <w:iCs/>
          <w:snapToGrid w:val="0"/>
          <w:sz w:val="24"/>
          <w:szCs w:val="24"/>
          <w:lang w:eastAsia="ru-RU"/>
        </w:rPr>
        <w:t xml:space="preserve"> даты размещения в единой информационной системе итогового протокола, составленного по результатам закупки </w:t>
      </w:r>
      <w:r w:rsidRPr="0090434E">
        <w:rPr>
          <w:rFonts w:ascii="Times New Roman" w:eastAsia="Times New Roman" w:hAnsi="Times New Roman"/>
          <w:snapToGrid w:val="0"/>
          <w:sz w:val="24"/>
          <w:szCs w:val="24"/>
          <w:lang w:eastAsia="ru-RU"/>
        </w:rPr>
        <w:t>в следующем порядке:</w:t>
      </w:r>
    </w:p>
    <w:p w:rsidR="0090434E" w:rsidRPr="00D740F8" w:rsidRDefault="0090434E" w:rsidP="0090434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740F8">
        <w:rPr>
          <w:rFonts w:ascii="Times New Roman" w:eastAsia="Times New Roman" w:hAnsi="Times New Roman"/>
          <w:snapToGrid w:val="0"/>
          <w:sz w:val="24"/>
          <w:szCs w:val="24"/>
          <w:lang w:eastAsia="ru-RU"/>
        </w:rPr>
        <w:t xml:space="preserve">- в течение 5 (пяти) </w:t>
      </w:r>
      <w:r w:rsidRPr="00D740F8">
        <w:rPr>
          <w:rFonts w:ascii="Times New Roman" w:eastAsia="Times New Roman" w:hAnsi="Times New Roman"/>
          <w:bCs/>
          <w:iCs/>
          <w:snapToGrid w:val="0"/>
          <w:sz w:val="24"/>
          <w:szCs w:val="24"/>
          <w:lang w:eastAsia="ru-RU"/>
        </w:rPr>
        <w:t>календарных</w:t>
      </w:r>
      <w:r w:rsidRPr="00D740F8">
        <w:rPr>
          <w:rFonts w:ascii="Times New Roman" w:eastAsia="Times New Roman" w:hAnsi="Times New Roman"/>
          <w:snapToGrid w:val="0"/>
          <w:sz w:val="24"/>
          <w:szCs w:val="24"/>
          <w:lang w:eastAsia="ru-RU"/>
        </w:rPr>
        <w:t xml:space="preserve"> дней от даты размещения</w:t>
      </w:r>
      <w:r w:rsidRPr="00D740F8">
        <w:rPr>
          <w:rFonts w:ascii="Times New Roman" w:eastAsia="Times New Roman" w:hAnsi="Times New Roman"/>
          <w:sz w:val="24"/>
          <w:szCs w:val="24"/>
          <w:lang w:eastAsia="ru-RU"/>
        </w:rPr>
        <w:t xml:space="preserve"> вышеуказанного протокола Заказчик направляет Победителю, подписанны</w:t>
      </w:r>
      <w:r w:rsidR="00D740F8" w:rsidRPr="00D740F8">
        <w:rPr>
          <w:rFonts w:ascii="Times New Roman" w:eastAsia="Times New Roman" w:hAnsi="Times New Roman"/>
          <w:sz w:val="24"/>
          <w:szCs w:val="24"/>
          <w:lang w:eastAsia="ru-RU"/>
        </w:rPr>
        <w:t>е</w:t>
      </w:r>
      <w:r w:rsidRPr="00D740F8">
        <w:rPr>
          <w:rFonts w:ascii="Times New Roman" w:eastAsia="Times New Roman" w:hAnsi="Times New Roman"/>
          <w:sz w:val="24"/>
          <w:szCs w:val="24"/>
          <w:lang w:eastAsia="ru-RU"/>
        </w:rPr>
        <w:t xml:space="preserve"> со своей стороны </w:t>
      </w:r>
      <w:r w:rsidR="00D740F8" w:rsidRPr="00D740F8">
        <w:rPr>
          <w:rFonts w:ascii="Times New Roman" w:eastAsia="Times New Roman" w:hAnsi="Times New Roman"/>
          <w:sz w:val="24"/>
          <w:szCs w:val="24"/>
          <w:lang w:eastAsia="ru-RU"/>
        </w:rPr>
        <w:t xml:space="preserve">два оригинальных экземпляра </w:t>
      </w:r>
      <w:r w:rsidRPr="00D740F8">
        <w:rPr>
          <w:rFonts w:ascii="Times New Roman" w:eastAsia="Times New Roman" w:hAnsi="Times New Roman"/>
          <w:sz w:val="24"/>
          <w:szCs w:val="24"/>
          <w:lang w:eastAsia="ru-RU"/>
        </w:rPr>
        <w:t>договор</w:t>
      </w:r>
      <w:r w:rsidR="00D740F8" w:rsidRPr="00D740F8">
        <w:rPr>
          <w:rFonts w:ascii="Times New Roman" w:eastAsia="Times New Roman" w:hAnsi="Times New Roman"/>
          <w:sz w:val="24"/>
          <w:szCs w:val="24"/>
          <w:lang w:eastAsia="ru-RU"/>
        </w:rPr>
        <w:t>а</w:t>
      </w:r>
      <w:r w:rsidRPr="00D740F8">
        <w:rPr>
          <w:rFonts w:ascii="Times New Roman" w:eastAsia="Times New Roman" w:hAnsi="Times New Roman"/>
          <w:sz w:val="24"/>
          <w:szCs w:val="24"/>
          <w:lang w:eastAsia="ru-RU"/>
        </w:rPr>
        <w:t>, составленны</w:t>
      </w:r>
      <w:r w:rsidR="00D740F8" w:rsidRPr="00D740F8">
        <w:rPr>
          <w:rFonts w:ascii="Times New Roman" w:eastAsia="Times New Roman" w:hAnsi="Times New Roman"/>
          <w:sz w:val="24"/>
          <w:szCs w:val="24"/>
          <w:lang w:eastAsia="ru-RU"/>
        </w:rPr>
        <w:t>е</w:t>
      </w:r>
      <w:r w:rsidRPr="00D740F8">
        <w:rPr>
          <w:rFonts w:ascii="Times New Roman" w:eastAsia="Times New Roman" w:hAnsi="Times New Roman"/>
          <w:sz w:val="24"/>
          <w:szCs w:val="24"/>
          <w:lang w:eastAsia="ru-RU"/>
        </w:rPr>
        <w:t xml:space="preserve"> в соответствии с проектом договора (р</w:t>
      </w:r>
      <w:r w:rsidR="00D740F8" w:rsidRPr="00D740F8">
        <w:rPr>
          <w:rFonts w:ascii="Times New Roman" w:eastAsia="Times New Roman" w:hAnsi="Times New Roman"/>
          <w:sz w:val="24"/>
          <w:szCs w:val="24"/>
          <w:lang w:eastAsia="ru-RU"/>
        </w:rPr>
        <w:t>аздел 3 настоящей Документации)</w:t>
      </w:r>
      <w:r w:rsidRPr="00D740F8">
        <w:rPr>
          <w:rFonts w:ascii="Times New Roman" w:eastAsia="Times New Roman" w:hAnsi="Times New Roman"/>
          <w:sz w:val="24"/>
          <w:szCs w:val="24"/>
          <w:lang w:eastAsia="ru-RU"/>
        </w:rPr>
        <w:t>;</w:t>
      </w:r>
    </w:p>
    <w:p w:rsidR="0090434E" w:rsidRPr="0090434E" w:rsidRDefault="0090434E" w:rsidP="0090434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740F8">
        <w:rPr>
          <w:rFonts w:ascii="Times New Roman" w:eastAsia="Times New Roman" w:hAnsi="Times New Roman"/>
          <w:sz w:val="24"/>
          <w:szCs w:val="24"/>
          <w:lang w:eastAsia="ru-RU"/>
        </w:rPr>
        <w:t xml:space="preserve">- в </w:t>
      </w:r>
      <w:proofErr w:type="gramStart"/>
      <w:r w:rsidRPr="00D740F8">
        <w:rPr>
          <w:rFonts w:ascii="Times New Roman" w:eastAsia="Times New Roman" w:hAnsi="Times New Roman"/>
          <w:sz w:val="24"/>
          <w:szCs w:val="24"/>
          <w:lang w:eastAsia="ru-RU"/>
        </w:rPr>
        <w:t xml:space="preserve">течение  </w:t>
      </w:r>
      <w:r w:rsidRPr="00D740F8">
        <w:rPr>
          <w:rFonts w:ascii="Times New Roman" w:eastAsia="Times New Roman" w:hAnsi="Times New Roman"/>
          <w:snapToGrid w:val="0"/>
          <w:sz w:val="24"/>
          <w:szCs w:val="24"/>
          <w:lang w:eastAsia="ru-RU"/>
        </w:rPr>
        <w:t>5</w:t>
      </w:r>
      <w:proofErr w:type="gramEnd"/>
      <w:r w:rsidRPr="00D740F8">
        <w:rPr>
          <w:rFonts w:ascii="Times New Roman" w:eastAsia="Times New Roman" w:hAnsi="Times New Roman"/>
          <w:snapToGrid w:val="0"/>
          <w:sz w:val="24"/>
          <w:szCs w:val="24"/>
          <w:lang w:eastAsia="ru-RU"/>
        </w:rPr>
        <w:t xml:space="preserve"> (пяти) </w:t>
      </w:r>
      <w:r w:rsidRPr="00D740F8">
        <w:rPr>
          <w:rFonts w:ascii="Times New Roman" w:eastAsia="Times New Roman" w:hAnsi="Times New Roman"/>
          <w:bCs/>
          <w:iCs/>
          <w:snapToGrid w:val="0"/>
          <w:sz w:val="24"/>
          <w:szCs w:val="24"/>
          <w:lang w:eastAsia="ru-RU"/>
        </w:rPr>
        <w:t>календарных</w:t>
      </w:r>
      <w:r w:rsidRPr="00D740F8">
        <w:rPr>
          <w:rFonts w:ascii="Times New Roman" w:eastAsia="Times New Roman" w:hAnsi="Times New Roman"/>
          <w:snapToGrid w:val="0"/>
          <w:sz w:val="24"/>
          <w:szCs w:val="24"/>
          <w:lang w:eastAsia="ru-RU"/>
        </w:rPr>
        <w:t xml:space="preserve"> дней от даты получения Победителем </w:t>
      </w:r>
      <w:r w:rsidRPr="00D740F8">
        <w:rPr>
          <w:rFonts w:ascii="Times New Roman" w:eastAsia="Times New Roman" w:hAnsi="Times New Roman"/>
          <w:sz w:val="24"/>
          <w:szCs w:val="24"/>
          <w:lang w:eastAsia="ru-RU"/>
        </w:rPr>
        <w:t xml:space="preserve"> </w:t>
      </w:r>
      <w:r w:rsidRPr="00D740F8">
        <w:rPr>
          <w:rFonts w:ascii="Times New Roman" w:eastAsia="Times New Roman" w:hAnsi="Times New Roman"/>
          <w:snapToGrid w:val="0"/>
          <w:sz w:val="24"/>
          <w:szCs w:val="24"/>
          <w:lang w:eastAsia="ru-RU"/>
        </w:rPr>
        <w:t>подписанн</w:t>
      </w:r>
      <w:r w:rsidR="00D740F8" w:rsidRPr="00D740F8">
        <w:rPr>
          <w:rFonts w:ascii="Times New Roman" w:eastAsia="Times New Roman" w:hAnsi="Times New Roman"/>
          <w:snapToGrid w:val="0"/>
          <w:sz w:val="24"/>
          <w:szCs w:val="24"/>
          <w:lang w:eastAsia="ru-RU"/>
        </w:rPr>
        <w:t>ых</w:t>
      </w:r>
      <w:r w:rsidRPr="00D740F8">
        <w:rPr>
          <w:rFonts w:ascii="Times New Roman" w:eastAsia="Times New Roman" w:hAnsi="Times New Roman"/>
          <w:snapToGrid w:val="0"/>
          <w:sz w:val="24"/>
          <w:szCs w:val="24"/>
          <w:lang w:eastAsia="ru-RU"/>
        </w:rPr>
        <w:t xml:space="preserve"> со стороны Заказчика </w:t>
      </w:r>
      <w:r w:rsidR="00D740F8" w:rsidRPr="00D740F8">
        <w:rPr>
          <w:rFonts w:ascii="Times New Roman" w:eastAsia="Times New Roman" w:hAnsi="Times New Roman"/>
          <w:sz w:val="24"/>
          <w:szCs w:val="24"/>
          <w:lang w:eastAsia="ru-RU"/>
        </w:rPr>
        <w:t>двух оригинальных экземпляр</w:t>
      </w:r>
      <w:r w:rsidR="00D740F8">
        <w:rPr>
          <w:rFonts w:ascii="Times New Roman" w:eastAsia="Times New Roman" w:hAnsi="Times New Roman"/>
          <w:sz w:val="24"/>
          <w:szCs w:val="24"/>
          <w:lang w:eastAsia="ru-RU"/>
        </w:rPr>
        <w:t>ов</w:t>
      </w:r>
      <w:r w:rsidR="00D740F8" w:rsidRPr="00D740F8">
        <w:rPr>
          <w:rFonts w:ascii="Times New Roman" w:eastAsia="Times New Roman" w:hAnsi="Times New Roman"/>
          <w:sz w:val="24"/>
          <w:szCs w:val="24"/>
          <w:lang w:eastAsia="ru-RU"/>
        </w:rPr>
        <w:t xml:space="preserve"> </w:t>
      </w:r>
      <w:r w:rsidRPr="00D740F8">
        <w:rPr>
          <w:rFonts w:ascii="Times New Roman" w:eastAsia="Times New Roman" w:hAnsi="Times New Roman"/>
          <w:snapToGrid w:val="0"/>
          <w:sz w:val="24"/>
          <w:szCs w:val="24"/>
          <w:lang w:eastAsia="ru-RU"/>
        </w:rPr>
        <w:t xml:space="preserve">договора, Победитель направляет </w:t>
      </w:r>
      <w:r w:rsidRPr="00D740F8">
        <w:rPr>
          <w:rFonts w:ascii="Times New Roman" w:eastAsia="Times New Roman" w:hAnsi="Times New Roman"/>
          <w:sz w:val="24"/>
          <w:szCs w:val="24"/>
          <w:lang w:eastAsia="ru-RU"/>
        </w:rPr>
        <w:t xml:space="preserve">Заказчику подписанный со своей стороны </w:t>
      </w:r>
      <w:r w:rsidR="00D740F8" w:rsidRPr="00D740F8">
        <w:rPr>
          <w:rFonts w:ascii="Times New Roman" w:eastAsia="Times New Roman" w:hAnsi="Times New Roman"/>
          <w:sz w:val="24"/>
          <w:szCs w:val="24"/>
          <w:lang w:eastAsia="ru-RU"/>
        </w:rPr>
        <w:t xml:space="preserve">один оригинальный экземпляр </w:t>
      </w:r>
      <w:r w:rsidRPr="00D740F8">
        <w:rPr>
          <w:rFonts w:ascii="Times New Roman" w:eastAsia="Times New Roman" w:hAnsi="Times New Roman"/>
          <w:sz w:val="24"/>
          <w:szCs w:val="24"/>
          <w:lang w:eastAsia="ru-RU"/>
        </w:rPr>
        <w:t>договор</w:t>
      </w:r>
      <w:r w:rsidR="00D740F8" w:rsidRPr="00D740F8">
        <w:rPr>
          <w:rFonts w:ascii="Times New Roman" w:eastAsia="Times New Roman" w:hAnsi="Times New Roman"/>
          <w:sz w:val="24"/>
          <w:szCs w:val="24"/>
          <w:lang w:eastAsia="ru-RU"/>
        </w:rPr>
        <w:t>а</w:t>
      </w:r>
      <w:r w:rsidRPr="00D740F8">
        <w:rPr>
          <w:rFonts w:ascii="Times New Roman" w:eastAsia="Times New Roman" w:hAnsi="Times New Roman"/>
          <w:noProof/>
          <w:sz w:val="24"/>
          <w:szCs w:val="24"/>
          <w:lang w:eastAsia="ru-RU"/>
        </w:rPr>
        <w:t>.</w:t>
      </w:r>
    </w:p>
    <w:p w:rsidR="0090434E" w:rsidRPr="0090434E" w:rsidRDefault="0090434E" w:rsidP="00741283">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90434E">
        <w:rPr>
          <w:rFonts w:ascii="Times New Roman" w:eastAsia="Times New Roman" w:hAnsi="Times New Roman"/>
          <w:sz w:val="24"/>
          <w:szCs w:val="24"/>
          <w:shd w:val="clear" w:color="auto" w:fill="FFFFFF"/>
          <w:lang w:eastAsia="ru-RU"/>
        </w:rPr>
        <w:t xml:space="preserve">В случае, если </w:t>
      </w:r>
      <w:proofErr w:type="gramStart"/>
      <w:r w:rsidRPr="0090434E">
        <w:rPr>
          <w:rFonts w:ascii="Times New Roman" w:eastAsia="Times New Roman" w:hAnsi="Times New Roman"/>
          <w:sz w:val="24"/>
          <w:szCs w:val="24"/>
          <w:shd w:val="clear" w:color="auto" w:fill="FFFFFF"/>
          <w:lang w:eastAsia="ru-RU"/>
        </w:rPr>
        <w:t>Участник</w:t>
      </w:r>
      <w:proofErr w:type="gramEnd"/>
      <w:r w:rsidRPr="0090434E">
        <w:rPr>
          <w:rFonts w:ascii="Times New Roman" w:eastAsia="Times New Roman" w:hAnsi="Times New Roman"/>
          <w:sz w:val="24"/>
          <w:szCs w:val="24"/>
          <w:shd w:val="clear" w:color="auto" w:fill="FFFFFF"/>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0434E">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90434E">
        <w:rPr>
          <w:rFonts w:ascii="Times New Roman" w:eastAsia="Times New Roman" w:hAnsi="Times New Roman"/>
          <w:bCs/>
          <w:iCs/>
          <w:snapToGrid w:val="0"/>
          <w:sz w:val="24"/>
          <w:szCs w:val="24"/>
          <w:lang w:eastAsia="ru-RU"/>
        </w:rPr>
        <w:t>.</w:t>
      </w:r>
    </w:p>
    <w:p w:rsidR="0090434E" w:rsidRPr="0090434E" w:rsidRDefault="0090434E" w:rsidP="0090434E">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4.12.3.</w:t>
      </w:r>
      <w:r w:rsidRPr="0090434E">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w:t>
      </w:r>
      <w:proofErr w:type="gramStart"/>
      <w:r w:rsidRPr="0090434E">
        <w:rPr>
          <w:rFonts w:ascii="Times New Roman" w:eastAsia="Times New Roman" w:hAnsi="Times New Roman"/>
          <w:sz w:val="24"/>
          <w:szCs w:val="24"/>
          <w:lang w:eastAsia="ru-RU"/>
        </w:rPr>
        <w:t>отказаться  от</w:t>
      </w:r>
      <w:proofErr w:type="gramEnd"/>
      <w:r w:rsidRPr="0090434E">
        <w:rPr>
          <w:rFonts w:ascii="Times New Roman" w:eastAsia="Times New Roman" w:hAnsi="Times New Roman"/>
          <w:sz w:val="24"/>
          <w:szCs w:val="24"/>
          <w:lang w:eastAsia="ru-RU"/>
        </w:rPr>
        <w:t xml:space="preserve"> заключения договора с таким Участником.</w:t>
      </w:r>
    </w:p>
    <w:p w:rsidR="0090434E" w:rsidRPr="0090434E" w:rsidRDefault="0090434E" w:rsidP="0090434E">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90434E">
        <w:rPr>
          <w:rFonts w:ascii="Times New Roman" w:eastAsia="Times New Roman" w:hAnsi="Times New Roman"/>
          <w:b/>
          <w:sz w:val="24"/>
          <w:szCs w:val="24"/>
          <w:lang w:eastAsia="ru-RU"/>
        </w:rPr>
        <w:t>4.12.4</w:t>
      </w:r>
      <w:r w:rsidRPr="0090434E">
        <w:rPr>
          <w:rFonts w:ascii="Times New Roman" w:eastAsia="Times New Roman" w:hAnsi="Times New Roman"/>
          <w:b/>
          <w:sz w:val="24"/>
          <w:szCs w:val="24"/>
          <w:shd w:val="clear" w:color="auto" w:fill="FFFFFF"/>
          <w:lang w:eastAsia="ru-RU"/>
        </w:rPr>
        <w:t xml:space="preserve">. </w:t>
      </w:r>
      <w:r w:rsidRPr="0090434E">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0434E" w:rsidRPr="0090434E" w:rsidRDefault="0090434E" w:rsidP="0090434E">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0434E">
        <w:rPr>
          <w:rFonts w:ascii="Times New Roman" w:eastAsia="Times New Roman" w:hAnsi="Times New Roman"/>
          <w:b/>
          <w:bCs/>
          <w:iCs/>
          <w:sz w:val="24"/>
          <w:szCs w:val="24"/>
          <w:lang w:eastAsia="ru-RU"/>
        </w:rPr>
        <w:t xml:space="preserve">4.12.5. </w:t>
      </w:r>
      <w:r w:rsidRPr="0090434E">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0434E">
        <w:rPr>
          <w:rFonts w:ascii="Times New Roman" w:eastAsia="Times New Roman" w:hAnsi="Times New Roman"/>
          <w:bCs/>
          <w:iCs/>
          <w:sz w:val="24"/>
          <w:szCs w:val="24"/>
          <w:shd w:val="clear" w:color="auto" w:fill="FFFFFF"/>
          <w:lang w:eastAsia="ru-RU"/>
        </w:rPr>
        <w:t>.</w:t>
      </w:r>
    </w:p>
    <w:p w:rsidR="0090434E" w:rsidRPr="0090434E" w:rsidRDefault="0090434E" w:rsidP="0090434E">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0434E">
        <w:rPr>
          <w:rFonts w:ascii="Times New Roman" w:eastAsia="Times New Roman" w:hAnsi="Times New Roman"/>
          <w:b/>
          <w:bCs/>
          <w:iCs/>
          <w:sz w:val="24"/>
          <w:szCs w:val="24"/>
          <w:lang w:eastAsia="ru-RU"/>
        </w:rPr>
        <w:t>4.12.6.</w:t>
      </w:r>
      <w:r w:rsidRPr="0090434E">
        <w:rPr>
          <w:rFonts w:ascii="Times New Roman" w:eastAsia="Times New Roman" w:hAnsi="Times New Roman"/>
          <w:bCs/>
          <w:iCs/>
          <w:sz w:val="24"/>
          <w:szCs w:val="24"/>
          <w:lang w:eastAsia="ru-RU"/>
        </w:rPr>
        <w:t xml:space="preserve"> Преддоговорные переговоры допускаются:</w:t>
      </w:r>
    </w:p>
    <w:p w:rsidR="0090434E" w:rsidRPr="0090434E" w:rsidRDefault="0090434E" w:rsidP="00741283">
      <w:pPr>
        <w:numPr>
          <w:ilvl w:val="0"/>
          <w:numId w:val="15"/>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по снижению цены договора без изменения остальных условий договора;</w:t>
      </w:r>
    </w:p>
    <w:p w:rsidR="0090434E" w:rsidRPr="0090434E" w:rsidRDefault="0090434E" w:rsidP="00741283">
      <w:pPr>
        <w:numPr>
          <w:ilvl w:val="0"/>
          <w:numId w:val="15"/>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по изменению объемов поставки и без увеличения цен за единицу товара(расценок), но не более 30% (тридцати процентов).</w:t>
      </w:r>
    </w:p>
    <w:p w:rsidR="0090434E" w:rsidRPr="0090434E" w:rsidRDefault="0090434E" w:rsidP="00741283">
      <w:pPr>
        <w:numPr>
          <w:ilvl w:val="0"/>
          <w:numId w:val="15"/>
        </w:numPr>
        <w:shd w:val="clear" w:color="auto" w:fill="FFFFFF"/>
        <w:tabs>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0434E">
        <w:rPr>
          <w:rFonts w:ascii="Times New Roman" w:eastAsia="Times New Roman" w:hAnsi="Times New Roman"/>
          <w:snapToGrid w:val="0"/>
          <w:sz w:val="24"/>
          <w:szCs w:val="24"/>
          <w:lang w:eastAsia="ru-RU"/>
        </w:rPr>
        <w:t xml:space="preserve">по сокращению сроков выполнения договора;  </w:t>
      </w:r>
    </w:p>
    <w:p w:rsidR="0090434E" w:rsidRPr="0090434E" w:rsidRDefault="0090434E" w:rsidP="00741283">
      <w:pPr>
        <w:numPr>
          <w:ilvl w:val="0"/>
          <w:numId w:val="15"/>
        </w:numPr>
        <w:shd w:val="clear" w:color="auto" w:fill="FFFFFF"/>
        <w:tabs>
          <w:tab w:val="left" w:pos="284"/>
          <w:tab w:val="num" w:pos="360"/>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0434E" w:rsidRPr="0090434E" w:rsidRDefault="0090434E" w:rsidP="00741283">
      <w:pPr>
        <w:numPr>
          <w:ilvl w:val="0"/>
          <w:numId w:val="15"/>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90434E">
        <w:rPr>
          <w:rFonts w:ascii="Times New Roman" w:eastAsia="Times New Roman" w:hAnsi="Times New Roman"/>
          <w:color w:val="000000"/>
          <w:sz w:val="24"/>
          <w:szCs w:val="24"/>
          <w:lang w:eastAsia="ru-RU"/>
        </w:rPr>
        <w:t xml:space="preserve">Общества или </w:t>
      </w:r>
      <w:r w:rsidRPr="0090434E">
        <w:rPr>
          <w:rFonts w:ascii="Times New Roman" w:eastAsia="Times New Roman" w:hAnsi="Times New Roman"/>
          <w:sz w:val="24"/>
          <w:szCs w:val="24"/>
          <w:lang w:eastAsia="ru-RU"/>
        </w:rPr>
        <w:t>в Федеральной антимонопольной службе РФ.</w:t>
      </w:r>
    </w:p>
    <w:p w:rsidR="0090434E" w:rsidRPr="0090434E" w:rsidRDefault="0090434E" w:rsidP="0090434E">
      <w:pPr>
        <w:shd w:val="clear" w:color="auto" w:fill="FFFFFF"/>
        <w:spacing w:after="0" w:line="240" w:lineRule="atLeast"/>
        <w:jc w:val="both"/>
        <w:rPr>
          <w:rFonts w:ascii="Times New Roman" w:eastAsia="Times New Roman" w:hAnsi="Times New Roman"/>
          <w:color w:val="000000"/>
          <w:sz w:val="24"/>
          <w:szCs w:val="24"/>
          <w:lang w:eastAsia="ru-RU"/>
        </w:rPr>
      </w:pPr>
      <w:r w:rsidRPr="0090434E">
        <w:rPr>
          <w:rFonts w:ascii="Times New Roman" w:eastAsia="Times New Roman" w:hAnsi="Times New Roman"/>
          <w:color w:val="000000"/>
          <w:sz w:val="24"/>
          <w:szCs w:val="24"/>
          <w:lang w:eastAsia="ru-RU"/>
        </w:rPr>
        <w:t xml:space="preserve">Иные преддоговорные переговоры, направленные на изменение условий заключаемого договора в пользу Участника, </w:t>
      </w:r>
      <w:r w:rsidRPr="0090434E">
        <w:rPr>
          <w:rFonts w:ascii="Times New Roman" w:eastAsia="Times New Roman" w:hAnsi="Times New Roman"/>
          <w:sz w:val="24"/>
          <w:szCs w:val="24"/>
          <w:lang w:eastAsia="ru-RU"/>
        </w:rPr>
        <w:t>с которым принято решение заключить такой договор</w:t>
      </w:r>
      <w:r w:rsidRPr="0090434E">
        <w:rPr>
          <w:rFonts w:ascii="Times New Roman" w:eastAsia="Times New Roman" w:hAnsi="Times New Roman"/>
          <w:color w:val="000000"/>
          <w:sz w:val="24"/>
          <w:szCs w:val="24"/>
          <w:lang w:eastAsia="ru-RU"/>
        </w:rPr>
        <w:t>, запрещаются.</w:t>
      </w:r>
    </w:p>
    <w:p w:rsidR="0090434E" w:rsidRPr="0090434E" w:rsidRDefault="0090434E" w:rsidP="0090434E">
      <w:pPr>
        <w:shd w:val="clear" w:color="auto" w:fill="FFFFFF"/>
        <w:spacing w:after="0" w:line="240" w:lineRule="atLeast"/>
        <w:jc w:val="both"/>
        <w:rPr>
          <w:rFonts w:ascii="Times New Roman" w:eastAsia="Times New Roman" w:hAnsi="Times New Roman"/>
          <w:color w:val="000000"/>
          <w:sz w:val="24"/>
          <w:szCs w:val="24"/>
          <w:lang w:eastAsia="ru-RU"/>
        </w:rPr>
      </w:pPr>
      <w:r w:rsidRPr="0090434E">
        <w:rPr>
          <w:rFonts w:ascii="Times New Roman" w:eastAsia="Times New Roman" w:hAnsi="Times New Roman"/>
          <w:color w:val="000000"/>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0434E" w:rsidRPr="0090434E" w:rsidRDefault="0090434E" w:rsidP="0090434E">
      <w:pPr>
        <w:shd w:val="clear" w:color="auto" w:fill="FFFFFF"/>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4.12.7.</w:t>
      </w:r>
      <w:r w:rsidRPr="0090434E">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w:t>
      </w:r>
      <w:proofErr w:type="gramStart"/>
      <w:r w:rsidRPr="0090434E">
        <w:rPr>
          <w:rFonts w:ascii="Times New Roman" w:eastAsia="Times New Roman" w:hAnsi="Times New Roman"/>
          <w:sz w:val="24"/>
          <w:szCs w:val="24"/>
          <w:lang w:eastAsia="ru-RU"/>
        </w:rPr>
        <w:t>в случае</w:t>
      </w:r>
      <w:proofErr w:type="gramEnd"/>
      <w:r w:rsidRPr="0090434E">
        <w:rPr>
          <w:rFonts w:ascii="Times New Roman" w:eastAsia="Times New Roman" w:hAnsi="Times New Roman"/>
          <w:sz w:val="24"/>
          <w:szCs w:val="24"/>
          <w:lang w:eastAsia="ru-RU"/>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90434E" w:rsidRPr="0090434E" w:rsidRDefault="0090434E" w:rsidP="0090434E">
      <w:pPr>
        <w:keepNext/>
        <w:widowControl w:val="0"/>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0434E">
        <w:rPr>
          <w:rFonts w:ascii="Times New Roman" w:eastAsia="Times New Roman" w:hAnsi="Times New Roman"/>
          <w:b/>
          <w:bCs/>
          <w:iCs/>
          <w:sz w:val="24"/>
          <w:szCs w:val="24"/>
          <w:lang w:eastAsia="ru-RU"/>
        </w:rPr>
        <w:t>4.12.8.</w:t>
      </w:r>
      <w:r w:rsidRPr="0090434E">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0434E" w:rsidRPr="0090434E" w:rsidRDefault="0090434E" w:rsidP="0090434E">
      <w:pPr>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0434E" w:rsidRPr="0090434E" w:rsidRDefault="0090434E" w:rsidP="0090434E">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0434E">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0434E" w:rsidRPr="0090434E" w:rsidRDefault="0090434E" w:rsidP="0090434E">
      <w:pPr>
        <w:tabs>
          <w:tab w:val="num" w:pos="1985"/>
          <w:tab w:val="num" w:pos="2357"/>
        </w:tabs>
        <w:spacing w:after="0" w:line="240" w:lineRule="atLeast"/>
        <w:jc w:val="both"/>
        <w:rPr>
          <w:rFonts w:ascii="Times New Roman" w:eastAsia="Times New Roman" w:hAnsi="Times New Roman"/>
          <w:sz w:val="24"/>
          <w:szCs w:val="24"/>
          <w:lang w:eastAsia="ru-RU"/>
        </w:rPr>
      </w:pPr>
      <w:bookmarkStart w:id="68" w:name="_Ref297565397"/>
      <w:r w:rsidRPr="0090434E">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8"/>
      <w:r w:rsidRPr="0090434E">
        <w:rPr>
          <w:rFonts w:ascii="Times New Roman" w:eastAsia="Times New Roman" w:hAnsi="Times New Roman"/>
          <w:sz w:val="24"/>
          <w:szCs w:val="24"/>
          <w:lang w:eastAsia="ru-RU"/>
        </w:rPr>
        <w:t>Заявки;</w:t>
      </w:r>
    </w:p>
    <w:p w:rsidR="0090434E" w:rsidRPr="0090434E" w:rsidRDefault="0090434E" w:rsidP="0090434E">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провести повторную процедуру закупки;</w:t>
      </w:r>
    </w:p>
    <w:p w:rsidR="0090434E" w:rsidRPr="0090434E" w:rsidRDefault="0090434E" w:rsidP="0090434E">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69" w:name="_Ref310532857"/>
      <w:r w:rsidRPr="0090434E">
        <w:rPr>
          <w:rFonts w:ascii="Times New Roman" w:eastAsia="Times New Roman" w:hAnsi="Times New Roman"/>
          <w:sz w:val="24"/>
          <w:szCs w:val="24"/>
          <w:lang w:eastAsia="ru-RU"/>
        </w:rPr>
        <w:t xml:space="preserve">-  отказаться от </w:t>
      </w:r>
      <w:proofErr w:type="gramStart"/>
      <w:r w:rsidRPr="0090434E">
        <w:rPr>
          <w:rFonts w:ascii="Times New Roman" w:eastAsia="Times New Roman" w:hAnsi="Times New Roman"/>
          <w:sz w:val="24"/>
          <w:szCs w:val="24"/>
          <w:lang w:eastAsia="ru-RU"/>
        </w:rPr>
        <w:t>заключения  договора</w:t>
      </w:r>
      <w:proofErr w:type="gramEnd"/>
      <w:r w:rsidRPr="0090434E">
        <w:rPr>
          <w:rFonts w:ascii="Times New Roman" w:eastAsia="Times New Roman" w:hAnsi="Times New Roman"/>
          <w:sz w:val="24"/>
          <w:szCs w:val="24"/>
          <w:lang w:eastAsia="ru-RU"/>
        </w:rPr>
        <w:t xml:space="preserve"> и прекратить процедуру закупки.</w:t>
      </w:r>
      <w:bookmarkEnd w:id="69"/>
    </w:p>
    <w:p w:rsidR="0090434E" w:rsidRPr="0090434E" w:rsidRDefault="0090434E" w:rsidP="0090434E">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0434E">
        <w:rPr>
          <w:rFonts w:ascii="Times New Roman" w:eastAsia="Times New Roman" w:hAnsi="Times New Roman"/>
          <w:b/>
          <w:bCs/>
          <w:iCs/>
          <w:sz w:val="24"/>
          <w:szCs w:val="24"/>
          <w:lang w:eastAsia="ru-RU"/>
        </w:rPr>
        <w:t>4.12.9.</w:t>
      </w:r>
      <w:r w:rsidRPr="0090434E">
        <w:rPr>
          <w:rFonts w:ascii="Times New Roman" w:eastAsia="Times New Roman" w:hAnsi="Times New Roman"/>
          <w:bCs/>
          <w:iCs/>
          <w:sz w:val="24"/>
          <w:szCs w:val="24"/>
          <w:lang w:eastAsia="ru-RU"/>
        </w:rPr>
        <w:t xml:space="preserve"> Участником закупки, уклонившимся от заключения </w:t>
      </w:r>
      <w:proofErr w:type="gramStart"/>
      <w:r w:rsidRPr="0090434E">
        <w:rPr>
          <w:rFonts w:ascii="Times New Roman" w:eastAsia="Times New Roman" w:hAnsi="Times New Roman"/>
          <w:bCs/>
          <w:iCs/>
          <w:sz w:val="24"/>
          <w:szCs w:val="24"/>
          <w:lang w:eastAsia="ru-RU"/>
        </w:rPr>
        <w:t>договора</w:t>
      </w:r>
      <w:proofErr w:type="gramEnd"/>
      <w:r w:rsidRPr="0090434E">
        <w:rPr>
          <w:rFonts w:ascii="Times New Roman" w:eastAsia="Times New Roman" w:hAnsi="Times New Roman"/>
          <w:bCs/>
          <w:iCs/>
          <w:sz w:val="24"/>
          <w:szCs w:val="24"/>
          <w:lang w:eastAsia="ru-RU"/>
        </w:rPr>
        <w:t xml:space="preserve"> считается:</w:t>
      </w:r>
    </w:p>
    <w:p w:rsidR="0090434E" w:rsidRPr="0090434E" w:rsidRDefault="0090434E" w:rsidP="00741283">
      <w:pPr>
        <w:numPr>
          <w:ilvl w:val="0"/>
          <w:numId w:val="16"/>
        </w:numPr>
        <w:tabs>
          <w:tab w:val="left" w:pos="426"/>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90434E" w:rsidRPr="0090434E" w:rsidRDefault="0090434E" w:rsidP="00741283">
      <w:pPr>
        <w:numPr>
          <w:ilvl w:val="0"/>
          <w:numId w:val="16"/>
        </w:numPr>
        <w:tabs>
          <w:tab w:val="left" w:pos="426"/>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90434E" w:rsidRPr="0090434E" w:rsidRDefault="0090434E" w:rsidP="00741283">
      <w:pPr>
        <w:numPr>
          <w:ilvl w:val="0"/>
          <w:numId w:val="16"/>
        </w:numPr>
        <w:tabs>
          <w:tab w:val="left" w:pos="426"/>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0434E" w:rsidRPr="0090434E" w:rsidRDefault="0090434E" w:rsidP="00741283">
      <w:pPr>
        <w:numPr>
          <w:ilvl w:val="0"/>
          <w:numId w:val="16"/>
        </w:numPr>
        <w:tabs>
          <w:tab w:val="left" w:pos="426"/>
        </w:tabs>
        <w:spacing w:after="0" w:line="240" w:lineRule="auto"/>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E268A2" w:rsidRDefault="00E268A2" w:rsidP="0090434E">
      <w:pPr>
        <w:spacing w:after="0" w:line="360" w:lineRule="auto"/>
        <w:jc w:val="both"/>
        <w:rPr>
          <w:rFonts w:ascii="Times New Roman" w:hAnsi="Times New Roman"/>
          <w:b/>
          <w:sz w:val="24"/>
          <w:szCs w:val="24"/>
        </w:rPr>
      </w:pPr>
    </w:p>
    <w:p w:rsidR="0090434E" w:rsidRPr="0090434E" w:rsidRDefault="0090434E" w:rsidP="0090434E">
      <w:pPr>
        <w:spacing w:after="0" w:line="360" w:lineRule="auto"/>
        <w:jc w:val="both"/>
        <w:rPr>
          <w:rFonts w:ascii="Times New Roman" w:hAnsi="Times New Roman"/>
          <w:b/>
          <w:sz w:val="24"/>
          <w:szCs w:val="24"/>
        </w:rPr>
      </w:pPr>
      <w:r w:rsidRPr="0090434E">
        <w:rPr>
          <w:rFonts w:ascii="Times New Roman" w:hAnsi="Times New Roman"/>
          <w:b/>
          <w:sz w:val="24"/>
          <w:szCs w:val="24"/>
        </w:rPr>
        <w:t>4.13. Исполнение договора</w:t>
      </w:r>
    </w:p>
    <w:p w:rsidR="0090434E" w:rsidRPr="0090434E" w:rsidRDefault="0090434E" w:rsidP="0090434E">
      <w:pPr>
        <w:spacing w:after="0" w:line="240" w:lineRule="auto"/>
        <w:jc w:val="both"/>
        <w:rPr>
          <w:rFonts w:ascii="Times New Roman" w:hAnsi="Times New Roman"/>
          <w:sz w:val="24"/>
          <w:szCs w:val="24"/>
          <w:lang w:eastAsia="ru-RU"/>
        </w:rPr>
      </w:pPr>
      <w:r w:rsidRPr="0090434E">
        <w:rPr>
          <w:rFonts w:ascii="Times New Roman" w:hAnsi="Times New Roman"/>
          <w:b/>
          <w:sz w:val="24"/>
          <w:szCs w:val="24"/>
        </w:rPr>
        <w:t>4.13.1.</w:t>
      </w:r>
      <w:r w:rsidRPr="0090434E">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90434E">
        <w:rPr>
          <w:rFonts w:ascii="Times New Roman" w:hAnsi="Times New Roman"/>
          <w:sz w:val="24"/>
          <w:szCs w:val="24"/>
        </w:rPr>
        <w:t>п.п</w:t>
      </w:r>
      <w:proofErr w:type="spellEnd"/>
      <w:r w:rsidRPr="0090434E">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t>5.</w:t>
      </w:r>
      <w:r w:rsidR="00C770E9" w:rsidRPr="005F1419">
        <w:rPr>
          <w:rFonts w:ascii="Times New Roman" w:eastAsia="Times New Roman" w:hAnsi="Times New Roman"/>
          <w:b/>
          <w:bCs/>
          <w:kern w:val="28"/>
          <w:sz w:val="24"/>
          <w:szCs w:val="24"/>
          <w:lang w:eastAsia="ru-RU"/>
        </w:rPr>
        <w:t xml:space="preserve"> </w:t>
      </w:r>
      <w:bookmarkEnd w:id="46"/>
      <w:bookmarkEnd w:id="47"/>
      <w:bookmarkEnd w:id="48"/>
      <w:proofErr w:type="gramStart"/>
      <w:r w:rsidRPr="005F1419">
        <w:rPr>
          <w:rFonts w:ascii="Times New Roman" w:eastAsia="Times New Roman" w:hAnsi="Times New Roman"/>
          <w:b/>
          <w:bCs/>
          <w:kern w:val="28"/>
          <w:sz w:val="24"/>
          <w:szCs w:val="24"/>
          <w:lang w:eastAsia="ru-RU"/>
        </w:rPr>
        <w:t xml:space="preserve">Образцы </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основных</w:t>
      </w:r>
      <w:proofErr w:type="gramEnd"/>
      <w:r w:rsidRPr="005F1419">
        <w:rPr>
          <w:rFonts w:ascii="Times New Roman" w:eastAsia="Times New Roman" w:hAnsi="Times New Roman"/>
          <w:b/>
          <w:bCs/>
          <w:kern w:val="28"/>
          <w:sz w:val="24"/>
          <w:szCs w:val="24"/>
          <w:lang w:eastAsia="ru-RU"/>
        </w:rPr>
        <w:t xml:space="preserve">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70" w:name="_Ref55336310"/>
      <w:bookmarkStart w:id="71" w:name="_Toc57314672"/>
      <w:bookmarkStart w:id="72" w:name="_Toc69728986"/>
      <w:bookmarkStart w:id="73" w:name="_Toc261535089"/>
      <w:bookmarkStart w:id="74" w:name="_Toc262557845"/>
      <w:bookmarkStart w:id="75" w:name="_Toc278971518"/>
      <w:bookmarkStart w:id="76" w:name="_Toc261535090"/>
      <w:bookmarkStart w:id="77" w:name="_Toc262557846"/>
      <w:bookmarkStart w:id="78" w:name="_Toc278971519"/>
      <w:r w:rsidRPr="00893BA8">
        <w:rPr>
          <w:rFonts w:ascii="Times New Roman" w:eastAsia="Times New Roman" w:hAnsi="Times New Roman"/>
          <w:b/>
          <w:bCs/>
          <w:sz w:val="24"/>
          <w:szCs w:val="24"/>
          <w:lang w:eastAsia="ru-RU"/>
        </w:rPr>
        <w:t xml:space="preserve">5.1. </w:t>
      </w:r>
      <w:bookmarkEnd w:id="70"/>
      <w:bookmarkEnd w:id="71"/>
      <w:bookmarkEnd w:id="72"/>
      <w:bookmarkEnd w:id="73"/>
      <w:bookmarkEnd w:id="74"/>
      <w:bookmarkEnd w:id="75"/>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w:t>
      </w:r>
      <w:r w:rsidR="008B2FD0">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_______________ </w:t>
      </w:r>
      <w:r w:rsidR="008B2FD0">
        <w:rPr>
          <w:rFonts w:ascii="Times New Roman" w:eastAsia="Times New Roman" w:hAnsi="Times New Roman"/>
          <w:sz w:val="24"/>
          <w:szCs w:val="24"/>
          <w:lang w:eastAsia="ru-RU"/>
        </w:rPr>
        <w:t>______</w:t>
      </w:r>
      <w:r w:rsidRPr="00893BA8">
        <w:rPr>
          <w:rFonts w:ascii="Times New Roman" w:eastAsia="Times New Roman" w:hAnsi="Times New Roman"/>
          <w:sz w:val="24"/>
          <w:szCs w:val="24"/>
          <w:lang w:eastAsia="ru-RU"/>
        </w:rPr>
        <w:t>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A80839" w:rsidRPr="00A80839" w:rsidRDefault="00A80839" w:rsidP="00A80839">
      <w:pPr>
        <w:spacing w:after="0" w:line="240" w:lineRule="auto"/>
        <w:ind w:right="140"/>
        <w:jc w:val="right"/>
        <w:rPr>
          <w:rFonts w:ascii="Times New Roman" w:eastAsia="Times New Roman" w:hAnsi="Times New Roman"/>
          <w:sz w:val="24"/>
          <w:szCs w:val="24"/>
          <w:lang w:eastAsia="ru-RU"/>
        </w:rPr>
      </w:pPr>
      <w:bookmarkStart w:id="79" w:name="_Ref55335823"/>
      <w:bookmarkStart w:id="80" w:name="_Ref55336359"/>
      <w:bookmarkStart w:id="81" w:name="_Toc57314675"/>
      <w:bookmarkStart w:id="82" w:name="_Toc69728989"/>
      <w:bookmarkStart w:id="83" w:name="_Toc261535113"/>
      <w:bookmarkStart w:id="84" w:name="_Toc262557869"/>
      <w:bookmarkStart w:id="85" w:name="_Toc278971542"/>
      <w:r w:rsidRPr="00A80839">
        <w:rPr>
          <w:rFonts w:ascii="Times New Roman" w:eastAsia="Times New Roman" w:hAnsi="Times New Roman"/>
          <w:sz w:val="24"/>
          <w:szCs w:val="24"/>
          <w:lang w:eastAsia="ru-RU"/>
        </w:rPr>
        <w:t xml:space="preserve">Заказчику: </w:t>
      </w:r>
    </w:p>
    <w:p w:rsidR="00A80839" w:rsidRPr="00A80839" w:rsidRDefault="00A80839" w:rsidP="00A80839">
      <w:pPr>
        <w:tabs>
          <w:tab w:val="left" w:pos="10065"/>
        </w:tabs>
        <w:spacing w:after="0" w:line="240" w:lineRule="auto"/>
        <w:ind w:right="140"/>
        <w:jc w:val="right"/>
        <w:rPr>
          <w:rFonts w:ascii="Times New Roman" w:eastAsia="Times New Roman" w:hAnsi="Times New Roman"/>
          <w:sz w:val="24"/>
          <w:szCs w:val="24"/>
          <w:lang w:eastAsia="ru-RU"/>
        </w:rPr>
      </w:pPr>
      <w:r w:rsidRPr="00A80839">
        <w:rPr>
          <w:rFonts w:ascii="Times New Roman" w:eastAsia="Times New Roman" w:hAnsi="Times New Roman"/>
          <w:sz w:val="24"/>
          <w:szCs w:val="24"/>
          <w:lang w:eastAsia="ru-RU"/>
        </w:rPr>
        <w:t>Генеральному директору</w:t>
      </w:r>
    </w:p>
    <w:p w:rsidR="00A80839" w:rsidRPr="00A80839" w:rsidRDefault="00A80839" w:rsidP="00A80839">
      <w:pPr>
        <w:spacing w:after="0" w:line="240" w:lineRule="auto"/>
        <w:ind w:right="140"/>
        <w:jc w:val="right"/>
        <w:rPr>
          <w:rFonts w:ascii="Times New Roman" w:eastAsia="Times New Roman" w:hAnsi="Times New Roman"/>
          <w:sz w:val="24"/>
          <w:szCs w:val="24"/>
          <w:lang w:eastAsia="ru-RU"/>
        </w:rPr>
      </w:pPr>
      <w:r w:rsidRPr="00A80839">
        <w:rPr>
          <w:rFonts w:ascii="Times New Roman" w:eastAsia="Times New Roman" w:hAnsi="Times New Roman"/>
          <w:sz w:val="24"/>
          <w:szCs w:val="24"/>
          <w:lang w:eastAsia="ru-RU"/>
        </w:rPr>
        <w:t>АО «</w:t>
      </w:r>
      <w:proofErr w:type="spellStart"/>
      <w:r w:rsidRPr="00A80839">
        <w:rPr>
          <w:rFonts w:ascii="Times New Roman" w:eastAsia="Times New Roman" w:hAnsi="Times New Roman"/>
          <w:sz w:val="24"/>
          <w:szCs w:val="24"/>
          <w:lang w:eastAsia="ru-RU"/>
        </w:rPr>
        <w:t>Саханефтегазсбыт</w:t>
      </w:r>
      <w:proofErr w:type="spellEnd"/>
      <w:r w:rsidRPr="00A80839">
        <w:rPr>
          <w:rFonts w:ascii="Times New Roman" w:eastAsia="Times New Roman" w:hAnsi="Times New Roman"/>
          <w:sz w:val="24"/>
          <w:szCs w:val="24"/>
          <w:lang w:eastAsia="ru-RU"/>
        </w:rPr>
        <w:t>»</w:t>
      </w:r>
    </w:p>
    <w:p w:rsidR="00A80839" w:rsidRPr="00A80839" w:rsidRDefault="00A80839" w:rsidP="00A80839">
      <w:pPr>
        <w:spacing w:after="0" w:line="240" w:lineRule="auto"/>
        <w:ind w:right="140"/>
        <w:jc w:val="right"/>
        <w:rPr>
          <w:rFonts w:ascii="Times New Roman" w:eastAsia="Times New Roman" w:hAnsi="Times New Roman"/>
          <w:sz w:val="24"/>
          <w:szCs w:val="24"/>
          <w:lang w:eastAsia="ru-RU"/>
        </w:rPr>
      </w:pPr>
      <w:r w:rsidRPr="00A80839">
        <w:rPr>
          <w:rFonts w:ascii="Times New Roman" w:eastAsia="Times New Roman" w:hAnsi="Times New Roman"/>
          <w:sz w:val="24"/>
          <w:szCs w:val="24"/>
          <w:lang w:eastAsia="ru-RU"/>
        </w:rPr>
        <w:t>Лебедеву В.Н.</w:t>
      </w:r>
    </w:p>
    <w:p w:rsidR="0039075C" w:rsidRPr="0039075C" w:rsidRDefault="0039075C" w:rsidP="0039075C">
      <w:pPr>
        <w:spacing w:after="0" w:line="240" w:lineRule="auto"/>
        <w:ind w:right="140"/>
        <w:jc w:val="right"/>
        <w:rPr>
          <w:rFonts w:ascii="Times New Roman" w:hAnsi="Times New Roman"/>
          <w:sz w:val="24"/>
          <w:szCs w:val="24"/>
        </w:rPr>
      </w:pPr>
    </w:p>
    <w:p w:rsidR="0039075C" w:rsidRPr="0039075C" w:rsidRDefault="0039075C" w:rsidP="0039075C">
      <w:pPr>
        <w:suppressAutoHyphens/>
        <w:spacing w:after="0" w:line="240" w:lineRule="auto"/>
        <w:ind w:firstLine="567"/>
        <w:jc w:val="center"/>
        <w:rPr>
          <w:rFonts w:ascii="Times New Roman" w:hAnsi="Times New Roman"/>
          <w:b/>
          <w:bCs/>
          <w:sz w:val="24"/>
          <w:szCs w:val="24"/>
        </w:rPr>
      </w:pPr>
      <w:r w:rsidRPr="0039075C">
        <w:rPr>
          <w:rFonts w:ascii="Times New Roman" w:hAnsi="Times New Roman"/>
          <w:b/>
          <w:bCs/>
          <w:sz w:val="24"/>
          <w:szCs w:val="24"/>
        </w:rPr>
        <w:t>Заявка на участие в запросе предложений</w:t>
      </w:r>
      <w:r w:rsidR="00C26B4A">
        <w:rPr>
          <w:rFonts w:ascii="Times New Roman" w:hAnsi="Times New Roman"/>
          <w:b/>
          <w:bCs/>
          <w:sz w:val="24"/>
          <w:szCs w:val="24"/>
        </w:rPr>
        <w:t xml:space="preserve"> в электронной форме</w:t>
      </w:r>
    </w:p>
    <w:p w:rsidR="0039075C" w:rsidRPr="0039075C" w:rsidRDefault="0039075C" w:rsidP="0039075C">
      <w:pPr>
        <w:suppressAutoHyphens/>
        <w:spacing w:after="0" w:line="240" w:lineRule="auto"/>
        <w:ind w:firstLine="567"/>
        <w:jc w:val="center"/>
        <w:rPr>
          <w:rFonts w:ascii="Times New Roman" w:eastAsia="Times New Roman" w:hAnsi="Times New Roman"/>
          <w:b/>
          <w:sz w:val="24"/>
          <w:szCs w:val="24"/>
          <w:lang w:eastAsia="ru-RU"/>
        </w:rPr>
      </w:pPr>
      <w:r w:rsidRPr="0039075C">
        <w:rPr>
          <w:rFonts w:ascii="Times New Roman" w:eastAsia="Times New Roman" w:hAnsi="Times New Roman"/>
          <w:b/>
          <w:sz w:val="24"/>
          <w:szCs w:val="24"/>
          <w:lang w:eastAsia="ru-RU"/>
        </w:rPr>
        <w:t xml:space="preserve"> на выполнение работ по строительству объекта:</w:t>
      </w:r>
    </w:p>
    <w:p w:rsidR="008B2FD0" w:rsidRDefault="0039075C" w:rsidP="0039075C">
      <w:pPr>
        <w:spacing w:line="240" w:lineRule="auto"/>
        <w:contextualSpacing/>
        <w:jc w:val="center"/>
        <w:rPr>
          <w:rFonts w:ascii="Times New Roman" w:hAnsi="Times New Roman"/>
          <w:b/>
          <w:bCs/>
          <w:sz w:val="24"/>
          <w:szCs w:val="24"/>
        </w:rPr>
      </w:pPr>
      <w:r w:rsidRPr="0039075C">
        <w:rPr>
          <w:rFonts w:ascii="Times New Roman" w:hAnsi="Times New Roman"/>
          <w:b/>
          <w:bCs/>
          <w:sz w:val="24"/>
          <w:szCs w:val="24"/>
        </w:rPr>
        <w:t xml:space="preserve">«Строительство балагана и </w:t>
      </w:r>
      <w:proofErr w:type="spellStart"/>
      <w:r w:rsidRPr="0039075C">
        <w:rPr>
          <w:rFonts w:ascii="Times New Roman" w:hAnsi="Times New Roman"/>
          <w:b/>
          <w:bCs/>
          <w:sz w:val="24"/>
          <w:szCs w:val="24"/>
        </w:rPr>
        <w:t>урасы</w:t>
      </w:r>
      <w:proofErr w:type="spellEnd"/>
      <w:r w:rsidRPr="0039075C">
        <w:rPr>
          <w:rFonts w:ascii="Times New Roman" w:hAnsi="Times New Roman"/>
          <w:b/>
          <w:bCs/>
          <w:sz w:val="24"/>
          <w:szCs w:val="24"/>
        </w:rPr>
        <w:t xml:space="preserve"> в </w:t>
      </w:r>
      <w:proofErr w:type="spellStart"/>
      <w:r w:rsidRPr="0039075C">
        <w:rPr>
          <w:rFonts w:ascii="Times New Roman" w:hAnsi="Times New Roman"/>
          <w:b/>
          <w:bCs/>
          <w:sz w:val="24"/>
          <w:szCs w:val="24"/>
        </w:rPr>
        <w:t>тусулгэ</w:t>
      </w:r>
      <w:proofErr w:type="spellEnd"/>
      <w:r w:rsidRPr="0039075C">
        <w:rPr>
          <w:rFonts w:ascii="Times New Roman" w:hAnsi="Times New Roman"/>
          <w:b/>
          <w:bCs/>
          <w:sz w:val="24"/>
          <w:szCs w:val="24"/>
        </w:rPr>
        <w:t xml:space="preserve"> АО «</w:t>
      </w:r>
      <w:proofErr w:type="spellStart"/>
      <w:r w:rsidRPr="0039075C">
        <w:rPr>
          <w:rFonts w:ascii="Times New Roman" w:hAnsi="Times New Roman"/>
          <w:b/>
          <w:bCs/>
          <w:sz w:val="24"/>
          <w:szCs w:val="24"/>
        </w:rPr>
        <w:t>Саханефтегазсбыт</w:t>
      </w:r>
      <w:proofErr w:type="spellEnd"/>
      <w:r w:rsidRPr="0039075C">
        <w:rPr>
          <w:rFonts w:ascii="Times New Roman" w:hAnsi="Times New Roman"/>
          <w:b/>
          <w:bCs/>
          <w:sz w:val="24"/>
          <w:szCs w:val="24"/>
        </w:rPr>
        <w:t xml:space="preserve">» </w:t>
      </w:r>
    </w:p>
    <w:p w:rsidR="0039075C" w:rsidRPr="0039075C" w:rsidRDefault="0039075C" w:rsidP="0039075C">
      <w:pPr>
        <w:spacing w:line="240" w:lineRule="auto"/>
        <w:contextualSpacing/>
        <w:jc w:val="center"/>
        <w:rPr>
          <w:rFonts w:ascii="Times New Roman" w:hAnsi="Times New Roman"/>
          <w:b/>
          <w:sz w:val="24"/>
          <w:szCs w:val="24"/>
        </w:rPr>
      </w:pPr>
      <w:r w:rsidRPr="0039075C">
        <w:rPr>
          <w:rFonts w:ascii="Times New Roman" w:hAnsi="Times New Roman"/>
          <w:b/>
          <w:bCs/>
          <w:sz w:val="24"/>
          <w:szCs w:val="24"/>
        </w:rPr>
        <w:t>в местности «Ус-</w:t>
      </w:r>
      <w:proofErr w:type="spellStart"/>
      <w:r w:rsidRPr="0039075C">
        <w:rPr>
          <w:rFonts w:ascii="Times New Roman" w:hAnsi="Times New Roman"/>
          <w:b/>
          <w:bCs/>
          <w:sz w:val="24"/>
          <w:szCs w:val="24"/>
        </w:rPr>
        <w:t>Хатын</w:t>
      </w:r>
      <w:proofErr w:type="spellEnd"/>
      <w:r w:rsidRPr="0039075C">
        <w:rPr>
          <w:rFonts w:ascii="Times New Roman" w:hAnsi="Times New Roman"/>
          <w:b/>
          <w:bCs/>
          <w:sz w:val="24"/>
          <w:szCs w:val="24"/>
        </w:rPr>
        <w:t>»</w:t>
      </w:r>
      <w:r w:rsidR="008B2FD0">
        <w:rPr>
          <w:rFonts w:ascii="Times New Roman" w:hAnsi="Times New Roman"/>
          <w:b/>
          <w:bCs/>
          <w:sz w:val="24"/>
          <w:szCs w:val="24"/>
        </w:rPr>
        <w:t xml:space="preserve"> в 2020 году</w:t>
      </w:r>
    </w:p>
    <w:p w:rsidR="0039075C" w:rsidRPr="0039075C" w:rsidRDefault="0039075C" w:rsidP="0039075C">
      <w:pPr>
        <w:spacing w:line="240" w:lineRule="auto"/>
        <w:contextualSpacing/>
        <w:jc w:val="center"/>
        <w:rPr>
          <w:rFonts w:ascii="Times New Roman" w:eastAsia="Times New Roman" w:hAnsi="Times New Roman"/>
          <w:b/>
          <w:bCs/>
          <w:sz w:val="24"/>
          <w:szCs w:val="24"/>
          <w:lang w:eastAsia="ru-RU"/>
        </w:rPr>
      </w:pPr>
    </w:p>
    <w:p w:rsidR="0039075C" w:rsidRPr="0039075C" w:rsidRDefault="0039075C" w:rsidP="0039075C">
      <w:pPr>
        <w:spacing w:line="240" w:lineRule="auto"/>
        <w:contextualSpacing/>
        <w:jc w:val="both"/>
        <w:rPr>
          <w:rFonts w:ascii="Times New Roman" w:hAnsi="Times New Roman"/>
          <w:sz w:val="24"/>
          <w:szCs w:val="24"/>
        </w:rPr>
      </w:pPr>
      <w:r w:rsidRPr="0039075C">
        <w:rPr>
          <w:rFonts w:ascii="Times New Roman" w:hAnsi="Times New Roman"/>
          <w:sz w:val="24"/>
          <w:szCs w:val="24"/>
        </w:rPr>
        <w:t xml:space="preserve">     Изучив Извещение о проведении запроса предложений, опубликованное [</w:t>
      </w:r>
      <w:r w:rsidRPr="0039075C">
        <w:rPr>
          <w:rFonts w:ascii="Times New Roman" w:eastAsiaTheme="majorEastAsia" w:hAnsi="Times New Roman" w:cstheme="majorBidi"/>
          <w:sz w:val="24"/>
          <w:szCs w:val="24"/>
        </w:rPr>
        <w:t>указывается источник и дата публикации</w:t>
      </w:r>
      <w:r w:rsidRPr="0039075C">
        <w:rPr>
          <w:rFonts w:ascii="Times New Roman" w:hAnsi="Times New Roman"/>
          <w:sz w:val="24"/>
          <w:szCs w:val="24"/>
        </w:rPr>
        <w:t>], и Документацию по запросу предложений, и принимая установленные в них требования и условия,</w:t>
      </w:r>
    </w:p>
    <w:p w:rsidR="0039075C" w:rsidRPr="0039075C" w:rsidRDefault="0039075C" w:rsidP="0039075C">
      <w:pPr>
        <w:spacing w:line="240" w:lineRule="auto"/>
        <w:contextualSpacing/>
        <w:jc w:val="both"/>
        <w:rPr>
          <w:rFonts w:ascii="Times New Roman" w:hAnsi="Times New Roman"/>
          <w:sz w:val="24"/>
          <w:szCs w:val="24"/>
        </w:rPr>
      </w:pPr>
      <w:r w:rsidRPr="0039075C">
        <w:rPr>
          <w:rFonts w:ascii="Times New Roman" w:hAnsi="Times New Roman"/>
          <w:sz w:val="24"/>
          <w:szCs w:val="24"/>
        </w:rPr>
        <w:t>________________________________________________________________________,</w:t>
      </w:r>
    </w:p>
    <w:p w:rsidR="0039075C" w:rsidRPr="0039075C" w:rsidRDefault="0039075C" w:rsidP="0039075C">
      <w:pPr>
        <w:spacing w:line="240" w:lineRule="auto"/>
        <w:contextualSpacing/>
        <w:jc w:val="both"/>
        <w:rPr>
          <w:rFonts w:ascii="Times New Roman" w:hAnsi="Times New Roman"/>
          <w:sz w:val="24"/>
          <w:szCs w:val="24"/>
          <w:vertAlign w:val="superscript"/>
        </w:rPr>
      </w:pPr>
      <w:r w:rsidRPr="0039075C">
        <w:rPr>
          <w:rFonts w:ascii="Times New Roman" w:hAnsi="Times New Roman"/>
          <w:sz w:val="24"/>
          <w:szCs w:val="24"/>
          <w:vertAlign w:val="superscript"/>
        </w:rPr>
        <w:t>(полное наименование Участника с указанием организационно-правовой формы)</w:t>
      </w:r>
    </w:p>
    <w:p w:rsidR="0039075C" w:rsidRPr="0039075C" w:rsidRDefault="0039075C" w:rsidP="0039075C">
      <w:pPr>
        <w:spacing w:line="240" w:lineRule="auto"/>
        <w:contextualSpacing/>
        <w:jc w:val="both"/>
        <w:rPr>
          <w:rFonts w:ascii="Times New Roman" w:hAnsi="Times New Roman"/>
          <w:sz w:val="24"/>
          <w:szCs w:val="24"/>
        </w:rPr>
      </w:pPr>
      <w:r w:rsidRPr="0039075C">
        <w:rPr>
          <w:rFonts w:ascii="Times New Roman" w:hAnsi="Times New Roman"/>
          <w:sz w:val="24"/>
          <w:szCs w:val="24"/>
        </w:rPr>
        <w:t>зарегистрированное по адресу</w:t>
      </w:r>
    </w:p>
    <w:p w:rsidR="0039075C" w:rsidRPr="0039075C" w:rsidRDefault="0039075C" w:rsidP="0039075C">
      <w:pPr>
        <w:spacing w:line="240" w:lineRule="auto"/>
        <w:contextualSpacing/>
        <w:jc w:val="both"/>
        <w:rPr>
          <w:rFonts w:ascii="Times New Roman" w:hAnsi="Times New Roman"/>
          <w:sz w:val="24"/>
          <w:szCs w:val="24"/>
        </w:rPr>
      </w:pPr>
      <w:r w:rsidRPr="0039075C">
        <w:rPr>
          <w:rFonts w:ascii="Times New Roman" w:hAnsi="Times New Roman"/>
          <w:sz w:val="24"/>
          <w:szCs w:val="24"/>
        </w:rPr>
        <w:t>________________________________________________________________________,</w:t>
      </w:r>
    </w:p>
    <w:p w:rsidR="0039075C" w:rsidRPr="0039075C" w:rsidRDefault="0039075C" w:rsidP="0039075C">
      <w:pPr>
        <w:spacing w:line="240" w:lineRule="auto"/>
        <w:contextualSpacing/>
        <w:jc w:val="both"/>
        <w:rPr>
          <w:rFonts w:ascii="Times New Roman" w:hAnsi="Times New Roman"/>
          <w:sz w:val="24"/>
          <w:szCs w:val="24"/>
          <w:vertAlign w:val="superscript"/>
        </w:rPr>
      </w:pPr>
      <w:r w:rsidRPr="0039075C">
        <w:rPr>
          <w:rFonts w:ascii="Times New Roman" w:hAnsi="Times New Roman"/>
          <w:sz w:val="24"/>
          <w:szCs w:val="24"/>
          <w:vertAlign w:val="superscript"/>
        </w:rPr>
        <w:t>(юридический адрес Участника)</w:t>
      </w:r>
    </w:p>
    <w:p w:rsidR="0039075C" w:rsidRDefault="0039075C" w:rsidP="0039075C">
      <w:pPr>
        <w:widowControl w:val="0"/>
        <w:autoSpaceDE w:val="0"/>
        <w:autoSpaceDN w:val="0"/>
        <w:adjustRightInd w:val="0"/>
        <w:spacing w:line="240" w:lineRule="auto"/>
        <w:contextualSpacing/>
        <w:jc w:val="both"/>
        <w:rPr>
          <w:rFonts w:ascii="Times New Roman" w:hAnsi="Times New Roman"/>
          <w:sz w:val="24"/>
          <w:szCs w:val="24"/>
        </w:rPr>
      </w:pPr>
      <w:r w:rsidRPr="0039075C">
        <w:rPr>
          <w:rFonts w:ascii="Times New Roman" w:hAnsi="Times New Roman"/>
          <w:sz w:val="24"/>
          <w:szCs w:val="24"/>
        </w:rPr>
        <w:t xml:space="preserve">предлагает заключить Договор на выполнение работ по строительству объекта: </w:t>
      </w:r>
      <w:r w:rsidRPr="0039075C">
        <w:rPr>
          <w:rFonts w:ascii="Times New Roman" w:hAnsi="Times New Roman"/>
          <w:bCs/>
          <w:sz w:val="24"/>
          <w:szCs w:val="24"/>
        </w:rPr>
        <w:t xml:space="preserve">«Строительство балагана и </w:t>
      </w:r>
      <w:proofErr w:type="spellStart"/>
      <w:r w:rsidRPr="0039075C">
        <w:rPr>
          <w:rFonts w:ascii="Times New Roman" w:hAnsi="Times New Roman"/>
          <w:bCs/>
          <w:sz w:val="24"/>
          <w:szCs w:val="24"/>
        </w:rPr>
        <w:t>урасы</w:t>
      </w:r>
      <w:proofErr w:type="spellEnd"/>
      <w:r w:rsidRPr="0039075C">
        <w:rPr>
          <w:rFonts w:ascii="Times New Roman" w:hAnsi="Times New Roman"/>
          <w:bCs/>
          <w:sz w:val="24"/>
          <w:szCs w:val="24"/>
        </w:rPr>
        <w:t xml:space="preserve"> в </w:t>
      </w:r>
      <w:proofErr w:type="spellStart"/>
      <w:r w:rsidRPr="0039075C">
        <w:rPr>
          <w:rFonts w:ascii="Times New Roman" w:hAnsi="Times New Roman"/>
          <w:bCs/>
          <w:sz w:val="24"/>
          <w:szCs w:val="24"/>
        </w:rPr>
        <w:t>тусулгэ</w:t>
      </w:r>
      <w:proofErr w:type="spellEnd"/>
      <w:r w:rsidRPr="0039075C">
        <w:rPr>
          <w:rFonts w:ascii="Times New Roman" w:hAnsi="Times New Roman"/>
          <w:bCs/>
          <w:sz w:val="24"/>
          <w:szCs w:val="24"/>
        </w:rPr>
        <w:t xml:space="preserve"> АО «</w:t>
      </w:r>
      <w:proofErr w:type="spellStart"/>
      <w:r w:rsidRPr="0039075C">
        <w:rPr>
          <w:rFonts w:ascii="Times New Roman" w:hAnsi="Times New Roman"/>
          <w:bCs/>
          <w:sz w:val="24"/>
          <w:szCs w:val="24"/>
        </w:rPr>
        <w:t>Саханефтегазсбыт</w:t>
      </w:r>
      <w:proofErr w:type="spellEnd"/>
      <w:r w:rsidRPr="0039075C">
        <w:rPr>
          <w:rFonts w:ascii="Times New Roman" w:hAnsi="Times New Roman"/>
          <w:bCs/>
          <w:sz w:val="24"/>
          <w:szCs w:val="24"/>
        </w:rPr>
        <w:t>» в местности «Ус-</w:t>
      </w:r>
      <w:proofErr w:type="spellStart"/>
      <w:r w:rsidRPr="0039075C">
        <w:rPr>
          <w:rFonts w:ascii="Times New Roman" w:hAnsi="Times New Roman"/>
          <w:bCs/>
          <w:sz w:val="24"/>
          <w:szCs w:val="24"/>
        </w:rPr>
        <w:t>Хатын</w:t>
      </w:r>
      <w:proofErr w:type="spellEnd"/>
      <w:r w:rsidRPr="0039075C">
        <w:rPr>
          <w:rFonts w:ascii="Times New Roman" w:hAnsi="Times New Roman"/>
          <w:bCs/>
          <w:sz w:val="24"/>
          <w:szCs w:val="24"/>
        </w:rPr>
        <w:t>»</w:t>
      </w:r>
      <w:r w:rsidRPr="0039075C">
        <w:rPr>
          <w:rFonts w:ascii="Times New Roman" w:hAnsi="Times New Roman"/>
          <w:sz w:val="24"/>
          <w:szCs w:val="24"/>
        </w:rPr>
        <w:t xml:space="preserve"> </w:t>
      </w:r>
      <w:r w:rsidR="008B2FD0">
        <w:rPr>
          <w:rFonts w:ascii="Times New Roman" w:hAnsi="Times New Roman"/>
          <w:sz w:val="24"/>
          <w:szCs w:val="24"/>
        </w:rPr>
        <w:t xml:space="preserve">в 2020 году </w:t>
      </w:r>
      <w:r w:rsidRPr="0039075C">
        <w:rPr>
          <w:rFonts w:ascii="Times New Roman" w:hAnsi="Times New Roman"/>
          <w:sz w:val="24"/>
          <w:szCs w:val="24"/>
        </w:rPr>
        <w:t xml:space="preserve">на условиях, изложенных в Документации по запросу предложений (Техническим заданием и Договором) и настоящим письмом направляет </w:t>
      </w:r>
      <w:r w:rsidR="008B2FD0">
        <w:rPr>
          <w:rFonts w:ascii="Times New Roman" w:hAnsi="Times New Roman"/>
          <w:sz w:val="24"/>
          <w:szCs w:val="24"/>
        </w:rPr>
        <w:t xml:space="preserve">предложение </w:t>
      </w:r>
      <w:r w:rsidRPr="0039075C">
        <w:rPr>
          <w:rFonts w:ascii="Times New Roman" w:hAnsi="Times New Roman"/>
          <w:sz w:val="24"/>
          <w:szCs w:val="24"/>
        </w:rPr>
        <w:t>по Лоту №</w:t>
      </w:r>
      <w:r w:rsidR="008B2FD0">
        <w:rPr>
          <w:rFonts w:ascii="Times New Roman" w:hAnsi="Times New Roman"/>
          <w:sz w:val="24"/>
          <w:szCs w:val="24"/>
        </w:rPr>
        <w:t xml:space="preserve"> 1</w:t>
      </w:r>
    </w:p>
    <w:p w:rsidR="008B2FD0" w:rsidRPr="0039075C" w:rsidRDefault="008B2FD0" w:rsidP="0039075C">
      <w:pPr>
        <w:widowControl w:val="0"/>
        <w:autoSpaceDE w:val="0"/>
        <w:autoSpaceDN w:val="0"/>
        <w:adjustRightInd w:val="0"/>
        <w:spacing w:line="240" w:lineRule="auto"/>
        <w:contextualSpacing/>
        <w:jc w:val="both"/>
        <w:rPr>
          <w:rFonts w:ascii="Times New Roman" w:hAnsi="Times New Roman"/>
          <w:sz w:val="24"/>
          <w:szCs w:val="24"/>
        </w:rPr>
      </w:pPr>
    </w:p>
    <w:tbl>
      <w:tblPr>
        <w:tblW w:w="10226" w:type="dxa"/>
        <w:tblInd w:w="-25" w:type="dxa"/>
        <w:tblLayout w:type="fixed"/>
        <w:tblLook w:val="04A0" w:firstRow="1" w:lastRow="0" w:firstColumn="1" w:lastColumn="0" w:noHBand="0" w:noVBand="1"/>
      </w:tblPr>
      <w:tblGrid>
        <w:gridCol w:w="587"/>
        <w:gridCol w:w="3402"/>
        <w:gridCol w:w="2127"/>
        <w:gridCol w:w="2268"/>
        <w:gridCol w:w="1842"/>
      </w:tblGrid>
      <w:tr w:rsidR="005005E1" w:rsidRPr="0039075C" w:rsidTr="005005E1">
        <w:tc>
          <w:tcPr>
            <w:tcW w:w="587" w:type="dxa"/>
            <w:tcBorders>
              <w:top w:val="single" w:sz="4" w:space="0" w:color="000000"/>
              <w:left w:val="single" w:sz="4" w:space="0" w:color="000000"/>
              <w:bottom w:val="single" w:sz="4" w:space="0" w:color="000000"/>
              <w:right w:val="nil"/>
            </w:tcBorders>
          </w:tcPr>
          <w:p w:rsidR="005005E1" w:rsidRPr="0039075C" w:rsidRDefault="005005E1" w:rsidP="0039075C">
            <w:pPr>
              <w:suppressAutoHyphens/>
              <w:snapToGrid w:val="0"/>
              <w:spacing w:line="240" w:lineRule="auto"/>
              <w:ind w:right="41"/>
              <w:contextualSpacing/>
              <w:jc w:val="center"/>
              <w:rPr>
                <w:rFonts w:ascii="Times New Roman" w:hAnsi="Times New Roman"/>
                <w:b/>
                <w:sz w:val="24"/>
                <w:szCs w:val="24"/>
                <w:lang w:eastAsia="ar-SA"/>
              </w:rPr>
            </w:pPr>
            <w:r>
              <w:rPr>
                <w:rFonts w:ascii="Times New Roman" w:hAnsi="Times New Roman"/>
                <w:b/>
                <w:sz w:val="24"/>
                <w:szCs w:val="24"/>
                <w:lang w:eastAsia="ar-SA"/>
              </w:rPr>
              <w:t>№ п/п</w:t>
            </w:r>
          </w:p>
        </w:tc>
        <w:tc>
          <w:tcPr>
            <w:tcW w:w="3402" w:type="dxa"/>
            <w:tcBorders>
              <w:top w:val="single" w:sz="4" w:space="0" w:color="000000"/>
              <w:left w:val="single" w:sz="4" w:space="0" w:color="000000"/>
              <w:bottom w:val="single" w:sz="4" w:space="0" w:color="000000"/>
              <w:right w:val="nil"/>
            </w:tcBorders>
            <w:vAlign w:val="center"/>
            <w:hideMark/>
          </w:tcPr>
          <w:p w:rsidR="005005E1" w:rsidRPr="0039075C" w:rsidRDefault="005005E1" w:rsidP="0039075C">
            <w:pPr>
              <w:suppressAutoHyphens/>
              <w:snapToGrid w:val="0"/>
              <w:spacing w:line="240" w:lineRule="auto"/>
              <w:ind w:right="41"/>
              <w:contextualSpacing/>
              <w:jc w:val="center"/>
              <w:rPr>
                <w:rFonts w:ascii="Times New Roman" w:hAnsi="Times New Roman"/>
                <w:b/>
                <w:sz w:val="24"/>
                <w:szCs w:val="24"/>
                <w:lang w:eastAsia="ar-SA"/>
              </w:rPr>
            </w:pPr>
            <w:r w:rsidRPr="0039075C">
              <w:rPr>
                <w:rFonts w:ascii="Times New Roman" w:hAnsi="Times New Roman"/>
                <w:b/>
                <w:sz w:val="24"/>
                <w:szCs w:val="24"/>
                <w:lang w:eastAsia="ar-SA"/>
              </w:rPr>
              <w:t>Наименование  работ</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005E1" w:rsidRPr="0039075C" w:rsidRDefault="005005E1" w:rsidP="0039075C">
            <w:pPr>
              <w:suppressAutoHyphens/>
              <w:snapToGrid w:val="0"/>
              <w:spacing w:line="240" w:lineRule="auto"/>
              <w:ind w:right="41" w:firstLine="33"/>
              <w:contextualSpacing/>
              <w:jc w:val="center"/>
              <w:rPr>
                <w:rFonts w:ascii="Times New Roman" w:hAnsi="Times New Roman"/>
                <w:b/>
                <w:sz w:val="24"/>
                <w:szCs w:val="24"/>
                <w:lang w:eastAsia="ar-SA"/>
              </w:rPr>
            </w:pPr>
            <w:r w:rsidRPr="0039075C">
              <w:rPr>
                <w:rFonts w:ascii="Times New Roman" w:hAnsi="Times New Roman"/>
                <w:b/>
                <w:sz w:val="24"/>
                <w:szCs w:val="24"/>
                <w:lang w:eastAsia="ar-SA"/>
              </w:rPr>
              <w:t xml:space="preserve">Место выполнения работ </w:t>
            </w:r>
          </w:p>
        </w:tc>
        <w:tc>
          <w:tcPr>
            <w:tcW w:w="2268" w:type="dxa"/>
            <w:tcBorders>
              <w:top w:val="single" w:sz="4" w:space="0" w:color="000000"/>
              <w:left w:val="single" w:sz="4" w:space="0" w:color="000000"/>
              <w:bottom w:val="single" w:sz="4" w:space="0" w:color="000000"/>
              <w:right w:val="nil"/>
            </w:tcBorders>
            <w:vAlign w:val="center"/>
            <w:hideMark/>
          </w:tcPr>
          <w:p w:rsidR="005005E1" w:rsidRPr="0039075C" w:rsidRDefault="005005E1" w:rsidP="0039075C">
            <w:pPr>
              <w:suppressAutoHyphens/>
              <w:snapToGrid w:val="0"/>
              <w:spacing w:line="240" w:lineRule="auto"/>
              <w:ind w:right="41"/>
              <w:contextualSpacing/>
              <w:jc w:val="center"/>
              <w:rPr>
                <w:rFonts w:ascii="Times New Roman" w:hAnsi="Times New Roman"/>
                <w:b/>
                <w:sz w:val="24"/>
                <w:szCs w:val="24"/>
                <w:lang w:eastAsia="ar-SA"/>
              </w:rPr>
            </w:pPr>
            <w:r w:rsidRPr="0039075C">
              <w:rPr>
                <w:rFonts w:ascii="Times New Roman" w:hAnsi="Times New Roman"/>
                <w:b/>
                <w:sz w:val="24"/>
                <w:szCs w:val="24"/>
                <w:lang w:eastAsia="ar-SA"/>
              </w:rPr>
              <w:t xml:space="preserve">Срок предоставления гарантии качества на выполненные  работы, </w:t>
            </w:r>
            <w:proofErr w:type="spellStart"/>
            <w:r w:rsidRPr="0039075C">
              <w:rPr>
                <w:rFonts w:ascii="Times New Roman" w:hAnsi="Times New Roman"/>
                <w:b/>
                <w:sz w:val="24"/>
                <w:szCs w:val="24"/>
                <w:lang w:eastAsia="ar-SA"/>
              </w:rPr>
              <w:t>мес</w:t>
            </w:r>
            <w:proofErr w:type="spellEnd"/>
            <w:r w:rsidRPr="0039075C">
              <w:rPr>
                <w:rFonts w:ascii="Times New Roman" w:hAnsi="Times New Roman"/>
                <w:b/>
                <w:sz w:val="24"/>
                <w:szCs w:val="24"/>
                <w:lang w:eastAsia="ar-SA"/>
              </w:rPr>
              <w:t>*</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005E1" w:rsidRPr="0039075C" w:rsidRDefault="005005E1" w:rsidP="0039075C">
            <w:pPr>
              <w:suppressAutoHyphens/>
              <w:snapToGrid w:val="0"/>
              <w:spacing w:line="240" w:lineRule="auto"/>
              <w:ind w:right="41" w:firstLine="34"/>
              <w:contextualSpacing/>
              <w:jc w:val="center"/>
              <w:rPr>
                <w:rFonts w:ascii="Times New Roman" w:hAnsi="Times New Roman"/>
                <w:b/>
                <w:sz w:val="24"/>
                <w:szCs w:val="24"/>
                <w:lang w:eastAsia="ar-SA"/>
              </w:rPr>
            </w:pPr>
            <w:r w:rsidRPr="0039075C">
              <w:rPr>
                <w:rFonts w:ascii="Times New Roman" w:hAnsi="Times New Roman"/>
                <w:b/>
                <w:sz w:val="24"/>
                <w:szCs w:val="24"/>
                <w:lang w:eastAsia="ar-SA"/>
              </w:rPr>
              <w:t>Стоимость лота</w:t>
            </w:r>
            <w:r>
              <w:rPr>
                <w:rFonts w:ascii="Times New Roman" w:hAnsi="Times New Roman"/>
                <w:b/>
                <w:sz w:val="24"/>
                <w:szCs w:val="24"/>
                <w:lang w:eastAsia="ar-SA"/>
              </w:rPr>
              <w:t xml:space="preserve"> без НДС</w:t>
            </w:r>
            <w:r w:rsidRPr="0039075C">
              <w:rPr>
                <w:rFonts w:ascii="Times New Roman" w:hAnsi="Times New Roman"/>
                <w:b/>
                <w:sz w:val="24"/>
                <w:szCs w:val="24"/>
                <w:lang w:eastAsia="ar-SA"/>
              </w:rPr>
              <w:t>, рублей</w:t>
            </w:r>
          </w:p>
        </w:tc>
      </w:tr>
      <w:tr w:rsidR="008B2FD0" w:rsidRPr="0039075C" w:rsidTr="008B2FD0">
        <w:trPr>
          <w:trHeight w:val="1439"/>
        </w:trPr>
        <w:tc>
          <w:tcPr>
            <w:tcW w:w="587" w:type="dxa"/>
            <w:tcBorders>
              <w:top w:val="single" w:sz="4" w:space="0" w:color="000000"/>
              <w:left w:val="single" w:sz="4" w:space="0" w:color="000000"/>
              <w:bottom w:val="single" w:sz="4" w:space="0" w:color="000000"/>
              <w:right w:val="nil"/>
            </w:tcBorders>
          </w:tcPr>
          <w:p w:rsidR="008B2FD0" w:rsidRPr="0039075C" w:rsidRDefault="008B2FD0" w:rsidP="0039075C">
            <w:pPr>
              <w:suppressAutoHyphens/>
              <w:snapToGrid w:val="0"/>
              <w:spacing w:line="240" w:lineRule="auto"/>
              <w:ind w:right="41"/>
              <w:contextualSpacing/>
              <w:rPr>
                <w:rFonts w:ascii="Times New Roman" w:hAnsi="Times New Roman"/>
                <w:sz w:val="24"/>
                <w:szCs w:val="24"/>
                <w:lang w:eastAsia="ar-SA"/>
              </w:rPr>
            </w:pPr>
            <w:r>
              <w:rPr>
                <w:rFonts w:ascii="Times New Roman" w:hAnsi="Times New Roman"/>
                <w:sz w:val="24"/>
                <w:szCs w:val="24"/>
                <w:lang w:eastAsia="ar-SA"/>
              </w:rPr>
              <w:t>1</w:t>
            </w:r>
          </w:p>
        </w:tc>
        <w:tc>
          <w:tcPr>
            <w:tcW w:w="3402" w:type="dxa"/>
            <w:tcBorders>
              <w:top w:val="single" w:sz="4" w:space="0" w:color="000000"/>
              <w:left w:val="single" w:sz="4" w:space="0" w:color="000000"/>
              <w:bottom w:val="single" w:sz="4" w:space="0" w:color="000000"/>
              <w:right w:val="nil"/>
            </w:tcBorders>
            <w:vAlign w:val="center"/>
          </w:tcPr>
          <w:p w:rsidR="008B2FD0" w:rsidRPr="0039075C" w:rsidRDefault="008B2FD0" w:rsidP="0039075C">
            <w:pPr>
              <w:suppressAutoHyphens/>
              <w:snapToGrid w:val="0"/>
              <w:spacing w:line="240" w:lineRule="auto"/>
              <w:ind w:right="41"/>
              <w:contextualSpacing/>
              <w:rPr>
                <w:rFonts w:ascii="Times New Roman" w:hAnsi="Times New Roman"/>
                <w:sz w:val="24"/>
                <w:szCs w:val="24"/>
                <w:lang w:eastAsia="ar-SA"/>
              </w:rPr>
            </w:pPr>
          </w:p>
        </w:tc>
        <w:tc>
          <w:tcPr>
            <w:tcW w:w="2127" w:type="dxa"/>
            <w:vMerge w:val="restart"/>
            <w:tcBorders>
              <w:top w:val="single" w:sz="4" w:space="0" w:color="000000"/>
              <w:left w:val="single" w:sz="4" w:space="0" w:color="000000"/>
              <w:right w:val="single" w:sz="4" w:space="0" w:color="000000"/>
            </w:tcBorders>
          </w:tcPr>
          <w:p w:rsidR="008B2FD0" w:rsidRPr="0039075C" w:rsidRDefault="008B2FD0" w:rsidP="0039075C">
            <w:pPr>
              <w:suppressAutoHyphens/>
              <w:snapToGrid w:val="0"/>
              <w:spacing w:line="240" w:lineRule="auto"/>
              <w:ind w:right="41"/>
              <w:contextualSpacing/>
              <w:jc w:val="center"/>
              <w:rPr>
                <w:rFonts w:ascii="Times New Roman" w:hAnsi="Times New Roman"/>
                <w:sz w:val="24"/>
                <w:szCs w:val="24"/>
                <w:lang w:eastAsia="ar-SA"/>
              </w:rPr>
            </w:pPr>
          </w:p>
        </w:tc>
        <w:tc>
          <w:tcPr>
            <w:tcW w:w="2268" w:type="dxa"/>
            <w:vMerge w:val="restart"/>
            <w:tcBorders>
              <w:top w:val="single" w:sz="4" w:space="0" w:color="000000"/>
              <w:left w:val="single" w:sz="4" w:space="0" w:color="000000"/>
              <w:right w:val="nil"/>
            </w:tcBorders>
          </w:tcPr>
          <w:p w:rsidR="008B2FD0" w:rsidRDefault="008B2FD0" w:rsidP="0039075C">
            <w:pPr>
              <w:suppressAutoHyphens/>
              <w:snapToGrid w:val="0"/>
              <w:spacing w:line="240" w:lineRule="auto"/>
              <w:ind w:right="41"/>
              <w:contextualSpacing/>
              <w:jc w:val="center"/>
              <w:rPr>
                <w:rFonts w:ascii="Times New Roman" w:hAnsi="Times New Roman"/>
                <w:sz w:val="24"/>
                <w:szCs w:val="24"/>
                <w:lang w:eastAsia="ar-SA"/>
              </w:rPr>
            </w:pPr>
          </w:p>
          <w:p w:rsidR="008B2FD0" w:rsidRPr="0039075C" w:rsidRDefault="008B2FD0" w:rsidP="0039075C">
            <w:pPr>
              <w:suppressAutoHyphens/>
              <w:snapToGrid w:val="0"/>
              <w:spacing w:line="240" w:lineRule="auto"/>
              <w:ind w:right="41"/>
              <w:contextualSpacing/>
              <w:jc w:val="center"/>
              <w:rPr>
                <w:rFonts w:ascii="Times New Roman" w:hAnsi="Times New Roman"/>
                <w:sz w:val="24"/>
                <w:szCs w:val="24"/>
                <w:lang w:eastAsia="ar-SA"/>
              </w:rPr>
            </w:pPr>
            <w:r>
              <w:rPr>
                <w:rFonts w:ascii="Times New Roman" w:hAnsi="Times New Roman"/>
                <w:sz w:val="24"/>
                <w:szCs w:val="24"/>
                <w:lang w:eastAsia="ar-SA"/>
              </w:rPr>
              <w:t>_____</w:t>
            </w:r>
            <w:r w:rsidRPr="008B2FD0">
              <w:rPr>
                <w:rFonts w:ascii="Times New Roman" w:hAnsi="Times New Roman"/>
                <w:sz w:val="24"/>
                <w:szCs w:val="24"/>
                <w:lang w:eastAsia="ar-SA"/>
              </w:rPr>
              <w:t xml:space="preserve"> месяцев с даты подписания сторонами Акта о приемке выполнен</w:t>
            </w:r>
            <w:r>
              <w:rPr>
                <w:rFonts w:ascii="Times New Roman" w:hAnsi="Times New Roman"/>
                <w:sz w:val="24"/>
                <w:szCs w:val="24"/>
                <w:lang w:eastAsia="ar-SA"/>
              </w:rPr>
              <w:t>ных работ (КС-2)</w:t>
            </w:r>
            <w:r w:rsidRPr="008B2FD0">
              <w:rPr>
                <w:rFonts w:ascii="Times New Roman" w:hAnsi="Times New Roman"/>
                <w:sz w:val="24"/>
                <w:szCs w:val="24"/>
                <w:lang w:eastAsia="ar-SA"/>
              </w:rPr>
              <w:t xml:space="preserve"> и справки о стоимости выполненных работ и затрат (КС-3)</w:t>
            </w:r>
          </w:p>
        </w:tc>
        <w:tc>
          <w:tcPr>
            <w:tcW w:w="1842" w:type="dxa"/>
            <w:tcBorders>
              <w:top w:val="single" w:sz="4" w:space="0" w:color="000000"/>
              <w:left w:val="single" w:sz="4" w:space="0" w:color="000000"/>
              <w:bottom w:val="single" w:sz="4" w:space="0" w:color="000000"/>
              <w:right w:val="single" w:sz="4" w:space="0" w:color="000000"/>
            </w:tcBorders>
          </w:tcPr>
          <w:p w:rsidR="008B2FD0" w:rsidRPr="0039075C" w:rsidRDefault="008B2FD0" w:rsidP="0039075C">
            <w:pPr>
              <w:suppressAutoHyphens/>
              <w:snapToGrid w:val="0"/>
              <w:spacing w:line="240" w:lineRule="auto"/>
              <w:ind w:right="41"/>
              <w:contextualSpacing/>
              <w:jc w:val="center"/>
              <w:rPr>
                <w:rFonts w:ascii="Times New Roman" w:hAnsi="Times New Roman"/>
                <w:sz w:val="24"/>
                <w:szCs w:val="24"/>
                <w:lang w:eastAsia="ar-SA"/>
              </w:rPr>
            </w:pPr>
          </w:p>
        </w:tc>
      </w:tr>
      <w:tr w:rsidR="008B2FD0" w:rsidRPr="0039075C" w:rsidTr="00AF11EC">
        <w:trPr>
          <w:trHeight w:val="507"/>
        </w:trPr>
        <w:tc>
          <w:tcPr>
            <w:tcW w:w="587" w:type="dxa"/>
            <w:tcBorders>
              <w:top w:val="single" w:sz="4" w:space="0" w:color="000000"/>
              <w:left w:val="single" w:sz="4" w:space="0" w:color="000000"/>
              <w:bottom w:val="single" w:sz="4" w:space="0" w:color="000000"/>
              <w:right w:val="nil"/>
            </w:tcBorders>
          </w:tcPr>
          <w:p w:rsidR="008B2FD0" w:rsidRPr="0039075C" w:rsidRDefault="008B2FD0" w:rsidP="0039075C">
            <w:pPr>
              <w:suppressAutoHyphens/>
              <w:snapToGrid w:val="0"/>
              <w:spacing w:line="240" w:lineRule="auto"/>
              <w:ind w:right="41"/>
              <w:contextualSpacing/>
              <w:rPr>
                <w:rFonts w:ascii="Times New Roman" w:hAnsi="Times New Roman"/>
                <w:sz w:val="24"/>
                <w:szCs w:val="24"/>
                <w:lang w:eastAsia="ar-SA"/>
              </w:rPr>
            </w:pPr>
            <w:r>
              <w:rPr>
                <w:rFonts w:ascii="Times New Roman" w:hAnsi="Times New Roman"/>
                <w:sz w:val="24"/>
                <w:szCs w:val="24"/>
                <w:lang w:eastAsia="ar-SA"/>
              </w:rPr>
              <w:t>2</w:t>
            </w:r>
          </w:p>
        </w:tc>
        <w:tc>
          <w:tcPr>
            <w:tcW w:w="3402" w:type="dxa"/>
            <w:tcBorders>
              <w:top w:val="single" w:sz="4" w:space="0" w:color="000000"/>
              <w:left w:val="single" w:sz="4" w:space="0" w:color="000000"/>
              <w:bottom w:val="single" w:sz="4" w:space="0" w:color="000000"/>
              <w:right w:val="nil"/>
            </w:tcBorders>
            <w:vAlign w:val="center"/>
          </w:tcPr>
          <w:p w:rsidR="008B2FD0" w:rsidRPr="0039075C" w:rsidRDefault="008B2FD0" w:rsidP="0039075C">
            <w:pPr>
              <w:suppressAutoHyphens/>
              <w:snapToGrid w:val="0"/>
              <w:spacing w:line="240" w:lineRule="auto"/>
              <w:ind w:right="41"/>
              <w:contextualSpacing/>
              <w:rPr>
                <w:rFonts w:ascii="Times New Roman" w:hAnsi="Times New Roman"/>
                <w:sz w:val="24"/>
                <w:szCs w:val="24"/>
                <w:lang w:eastAsia="ar-SA"/>
              </w:rPr>
            </w:pPr>
          </w:p>
        </w:tc>
        <w:tc>
          <w:tcPr>
            <w:tcW w:w="2127" w:type="dxa"/>
            <w:vMerge/>
            <w:tcBorders>
              <w:left w:val="single" w:sz="4" w:space="0" w:color="000000"/>
              <w:bottom w:val="single" w:sz="4" w:space="0" w:color="000000"/>
              <w:right w:val="single" w:sz="4" w:space="0" w:color="000000"/>
            </w:tcBorders>
          </w:tcPr>
          <w:p w:rsidR="008B2FD0" w:rsidRPr="0039075C" w:rsidRDefault="008B2FD0" w:rsidP="0039075C">
            <w:pPr>
              <w:suppressAutoHyphens/>
              <w:snapToGrid w:val="0"/>
              <w:spacing w:line="240" w:lineRule="auto"/>
              <w:ind w:right="41"/>
              <w:contextualSpacing/>
              <w:jc w:val="center"/>
              <w:rPr>
                <w:rFonts w:ascii="Times New Roman" w:hAnsi="Times New Roman"/>
                <w:sz w:val="24"/>
                <w:szCs w:val="24"/>
                <w:lang w:eastAsia="ar-SA"/>
              </w:rPr>
            </w:pPr>
          </w:p>
        </w:tc>
        <w:tc>
          <w:tcPr>
            <w:tcW w:w="2268" w:type="dxa"/>
            <w:vMerge/>
            <w:tcBorders>
              <w:left w:val="single" w:sz="4" w:space="0" w:color="000000"/>
              <w:bottom w:val="single" w:sz="4" w:space="0" w:color="000000"/>
              <w:right w:val="nil"/>
            </w:tcBorders>
          </w:tcPr>
          <w:p w:rsidR="008B2FD0" w:rsidRPr="0039075C" w:rsidRDefault="008B2FD0" w:rsidP="0039075C">
            <w:pPr>
              <w:suppressAutoHyphens/>
              <w:snapToGrid w:val="0"/>
              <w:spacing w:line="240" w:lineRule="auto"/>
              <w:ind w:right="41"/>
              <w:contextualSpacing/>
              <w:jc w:val="center"/>
              <w:rPr>
                <w:rFonts w:ascii="Times New Roman" w:hAnsi="Times New Roman"/>
                <w:sz w:val="24"/>
                <w:szCs w:val="24"/>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8B2FD0" w:rsidRPr="0039075C" w:rsidRDefault="008B2FD0" w:rsidP="0039075C">
            <w:pPr>
              <w:suppressAutoHyphens/>
              <w:snapToGrid w:val="0"/>
              <w:spacing w:line="240" w:lineRule="auto"/>
              <w:ind w:right="41"/>
              <w:contextualSpacing/>
              <w:jc w:val="center"/>
              <w:rPr>
                <w:rFonts w:ascii="Times New Roman" w:hAnsi="Times New Roman"/>
                <w:sz w:val="24"/>
                <w:szCs w:val="24"/>
                <w:lang w:eastAsia="ar-SA"/>
              </w:rPr>
            </w:pPr>
          </w:p>
        </w:tc>
      </w:tr>
      <w:tr w:rsidR="005005E1" w:rsidRPr="0039075C" w:rsidTr="008B2FD0">
        <w:trPr>
          <w:trHeight w:val="500"/>
        </w:trPr>
        <w:tc>
          <w:tcPr>
            <w:tcW w:w="587" w:type="dxa"/>
            <w:tcBorders>
              <w:top w:val="single" w:sz="4" w:space="0" w:color="000000"/>
              <w:left w:val="single" w:sz="4" w:space="0" w:color="000000"/>
              <w:bottom w:val="single" w:sz="4" w:space="0" w:color="000000"/>
              <w:right w:val="nil"/>
            </w:tcBorders>
          </w:tcPr>
          <w:p w:rsidR="005005E1" w:rsidRPr="0039075C" w:rsidRDefault="005005E1" w:rsidP="0039075C">
            <w:pPr>
              <w:suppressAutoHyphens/>
              <w:snapToGrid w:val="0"/>
              <w:spacing w:line="240" w:lineRule="auto"/>
              <w:ind w:right="41"/>
              <w:contextualSpacing/>
              <w:jc w:val="center"/>
              <w:rPr>
                <w:rFonts w:ascii="Times New Roman" w:hAnsi="Times New Roman"/>
                <w:sz w:val="24"/>
                <w:szCs w:val="24"/>
                <w:lang w:eastAsia="ar-SA"/>
              </w:rPr>
            </w:pPr>
          </w:p>
        </w:tc>
        <w:tc>
          <w:tcPr>
            <w:tcW w:w="3402" w:type="dxa"/>
            <w:tcBorders>
              <w:top w:val="single" w:sz="4" w:space="0" w:color="000000"/>
              <w:left w:val="single" w:sz="4" w:space="0" w:color="000000"/>
              <w:bottom w:val="single" w:sz="4" w:space="0" w:color="000000"/>
              <w:right w:val="nil"/>
            </w:tcBorders>
            <w:vAlign w:val="center"/>
            <w:hideMark/>
          </w:tcPr>
          <w:p w:rsidR="005005E1" w:rsidRPr="0039075C" w:rsidRDefault="005005E1" w:rsidP="0039075C">
            <w:pPr>
              <w:suppressAutoHyphens/>
              <w:snapToGrid w:val="0"/>
              <w:spacing w:line="240" w:lineRule="auto"/>
              <w:ind w:right="41"/>
              <w:contextualSpacing/>
              <w:jc w:val="center"/>
              <w:rPr>
                <w:rFonts w:ascii="Times New Roman" w:hAnsi="Times New Roman"/>
                <w:sz w:val="24"/>
                <w:szCs w:val="24"/>
                <w:lang w:eastAsia="ar-SA"/>
              </w:rPr>
            </w:pPr>
            <w:r>
              <w:rPr>
                <w:rFonts w:ascii="Times New Roman" w:hAnsi="Times New Roman"/>
                <w:sz w:val="24"/>
                <w:szCs w:val="24"/>
                <w:lang w:eastAsia="ar-SA"/>
              </w:rPr>
              <w:t>Итого: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005E1" w:rsidRPr="0039075C" w:rsidRDefault="005005E1" w:rsidP="0039075C">
            <w:pPr>
              <w:suppressAutoHyphens/>
              <w:snapToGrid w:val="0"/>
              <w:spacing w:line="240" w:lineRule="auto"/>
              <w:ind w:right="41" w:firstLine="211"/>
              <w:contextualSpacing/>
              <w:jc w:val="center"/>
              <w:rPr>
                <w:rFonts w:ascii="Times New Roman" w:hAnsi="Times New Roman"/>
                <w:sz w:val="24"/>
                <w:szCs w:val="24"/>
                <w:lang w:eastAsia="ar-SA"/>
              </w:rPr>
            </w:pPr>
            <w:r w:rsidRPr="0039075C">
              <w:rPr>
                <w:rFonts w:ascii="Times New Roman" w:hAnsi="Times New Roman"/>
                <w:sz w:val="24"/>
                <w:szCs w:val="24"/>
                <w:lang w:eastAsia="ar-SA"/>
              </w:rPr>
              <w:t>х</w:t>
            </w:r>
          </w:p>
        </w:tc>
        <w:tc>
          <w:tcPr>
            <w:tcW w:w="2268" w:type="dxa"/>
            <w:tcBorders>
              <w:top w:val="single" w:sz="4" w:space="0" w:color="000000"/>
              <w:left w:val="single" w:sz="4" w:space="0" w:color="000000"/>
              <w:bottom w:val="single" w:sz="4" w:space="0" w:color="000000"/>
              <w:right w:val="nil"/>
            </w:tcBorders>
            <w:vAlign w:val="center"/>
            <w:hideMark/>
          </w:tcPr>
          <w:p w:rsidR="005005E1" w:rsidRPr="0039075C" w:rsidRDefault="005005E1" w:rsidP="0039075C">
            <w:pPr>
              <w:suppressAutoHyphens/>
              <w:snapToGrid w:val="0"/>
              <w:spacing w:line="240" w:lineRule="auto"/>
              <w:ind w:right="41" w:firstLine="211"/>
              <w:contextualSpacing/>
              <w:jc w:val="center"/>
              <w:rPr>
                <w:rFonts w:ascii="Times New Roman" w:hAnsi="Times New Roman"/>
                <w:sz w:val="24"/>
                <w:szCs w:val="24"/>
                <w:lang w:eastAsia="ar-SA"/>
              </w:rPr>
            </w:pPr>
            <w:r w:rsidRPr="0039075C">
              <w:rPr>
                <w:rFonts w:ascii="Times New Roman" w:hAnsi="Times New Roman"/>
                <w:sz w:val="24"/>
                <w:szCs w:val="24"/>
                <w:lang w:eastAsia="ar-SA"/>
              </w:rPr>
              <w:t>х</w:t>
            </w:r>
          </w:p>
        </w:tc>
        <w:tc>
          <w:tcPr>
            <w:tcW w:w="1842" w:type="dxa"/>
            <w:tcBorders>
              <w:top w:val="single" w:sz="4" w:space="0" w:color="000000"/>
              <w:left w:val="single" w:sz="4" w:space="0" w:color="000000"/>
              <w:bottom w:val="single" w:sz="4" w:space="0" w:color="000000"/>
              <w:right w:val="single" w:sz="4" w:space="0" w:color="000000"/>
            </w:tcBorders>
            <w:hideMark/>
          </w:tcPr>
          <w:p w:rsidR="005005E1" w:rsidRPr="0039075C" w:rsidRDefault="005005E1" w:rsidP="0039075C">
            <w:pPr>
              <w:suppressAutoHyphens/>
              <w:spacing w:line="240" w:lineRule="auto"/>
              <w:ind w:right="41" w:firstLine="34"/>
              <w:contextualSpacing/>
              <w:jc w:val="center"/>
              <w:rPr>
                <w:rFonts w:ascii="Times New Roman" w:hAnsi="Times New Roman"/>
                <w:sz w:val="24"/>
                <w:szCs w:val="24"/>
                <w:lang w:eastAsia="ar-SA"/>
              </w:rPr>
            </w:pPr>
          </w:p>
        </w:tc>
      </w:tr>
    </w:tbl>
    <w:p w:rsidR="0039075C" w:rsidRPr="0039075C" w:rsidRDefault="0039075C" w:rsidP="0039075C">
      <w:pPr>
        <w:spacing w:line="240" w:lineRule="auto"/>
        <w:ind w:right="74" w:firstLine="284"/>
        <w:contextualSpacing/>
        <w:jc w:val="both"/>
        <w:rPr>
          <w:rFonts w:ascii="Times New Roman" w:hAnsi="Times New Roman"/>
          <w:sz w:val="20"/>
          <w:szCs w:val="20"/>
        </w:rPr>
      </w:pPr>
      <w:r w:rsidRPr="0039075C">
        <w:rPr>
          <w:rFonts w:ascii="Times New Roman" w:eastAsia="Times New Roman" w:hAnsi="Times New Roman"/>
          <w:sz w:val="20"/>
          <w:szCs w:val="20"/>
          <w:lang w:eastAsia="ru-RU"/>
        </w:rPr>
        <w:t>*Гарантийный срок на работы, выполненные Подрядчиком по настоящему Договору, включая все установленные Подрядчиком на Объекте инженерные системы, оборудование, устанавливается с момента подписания Акта КС-3</w:t>
      </w:r>
      <w:r w:rsidRPr="0039075C">
        <w:rPr>
          <w:rFonts w:ascii="Times New Roman" w:hAnsi="Times New Roman"/>
          <w:sz w:val="20"/>
          <w:szCs w:val="20"/>
        </w:rPr>
        <w:t>.</w:t>
      </w:r>
    </w:p>
    <w:p w:rsidR="005005E1" w:rsidRPr="0039075C" w:rsidRDefault="0039075C" w:rsidP="0039075C">
      <w:pPr>
        <w:spacing w:line="240" w:lineRule="auto"/>
        <w:contextualSpacing/>
        <w:jc w:val="both"/>
        <w:rPr>
          <w:rFonts w:ascii="Times New Roman" w:hAnsi="Times New Roman"/>
          <w:sz w:val="24"/>
          <w:szCs w:val="24"/>
        </w:rPr>
      </w:pPr>
      <w:r w:rsidRPr="0039075C">
        <w:rPr>
          <w:rFonts w:ascii="Times New Roman" w:hAnsi="Times New Roman"/>
          <w:sz w:val="24"/>
          <w:szCs w:val="24"/>
        </w:rPr>
        <w:t xml:space="preserve">   </w:t>
      </w:r>
    </w:p>
    <w:tbl>
      <w:tblPr>
        <w:tblW w:w="10368" w:type="dxa"/>
        <w:tblLayout w:type="fixed"/>
        <w:tblLook w:val="01E0" w:firstRow="1" w:lastRow="1" w:firstColumn="1" w:lastColumn="1" w:noHBand="0" w:noVBand="0"/>
      </w:tblPr>
      <w:tblGrid>
        <w:gridCol w:w="5184"/>
        <w:gridCol w:w="5184"/>
      </w:tblGrid>
      <w:tr w:rsidR="005005E1" w:rsidRPr="005005E1" w:rsidTr="00217C05">
        <w:trPr>
          <w:cantSplit/>
        </w:trPr>
        <w:tc>
          <w:tcPr>
            <w:tcW w:w="5184" w:type="dxa"/>
          </w:tcPr>
          <w:p w:rsidR="005005E1" w:rsidRPr="005005E1" w:rsidRDefault="005005E1" w:rsidP="005005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005E1">
              <w:rPr>
                <w:rFonts w:ascii="Times New Roman" w:eastAsia="Times New Roman" w:hAnsi="Times New Roman"/>
                <w:color w:val="000000"/>
                <w:sz w:val="24"/>
                <w:szCs w:val="24"/>
                <w:lang w:eastAsia="ru-RU"/>
              </w:rPr>
              <w:t>Стоимость договора (лота) без НДС, руб.</w:t>
            </w:r>
          </w:p>
        </w:tc>
        <w:tc>
          <w:tcPr>
            <w:tcW w:w="5184" w:type="dxa"/>
          </w:tcPr>
          <w:p w:rsidR="005005E1" w:rsidRPr="005005E1" w:rsidRDefault="005005E1" w:rsidP="005005E1">
            <w:pPr>
              <w:spacing w:after="0" w:line="240" w:lineRule="auto"/>
              <w:jc w:val="both"/>
              <w:rPr>
                <w:rFonts w:ascii="Times New Roman" w:eastAsia="Times New Roman" w:hAnsi="Times New Roman"/>
                <w:color w:val="000000"/>
                <w:sz w:val="24"/>
                <w:szCs w:val="24"/>
                <w:lang w:eastAsia="ru-RU"/>
              </w:rPr>
            </w:pPr>
            <w:r w:rsidRPr="005005E1">
              <w:rPr>
                <w:rFonts w:ascii="Times New Roman" w:eastAsia="Times New Roman" w:hAnsi="Times New Roman"/>
                <w:color w:val="000000"/>
                <w:sz w:val="24"/>
                <w:szCs w:val="24"/>
                <w:lang w:eastAsia="ru-RU"/>
              </w:rPr>
              <w:t xml:space="preserve">     ______________________________________</w:t>
            </w:r>
          </w:p>
          <w:p w:rsidR="005005E1" w:rsidRPr="005005E1" w:rsidRDefault="005005E1" w:rsidP="005005E1">
            <w:pPr>
              <w:spacing w:after="0" w:line="240" w:lineRule="auto"/>
              <w:ind w:firstLine="567"/>
              <w:jc w:val="center"/>
              <w:rPr>
                <w:rFonts w:ascii="Times New Roman" w:eastAsia="Times New Roman" w:hAnsi="Times New Roman"/>
                <w:color w:val="000000"/>
                <w:sz w:val="24"/>
                <w:szCs w:val="24"/>
                <w:lang w:eastAsia="ru-RU"/>
              </w:rPr>
            </w:pPr>
            <w:r w:rsidRPr="005005E1">
              <w:rPr>
                <w:rFonts w:ascii="Times New Roman" w:eastAsia="Times New Roman" w:hAnsi="Times New Roman"/>
                <w:color w:val="000000"/>
                <w:sz w:val="24"/>
                <w:szCs w:val="24"/>
                <w:vertAlign w:val="superscript"/>
                <w:lang w:eastAsia="ru-RU"/>
              </w:rPr>
              <w:t>(цифрами и прописью)</w:t>
            </w:r>
          </w:p>
        </w:tc>
      </w:tr>
    </w:tbl>
    <w:p w:rsidR="0039075C" w:rsidRPr="0039075C" w:rsidRDefault="005005E1" w:rsidP="0039075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39075C" w:rsidRPr="0039075C">
        <w:rPr>
          <w:rFonts w:ascii="Times New Roman" w:hAnsi="Times New Roman"/>
          <w:sz w:val="24"/>
          <w:szCs w:val="24"/>
        </w:rPr>
        <w:t>Настоящая Заявка имеет правовой статус оферты и действует до «____»</w:t>
      </w:r>
      <w:r w:rsidR="008B2FD0">
        <w:rPr>
          <w:rFonts w:ascii="Times New Roman" w:hAnsi="Times New Roman"/>
          <w:sz w:val="24"/>
          <w:szCs w:val="24"/>
        </w:rPr>
        <w:t xml:space="preserve"> </w:t>
      </w:r>
      <w:r w:rsidR="0039075C" w:rsidRPr="0039075C">
        <w:rPr>
          <w:rFonts w:ascii="Times New Roman" w:hAnsi="Times New Roman"/>
          <w:sz w:val="24"/>
          <w:szCs w:val="24"/>
        </w:rPr>
        <w:t>_________________года.</w:t>
      </w:r>
    </w:p>
    <w:p w:rsidR="0039075C" w:rsidRPr="0039075C" w:rsidRDefault="0039075C" w:rsidP="0039075C">
      <w:pPr>
        <w:spacing w:line="240" w:lineRule="auto"/>
        <w:contextualSpacing/>
        <w:jc w:val="both"/>
        <w:rPr>
          <w:rFonts w:ascii="Times New Roman" w:hAnsi="Times New Roman"/>
          <w:sz w:val="24"/>
          <w:szCs w:val="24"/>
        </w:rPr>
      </w:pPr>
      <w:r w:rsidRPr="0039075C">
        <w:rPr>
          <w:rFonts w:ascii="Times New Roman" w:hAnsi="Times New Roman"/>
          <w:sz w:val="24"/>
          <w:szCs w:val="24"/>
        </w:rPr>
        <w:tab/>
      </w:r>
      <w:r w:rsidRPr="0039075C">
        <w:rPr>
          <w:rFonts w:ascii="Times New Roman" w:hAnsi="Times New Roman"/>
          <w:sz w:val="24"/>
          <w:szCs w:val="24"/>
        </w:rPr>
        <w:tab/>
      </w:r>
      <w:r w:rsidRPr="0039075C">
        <w:rPr>
          <w:rFonts w:ascii="Times New Roman" w:hAnsi="Times New Roman"/>
          <w:sz w:val="24"/>
          <w:szCs w:val="24"/>
        </w:rPr>
        <w:tab/>
      </w:r>
      <w:r w:rsidRPr="0039075C">
        <w:rPr>
          <w:rFonts w:ascii="Times New Roman" w:hAnsi="Times New Roman"/>
          <w:sz w:val="24"/>
          <w:szCs w:val="24"/>
        </w:rPr>
        <w:tab/>
        <w:t>Подтверждаем, что предложенная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39075C" w:rsidRPr="0039075C" w:rsidRDefault="0039075C" w:rsidP="0039075C">
      <w:pPr>
        <w:spacing w:line="240" w:lineRule="auto"/>
        <w:contextualSpacing/>
        <w:jc w:val="both"/>
        <w:rPr>
          <w:rFonts w:ascii="Times New Roman" w:hAnsi="Times New Roman"/>
          <w:sz w:val="24"/>
          <w:szCs w:val="24"/>
        </w:rPr>
      </w:pPr>
      <w:r w:rsidRPr="0039075C">
        <w:rPr>
          <w:rFonts w:ascii="Times New Roman" w:hAnsi="Times New Roman"/>
          <w:sz w:val="24"/>
          <w:szCs w:val="24"/>
        </w:rPr>
        <w:t xml:space="preserve">      Заявляем, что в отношении нашей организации:</w:t>
      </w:r>
    </w:p>
    <w:p w:rsidR="0039075C" w:rsidRPr="0039075C" w:rsidRDefault="0039075C" w:rsidP="0039075C">
      <w:pPr>
        <w:spacing w:line="240" w:lineRule="auto"/>
        <w:contextualSpacing/>
        <w:jc w:val="both"/>
        <w:rPr>
          <w:rFonts w:ascii="Times New Roman" w:hAnsi="Times New Roman"/>
          <w:sz w:val="24"/>
          <w:szCs w:val="24"/>
        </w:rPr>
      </w:pPr>
      <w:r w:rsidRPr="0039075C">
        <w:rPr>
          <w:rFonts w:ascii="Times New Roman" w:hAnsi="Times New Roman"/>
          <w:b/>
          <w:sz w:val="24"/>
          <w:szCs w:val="24"/>
        </w:rPr>
        <w:t>а)</w:t>
      </w:r>
      <w:r w:rsidRPr="0039075C">
        <w:rPr>
          <w:rFonts w:ascii="Times New Roman" w:hAnsi="Times New Roman"/>
          <w:sz w:val="24"/>
          <w:szCs w:val="24"/>
        </w:rPr>
        <w:t xml:space="preserve"> отсутствуют сведений в реестрах недобросовестных поставщиков (РНП).</w:t>
      </w:r>
    </w:p>
    <w:p w:rsidR="0039075C" w:rsidRPr="0039075C" w:rsidRDefault="0039075C" w:rsidP="0039075C">
      <w:pPr>
        <w:spacing w:line="240" w:lineRule="auto"/>
        <w:contextualSpacing/>
        <w:jc w:val="both"/>
        <w:rPr>
          <w:rFonts w:ascii="Times New Roman" w:hAnsi="Times New Roman"/>
          <w:sz w:val="24"/>
          <w:szCs w:val="24"/>
        </w:rPr>
      </w:pPr>
      <w:r w:rsidRPr="0039075C">
        <w:rPr>
          <w:rFonts w:ascii="Times New Roman" w:hAnsi="Times New Roman"/>
          <w:b/>
          <w:sz w:val="24"/>
          <w:szCs w:val="24"/>
        </w:rPr>
        <w:t>б)</w:t>
      </w:r>
      <w:r w:rsidRPr="0039075C">
        <w:rPr>
          <w:rFonts w:ascii="Times New Roman" w:hAnsi="Times New Roman"/>
          <w:sz w:val="24"/>
          <w:szCs w:val="24"/>
        </w:rPr>
        <w:t xml:space="preserve"> отсутствует у _______________ и должностных лиц конфликт интересов с сотрудниками Заказчика.</w:t>
      </w:r>
    </w:p>
    <w:p w:rsidR="0039075C" w:rsidRPr="0039075C" w:rsidRDefault="0039075C" w:rsidP="0039075C">
      <w:pPr>
        <w:spacing w:line="240" w:lineRule="auto"/>
        <w:contextualSpacing/>
        <w:jc w:val="both"/>
        <w:rPr>
          <w:rFonts w:ascii="Times New Roman" w:hAnsi="Times New Roman"/>
          <w:sz w:val="24"/>
          <w:szCs w:val="24"/>
        </w:rPr>
      </w:pPr>
      <w:r w:rsidRPr="0039075C">
        <w:rPr>
          <w:rFonts w:ascii="Times New Roman" w:hAnsi="Times New Roman"/>
          <w:b/>
          <w:sz w:val="24"/>
          <w:szCs w:val="24"/>
        </w:rPr>
        <w:t>в)</w:t>
      </w:r>
      <w:r w:rsidRPr="0039075C">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39075C" w:rsidRPr="0039075C" w:rsidRDefault="0039075C" w:rsidP="0039075C">
      <w:pPr>
        <w:spacing w:line="240" w:lineRule="auto"/>
        <w:contextualSpacing/>
        <w:jc w:val="both"/>
        <w:rPr>
          <w:rFonts w:ascii="Times New Roman" w:hAnsi="Times New Roman"/>
          <w:sz w:val="24"/>
          <w:szCs w:val="24"/>
        </w:rPr>
      </w:pPr>
      <w:r w:rsidRPr="0039075C">
        <w:rPr>
          <w:rFonts w:ascii="Times New Roman" w:hAnsi="Times New Roman"/>
          <w:b/>
          <w:sz w:val="24"/>
          <w:szCs w:val="24"/>
        </w:rPr>
        <w:t>г)</w:t>
      </w:r>
      <w:r w:rsidRPr="0039075C">
        <w:rPr>
          <w:rFonts w:ascii="Times New Roman" w:hAnsi="Times New Roman"/>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39075C" w:rsidRDefault="0039075C" w:rsidP="0039075C">
      <w:pPr>
        <w:spacing w:line="240" w:lineRule="auto"/>
        <w:contextualSpacing/>
        <w:jc w:val="both"/>
        <w:rPr>
          <w:rFonts w:ascii="Times New Roman" w:hAnsi="Times New Roman"/>
          <w:sz w:val="24"/>
          <w:szCs w:val="24"/>
        </w:rPr>
      </w:pPr>
      <w:r w:rsidRPr="0039075C">
        <w:rPr>
          <w:rFonts w:ascii="Times New Roman" w:hAnsi="Times New Roman"/>
          <w:b/>
          <w:sz w:val="24"/>
          <w:szCs w:val="24"/>
        </w:rPr>
        <w:t>д)</w:t>
      </w:r>
      <w:r w:rsidRPr="0039075C">
        <w:rPr>
          <w:rFonts w:ascii="Times New Roman" w:hAnsi="Times New Roman"/>
          <w:sz w:val="24"/>
          <w:szCs w:val="24"/>
        </w:rPr>
        <w:tab/>
        <w:t xml:space="preserve"> </w:t>
      </w:r>
      <w:r w:rsidR="00A9272D" w:rsidRPr="00A9272D">
        <w:rPr>
          <w:rFonts w:ascii="Times New Roman" w:hAnsi="Times New Roman"/>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39075C">
        <w:rPr>
          <w:rFonts w:ascii="Times New Roman" w:hAnsi="Times New Roman"/>
          <w:sz w:val="24"/>
          <w:szCs w:val="24"/>
        </w:rPr>
        <w:t>.</w:t>
      </w:r>
    </w:p>
    <w:p w:rsidR="00C26B4A" w:rsidRPr="0039075C" w:rsidRDefault="00C26B4A" w:rsidP="0039075C">
      <w:pPr>
        <w:spacing w:line="240" w:lineRule="auto"/>
        <w:contextualSpacing/>
        <w:jc w:val="both"/>
        <w:rPr>
          <w:rFonts w:ascii="Times New Roman" w:hAnsi="Times New Roman"/>
          <w:sz w:val="24"/>
          <w:szCs w:val="24"/>
        </w:rPr>
      </w:pPr>
    </w:p>
    <w:p w:rsidR="0039075C" w:rsidRPr="0039075C" w:rsidRDefault="0039075C" w:rsidP="0039075C">
      <w:pPr>
        <w:spacing w:line="240" w:lineRule="auto"/>
        <w:contextualSpacing/>
        <w:jc w:val="both"/>
        <w:rPr>
          <w:rFonts w:ascii="Times New Roman" w:hAnsi="Times New Roman"/>
          <w:sz w:val="24"/>
          <w:szCs w:val="24"/>
        </w:rPr>
      </w:pPr>
      <w:r w:rsidRPr="0039075C">
        <w:rPr>
          <w:rFonts w:ascii="Times New Roman" w:hAnsi="Times New Roman"/>
          <w:sz w:val="24"/>
          <w:szCs w:val="24"/>
        </w:rPr>
        <w:t xml:space="preserve">      Настоящая Заявка дополняется следующими документами, включая неотъемлемые приложения:</w:t>
      </w:r>
    </w:p>
    <w:p w:rsidR="0039075C" w:rsidRPr="0039075C" w:rsidRDefault="0039075C" w:rsidP="0039075C">
      <w:pPr>
        <w:widowControl w:val="0"/>
        <w:numPr>
          <w:ilvl w:val="0"/>
          <w:numId w:val="40"/>
        </w:numPr>
        <w:autoSpaceDE w:val="0"/>
        <w:autoSpaceDN w:val="0"/>
        <w:adjustRightInd w:val="0"/>
        <w:spacing w:after="0" w:line="240" w:lineRule="auto"/>
        <w:contextualSpacing/>
        <w:rPr>
          <w:rFonts w:ascii="Times New Roman" w:eastAsia="Times New Roman" w:hAnsi="Times New Roman"/>
          <w:sz w:val="24"/>
          <w:szCs w:val="24"/>
          <w:lang w:eastAsia="ru-RU"/>
        </w:rPr>
      </w:pPr>
      <w:r w:rsidRPr="0039075C">
        <w:rPr>
          <w:rFonts w:ascii="Times New Roman" w:eastAsia="Times New Roman" w:hAnsi="Times New Roman"/>
          <w:sz w:val="24"/>
          <w:szCs w:val="24"/>
          <w:lang w:eastAsia="ru-RU"/>
        </w:rPr>
        <w:t>Сведения об опыте работы Участника (форма 2) - на ____ листах;</w:t>
      </w:r>
    </w:p>
    <w:p w:rsidR="0039075C" w:rsidRPr="0039075C" w:rsidRDefault="004835FF" w:rsidP="0039075C">
      <w:pPr>
        <w:widowControl w:val="0"/>
        <w:numPr>
          <w:ilvl w:val="0"/>
          <w:numId w:val="40"/>
        </w:numPr>
        <w:autoSpaceDE w:val="0"/>
        <w:autoSpaceDN w:val="0"/>
        <w:adjustRightInd w:val="0"/>
        <w:spacing w:after="0" w:line="240" w:lineRule="auto"/>
        <w:contextualSpacing/>
        <w:rPr>
          <w:rFonts w:ascii="Times New Roman" w:eastAsia="Times New Roman" w:hAnsi="Times New Roman"/>
          <w:sz w:val="24"/>
          <w:szCs w:val="24"/>
          <w:lang w:eastAsia="ru-RU"/>
        </w:rPr>
      </w:pPr>
      <w:r w:rsidRPr="004835FF">
        <w:rPr>
          <w:rFonts w:ascii="Times New Roman" w:hAnsi="Times New Roman"/>
          <w:bCs/>
          <w:sz w:val="24"/>
          <w:szCs w:val="24"/>
        </w:rPr>
        <w:t>Сведения о наличии собственных ресурсов</w:t>
      </w:r>
      <w:r w:rsidRPr="00E93DFE">
        <w:rPr>
          <w:rFonts w:ascii="Times New Roman" w:hAnsi="Times New Roman"/>
          <w:b/>
          <w:bCs/>
          <w:sz w:val="24"/>
          <w:szCs w:val="24"/>
        </w:rPr>
        <w:t xml:space="preserve"> </w:t>
      </w:r>
      <w:r w:rsidR="0039075C" w:rsidRPr="0039075C">
        <w:rPr>
          <w:rFonts w:ascii="Times New Roman" w:eastAsia="Times New Roman" w:hAnsi="Times New Roman"/>
          <w:sz w:val="24"/>
          <w:szCs w:val="24"/>
          <w:lang w:eastAsia="ru-RU"/>
        </w:rPr>
        <w:t>(форма 3) - на ____ листах;</w:t>
      </w:r>
    </w:p>
    <w:p w:rsidR="0039075C" w:rsidRPr="0039075C" w:rsidRDefault="0039075C" w:rsidP="0039075C">
      <w:pPr>
        <w:widowControl w:val="0"/>
        <w:numPr>
          <w:ilvl w:val="0"/>
          <w:numId w:val="40"/>
        </w:numPr>
        <w:autoSpaceDE w:val="0"/>
        <w:autoSpaceDN w:val="0"/>
        <w:adjustRightInd w:val="0"/>
        <w:spacing w:after="0" w:line="240" w:lineRule="auto"/>
        <w:contextualSpacing/>
        <w:rPr>
          <w:rFonts w:ascii="Times New Roman" w:eastAsia="Times New Roman" w:hAnsi="Times New Roman"/>
          <w:sz w:val="24"/>
          <w:szCs w:val="24"/>
          <w:lang w:eastAsia="ru-RU"/>
        </w:rPr>
      </w:pPr>
      <w:r w:rsidRPr="0039075C">
        <w:rPr>
          <w:rFonts w:ascii="Times New Roman" w:eastAsia="Times New Roman" w:hAnsi="Times New Roman"/>
          <w:sz w:val="24"/>
          <w:szCs w:val="24"/>
          <w:lang w:eastAsia="ru-RU"/>
        </w:rPr>
        <w:t>Локальная смета для обоснования ценового предложения (</w:t>
      </w:r>
      <w:r w:rsidR="004835FF">
        <w:rPr>
          <w:rFonts w:ascii="Times New Roman" w:eastAsia="Times New Roman" w:hAnsi="Times New Roman"/>
          <w:sz w:val="24"/>
          <w:szCs w:val="24"/>
          <w:lang w:eastAsia="ru-RU"/>
        </w:rPr>
        <w:t>по форме Приложения № 1.1, 1.2 к Договору</w:t>
      </w:r>
      <w:r w:rsidRPr="0039075C">
        <w:rPr>
          <w:rFonts w:ascii="Times New Roman" w:eastAsia="Times New Roman" w:hAnsi="Times New Roman"/>
          <w:sz w:val="24"/>
          <w:szCs w:val="24"/>
          <w:lang w:eastAsia="ru-RU"/>
        </w:rPr>
        <w:t>) – на __ листах;</w:t>
      </w:r>
    </w:p>
    <w:p w:rsidR="0039075C" w:rsidRPr="0039075C" w:rsidRDefault="0039075C" w:rsidP="0039075C">
      <w:pPr>
        <w:widowControl w:val="0"/>
        <w:numPr>
          <w:ilvl w:val="0"/>
          <w:numId w:val="40"/>
        </w:numPr>
        <w:autoSpaceDE w:val="0"/>
        <w:autoSpaceDN w:val="0"/>
        <w:adjustRightInd w:val="0"/>
        <w:spacing w:after="0" w:line="240" w:lineRule="auto"/>
        <w:contextualSpacing/>
        <w:rPr>
          <w:rFonts w:ascii="Times New Roman" w:eastAsia="Times New Roman" w:hAnsi="Times New Roman"/>
          <w:sz w:val="24"/>
          <w:szCs w:val="24"/>
          <w:lang w:eastAsia="ru-RU"/>
        </w:rPr>
      </w:pPr>
      <w:r w:rsidRPr="0039075C">
        <w:rPr>
          <w:rFonts w:ascii="Times New Roman" w:eastAsia="Times New Roman" w:hAnsi="Times New Roman"/>
          <w:sz w:val="24"/>
          <w:szCs w:val="24"/>
          <w:lang w:eastAsia="ru-RU"/>
        </w:rPr>
        <w:t xml:space="preserve">Анкета Участника (форма </w:t>
      </w:r>
      <w:r w:rsidR="00C26B4A">
        <w:rPr>
          <w:rFonts w:ascii="Times New Roman" w:eastAsia="Times New Roman" w:hAnsi="Times New Roman"/>
          <w:sz w:val="24"/>
          <w:szCs w:val="24"/>
          <w:lang w:eastAsia="ru-RU"/>
        </w:rPr>
        <w:t>4</w:t>
      </w:r>
      <w:r w:rsidRPr="0039075C">
        <w:rPr>
          <w:rFonts w:ascii="Times New Roman" w:eastAsia="Times New Roman" w:hAnsi="Times New Roman"/>
          <w:sz w:val="24"/>
          <w:szCs w:val="24"/>
          <w:lang w:eastAsia="ru-RU"/>
        </w:rPr>
        <w:t>) - на ____ листах;</w:t>
      </w:r>
    </w:p>
    <w:p w:rsidR="0039075C" w:rsidRPr="0039075C" w:rsidRDefault="0039075C" w:rsidP="0039075C">
      <w:pPr>
        <w:widowControl w:val="0"/>
        <w:numPr>
          <w:ilvl w:val="0"/>
          <w:numId w:val="40"/>
        </w:numPr>
        <w:autoSpaceDE w:val="0"/>
        <w:autoSpaceDN w:val="0"/>
        <w:adjustRightInd w:val="0"/>
        <w:spacing w:after="0" w:line="240" w:lineRule="auto"/>
        <w:contextualSpacing/>
        <w:rPr>
          <w:rFonts w:ascii="Times New Roman" w:eastAsia="Times New Roman" w:hAnsi="Times New Roman"/>
          <w:sz w:val="24"/>
          <w:szCs w:val="24"/>
          <w:lang w:eastAsia="ru-RU"/>
        </w:rPr>
      </w:pPr>
      <w:r w:rsidRPr="0039075C">
        <w:rPr>
          <w:rFonts w:ascii="Times New Roman" w:eastAsia="Times New Roman" w:hAnsi="Times New Roman" w:cs="Arial"/>
          <w:bCs/>
          <w:sz w:val="24"/>
          <w:szCs w:val="24"/>
          <w:lang w:eastAsia="ru-RU"/>
        </w:rPr>
        <w:t xml:space="preserve">Декларация Участника (форма </w:t>
      </w:r>
      <w:r w:rsidR="00C26B4A">
        <w:rPr>
          <w:rFonts w:ascii="Times New Roman" w:eastAsia="Times New Roman" w:hAnsi="Times New Roman" w:cs="Arial"/>
          <w:bCs/>
          <w:sz w:val="24"/>
          <w:szCs w:val="24"/>
          <w:lang w:eastAsia="ru-RU"/>
        </w:rPr>
        <w:t>5</w:t>
      </w:r>
      <w:r w:rsidRPr="0039075C">
        <w:rPr>
          <w:rFonts w:ascii="Times New Roman" w:eastAsia="Times New Roman" w:hAnsi="Times New Roman" w:cs="Arial"/>
          <w:bCs/>
          <w:sz w:val="24"/>
          <w:szCs w:val="24"/>
          <w:lang w:eastAsia="ru-RU"/>
        </w:rPr>
        <w:t>)</w:t>
      </w:r>
      <w:r w:rsidRPr="0039075C">
        <w:rPr>
          <w:rFonts w:ascii="Times New Roman" w:eastAsia="Times New Roman" w:hAnsi="Times New Roman" w:cs="Arial"/>
          <w:sz w:val="24"/>
          <w:szCs w:val="24"/>
          <w:lang w:eastAsia="ru-RU"/>
        </w:rPr>
        <w:t xml:space="preserve"> — на ____ листах;</w:t>
      </w:r>
    </w:p>
    <w:p w:rsidR="0039075C" w:rsidRPr="0039075C" w:rsidRDefault="0039075C" w:rsidP="0039075C">
      <w:pPr>
        <w:numPr>
          <w:ilvl w:val="0"/>
          <w:numId w:val="40"/>
        </w:numPr>
        <w:spacing w:after="0" w:line="240" w:lineRule="auto"/>
        <w:ind w:right="140"/>
        <w:contextualSpacing/>
        <w:jc w:val="both"/>
        <w:rPr>
          <w:rFonts w:ascii="Times New Roman" w:hAnsi="Times New Roman"/>
          <w:sz w:val="24"/>
          <w:szCs w:val="24"/>
        </w:rPr>
      </w:pPr>
      <w:r w:rsidRPr="0039075C">
        <w:rPr>
          <w:rFonts w:ascii="Times New Roman" w:hAnsi="Times New Roman"/>
          <w:bCs/>
          <w:sz w:val="24"/>
          <w:szCs w:val="24"/>
        </w:rPr>
        <w:t xml:space="preserve">Справка об отсутствии признаков крупной сделки (форма </w:t>
      </w:r>
      <w:r w:rsidR="00C26B4A">
        <w:rPr>
          <w:rFonts w:ascii="Times New Roman" w:hAnsi="Times New Roman"/>
          <w:bCs/>
          <w:sz w:val="24"/>
          <w:szCs w:val="24"/>
        </w:rPr>
        <w:t>6</w:t>
      </w:r>
      <w:r w:rsidRPr="0039075C">
        <w:rPr>
          <w:rFonts w:ascii="Times New Roman" w:hAnsi="Times New Roman"/>
          <w:bCs/>
          <w:sz w:val="24"/>
          <w:szCs w:val="24"/>
        </w:rPr>
        <w:t xml:space="preserve">) </w:t>
      </w:r>
      <w:r w:rsidRPr="0039075C">
        <w:rPr>
          <w:rFonts w:ascii="Times New Roman" w:hAnsi="Times New Roman"/>
          <w:sz w:val="24"/>
          <w:szCs w:val="24"/>
        </w:rPr>
        <w:t>— на ____ листах;</w:t>
      </w:r>
    </w:p>
    <w:p w:rsidR="0039075C" w:rsidRPr="0039075C" w:rsidRDefault="0039075C" w:rsidP="0039075C">
      <w:pPr>
        <w:numPr>
          <w:ilvl w:val="0"/>
          <w:numId w:val="40"/>
        </w:numPr>
        <w:spacing w:after="0" w:line="240" w:lineRule="auto"/>
        <w:ind w:right="140"/>
        <w:contextualSpacing/>
        <w:jc w:val="both"/>
        <w:rPr>
          <w:rFonts w:ascii="Times New Roman" w:hAnsi="Times New Roman"/>
          <w:sz w:val="24"/>
          <w:szCs w:val="24"/>
        </w:rPr>
      </w:pPr>
      <w:r w:rsidRPr="0039075C">
        <w:rPr>
          <w:rFonts w:ascii="Times New Roman" w:hAnsi="Times New Roman"/>
          <w:sz w:val="24"/>
          <w:szCs w:val="24"/>
        </w:rPr>
        <w:t xml:space="preserve">Документы, подтверждающие соответствие Участника установленным требованиям          </w:t>
      </w:r>
      <w:proofErr w:type="gramStart"/>
      <w:r w:rsidRPr="0039075C">
        <w:rPr>
          <w:rFonts w:ascii="Times New Roman" w:hAnsi="Times New Roman"/>
          <w:sz w:val="24"/>
          <w:szCs w:val="24"/>
        </w:rPr>
        <w:t xml:space="preserve">   (</w:t>
      </w:r>
      <w:proofErr w:type="gramEnd"/>
      <w:r w:rsidRPr="0039075C">
        <w:rPr>
          <w:rFonts w:ascii="Times New Roman" w:hAnsi="Times New Roman"/>
          <w:sz w:val="24"/>
          <w:szCs w:val="24"/>
        </w:rPr>
        <w:t>п. 4.5.2.2 Документации) — на ____ листах.</w:t>
      </w:r>
    </w:p>
    <w:p w:rsidR="0039075C" w:rsidRPr="0039075C" w:rsidRDefault="0039075C" w:rsidP="0039075C">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39075C" w:rsidRPr="0039075C" w:rsidRDefault="0039075C" w:rsidP="0039075C">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39075C" w:rsidRPr="0039075C" w:rsidRDefault="0039075C" w:rsidP="0039075C">
      <w:pPr>
        <w:tabs>
          <w:tab w:val="left" w:pos="993"/>
        </w:tabs>
        <w:spacing w:line="240" w:lineRule="auto"/>
        <w:contextualSpacing/>
        <w:rPr>
          <w:rFonts w:ascii="Times New Roman" w:hAnsi="Times New Roman"/>
          <w:sz w:val="24"/>
          <w:szCs w:val="24"/>
        </w:rPr>
      </w:pPr>
    </w:p>
    <w:p w:rsidR="0039075C" w:rsidRPr="0039075C" w:rsidRDefault="0039075C" w:rsidP="0039075C">
      <w:pPr>
        <w:tabs>
          <w:tab w:val="left" w:pos="993"/>
        </w:tabs>
        <w:spacing w:line="240" w:lineRule="auto"/>
        <w:ind w:left="567"/>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r w:rsidRPr="0039075C">
        <w:rPr>
          <w:rFonts w:ascii="Times New Roman" w:hAnsi="Times New Roman"/>
          <w:sz w:val="24"/>
          <w:szCs w:val="24"/>
        </w:rPr>
        <w:t>____________________________________</w:t>
      </w:r>
    </w:p>
    <w:p w:rsidR="0039075C" w:rsidRPr="0039075C" w:rsidRDefault="0039075C" w:rsidP="0039075C">
      <w:pPr>
        <w:spacing w:line="240" w:lineRule="auto"/>
        <w:ind w:right="3684"/>
        <w:contextualSpacing/>
        <w:jc w:val="center"/>
        <w:rPr>
          <w:rFonts w:ascii="Times New Roman" w:hAnsi="Times New Roman"/>
          <w:sz w:val="24"/>
          <w:szCs w:val="24"/>
          <w:vertAlign w:val="superscript"/>
        </w:rPr>
      </w:pPr>
      <w:r w:rsidRPr="0039075C">
        <w:rPr>
          <w:rFonts w:ascii="Times New Roman" w:hAnsi="Times New Roman"/>
          <w:sz w:val="24"/>
          <w:szCs w:val="24"/>
          <w:vertAlign w:val="superscript"/>
        </w:rPr>
        <w:t>(подпись, М.П.)</w:t>
      </w:r>
    </w:p>
    <w:p w:rsidR="0039075C" w:rsidRPr="0039075C" w:rsidRDefault="0039075C" w:rsidP="0039075C">
      <w:pPr>
        <w:spacing w:line="240" w:lineRule="auto"/>
        <w:contextualSpacing/>
        <w:rPr>
          <w:rFonts w:ascii="Times New Roman" w:hAnsi="Times New Roman"/>
          <w:sz w:val="24"/>
          <w:szCs w:val="24"/>
        </w:rPr>
      </w:pPr>
      <w:r w:rsidRPr="0039075C">
        <w:rPr>
          <w:rFonts w:ascii="Times New Roman" w:hAnsi="Times New Roman"/>
          <w:sz w:val="24"/>
          <w:szCs w:val="24"/>
        </w:rPr>
        <w:t>____________________________________</w:t>
      </w:r>
    </w:p>
    <w:p w:rsidR="0039075C" w:rsidRPr="0039075C" w:rsidRDefault="0039075C" w:rsidP="0039075C">
      <w:pPr>
        <w:spacing w:line="240" w:lineRule="auto"/>
        <w:ind w:right="3684"/>
        <w:contextualSpacing/>
        <w:jc w:val="center"/>
        <w:rPr>
          <w:rFonts w:ascii="Times New Roman" w:hAnsi="Times New Roman"/>
          <w:sz w:val="24"/>
          <w:szCs w:val="24"/>
          <w:vertAlign w:val="superscript"/>
        </w:rPr>
      </w:pPr>
      <w:r w:rsidRPr="0039075C">
        <w:rPr>
          <w:rFonts w:ascii="Times New Roman" w:hAnsi="Times New Roman"/>
          <w:sz w:val="24"/>
          <w:szCs w:val="24"/>
          <w:vertAlign w:val="superscript"/>
        </w:rPr>
        <w:t>(фамилия, имя, отчество подписавшего, должность)</w:t>
      </w: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39075C">
        <w:rPr>
          <w:rFonts w:ascii="Times New Roman" w:hAnsi="Times New Roman"/>
          <w:b/>
          <w:color w:val="000000"/>
          <w:spacing w:val="36"/>
          <w:sz w:val="24"/>
          <w:szCs w:val="24"/>
        </w:rPr>
        <w:t>конец формы</w:t>
      </w: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r w:rsidRPr="0039075C">
        <w:rPr>
          <w:rFonts w:ascii="Times New Roman" w:hAnsi="Times New Roman"/>
          <w:sz w:val="24"/>
          <w:szCs w:val="24"/>
        </w:rPr>
        <w:br w:type="page"/>
      </w:r>
    </w:p>
    <w:p w:rsidR="0039075C" w:rsidRPr="0039075C" w:rsidRDefault="0039075C" w:rsidP="0039075C">
      <w:pPr>
        <w:keepNext/>
        <w:pageBreakBefore/>
        <w:numPr>
          <w:ilvl w:val="2"/>
          <w:numId w:val="19"/>
        </w:numPr>
        <w:suppressAutoHyphens/>
        <w:spacing w:before="240" w:after="120" w:line="240" w:lineRule="auto"/>
        <w:ind w:left="567" w:hanging="567"/>
        <w:contextualSpacing/>
        <w:jc w:val="both"/>
        <w:outlineLvl w:val="2"/>
        <w:rPr>
          <w:rFonts w:ascii="Times New Roman" w:hAnsi="Times New Roman"/>
          <w:b/>
          <w:bCs/>
          <w:sz w:val="24"/>
          <w:szCs w:val="24"/>
        </w:rPr>
      </w:pPr>
      <w:r w:rsidRPr="0039075C">
        <w:rPr>
          <w:rFonts w:ascii="Times New Roman" w:hAnsi="Times New Roman"/>
          <w:b/>
          <w:bCs/>
          <w:sz w:val="24"/>
          <w:szCs w:val="24"/>
        </w:rPr>
        <w:t xml:space="preserve"> Инструкции по заполнению</w:t>
      </w:r>
    </w:p>
    <w:p w:rsidR="0039075C" w:rsidRPr="0039075C" w:rsidRDefault="0039075C" w:rsidP="0039075C">
      <w:pPr>
        <w:numPr>
          <w:ilvl w:val="3"/>
          <w:numId w:val="19"/>
        </w:numPr>
        <w:tabs>
          <w:tab w:val="left" w:pos="1134"/>
        </w:tabs>
        <w:spacing w:after="0" w:line="240" w:lineRule="auto"/>
        <w:ind w:left="0" w:firstLine="0"/>
        <w:contextualSpacing/>
        <w:jc w:val="both"/>
        <w:rPr>
          <w:rFonts w:ascii="Times New Roman" w:hAnsi="Times New Roman"/>
          <w:sz w:val="24"/>
          <w:szCs w:val="24"/>
        </w:rPr>
      </w:pPr>
      <w:r w:rsidRPr="0039075C">
        <w:rPr>
          <w:rFonts w:ascii="Times New Roman" w:hAnsi="Times New Roman"/>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w:t>
      </w:r>
    </w:p>
    <w:p w:rsidR="0039075C" w:rsidRPr="0039075C" w:rsidRDefault="0039075C" w:rsidP="0039075C">
      <w:pPr>
        <w:numPr>
          <w:ilvl w:val="3"/>
          <w:numId w:val="19"/>
        </w:numPr>
        <w:tabs>
          <w:tab w:val="left" w:pos="1134"/>
        </w:tabs>
        <w:spacing w:after="0" w:line="240" w:lineRule="auto"/>
        <w:ind w:left="0" w:firstLine="0"/>
        <w:contextualSpacing/>
        <w:jc w:val="both"/>
        <w:rPr>
          <w:rFonts w:ascii="Times New Roman" w:hAnsi="Times New Roman"/>
          <w:sz w:val="24"/>
          <w:szCs w:val="24"/>
        </w:rPr>
      </w:pPr>
      <w:r w:rsidRPr="0039075C">
        <w:rPr>
          <w:rFonts w:ascii="Times New Roman" w:hAnsi="Times New Roman"/>
          <w:sz w:val="24"/>
          <w:szCs w:val="24"/>
        </w:rPr>
        <w:t>Участник должен указать свое полное наименование (с указанием организационно-правовой формы) и юридический адрес.</w:t>
      </w:r>
    </w:p>
    <w:p w:rsidR="0039075C" w:rsidRPr="0039075C" w:rsidRDefault="0039075C" w:rsidP="0039075C">
      <w:pPr>
        <w:numPr>
          <w:ilvl w:val="3"/>
          <w:numId w:val="19"/>
        </w:numPr>
        <w:tabs>
          <w:tab w:val="left" w:pos="1134"/>
        </w:tabs>
        <w:spacing w:after="0" w:line="240" w:lineRule="auto"/>
        <w:ind w:left="0" w:firstLine="0"/>
        <w:contextualSpacing/>
        <w:jc w:val="both"/>
        <w:rPr>
          <w:rFonts w:ascii="Times New Roman" w:hAnsi="Times New Roman"/>
          <w:sz w:val="24"/>
          <w:szCs w:val="24"/>
        </w:rPr>
      </w:pPr>
      <w:r w:rsidRPr="0039075C">
        <w:rPr>
          <w:rFonts w:ascii="Times New Roman" w:hAnsi="Times New Roman"/>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39075C">
        <w:rPr>
          <w:rFonts w:ascii="Times New Roman" w:hAnsi="Times New Roman"/>
          <w:sz w:val="24"/>
          <w:szCs w:val="24"/>
        </w:rPr>
        <w:t>ХХХ</w:t>
      </w:r>
      <w:proofErr w:type="spellEnd"/>
      <w:r w:rsidRPr="0039075C">
        <w:rPr>
          <w:rFonts w:ascii="Times New Roman" w:hAnsi="Times New Roman"/>
          <w:sz w:val="24"/>
          <w:szCs w:val="24"/>
        </w:rPr>
        <w:t> </w:t>
      </w:r>
      <w:proofErr w:type="spellStart"/>
      <w:r w:rsidRPr="0039075C">
        <w:rPr>
          <w:rFonts w:ascii="Times New Roman" w:hAnsi="Times New Roman"/>
          <w:sz w:val="24"/>
          <w:szCs w:val="24"/>
        </w:rPr>
        <w:t>ХХХ</w:t>
      </w:r>
      <w:proofErr w:type="spellEnd"/>
      <w:r w:rsidRPr="0039075C">
        <w:rPr>
          <w:rFonts w:ascii="Times New Roman" w:hAnsi="Times New Roman"/>
          <w:sz w:val="24"/>
          <w:szCs w:val="24"/>
        </w:rPr>
        <w:t xml:space="preserve">, ХХ руб., а также дополнить расшифровкой словами, </w:t>
      </w:r>
      <w:proofErr w:type="gramStart"/>
      <w:r w:rsidRPr="0039075C">
        <w:rPr>
          <w:rFonts w:ascii="Times New Roman" w:hAnsi="Times New Roman"/>
          <w:sz w:val="24"/>
          <w:szCs w:val="24"/>
        </w:rPr>
        <w:t>например</w:t>
      </w:r>
      <w:proofErr w:type="gramEnd"/>
      <w:r w:rsidRPr="0039075C">
        <w:rPr>
          <w:rFonts w:ascii="Times New Roman" w:hAnsi="Times New Roman"/>
          <w:sz w:val="24"/>
          <w:szCs w:val="24"/>
        </w:rPr>
        <w:t>: «1 234 567,89 руб. (Один миллион двести тридцать четыре тысячи пятьсот шестьдесят семь руб. восемьдесят девять коп.)».</w:t>
      </w:r>
    </w:p>
    <w:p w:rsidR="0039075C" w:rsidRPr="0039075C" w:rsidRDefault="0039075C" w:rsidP="0039075C">
      <w:pPr>
        <w:numPr>
          <w:ilvl w:val="3"/>
          <w:numId w:val="19"/>
        </w:numPr>
        <w:tabs>
          <w:tab w:val="left" w:pos="1134"/>
        </w:tabs>
        <w:spacing w:after="0" w:line="240" w:lineRule="auto"/>
        <w:ind w:left="0" w:firstLine="0"/>
        <w:contextualSpacing/>
        <w:jc w:val="both"/>
        <w:rPr>
          <w:rFonts w:ascii="Times New Roman" w:hAnsi="Times New Roman"/>
          <w:sz w:val="24"/>
          <w:szCs w:val="24"/>
        </w:rPr>
      </w:pPr>
      <w:r w:rsidRPr="0039075C">
        <w:rPr>
          <w:rFonts w:ascii="Times New Roman" w:hAnsi="Times New Roman"/>
          <w:sz w:val="24"/>
          <w:szCs w:val="24"/>
        </w:rPr>
        <w:t>Участник должен указать срок действия Заявки согласно требованиям подпункта 4.4.2.1 Документации.</w:t>
      </w:r>
    </w:p>
    <w:p w:rsidR="0039075C" w:rsidRPr="0039075C" w:rsidRDefault="0039075C" w:rsidP="0039075C">
      <w:pPr>
        <w:numPr>
          <w:ilvl w:val="3"/>
          <w:numId w:val="19"/>
        </w:numPr>
        <w:tabs>
          <w:tab w:val="left" w:pos="1134"/>
        </w:tabs>
        <w:spacing w:after="0" w:line="240" w:lineRule="auto"/>
        <w:ind w:left="0" w:firstLine="0"/>
        <w:contextualSpacing/>
        <w:jc w:val="both"/>
        <w:rPr>
          <w:rFonts w:ascii="Times New Roman" w:hAnsi="Times New Roman"/>
          <w:sz w:val="24"/>
          <w:szCs w:val="24"/>
        </w:rPr>
      </w:pPr>
      <w:r w:rsidRPr="0039075C">
        <w:rPr>
          <w:rFonts w:ascii="Times New Roman" w:hAnsi="Times New Roman"/>
          <w:sz w:val="24"/>
          <w:szCs w:val="24"/>
        </w:rPr>
        <w:t>Участник должен перечислить и указать объем каждого из прилагаемых к письму о подаче оферты документов, определяющих суть предложения Участника.</w:t>
      </w:r>
    </w:p>
    <w:p w:rsidR="0039075C" w:rsidRPr="0039075C" w:rsidRDefault="0039075C" w:rsidP="0039075C">
      <w:pPr>
        <w:numPr>
          <w:ilvl w:val="3"/>
          <w:numId w:val="19"/>
        </w:numPr>
        <w:tabs>
          <w:tab w:val="left" w:pos="1134"/>
        </w:tabs>
        <w:spacing w:after="0" w:line="240" w:lineRule="auto"/>
        <w:ind w:left="0" w:firstLine="0"/>
        <w:contextualSpacing/>
        <w:jc w:val="both"/>
        <w:rPr>
          <w:rFonts w:ascii="Times New Roman" w:hAnsi="Times New Roman"/>
          <w:sz w:val="24"/>
          <w:szCs w:val="24"/>
        </w:rPr>
      </w:pPr>
      <w:r w:rsidRPr="0039075C">
        <w:rPr>
          <w:rFonts w:ascii="Times New Roman" w:hAnsi="Times New Roman"/>
          <w:sz w:val="24"/>
          <w:szCs w:val="24"/>
        </w:rPr>
        <w:t xml:space="preserve">При наличии разночтений между ценой, указанной словами и ценой, указанной цифрами, преимущество имеет сумма, указанная словами. При наличии разночтений между ценой, указанной в заявке, и </w:t>
      </w:r>
      <w:proofErr w:type="gramStart"/>
      <w:r w:rsidRPr="0039075C">
        <w:rPr>
          <w:rFonts w:ascii="Times New Roman" w:hAnsi="Times New Roman"/>
          <w:sz w:val="24"/>
          <w:szCs w:val="24"/>
        </w:rPr>
        <w:t>ценой</w:t>
      </w:r>
      <w:proofErr w:type="gramEnd"/>
      <w:r w:rsidRPr="0039075C">
        <w:rPr>
          <w:rFonts w:ascii="Times New Roman" w:hAnsi="Times New Roman"/>
          <w:sz w:val="24"/>
          <w:szCs w:val="24"/>
        </w:rPr>
        <w:t xml:space="preserve"> получаемой путем суммирования итоговых сумм по каждой строке, преимущество имеет итоговая цена, полученная путем суммирования.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bookmarkStart w:id="86" w:name="_Hlt22846931"/>
      <w:bookmarkEnd w:id="86"/>
      <w:r w:rsidRPr="0039075C">
        <w:rPr>
          <w:rFonts w:ascii="Times New Roman" w:hAnsi="Times New Roman"/>
          <w:sz w:val="24"/>
          <w:szCs w:val="24"/>
        </w:rPr>
        <w:br w:type="page"/>
      </w:r>
    </w:p>
    <w:p w:rsidR="0039075C" w:rsidRPr="0039075C" w:rsidRDefault="0079760F" w:rsidP="0079760F">
      <w:pPr>
        <w:keepNext/>
        <w:widowControl w:val="0"/>
        <w:suppressAutoHyphens/>
        <w:autoSpaceDE w:val="0"/>
        <w:autoSpaceDN w:val="0"/>
        <w:adjustRightInd w:val="0"/>
        <w:spacing w:before="240" w:after="120" w:line="240" w:lineRule="auto"/>
        <w:contextualSpacing/>
        <w:outlineLvl w:val="2"/>
        <w:rPr>
          <w:rFonts w:ascii="Times New Roman" w:eastAsia="Times New Roman" w:hAnsi="Times New Roman"/>
          <w:b/>
          <w:bCs/>
          <w:sz w:val="24"/>
          <w:szCs w:val="24"/>
          <w:lang w:eastAsia="ru-RU"/>
        </w:rPr>
      </w:pPr>
      <w:bookmarkStart w:id="87" w:name="_Toc344124426"/>
      <w:bookmarkStart w:id="88" w:name="_Toc329257458"/>
      <w:bookmarkStart w:id="89" w:name="_Toc322017073"/>
      <w:r>
        <w:rPr>
          <w:rFonts w:ascii="Times New Roman" w:eastAsia="Times New Roman" w:hAnsi="Times New Roman"/>
          <w:b/>
          <w:bCs/>
          <w:sz w:val="24"/>
          <w:szCs w:val="24"/>
          <w:lang w:eastAsia="ru-RU"/>
        </w:rPr>
        <w:t>5.2.</w:t>
      </w:r>
      <w:r w:rsidR="0039075C" w:rsidRPr="0039075C">
        <w:rPr>
          <w:rFonts w:ascii="Times New Roman" w:eastAsia="Times New Roman" w:hAnsi="Times New Roman"/>
          <w:b/>
          <w:bCs/>
          <w:sz w:val="24"/>
          <w:szCs w:val="24"/>
          <w:lang w:eastAsia="ru-RU"/>
        </w:rPr>
        <w:t xml:space="preserve"> Сведения об опыте работы Участника (Форма 2)</w:t>
      </w:r>
      <w:bookmarkEnd w:id="87"/>
      <w:bookmarkEnd w:id="88"/>
      <w:bookmarkEnd w:id="89"/>
    </w:p>
    <w:p w:rsidR="0039075C" w:rsidRPr="0039075C" w:rsidRDefault="0039075C" w:rsidP="0039075C">
      <w:pPr>
        <w:pBdr>
          <w:top w:val="single" w:sz="4" w:space="1" w:color="auto"/>
        </w:pBdr>
        <w:shd w:val="clear" w:color="auto" w:fill="E0E0E0"/>
        <w:spacing w:line="240" w:lineRule="auto"/>
        <w:contextualSpacing/>
        <w:jc w:val="center"/>
        <w:rPr>
          <w:rFonts w:ascii="Times New Roman" w:hAnsi="Times New Roman"/>
          <w:b/>
          <w:color w:val="000000"/>
          <w:spacing w:val="36"/>
          <w:sz w:val="24"/>
          <w:szCs w:val="24"/>
        </w:rPr>
      </w:pPr>
      <w:r w:rsidRPr="0039075C">
        <w:rPr>
          <w:rFonts w:ascii="Times New Roman" w:hAnsi="Times New Roman"/>
          <w:b/>
          <w:color w:val="000000"/>
          <w:spacing w:val="36"/>
          <w:sz w:val="24"/>
          <w:szCs w:val="24"/>
        </w:rPr>
        <w:t>начало формы</w:t>
      </w: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r w:rsidRPr="0039075C">
        <w:rPr>
          <w:rFonts w:ascii="Times New Roman" w:hAnsi="Times New Roman"/>
          <w:sz w:val="24"/>
          <w:szCs w:val="24"/>
        </w:rPr>
        <w:t xml:space="preserve">Приложение 1 </w:t>
      </w:r>
    </w:p>
    <w:p w:rsidR="0039075C" w:rsidRPr="0039075C" w:rsidRDefault="0039075C" w:rsidP="0039075C">
      <w:pPr>
        <w:spacing w:line="240" w:lineRule="auto"/>
        <w:contextualSpacing/>
        <w:rPr>
          <w:rFonts w:ascii="Times New Roman" w:hAnsi="Times New Roman"/>
          <w:sz w:val="24"/>
          <w:szCs w:val="24"/>
        </w:rPr>
      </w:pPr>
      <w:r w:rsidRPr="0039075C">
        <w:rPr>
          <w:rFonts w:ascii="Times New Roman" w:hAnsi="Times New Roman"/>
          <w:sz w:val="24"/>
          <w:szCs w:val="24"/>
        </w:rPr>
        <w:t xml:space="preserve">к Заявке на участие в </w:t>
      </w:r>
      <w:r w:rsidRPr="0039075C">
        <w:rPr>
          <w:rFonts w:ascii="Times New Roman" w:eastAsia="Times New Roman" w:hAnsi="Times New Roman"/>
          <w:bCs/>
          <w:sz w:val="24"/>
          <w:szCs w:val="24"/>
          <w:lang w:eastAsia="ru-RU"/>
        </w:rPr>
        <w:t>закупке</w:t>
      </w:r>
    </w:p>
    <w:p w:rsidR="0039075C" w:rsidRPr="0039075C" w:rsidRDefault="0039075C" w:rsidP="0039075C">
      <w:pPr>
        <w:spacing w:line="240" w:lineRule="auto"/>
        <w:contextualSpacing/>
        <w:rPr>
          <w:rFonts w:ascii="Times New Roman" w:hAnsi="Times New Roman"/>
          <w:sz w:val="24"/>
          <w:szCs w:val="24"/>
        </w:rPr>
      </w:pPr>
      <w:r w:rsidRPr="0039075C">
        <w:rPr>
          <w:rFonts w:ascii="Times New Roman" w:hAnsi="Times New Roman"/>
          <w:sz w:val="24"/>
          <w:szCs w:val="24"/>
        </w:rPr>
        <w:t>от «____»</w:t>
      </w:r>
      <w:r>
        <w:rPr>
          <w:rFonts w:ascii="Times New Roman" w:hAnsi="Times New Roman"/>
          <w:sz w:val="24"/>
          <w:szCs w:val="24"/>
        </w:rPr>
        <w:t xml:space="preserve"> </w:t>
      </w:r>
      <w:r w:rsidRPr="0039075C">
        <w:rPr>
          <w:rFonts w:ascii="Times New Roman" w:hAnsi="Times New Roman"/>
          <w:sz w:val="24"/>
          <w:szCs w:val="24"/>
        </w:rPr>
        <w:t>_____________ г. №__________</w:t>
      </w: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Default="0039075C" w:rsidP="0039075C">
      <w:pPr>
        <w:suppressAutoHyphens/>
        <w:spacing w:line="240" w:lineRule="auto"/>
        <w:contextualSpacing/>
        <w:jc w:val="center"/>
      </w:pPr>
      <w:r w:rsidRPr="0039075C">
        <w:rPr>
          <w:rFonts w:ascii="Times New Roman" w:hAnsi="Times New Roman"/>
          <w:b/>
          <w:sz w:val="24"/>
          <w:szCs w:val="24"/>
        </w:rPr>
        <w:t>Сведения об опыте Участника по выполнению работ</w:t>
      </w:r>
      <w:r w:rsidRPr="0039075C">
        <w:t xml:space="preserve"> </w:t>
      </w:r>
    </w:p>
    <w:p w:rsidR="0039075C" w:rsidRPr="0039075C" w:rsidRDefault="00C26B4A" w:rsidP="0039075C">
      <w:pPr>
        <w:suppressAutoHyphens/>
        <w:spacing w:line="240" w:lineRule="auto"/>
        <w:contextualSpacing/>
        <w:jc w:val="center"/>
      </w:pPr>
      <w:r>
        <w:rPr>
          <w:rFonts w:ascii="Times New Roman" w:hAnsi="Times New Roman"/>
          <w:sz w:val="24"/>
          <w:szCs w:val="24"/>
        </w:rPr>
        <w:t xml:space="preserve">по строительству </w:t>
      </w:r>
      <w:r w:rsidRPr="00CD115C">
        <w:rPr>
          <w:rFonts w:ascii="Times New Roman" w:hAnsi="Times New Roman"/>
          <w:sz w:val="24"/>
          <w:szCs w:val="24"/>
        </w:rPr>
        <w:t xml:space="preserve">аналогичных </w:t>
      </w:r>
      <w:r w:rsidR="0039075C" w:rsidRPr="0039075C">
        <w:rPr>
          <w:rFonts w:ascii="Times New Roman" w:eastAsia="Times New Roman" w:hAnsi="Times New Roman" w:cs="Arial"/>
          <w:b/>
          <w:kern w:val="28"/>
          <w:sz w:val="24"/>
          <w:szCs w:val="24"/>
          <w:lang w:eastAsia="ru-RU"/>
        </w:rPr>
        <w:t xml:space="preserve">предмету закупки </w:t>
      </w:r>
      <w:r w:rsidR="0039075C" w:rsidRPr="00C26B4A">
        <w:rPr>
          <w:rFonts w:ascii="Times New Roman" w:eastAsia="Times New Roman" w:hAnsi="Times New Roman" w:cs="Arial"/>
          <w:b/>
          <w:kern w:val="28"/>
          <w:sz w:val="24"/>
          <w:szCs w:val="24"/>
          <w:lang w:eastAsia="ru-RU"/>
        </w:rPr>
        <w:t>объект</w:t>
      </w:r>
      <w:r w:rsidRPr="00C26B4A">
        <w:rPr>
          <w:rFonts w:ascii="Times New Roman" w:eastAsia="Times New Roman" w:hAnsi="Times New Roman" w:cs="Arial"/>
          <w:b/>
          <w:kern w:val="28"/>
          <w:sz w:val="24"/>
          <w:szCs w:val="24"/>
          <w:lang w:eastAsia="ru-RU"/>
        </w:rPr>
        <w:t>ов</w:t>
      </w:r>
      <w:r w:rsidRPr="00C26B4A">
        <w:rPr>
          <w:rFonts w:ascii="Times New Roman" w:hAnsi="Times New Roman"/>
          <w:b/>
          <w:sz w:val="24"/>
          <w:szCs w:val="24"/>
        </w:rPr>
        <w:t xml:space="preserve"> </w:t>
      </w:r>
      <w:r w:rsidRPr="00C26B4A">
        <w:rPr>
          <w:rFonts w:ascii="Times New Roman" w:hAnsi="Times New Roman"/>
          <w:b/>
          <w:sz w:val="24"/>
          <w:szCs w:val="24"/>
        </w:rPr>
        <w:t xml:space="preserve">якутского стиля при проведении национального праздника </w:t>
      </w:r>
      <w:proofErr w:type="spellStart"/>
      <w:r w:rsidRPr="00C26B4A">
        <w:rPr>
          <w:rFonts w:ascii="Times New Roman" w:hAnsi="Times New Roman"/>
          <w:b/>
          <w:sz w:val="24"/>
          <w:szCs w:val="24"/>
        </w:rPr>
        <w:t>Ысыах</w:t>
      </w:r>
      <w:proofErr w:type="spellEnd"/>
      <w:r w:rsidR="0039075C" w:rsidRPr="00C26B4A">
        <w:rPr>
          <w:rFonts w:ascii="Times New Roman" w:hAnsi="Times New Roman"/>
          <w:b/>
          <w:sz w:val="24"/>
          <w:szCs w:val="24"/>
        </w:rPr>
        <w:t>.</w:t>
      </w: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color w:val="000000"/>
          <w:sz w:val="24"/>
          <w:szCs w:val="24"/>
        </w:rPr>
      </w:pPr>
      <w:r w:rsidRPr="0039075C">
        <w:rPr>
          <w:rFonts w:ascii="Times New Roman" w:hAnsi="Times New Roman"/>
          <w:color w:val="000000"/>
          <w:sz w:val="24"/>
          <w:szCs w:val="24"/>
        </w:rPr>
        <w:t>Наименование и адрес Участника: _________________________________</w:t>
      </w:r>
    </w:p>
    <w:p w:rsidR="0039075C" w:rsidRPr="0039075C" w:rsidRDefault="0039075C" w:rsidP="0039075C">
      <w:pPr>
        <w:spacing w:line="240" w:lineRule="auto"/>
        <w:contextualSpacing/>
        <w:rPr>
          <w:rFonts w:ascii="Times New Roman" w:hAnsi="Times New Roman"/>
          <w:color w:val="000000"/>
          <w:sz w:val="24"/>
          <w:szCs w:val="24"/>
        </w:rPr>
      </w:pPr>
    </w:p>
    <w:tbl>
      <w:tblPr>
        <w:tblW w:w="10093" w:type="dxa"/>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111"/>
        <w:gridCol w:w="1843"/>
        <w:gridCol w:w="1701"/>
        <w:gridCol w:w="1729"/>
      </w:tblGrid>
      <w:tr w:rsidR="0039075C" w:rsidRPr="0039075C" w:rsidTr="00AF11EC">
        <w:trPr>
          <w:trHeight w:val="315"/>
        </w:trPr>
        <w:tc>
          <w:tcPr>
            <w:tcW w:w="709" w:type="dxa"/>
            <w:vAlign w:val="center"/>
          </w:tcPr>
          <w:p w:rsidR="0039075C" w:rsidRPr="0039075C" w:rsidRDefault="0039075C" w:rsidP="0039075C">
            <w:pPr>
              <w:suppressAutoHyphens/>
              <w:snapToGrid w:val="0"/>
              <w:spacing w:line="240" w:lineRule="auto"/>
              <w:ind w:firstLine="34"/>
              <w:contextualSpacing/>
              <w:jc w:val="center"/>
              <w:rPr>
                <w:rFonts w:ascii="Times New Roman" w:hAnsi="Times New Roman"/>
                <w:b/>
                <w:sz w:val="24"/>
                <w:szCs w:val="24"/>
                <w:lang w:eastAsia="ar-SA"/>
              </w:rPr>
            </w:pPr>
            <w:r w:rsidRPr="0039075C">
              <w:rPr>
                <w:rFonts w:ascii="Times New Roman" w:hAnsi="Times New Roman"/>
                <w:b/>
                <w:sz w:val="24"/>
                <w:szCs w:val="24"/>
                <w:lang w:eastAsia="ar-SA"/>
              </w:rPr>
              <w:t>№ п/п</w:t>
            </w:r>
          </w:p>
        </w:tc>
        <w:tc>
          <w:tcPr>
            <w:tcW w:w="4111" w:type="dxa"/>
            <w:vAlign w:val="center"/>
          </w:tcPr>
          <w:p w:rsidR="0039075C" w:rsidRPr="0039075C" w:rsidRDefault="0039075C" w:rsidP="0039075C">
            <w:pPr>
              <w:suppressAutoHyphens/>
              <w:snapToGrid w:val="0"/>
              <w:spacing w:line="240" w:lineRule="auto"/>
              <w:ind w:firstLine="176"/>
              <w:contextualSpacing/>
              <w:jc w:val="center"/>
              <w:rPr>
                <w:rFonts w:ascii="Times New Roman" w:hAnsi="Times New Roman"/>
                <w:b/>
                <w:sz w:val="24"/>
                <w:szCs w:val="24"/>
                <w:lang w:eastAsia="ar-SA"/>
              </w:rPr>
            </w:pPr>
            <w:r w:rsidRPr="0039075C">
              <w:rPr>
                <w:rFonts w:ascii="Times New Roman" w:hAnsi="Times New Roman"/>
                <w:b/>
                <w:sz w:val="24"/>
                <w:szCs w:val="24"/>
                <w:lang w:eastAsia="ar-SA"/>
              </w:rPr>
              <w:t>Наименование объекта</w:t>
            </w:r>
          </w:p>
        </w:tc>
        <w:tc>
          <w:tcPr>
            <w:tcW w:w="1843" w:type="dxa"/>
            <w:vAlign w:val="center"/>
            <w:hideMark/>
          </w:tcPr>
          <w:p w:rsidR="0039075C" w:rsidRPr="0039075C" w:rsidRDefault="0039075C" w:rsidP="0039075C">
            <w:pPr>
              <w:suppressAutoHyphens/>
              <w:snapToGrid w:val="0"/>
              <w:spacing w:line="240" w:lineRule="auto"/>
              <w:ind w:firstLine="176"/>
              <w:contextualSpacing/>
              <w:jc w:val="center"/>
              <w:rPr>
                <w:rFonts w:ascii="Times New Roman" w:hAnsi="Times New Roman"/>
                <w:b/>
                <w:sz w:val="24"/>
                <w:szCs w:val="24"/>
                <w:lang w:eastAsia="ar-SA"/>
              </w:rPr>
            </w:pPr>
            <w:r w:rsidRPr="0039075C">
              <w:rPr>
                <w:rFonts w:ascii="Times New Roman" w:hAnsi="Times New Roman"/>
                <w:b/>
                <w:sz w:val="24"/>
                <w:szCs w:val="24"/>
                <w:lang w:eastAsia="ar-SA"/>
              </w:rPr>
              <w:t>Год выполнения работ</w:t>
            </w:r>
          </w:p>
        </w:tc>
        <w:tc>
          <w:tcPr>
            <w:tcW w:w="1701" w:type="dxa"/>
            <w:vAlign w:val="center"/>
            <w:hideMark/>
          </w:tcPr>
          <w:p w:rsidR="0039075C" w:rsidRPr="0039075C" w:rsidRDefault="0039075C" w:rsidP="0039075C">
            <w:pPr>
              <w:suppressAutoHyphens/>
              <w:snapToGrid w:val="0"/>
              <w:spacing w:line="240" w:lineRule="auto"/>
              <w:ind w:firstLine="176"/>
              <w:contextualSpacing/>
              <w:jc w:val="center"/>
              <w:rPr>
                <w:rFonts w:ascii="Times New Roman" w:hAnsi="Times New Roman"/>
                <w:b/>
                <w:sz w:val="24"/>
                <w:szCs w:val="24"/>
                <w:lang w:eastAsia="ar-SA"/>
              </w:rPr>
            </w:pPr>
            <w:r w:rsidRPr="0039075C">
              <w:rPr>
                <w:rFonts w:ascii="Times New Roman" w:hAnsi="Times New Roman"/>
                <w:b/>
                <w:sz w:val="24"/>
                <w:szCs w:val="24"/>
              </w:rPr>
              <w:t>Стоимость по Договору, руб.</w:t>
            </w:r>
          </w:p>
        </w:tc>
        <w:tc>
          <w:tcPr>
            <w:tcW w:w="1729" w:type="dxa"/>
            <w:vAlign w:val="center"/>
            <w:hideMark/>
          </w:tcPr>
          <w:p w:rsidR="0039075C" w:rsidRPr="0039075C" w:rsidRDefault="0039075C" w:rsidP="0039075C">
            <w:pPr>
              <w:suppressAutoHyphens/>
              <w:snapToGrid w:val="0"/>
              <w:spacing w:line="240" w:lineRule="auto"/>
              <w:ind w:firstLine="176"/>
              <w:contextualSpacing/>
              <w:jc w:val="center"/>
              <w:rPr>
                <w:rFonts w:ascii="Times New Roman" w:hAnsi="Times New Roman"/>
                <w:b/>
                <w:sz w:val="24"/>
                <w:szCs w:val="24"/>
                <w:lang w:eastAsia="ar-SA"/>
              </w:rPr>
            </w:pPr>
            <w:r w:rsidRPr="0039075C">
              <w:rPr>
                <w:rFonts w:ascii="Times New Roman" w:hAnsi="Times New Roman"/>
                <w:b/>
                <w:sz w:val="24"/>
                <w:szCs w:val="24"/>
                <w:lang w:eastAsia="ar-SA"/>
              </w:rPr>
              <w:t>Заказчик</w:t>
            </w:r>
          </w:p>
        </w:tc>
      </w:tr>
      <w:tr w:rsidR="0039075C" w:rsidRPr="0039075C" w:rsidTr="00AF11EC">
        <w:trPr>
          <w:trHeight w:val="315"/>
        </w:trPr>
        <w:tc>
          <w:tcPr>
            <w:tcW w:w="709" w:type="dxa"/>
          </w:tcPr>
          <w:p w:rsidR="0039075C" w:rsidRPr="0039075C" w:rsidRDefault="0039075C" w:rsidP="0039075C">
            <w:pPr>
              <w:suppressAutoHyphens/>
              <w:snapToGrid w:val="0"/>
              <w:spacing w:line="240" w:lineRule="auto"/>
              <w:contextualSpacing/>
              <w:jc w:val="center"/>
              <w:rPr>
                <w:rFonts w:ascii="Times New Roman" w:hAnsi="Times New Roman"/>
                <w:sz w:val="24"/>
                <w:szCs w:val="24"/>
                <w:lang w:eastAsia="ar-SA"/>
              </w:rPr>
            </w:pPr>
          </w:p>
        </w:tc>
        <w:tc>
          <w:tcPr>
            <w:tcW w:w="4111" w:type="dxa"/>
          </w:tcPr>
          <w:p w:rsidR="0039075C" w:rsidRPr="0039075C" w:rsidRDefault="0039075C" w:rsidP="0039075C">
            <w:pPr>
              <w:suppressAutoHyphens/>
              <w:snapToGrid w:val="0"/>
              <w:spacing w:line="240" w:lineRule="auto"/>
              <w:contextualSpacing/>
              <w:jc w:val="center"/>
              <w:rPr>
                <w:rFonts w:ascii="Times New Roman" w:hAnsi="Times New Roman"/>
                <w:sz w:val="24"/>
                <w:szCs w:val="24"/>
                <w:lang w:eastAsia="ar-SA"/>
              </w:rPr>
            </w:pPr>
          </w:p>
        </w:tc>
        <w:tc>
          <w:tcPr>
            <w:tcW w:w="1843" w:type="dxa"/>
          </w:tcPr>
          <w:p w:rsidR="0039075C" w:rsidRPr="0039075C" w:rsidRDefault="0039075C" w:rsidP="0039075C">
            <w:pPr>
              <w:suppressAutoHyphens/>
              <w:snapToGrid w:val="0"/>
              <w:spacing w:line="240" w:lineRule="auto"/>
              <w:contextualSpacing/>
              <w:jc w:val="center"/>
              <w:rPr>
                <w:rFonts w:ascii="Times New Roman" w:hAnsi="Times New Roman"/>
                <w:sz w:val="24"/>
                <w:szCs w:val="24"/>
                <w:lang w:eastAsia="ar-SA"/>
              </w:rPr>
            </w:pPr>
          </w:p>
        </w:tc>
        <w:tc>
          <w:tcPr>
            <w:tcW w:w="1701" w:type="dxa"/>
            <w:vAlign w:val="bottom"/>
          </w:tcPr>
          <w:p w:rsidR="0039075C" w:rsidRPr="0039075C" w:rsidRDefault="0039075C" w:rsidP="0039075C">
            <w:pPr>
              <w:suppressAutoHyphens/>
              <w:snapToGrid w:val="0"/>
              <w:spacing w:line="240" w:lineRule="auto"/>
              <w:contextualSpacing/>
              <w:jc w:val="center"/>
              <w:rPr>
                <w:rFonts w:ascii="Times New Roman" w:hAnsi="Times New Roman"/>
                <w:sz w:val="24"/>
                <w:szCs w:val="24"/>
                <w:lang w:eastAsia="ar-SA"/>
              </w:rPr>
            </w:pPr>
          </w:p>
        </w:tc>
        <w:tc>
          <w:tcPr>
            <w:tcW w:w="1729" w:type="dxa"/>
            <w:vAlign w:val="bottom"/>
          </w:tcPr>
          <w:p w:rsidR="0039075C" w:rsidRPr="0039075C" w:rsidRDefault="0039075C" w:rsidP="0039075C">
            <w:pPr>
              <w:suppressAutoHyphens/>
              <w:snapToGrid w:val="0"/>
              <w:spacing w:line="240" w:lineRule="auto"/>
              <w:contextualSpacing/>
              <w:jc w:val="center"/>
              <w:rPr>
                <w:rFonts w:ascii="Times New Roman" w:hAnsi="Times New Roman"/>
                <w:sz w:val="24"/>
                <w:szCs w:val="24"/>
                <w:lang w:eastAsia="ar-SA"/>
              </w:rPr>
            </w:pPr>
          </w:p>
        </w:tc>
      </w:tr>
      <w:tr w:rsidR="0039075C" w:rsidRPr="0039075C" w:rsidTr="00AF11EC">
        <w:trPr>
          <w:trHeight w:val="315"/>
        </w:trPr>
        <w:tc>
          <w:tcPr>
            <w:tcW w:w="709" w:type="dxa"/>
          </w:tcPr>
          <w:p w:rsidR="0039075C" w:rsidRPr="0039075C" w:rsidRDefault="0039075C" w:rsidP="0039075C">
            <w:pPr>
              <w:suppressAutoHyphens/>
              <w:snapToGrid w:val="0"/>
              <w:spacing w:line="240" w:lineRule="auto"/>
              <w:contextualSpacing/>
              <w:jc w:val="center"/>
              <w:rPr>
                <w:rFonts w:ascii="Times New Roman" w:hAnsi="Times New Roman"/>
                <w:sz w:val="24"/>
                <w:szCs w:val="24"/>
                <w:lang w:eastAsia="ar-SA"/>
              </w:rPr>
            </w:pPr>
          </w:p>
        </w:tc>
        <w:tc>
          <w:tcPr>
            <w:tcW w:w="4111" w:type="dxa"/>
          </w:tcPr>
          <w:p w:rsidR="0039075C" w:rsidRPr="0039075C" w:rsidRDefault="0039075C" w:rsidP="0039075C">
            <w:pPr>
              <w:suppressAutoHyphens/>
              <w:snapToGrid w:val="0"/>
              <w:spacing w:line="240" w:lineRule="auto"/>
              <w:contextualSpacing/>
              <w:jc w:val="center"/>
              <w:rPr>
                <w:rFonts w:ascii="Times New Roman" w:hAnsi="Times New Roman"/>
                <w:sz w:val="24"/>
                <w:szCs w:val="24"/>
                <w:lang w:eastAsia="ar-SA"/>
              </w:rPr>
            </w:pPr>
          </w:p>
        </w:tc>
        <w:tc>
          <w:tcPr>
            <w:tcW w:w="1843" w:type="dxa"/>
          </w:tcPr>
          <w:p w:rsidR="0039075C" w:rsidRPr="0039075C" w:rsidRDefault="0039075C" w:rsidP="0039075C">
            <w:pPr>
              <w:suppressAutoHyphens/>
              <w:snapToGrid w:val="0"/>
              <w:spacing w:line="240" w:lineRule="auto"/>
              <w:contextualSpacing/>
              <w:jc w:val="center"/>
              <w:rPr>
                <w:rFonts w:ascii="Times New Roman" w:hAnsi="Times New Roman"/>
                <w:sz w:val="24"/>
                <w:szCs w:val="24"/>
                <w:lang w:eastAsia="ar-SA"/>
              </w:rPr>
            </w:pPr>
          </w:p>
        </w:tc>
        <w:tc>
          <w:tcPr>
            <w:tcW w:w="1701" w:type="dxa"/>
            <w:vAlign w:val="bottom"/>
          </w:tcPr>
          <w:p w:rsidR="0039075C" w:rsidRPr="0039075C" w:rsidRDefault="0039075C" w:rsidP="0039075C">
            <w:pPr>
              <w:suppressAutoHyphens/>
              <w:snapToGrid w:val="0"/>
              <w:spacing w:line="240" w:lineRule="auto"/>
              <w:contextualSpacing/>
              <w:jc w:val="center"/>
              <w:rPr>
                <w:rFonts w:ascii="Times New Roman" w:hAnsi="Times New Roman"/>
                <w:sz w:val="24"/>
                <w:szCs w:val="24"/>
                <w:lang w:eastAsia="ar-SA"/>
              </w:rPr>
            </w:pPr>
          </w:p>
        </w:tc>
        <w:tc>
          <w:tcPr>
            <w:tcW w:w="1729" w:type="dxa"/>
            <w:vAlign w:val="bottom"/>
          </w:tcPr>
          <w:p w:rsidR="0039075C" w:rsidRPr="0039075C" w:rsidRDefault="0039075C" w:rsidP="0039075C">
            <w:pPr>
              <w:suppressAutoHyphens/>
              <w:snapToGrid w:val="0"/>
              <w:spacing w:line="240" w:lineRule="auto"/>
              <w:contextualSpacing/>
              <w:jc w:val="center"/>
              <w:rPr>
                <w:rFonts w:ascii="Times New Roman" w:hAnsi="Times New Roman"/>
                <w:sz w:val="24"/>
                <w:szCs w:val="24"/>
                <w:lang w:eastAsia="ar-SA"/>
              </w:rPr>
            </w:pPr>
          </w:p>
        </w:tc>
      </w:tr>
      <w:tr w:rsidR="0039075C" w:rsidRPr="0039075C" w:rsidTr="00AF11EC">
        <w:trPr>
          <w:trHeight w:val="315"/>
        </w:trPr>
        <w:tc>
          <w:tcPr>
            <w:tcW w:w="709" w:type="dxa"/>
          </w:tcPr>
          <w:p w:rsidR="0039075C" w:rsidRPr="0039075C" w:rsidRDefault="0039075C" w:rsidP="0039075C">
            <w:pPr>
              <w:suppressAutoHyphens/>
              <w:snapToGrid w:val="0"/>
              <w:spacing w:line="240" w:lineRule="auto"/>
              <w:contextualSpacing/>
              <w:jc w:val="center"/>
              <w:rPr>
                <w:rFonts w:ascii="Times New Roman" w:hAnsi="Times New Roman"/>
                <w:sz w:val="24"/>
                <w:szCs w:val="24"/>
                <w:lang w:eastAsia="ar-SA"/>
              </w:rPr>
            </w:pPr>
          </w:p>
        </w:tc>
        <w:tc>
          <w:tcPr>
            <w:tcW w:w="4111" w:type="dxa"/>
          </w:tcPr>
          <w:p w:rsidR="0039075C" w:rsidRPr="0039075C" w:rsidRDefault="0039075C" w:rsidP="0039075C">
            <w:pPr>
              <w:suppressAutoHyphens/>
              <w:snapToGrid w:val="0"/>
              <w:spacing w:line="240" w:lineRule="auto"/>
              <w:contextualSpacing/>
              <w:jc w:val="center"/>
              <w:rPr>
                <w:rFonts w:ascii="Times New Roman" w:hAnsi="Times New Roman"/>
                <w:sz w:val="24"/>
                <w:szCs w:val="24"/>
                <w:lang w:eastAsia="ar-SA"/>
              </w:rPr>
            </w:pPr>
          </w:p>
        </w:tc>
        <w:tc>
          <w:tcPr>
            <w:tcW w:w="1843" w:type="dxa"/>
          </w:tcPr>
          <w:p w:rsidR="0039075C" w:rsidRPr="0039075C" w:rsidRDefault="0039075C" w:rsidP="0039075C">
            <w:pPr>
              <w:suppressAutoHyphens/>
              <w:snapToGrid w:val="0"/>
              <w:spacing w:line="240" w:lineRule="auto"/>
              <w:contextualSpacing/>
              <w:jc w:val="center"/>
              <w:rPr>
                <w:rFonts w:ascii="Times New Roman" w:hAnsi="Times New Roman"/>
                <w:sz w:val="24"/>
                <w:szCs w:val="24"/>
                <w:lang w:eastAsia="ar-SA"/>
              </w:rPr>
            </w:pPr>
          </w:p>
        </w:tc>
        <w:tc>
          <w:tcPr>
            <w:tcW w:w="1701" w:type="dxa"/>
            <w:vAlign w:val="bottom"/>
          </w:tcPr>
          <w:p w:rsidR="0039075C" w:rsidRPr="0039075C" w:rsidRDefault="0039075C" w:rsidP="0039075C">
            <w:pPr>
              <w:suppressAutoHyphens/>
              <w:snapToGrid w:val="0"/>
              <w:spacing w:line="240" w:lineRule="auto"/>
              <w:contextualSpacing/>
              <w:jc w:val="center"/>
              <w:rPr>
                <w:rFonts w:ascii="Times New Roman" w:hAnsi="Times New Roman"/>
                <w:sz w:val="24"/>
                <w:szCs w:val="24"/>
                <w:lang w:eastAsia="ar-SA"/>
              </w:rPr>
            </w:pPr>
          </w:p>
        </w:tc>
        <w:tc>
          <w:tcPr>
            <w:tcW w:w="1729" w:type="dxa"/>
            <w:vAlign w:val="bottom"/>
          </w:tcPr>
          <w:p w:rsidR="0039075C" w:rsidRPr="0039075C" w:rsidRDefault="0039075C" w:rsidP="0039075C">
            <w:pPr>
              <w:suppressAutoHyphens/>
              <w:snapToGrid w:val="0"/>
              <w:spacing w:line="240" w:lineRule="auto"/>
              <w:contextualSpacing/>
              <w:jc w:val="center"/>
              <w:rPr>
                <w:rFonts w:ascii="Times New Roman" w:hAnsi="Times New Roman"/>
                <w:sz w:val="24"/>
                <w:szCs w:val="24"/>
                <w:lang w:eastAsia="ar-SA"/>
              </w:rPr>
            </w:pPr>
          </w:p>
        </w:tc>
      </w:tr>
      <w:tr w:rsidR="0039075C" w:rsidRPr="0039075C" w:rsidTr="00AF11EC">
        <w:trPr>
          <w:trHeight w:val="315"/>
        </w:trPr>
        <w:tc>
          <w:tcPr>
            <w:tcW w:w="709" w:type="dxa"/>
          </w:tcPr>
          <w:p w:rsidR="0039075C" w:rsidRPr="0039075C" w:rsidRDefault="0039075C" w:rsidP="0039075C">
            <w:pPr>
              <w:suppressAutoHyphens/>
              <w:snapToGrid w:val="0"/>
              <w:spacing w:line="240" w:lineRule="auto"/>
              <w:contextualSpacing/>
              <w:jc w:val="center"/>
              <w:rPr>
                <w:rFonts w:ascii="Times New Roman" w:hAnsi="Times New Roman"/>
                <w:sz w:val="24"/>
                <w:szCs w:val="24"/>
                <w:lang w:eastAsia="ar-SA"/>
              </w:rPr>
            </w:pPr>
          </w:p>
        </w:tc>
        <w:tc>
          <w:tcPr>
            <w:tcW w:w="4111" w:type="dxa"/>
          </w:tcPr>
          <w:p w:rsidR="0039075C" w:rsidRPr="0039075C" w:rsidRDefault="0039075C" w:rsidP="0039075C">
            <w:pPr>
              <w:suppressAutoHyphens/>
              <w:snapToGrid w:val="0"/>
              <w:spacing w:line="240" w:lineRule="auto"/>
              <w:contextualSpacing/>
              <w:jc w:val="center"/>
              <w:rPr>
                <w:rFonts w:ascii="Times New Roman" w:hAnsi="Times New Roman"/>
                <w:b/>
                <w:sz w:val="24"/>
                <w:szCs w:val="24"/>
                <w:lang w:eastAsia="ar-SA"/>
              </w:rPr>
            </w:pPr>
            <w:r w:rsidRPr="0039075C">
              <w:rPr>
                <w:rFonts w:ascii="Times New Roman" w:hAnsi="Times New Roman"/>
                <w:b/>
                <w:sz w:val="24"/>
                <w:szCs w:val="24"/>
                <w:lang w:eastAsia="ar-SA"/>
              </w:rPr>
              <w:t>Итого:</w:t>
            </w:r>
          </w:p>
        </w:tc>
        <w:tc>
          <w:tcPr>
            <w:tcW w:w="1843" w:type="dxa"/>
          </w:tcPr>
          <w:p w:rsidR="0039075C" w:rsidRPr="0039075C" w:rsidRDefault="0039075C" w:rsidP="0039075C">
            <w:pPr>
              <w:suppressAutoHyphens/>
              <w:snapToGrid w:val="0"/>
              <w:spacing w:line="240" w:lineRule="auto"/>
              <w:contextualSpacing/>
              <w:jc w:val="center"/>
              <w:rPr>
                <w:rFonts w:ascii="Times New Roman" w:hAnsi="Times New Roman"/>
                <w:sz w:val="24"/>
                <w:szCs w:val="24"/>
                <w:lang w:eastAsia="ar-SA"/>
              </w:rPr>
            </w:pPr>
          </w:p>
        </w:tc>
        <w:tc>
          <w:tcPr>
            <w:tcW w:w="1701" w:type="dxa"/>
            <w:vAlign w:val="bottom"/>
          </w:tcPr>
          <w:p w:rsidR="0039075C" w:rsidRPr="0039075C" w:rsidRDefault="0039075C" w:rsidP="0039075C">
            <w:pPr>
              <w:suppressAutoHyphens/>
              <w:snapToGrid w:val="0"/>
              <w:spacing w:line="240" w:lineRule="auto"/>
              <w:contextualSpacing/>
              <w:jc w:val="center"/>
              <w:rPr>
                <w:rFonts w:ascii="Times New Roman" w:hAnsi="Times New Roman"/>
                <w:sz w:val="24"/>
                <w:szCs w:val="24"/>
                <w:lang w:eastAsia="ar-SA"/>
              </w:rPr>
            </w:pPr>
          </w:p>
        </w:tc>
        <w:tc>
          <w:tcPr>
            <w:tcW w:w="1729" w:type="dxa"/>
            <w:vAlign w:val="bottom"/>
          </w:tcPr>
          <w:p w:rsidR="0039075C" w:rsidRPr="0039075C" w:rsidRDefault="0039075C" w:rsidP="0039075C">
            <w:pPr>
              <w:suppressAutoHyphens/>
              <w:snapToGrid w:val="0"/>
              <w:spacing w:line="240" w:lineRule="auto"/>
              <w:contextualSpacing/>
              <w:jc w:val="center"/>
              <w:rPr>
                <w:rFonts w:ascii="Times New Roman" w:hAnsi="Times New Roman"/>
                <w:sz w:val="24"/>
                <w:szCs w:val="24"/>
                <w:lang w:eastAsia="ar-SA"/>
              </w:rPr>
            </w:pPr>
          </w:p>
        </w:tc>
      </w:tr>
    </w:tbl>
    <w:p w:rsidR="0039075C" w:rsidRPr="0039075C" w:rsidRDefault="0039075C" w:rsidP="0039075C">
      <w:pPr>
        <w:spacing w:line="240" w:lineRule="auto"/>
        <w:contextualSpacing/>
        <w:rPr>
          <w:rFonts w:ascii="Times New Roman" w:hAnsi="Times New Roman"/>
          <w:b/>
          <w:bCs/>
          <w:sz w:val="24"/>
          <w:szCs w:val="24"/>
        </w:rPr>
      </w:pPr>
    </w:p>
    <w:p w:rsidR="0039075C" w:rsidRPr="0039075C" w:rsidRDefault="0039075C" w:rsidP="0039075C">
      <w:pPr>
        <w:spacing w:line="240" w:lineRule="auto"/>
        <w:contextualSpacing/>
        <w:rPr>
          <w:rFonts w:ascii="Times New Roman" w:hAnsi="Times New Roman"/>
          <w:bCs/>
          <w:sz w:val="24"/>
          <w:szCs w:val="24"/>
        </w:rPr>
      </w:pPr>
      <w:r w:rsidRPr="0039075C">
        <w:rPr>
          <w:rFonts w:ascii="Times New Roman" w:hAnsi="Times New Roman"/>
          <w:bCs/>
          <w:sz w:val="24"/>
          <w:szCs w:val="24"/>
        </w:rPr>
        <w:t>с приложением документов, согласно требованиям</w:t>
      </w:r>
      <w:r w:rsidRPr="0039075C">
        <w:rPr>
          <w:rFonts w:ascii="Times New Roman" w:hAnsi="Times New Roman"/>
          <w:b/>
          <w:bCs/>
          <w:sz w:val="24"/>
          <w:szCs w:val="24"/>
        </w:rPr>
        <w:t xml:space="preserve"> </w:t>
      </w:r>
      <w:proofErr w:type="spellStart"/>
      <w:r w:rsidRPr="0039075C">
        <w:rPr>
          <w:rFonts w:ascii="Times New Roman" w:hAnsi="Times New Roman"/>
          <w:bCs/>
          <w:sz w:val="24"/>
          <w:szCs w:val="24"/>
        </w:rPr>
        <w:t>п.п</w:t>
      </w:r>
      <w:proofErr w:type="spellEnd"/>
      <w:r w:rsidRPr="0039075C">
        <w:rPr>
          <w:rFonts w:ascii="Times New Roman" w:hAnsi="Times New Roman"/>
          <w:bCs/>
          <w:sz w:val="24"/>
          <w:szCs w:val="24"/>
        </w:rPr>
        <w:t>. «</w:t>
      </w:r>
      <w:r w:rsidRPr="001E05EC">
        <w:rPr>
          <w:rFonts w:ascii="Times New Roman" w:hAnsi="Times New Roman"/>
          <w:bCs/>
          <w:sz w:val="24"/>
          <w:szCs w:val="24"/>
        </w:rPr>
        <w:t>л</w:t>
      </w:r>
      <w:proofErr w:type="gramStart"/>
      <w:r w:rsidRPr="0039075C">
        <w:rPr>
          <w:rFonts w:ascii="Times New Roman" w:hAnsi="Times New Roman"/>
          <w:bCs/>
          <w:sz w:val="24"/>
          <w:szCs w:val="24"/>
        </w:rPr>
        <w:t>»</w:t>
      </w:r>
      <w:proofErr w:type="gramEnd"/>
      <w:r w:rsidRPr="0039075C">
        <w:rPr>
          <w:rFonts w:ascii="Times New Roman" w:hAnsi="Times New Roman"/>
          <w:bCs/>
          <w:sz w:val="24"/>
          <w:szCs w:val="24"/>
        </w:rPr>
        <w:t xml:space="preserve"> 4.5.2.2. Документации.</w:t>
      </w:r>
    </w:p>
    <w:p w:rsidR="0039075C" w:rsidRPr="0039075C" w:rsidRDefault="0039075C" w:rsidP="0039075C">
      <w:pPr>
        <w:spacing w:line="240" w:lineRule="auto"/>
        <w:contextualSpacing/>
        <w:rPr>
          <w:rFonts w:ascii="Times New Roman" w:hAnsi="Times New Roman"/>
          <w:b/>
          <w:bCs/>
          <w:sz w:val="24"/>
          <w:szCs w:val="24"/>
        </w:rPr>
      </w:pPr>
    </w:p>
    <w:p w:rsidR="0039075C" w:rsidRPr="0039075C" w:rsidRDefault="0039075C" w:rsidP="0039075C">
      <w:pPr>
        <w:spacing w:line="240" w:lineRule="auto"/>
        <w:contextualSpacing/>
        <w:rPr>
          <w:rFonts w:ascii="Times New Roman" w:hAnsi="Times New Roman"/>
          <w:b/>
          <w:bCs/>
          <w:sz w:val="24"/>
          <w:szCs w:val="24"/>
        </w:rPr>
      </w:pPr>
    </w:p>
    <w:p w:rsidR="0039075C" w:rsidRPr="0039075C" w:rsidRDefault="0039075C" w:rsidP="0039075C">
      <w:pPr>
        <w:spacing w:line="240" w:lineRule="auto"/>
        <w:contextualSpacing/>
        <w:rPr>
          <w:rFonts w:ascii="Times New Roman" w:hAnsi="Times New Roman"/>
          <w:b/>
          <w:bCs/>
          <w:sz w:val="24"/>
          <w:szCs w:val="24"/>
        </w:rPr>
      </w:pPr>
      <w:r w:rsidRPr="0039075C">
        <w:rPr>
          <w:rFonts w:ascii="Times New Roman" w:hAnsi="Times New Roman"/>
          <w:b/>
          <w:bCs/>
          <w:sz w:val="24"/>
          <w:szCs w:val="24"/>
        </w:rPr>
        <w:t>Руководитель организации ___________________________________________________</w:t>
      </w:r>
    </w:p>
    <w:p w:rsidR="0039075C" w:rsidRPr="0039075C" w:rsidRDefault="0039075C" w:rsidP="0039075C">
      <w:pPr>
        <w:spacing w:line="240" w:lineRule="auto"/>
        <w:contextualSpacing/>
        <w:rPr>
          <w:rFonts w:ascii="Times New Roman" w:hAnsi="Times New Roman"/>
          <w:bCs/>
          <w:sz w:val="24"/>
          <w:szCs w:val="24"/>
        </w:rPr>
      </w:pPr>
      <w:r w:rsidRPr="0039075C">
        <w:rPr>
          <w:rFonts w:ascii="Times New Roman" w:hAnsi="Times New Roman"/>
          <w:bCs/>
          <w:sz w:val="24"/>
          <w:szCs w:val="24"/>
        </w:rPr>
        <w:t xml:space="preserve">                                                                           (подпись)</w:t>
      </w:r>
    </w:p>
    <w:p w:rsidR="0039075C" w:rsidRPr="0039075C" w:rsidRDefault="0039075C" w:rsidP="0039075C">
      <w:pPr>
        <w:spacing w:line="240" w:lineRule="auto"/>
        <w:contextualSpacing/>
        <w:rPr>
          <w:rFonts w:ascii="Times New Roman" w:hAnsi="Times New Roman"/>
          <w:bCs/>
          <w:sz w:val="24"/>
          <w:szCs w:val="24"/>
        </w:rPr>
      </w:pPr>
      <w:r w:rsidRPr="0039075C">
        <w:rPr>
          <w:rFonts w:ascii="Times New Roman" w:hAnsi="Times New Roman"/>
          <w:bCs/>
          <w:sz w:val="24"/>
          <w:szCs w:val="24"/>
        </w:rPr>
        <w:t xml:space="preserve">                                                                             Печать</w:t>
      </w:r>
    </w:p>
    <w:p w:rsidR="0039075C" w:rsidRPr="0039075C" w:rsidRDefault="0039075C" w:rsidP="0039075C">
      <w:pPr>
        <w:spacing w:line="240" w:lineRule="auto"/>
        <w:contextualSpacing/>
        <w:rPr>
          <w:rFonts w:ascii="Times New Roman" w:hAnsi="Times New Roman"/>
          <w:bCs/>
          <w:sz w:val="24"/>
          <w:szCs w:val="24"/>
        </w:rPr>
      </w:pPr>
    </w:p>
    <w:p w:rsidR="0039075C" w:rsidRPr="0039075C" w:rsidRDefault="0039075C" w:rsidP="0039075C">
      <w:pPr>
        <w:pBdr>
          <w:bottom w:val="single" w:sz="4" w:space="1" w:color="auto"/>
        </w:pBdr>
        <w:shd w:val="clear" w:color="auto" w:fill="E0E0E0"/>
        <w:tabs>
          <w:tab w:val="center" w:pos="4950"/>
          <w:tab w:val="right" w:pos="9900"/>
        </w:tabs>
        <w:spacing w:line="240" w:lineRule="auto"/>
        <w:contextualSpacing/>
        <w:rPr>
          <w:rFonts w:ascii="Times New Roman" w:hAnsi="Times New Roman"/>
          <w:b/>
          <w:color w:val="000000"/>
          <w:spacing w:val="36"/>
          <w:sz w:val="24"/>
          <w:szCs w:val="24"/>
        </w:rPr>
      </w:pPr>
      <w:r w:rsidRPr="0039075C">
        <w:rPr>
          <w:rFonts w:ascii="Times New Roman" w:hAnsi="Times New Roman"/>
          <w:b/>
          <w:color w:val="000000"/>
          <w:spacing w:val="36"/>
          <w:sz w:val="24"/>
          <w:szCs w:val="24"/>
        </w:rPr>
        <w:tab/>
        <w:t>конец формы</w:t>
      </w:r>
      <w:r w:rsidRPr="0039075C">
        <w:rPr>
          <w:rFonts w:ascii="Times New Roman" w:hAnsi="Times New Roman"/>
          <w:b/>
          <w:color w:val="000000"/>
          <w:spacing w:val="36"/>
          <w:sz w:val="24"/>
          <w:szCs w:val="24"/>
        </w:rPr>
        <w:tab/>
      </w: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jc w:val="right"/>
        <w:rPr>
          <w:rFonts w:ascii="Times New Roman" w:hAnsi="Times New Roman"/>
          <w:sz w:val="24"/>
          <w:szCs w:val="24"/>
        </w:rPr>
      </w:pPr>
    </w:p>
    <w:p w:rsidR="0039075C" w:rsidRPr="0039075C" w:rsidRDefault="0039075C" w:rsidP="0039075C">
      <w:pPr>
        <w:spacing w:line="240" w:lineRule="auto"/>
        <w:contextualSpacing/>
        <w:jc w:val="right"/>
        <w:rPr>
          <w:rFonts w:ascii="Times New Roman" w:hAnsi="Times New Roman"/>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39075C" w:rsidRPr="0039075C" w:rsidTr="00217C05">
        <w:trPr>
          <w:trHeight w:val="315"/>
        </w:trPr>
        <w:tc>
          <w:tcPr>
            <w:tcW w:w="10036" w:type="dxa"/>
            <w:noWrap/>
            <w:vAlign w:val="bottom"/>
          </w:tcPr>
          <w:p w:rsidR="0039075C" w:rsidRPr="0039075C" w:rsidRDefault="0039075C" w:rsidP="0039075C">
            <w:pPr>
              <w:spacing w:line="240" w:lineRule="auto"/>
              <w:contextualSpacing/>
              <w:jc w:val="center"/>
              <w:rPr>
                <w:rFonts w:ascii="Times New Roman" w:hAnsi="Times New Roman"/>
                <w:b/>
                <w:bCs/>
                <w:sz w:val="24"/>
                <w:szCs w:val="24"/>
              </w:rPr>
            </w:pPr>
          </w:p>
        </w:tc>
        <w:tc>
          <w:tcPr>
            <w:tcW w:w="1880" w:type="dxa"/>
            <w:noWrap/>
            <w:vAlign w:val="bottom"/>
          </w:tcPr>
          <w:p w:rsidR="0039075C" w:rsidRPr="0039075C" w:rsidRDefault="0039075C" w:rsidP="0039075C">
            <w:pPr>
              <w:spacing w:line="240" w:lineRule="auto"/>
              <w:contextualSpacing/>
              <w:jc w:val="center"/>
              <w:rPr>
                <w:rFonts w:ascii="Times New Roman" w:hAnsi="Times New Roman"/>
                <w:sz w:val="24"/>
                <w:szCs w:val="24"/>
              </w:rPr>
            </w:pPr>
          </w:p>
        </w:tc>
        <w:tc>
          <w:tcPr>
            <w:tcW w:w="1880" w:type="dxa"/>
            <w:noWrap/>
            <w:vAlign w:val="bottom"/>
          </w:tcPr>
          <w:p w:rsidR="0039075C" w:rsidRPr="0039075C" w:rsidRDefault="0039075C" w:rsidP="0039075C">
            <w:pPr>
              <w:spacing w:line="240" w:lineRule="auto"/>
              <w:contextualSpacing/>
              <w:jc w:val="center"/>
              <w:rPr>
                <w:rFonts w:ascii="Times New Roman" w:hAnsi="Times New Roman"/>
                <w:sz w:val="24"/>
                <w:szCs w:val="24"/>
              </w:rPr>
            </w:pPr>
          </w:p>
        </w:tc>
        <w:tc>
          <w:tcPr>
            <w:tcW w:w="1880" w:type="dxa"/>
            <w:noWrap/>
            <w:vAlign w:val="bottom"/>
          </w:tcPr>
          <w:p w:rsidR="0039075C" w:rsidRPr="0039075C" w:rsidRDefault="0039075C" w:rsidP="0039075C">
            <w:pPr>
              <w:spacing w:line="240" w:lineRule="auto"/>
              <w:contextualSpacing/>
              <w:jc w:val="center"/>
              <w:rPr>
                <w:rFonts w:ascii="Times New Roman" w:hAnsi="Times New Roman"/>
                <w:sz w:val="24"/>
                <w:szCs w:val="24"/>
              </w:rPr>
            </w:pPr>
          </w:p>
        </w:tc>
        <w:tc>
          <w:tcPr>
            <w:tcW w:w="2140" w:type="dxa"/>
            <w:noWrap/>
            <w:vAlign w:val="bottom"/>
          </w:tcPr>
          <w:p w:rsidR="0039075C" w:rsidRPr="0039075C" w:rsidRDefault="0039075C" w:rsidP="0039075C">
            <w:pPr>
              <w:spacing w:line="240" w:lineRule="auto"/>
              <w:contextualSpacing/>
              <w:jc w:val="center"/>
              <w:rPr>
                <w:rFonts w:ascii="Times New Roman" w:hAnsi="Times New Roman"/>
                <w:sz w:val="24"/>
                <w:szCs w:val="24"/>
              </w:rPr>
            </w:pPr>
          </w:p>
        </w:tc>
        <w:tc>
          <w:tcPr>
            <w:tcW w:w="2240" w:type="dxa"/>
            <w:noWrap/>
            <w:vAlign w:val="bottom"/>
          </w:tcPr>
          <w:p w:rsidR="0039075C" w:rsidRPr="0039075C" w:rsidRDefault="0039075C" w:rsidP="0039075C">
            <w:pPr>
              <w:spacing w:line="240" w:lineRule="auto"/>
              <w:contextualSpacing/>
              <w:jc w:val="center"/>
              <w:rPr>
                <w:rFonts w:ascii="Times New Roman" w:hAnsi="Times New Roman"/>
                <w:sz w:val="24"/>
                <w:szCs w:val="24"/>
              </w:rPr>
            </w:pPr>
          </w:p>
        </w:tc>
        <w:tc>
          <w:tcPr>
            <w:tcW w:w="2260" w:type="dxa"/>
            <w:noWrap/>
            <w:vAlign w:val="bottom"/>
          </w:tcPr>
          <w:p w:rsidR="0039075C" w:rsidRPr="0039075C" w:rsidRDefault="0039075C" w:rsidP="0039075C">
            <w:pPr>
              <w:spacing w:line="240" w:lineRule="auto"/>
              <w:contextualSpacing/>
              <w:jc w:val="center"/>
              <w:rPr>
                <w:rFonts w:ascii="Times New Roman" w:hAnsi="Times New Roman"/>
                <w:sz w:val="24"/>
                <w:szCs w:val="24"/>
              </w:rPr>
            </w:pPr>
          </w:p>
        </w:tc>
        <w:tc>
          <w:tcPr>
            <w:tcW w:w="1960" w:type="dxa"/>
            <w:noWrap/>
            <w:vAlign w:val="bottom"/>
          </w:tcPr>
          <w:p w:rsidR="0039075C" w:rsidRPr="0039075C" w:rsidRDefault="0039075C" w:rsidP="0039075C">
            <w:pPr>
              <w:spacing w:line="240" w:lineRule="auto"/>
              <w:contextualSpacing/>
              <w:jc w:val="center"/>
              <w:rPr>
                <w:rFonts w:ascii="Times New Roman" w:hAnsi="Times New Roman"/>
                <w:sz w:val="24"/>
                <w:szCs w:val="24"/>
              </w:rPr>
            </w:pPr>
          </w:p>
        </w:tc>
      </w:tr>
      <w:tr w:rsidR="0039075C" w:rsidRPr="0039075C" w:rsidTr="00217C05">
        <w:trPr>
          <w:trHeight w:val="315"/>
        </w:trPr>
        <w:tc>
          <w:tcPr>
            <w:tcW w:w="10036" w:type="dxa"/>
            <w:noWrap/>
            <w:vAlign w:val="bottom"/>
          </w:tcPr>
          <w:p w:rsidR="0039075C" w:rsidRPr="0039075C" w:rsidRDefault="0039075C" w:rsidP="0039075C">
            <w:pPr>
              <w:spacing w:line="240" w:lineRule="auto"/>
              <w:contextualSpacing/>
              <w:rPr>
                <w:rFonts w:ascii="Times New Roman" w:hAnsi="Times New Roman"/>
                <w:b/>
                <w:bCs/>
                <w:sz w:val="24"/>
                <w:szCs w:val="24"/>
              </w:rPr>
            </w:pPr>
          </w:p>
        </w:tc>
        <w:tc>
          <w:tcPr>
            <w:tcW w:w="1880" w:type="dxa"/>
            <w:noWrap/>
            <w:vAlign w:val="bottom"/>
          </w:tcPr>
          <w:p w:rsidR="0039075C" w:rsidRPr="0039075C" w:rsidRDefault="0039075C" w:rsidP="0039075C">
            <w:pPr>
              <w:spacing w:line="240" w:lineRule="auto"/>
              <w:contextualSpacing/>
              <w:rPr>
                <w:rFonts w:ascii="Times New Roman" w:hAnsi="Times New Roman"/>
                <w:sz w:val="24"/>
                <w:szCs w:val="24"/>
              </w:rPr>
            </w:pPr>
          </w:p>
        </w:tc>
        <w:tc>
          <w:tcPr>
            <w:tcW w:w="1880" w:type="dxa"/>
            <w:noWrap/>
            <w:vAlign w:val="bottom"/>
          </w:tcPr>
          <w:p w:rsidR="0039075C" w:rsidRPr="0039075C" w:rsidRDefault="0039075C" w:rsidP="0039075C">
            <w:pPr>
              <w:spacing w:line="240" w:lineRule="auto"/>
              <w:contextualSpacing/>
              <w:rPr>
                <w:rFonts w:ascii="Times New Roman" w:hAnsi="Times New Roman"/>
                <w:sz w:val="24"/>
                <w:szCs w:val="24"/>
              </w:rPr>
            </w:pPr>
          </w:p>
        </w:tc>
        <w:tc>
          <w:tcPr>
            <w:tcW w:w="1880" w:type="dxa"/>
            <w:noWrap/>
            <w:vAlign w:val="bottom"/>
          </w:tcPr>
          <w:p w:rsidR="0039075C" w:rsidRPr="0039075C" w:rsidRDefault="0039075C" w:rsidP="0039075C">
            <w:pPr>
              <w:spacing w:line="240" w:lineRule="auto"/>
              <w:contextualSpacing/>
              <w:rPr>
                <w:rFonts w:ascii="Times New Roman" w:hAnsi="Times New Roman"/>
                <w:sz w:val="24"/>
                <w:szCs w:val="24"/>
              </w:rPr>
            </w:pPr>
          </w:p>
        </w:tc>
        <w:tc>
          <w:tcPr>
            <w:tcW w:w="2140" w:type="dxa"/>
            <w:noWrap/>
            <w:vAlign w:val="bottom"/>
          </w:tcPr>
          <w:p w:rsidR="0039075C" w:rsidRPr="0039075C" w:rsidRDefault="0039075C" w:rsidP="0039075C">
            <w:pPr>
              <w:spacing w:line="240" w:lineRule="auto"/>
              <w:contextualSpacing/>
              <w:rPr>
                <w:rFonts w:ascii="Times New Roman" w:hAnsi="Times New Roman"/>
                <w:sz w:val="24"/>
                <w:szCs w:val="24"/>
              </w:rPr>
            </w:pPr>
          </w:p>
        </w:tc>
        <w:tc>
          <w:tcPr>
            <w:tcW w:w="2240" w:type="dxa"/>
            <w:noWrap/>
            <w:vAlign w:val="bottom"/>
          </w:tcPr>
          <w:p w:rsidR="0039075C" w:rsidRPr="0039075C" w:rsidRDefault="0039075C" w:rsidP="0039075C">
            <w:pPr>
              <w:spacing w:line="240" w:lineRule="auto"/>
              <w:contextualSpacing/>
              <w:rPr>
                <w:rFonts w:ascii="Times New Roman" w:hAnsi="Times New Roman"/>
                <w:sz w:val="24"/>
                <w:szCs w:val="24"/>
              </w:rPr>
            </w:pPr>
          </w:p>
        </w:tc>
        <w:tc>
          <w:tcPr>
            <w:tcW w:w="2260" w:type="dxa"/>
            <w:noWrap/>
            <w:vAlign w:val="bottom"/>
          </w:tcPr>
          <w:p w:rsidR="0039075C" w:rsidRPr="0039075C" w:rsidRDefault="0039075C" w:rsidP="0039075C">
            <w:pPr>
              <w:spacing w:line="240" w:lineRule="auto"/>
              <w:contextualSpacing/>
              <w:rPr>
                <w:rFonts w:ascii="Times New Roman" w:hAnsi="Times New Roman"/>
                <w:sz w:val="24"/>
                <w:szCs w:val="24"/>
              </w:rPr>
            </w:pPr>
          </w:p>
        </w:tc>
        <w:tc>
          <w:tcPr>
            <w:tcW w:w="1960" w:type="dxa"/>
            <w:noWrap/>
            <w:vAlign w:val="bottom"/>
          </w:tcPr>
          <w:p w:rsidR="0039075C" w:rsidRPr="0039075C" w:rsidRDefault="0039075C" w:rsidP="0039075C">
            <w:pPr>
              <w:spacing w:line="240" w:lineRule="auto"/>
              <w:contextualSpacing/>
              <w:rPr>
                <w:rFonts w:ascii="Times New Roman" w:hAnsi="Times New Roman"/>
                <w:sz w:val="24"/>
                <w:szCs w:val="24"/>
              </w:rPr>
            </w:pPr>
          </w:p>
        </w:tc>
      </w:tr>
      <w:tr w:rsidR="0039075C" w:rsidRPr="0039075C" w:rsidTr="00217C05">
        <w:trPr>
          <w:trHeight w:val="315"/>
        </w:trPr>
        <w:tc>
          <w:tcPr>
            <w:tcW w:w="17816" w:type="dxa"/>
            <w:gridSpan w:val="5"/>
            <w:noWrap/>
            <w:vAlign w:val="bottom"/>
          </w:tcPr>
          <w:p w:rsidR="0039075C" w:rsidRPr="0039075C" w:rsidRDefault="0039075C" w:rsidP="0039075C">
            <w:pPr>
              <w:spacing w:line="240" w:lineRule="auto"/>
              <w:contextualSpacing/>
              <w:rPr>
                <w:rFonts w:ascii="Times New Roman" w:hAnsi="Times New Roman"/>
                <w:b/>
                <w:bCs/>
                <w:sz w:val="24"/>
                <w:szCs w:val="24"/>
              </w:rPr>
            </w:pPr>
          </w:p>
        </w:tc>
        <w:tc>
          <w:tcPr>
            <w:tcW w:w="2240" w:type="dxa"/>
            <w:noWrap/>
            <w:vAlign w:val="bottom"/>
          </w:tcPr>
          <w:p w:rsidR="0039075C" w:rsidRPr="0039075C" w:rsidRDefault="0039075C" w:rsidP="0039075C">
            <w:pPr>
              <w:spacing w:line="240" w:lineRule="auto"/>
              <w:contextualSpacing/>
              <w:rPr>
                <w:rFonts w:ascii="Times New Roman" w:hAnsi="Times New Roman"/>
                <w:sz w:val="24"/>
                <w:szCs w:val="24"/>
              </w:rPr>
            </w:pPr>
          </w:p>
        </w:tc>
        <w:tc>
          <w:tcPr>
            <w:tcW w:w="2260" w:type="dxa"/>
            <w:noWrap/>
            <w:vAlign w:val="bottom"/>
          </w:tcPr>
          <w:p w:rsidR="0039075C" w:rsidRPr="0039075C" w:rsidRDefault="0039075C" w:rsidP="0039075C">
            <w:pPr>
              <w:spacing w:line="240" w:lineRule="auto"/>
              <w:contextualSpacing/>
              <w:rPr>
                <w:rFonts w:ascii="Times New Roman" w:hAnsi="Times New Roman"/>
                <w:sz w:val="24"/>
                <w:szCs w:val="24"/>
              </w:rPr>
            </w:pPr>
          </w:p>
        </w:tc>
        <w:tc>
          <w:tcPr>
            <w:tcW w:w="1960" w:type="dxa"/>
            <w:noWrap/>
            <w:vAlign w:val="bottom"/>
          </w:tcPr>
          <w:p w:rsidR="0039075C" w:rsidRPr="0039075C" w:rsidRDefault="0039075C" w:rsidP="0039075C">
            <w:pPr>
              <w:spacing w:line="240" w:lineRule="auto"/>
              <w:contextualSpacing/>
              <w:rPr>
                <w:rFonts w:ascii="Times New Roman" w:hAnsi="Times New Roman"/>
                <w:sz w:val="24"/>
                <w:szCs w:val="24"/>
              </w:rPr>
            </w:pPr>
          </w:p>
        </w:tc>
      </w:tr>
      <w:tr w:rsidR="0039075C" w:rsidRPr="0039075C" w:rsidTr="00217C05">
        <w:trPr>
          <w:trHeight w:val="315"/>
        </w:trPr>
        <w:tc>
          <w:tcPr>
            <w:tcW w:w="10036" w:type="dxa"/>
            <w:noWrap/>
            <w:vAlign w:val="bottom"/>
          </w:tcPr>
          <w:p w:rsidR="0039075C" w:rsidRPr="0039075C" w:rsidRDefault="0039075C" w:rsidP="0039075C">
            <w:pPr>
              <w:spacing w:line="240" w:lineRule="auto"/>
              <w:contextualSpacing/>
              <w:rPr>
                <w:rFonts w:ascii="Times New Roman" w:hAnsi="Times New Roman"/>
                <w:bCs/>
                <w:sz w:val="24"/>
                <w:szCs w:val="24"/>
              </w:rPr>
            </w:pPr>
          </w:p>
        </w:tc>
        <w:tc>
          <w:tcPr>
            <w:tcW w:w="1880" w:type="dxa"/>
            <w:noWrap/>
            <w:vAlign w:val="bottom"/>
          </w:tcPr>
          <w:p w:rsidR="0039075C" w:rsidRPr="0039075C" w:rsidRDefault="0039075C" w:rsidP="0039075C">
            <w:pPr>
              <w:spacing w:line="240" w:lineRule="auto"/>
              <w:contextualSpacing/>
              <w:rPr>
                <w:rFonts w:ascii="Times New Roman" w:hAnsi="Times New Roman"/>
                <w:sz w:val="24"/>
                <w:szCs w:val="24"/>
              </w:rPr>
            </w:pPr>
          </w:p>
        </w:tc>
        <w:tc>
          <w:tcPr>
            <w:tcW w:w="1880" w:type="dxa"/>
            <w:noWrap/>
            <w:vAlign w:val="bottom"/>
          </w:tcPr>
          <w:p w:rsidR="0039075C" w:rsidRPr="0039075C" w:rsidRDefault="0039075C" w:rsidP="0039075C">
            <w:pPr>
              <w:spacing w:line="240" w:lineRule="auto"/>
              <w:contextualSpacing/>
              <w:rPr>
                <w:rFonts w:ascii="Times New Roman" w:hAnsi="Times New Roman"/>
                <w:sz w:val="24"/>
                <w:szCs w:val="24"/>
              </w:rPr>
            </w:pPr>
          </w:p>
        </w:tc>
        <w:tc>
          <w:tcPr>
            <w:tcW w:w="1880" w:type="dxa"/>
            <w:noWrap/>
            <w:vAlign w:val="bottom"/>
          </w:tcPr>
          <w:p w:rsidR="0039075C" w:rsidRPr="0039075C" w:rsidRDefault="0039075C" w:rsidP="0039075C">
            <w:pPr>
              <w:spacing w:line="240" w:lineRule="auto"/>
              <w:contextualSpacing/>
              <w:rPr>
                <w:rFonts w:ascii="Times New Roman" w:hAnsi="Times New Roman"/>
                <w:sz w:val="24"/>
                <w:szCs w:val="24"/>
              </w:rPr>
            </w:pPr>
          </w:p>
        </w:tc>
        <w:tc>
          <w:tcPr>
            <w:tcW w:w="2140" w:type="dxa"/>
            <w:noWrap/>
            <w:vAlign w:val="bottom"/>
          </w:tcPr>
          <w:p w:rsidR="0039075C" w:rsidRPr="0039075C" w:rsidRDefault="0039075C" w:rsidP="0039075C">
            <w:pPr>
              <w:spacing w:line="240" w:lineRule="auto"/>
              <w:contextualSpacing/>
              <w:rPr>
                <w:rFonts w:ascii="Times New Roman" w:hAnsi="Times New Roman"/>
                <w:sz w:val="24"/>
                <w:szCs w:val="24"/>
              </w:rPr>
            </w:pPr>
          </w:p>
        </w:tc>
        <w:tc>
          <w:tcPr>
            <w:tcW w:w="2240" w:type="dxa"/>
            <w:noWrap/>
            <w:vAlign w:val="bottom"/>
          </w:tcPr>
          <w:p w:rsidR="0039075C" w:rsidRPr="0039075C" w:rsidRDefault="0039075C" w:rsidP="0039075C">
            <w:pPr>
              <w:spacing w:line="240" w:lineRule="auto"/>
              <w:contextualSpacing/>
              <w:rPr>
                <w:rFonts w:ascii="Times New Roman" w:hAnsi="Times New Roman"/>
                <w:sz w:val="24"/>
                <w:szCs w:val="24"/>
              </w:rPr>
            </w:pPr>
          </w:p>
        </w:tc>
        <w:tc>
          <w:tcPr>
            <w:tcW w:w="2260" w:type="dxa"/>
            <w:noWrap/>
            <w:vAlign w:val="bottom"/>
          </w:tcPr>
          <w:p w:rsidR="0039075C" w:rsidRPr="0039075C" w:rsidRDefault="0039075C" w:rsidP="0039075C">
            <w:pPr>
              <w:spacing w:line="240" w:lineRule="auto"/>
              <w:contextualSpacing/>
              <w:rPr>
                <w:rFonts w:ascii="Times New Roman" w:hAnsi="Times New Roman"/>
                <w:sz w:val="24"/>
                <w:szCs w:val="24"/>
              </w:rPr>
            </w:pPr>
          </w:p>
        </w:tc>
        <w:tc>
          <w:tcPr>
            <w:tcW w:w="1960" w:type="dxa"/>
            <w:noWrap/>
            <w:vAlign w:val="bottom"/>
          </w:tcPr>
          <w:p w:rsidR="0039075C" w:rsidRPr="0039075C" w:rsidRDefault="0039075C" w:rsidP="0039075C">
            <w:pPr>
              <w:spacing w:line="240" w:lineRule="auto"/>
              <w:contextualSpacing/>
              <w:rPr>
                <w:rFonts w:ascii="Times New Roman" w:hAnsi="Times New Roman"/>
                <w:sz w:val="24"/>
                <w:szCs w:val="24"/>
              </w:rPr>
            </w:pPr>
          </w:p>
        </w:tc>
      </w:tr>
    </w:tbl>
    <w:p w:rsidR="0039075C" w:rsidRPr="0039075C" w:rsidRDefault="0039075C" w:rsidP="0039075C">
      <w:pPr>
        <w:keepNext/>
        <w:spacing w:line="240" w:lineRule="auto"/>
        <w:contextualSpacing/>
        <w:rPr>
          <w:rFonts w:ascii="Times New Roman" w:hAnsi="Times New Roman"/>
          <w:b/>
          <w:sz w:val="24"/>
          <w:szCs w:val="24"/>
          <w:highlight w:val="yellow"/>
        </w:rPr>
      </w:pPr>
    </w:p>
    <w:p w:rsidR="0039075C" w:rsidRPr="0039075C" w:rsidRDefault="0039075C" w:rsidP="0039075C">
      <w:pPr>
        <w:spacing w:line="240" w:lineRule="auto"/>
        <w:contextualSpacing/>
        <w:rPr>
          <w:rFonts w:ascii="Times New Roman" w:hAnsi="Times New Roman"/>
          <w:sz w:val="24"/>
          <w:szCs w:val="24"/>
        </w:rPr>
      </w:pPr>
      <w:r w:rsidRPr="0039075C">
        <w:rPr>
          <w:rFonts w:ascii="Times New Roman" w:hAnsi="Times New Roman"/>
          <w:sz w:val="24"/>
          <w:szCs w:val="24"/>
        </w:rPr>
        <w:br w:type="page"/>
      </w:r>
    </w:p>
    <w:p w:rsidR="0039075C" w:rsidRPr="0039075C" w:rsidRDefault="0079760F" w:rsidP="0079760F">
      <w:pPr>
        <w:keepNext/>
        <w:pageBreakBefore/>
        <w:widowControl w:val="0"/>
        <w:suppressAutoHyphens/>
        <w:autoSpaceDE w:val="0"/>
        <w:autoSpaceDN w:val="0"/>
        <w:adjustRightInd w:val="0"/>
        <w:spacing w:before="240" w:after="120" w:line="240" w:lineRule="auto"/>
        <w:contextualSpacing/>
        <w:outlineLvl w:val="2"/>
        <w:rPr>
          <w:rFonts w:ascii="Times New Roman" w:eastAsia="Times New Roman" w:hAnsi="Times New Roman"/>
          <w:b/>
          <w:bCs/>
          <w:sz w:val="24"/>
          <w:szCs w:val="24"/>
          <w:lang w:eastAsia="ru-RU"/>
        </w:rPr>
      </w:pPr>
      <w:bookmarkStart w:id="90" w:name="_Toc329257459"/>
      <w:bookmarkStart w:id="91" w:name="_Toc344124427"/>
      <w:r>
        <w:rPr>
          <w:rFonts w:ascii="Times New Roman" w:eastAsia="Times New Roman" w:hAnsi="Times New Roman"/>
          <w:b/>
          <w:bCs/>
          <w:sz w:val="24"/>
          <w:szCs w:val="24"/>
          <w:lang w:eastAsia="ru-RU"/>
        </w:rPr>
        <w:t>5.2.1.</w:t>
      </w:r>
      <w:r w:rsidR="0039075C" w:rsidRPr="0039075C">
        <w:rPr>
          <w:rFonts w:ascii="Times New Roman" w:eastAsia="Times New Roman" w:hAnsi="Times New Roman"/>
          <w:b/>
          <w:bCs/>
          <w:sz w:val="24"/>
          <w:szCs w:val="24"/>
          <w:lang w:eastAsia="ru-RU"/>
        </w:rPr>
        <w:t>Инструкции по заполнению</w:t>
      </w:r>
      <w:bookmarkEnd w:id="90"/>
      <w:bookmarkEnd w:id="91"/>
    </w:p>
    <w:p w:rsidR="0039075C" w:rsidRPr="0079760F" w:rsidRDefault="0039075C" w:rsidP="0079760F">
      <w:pPr>
        <w:pStyle w:val="aff7"/>
        <w:numPr>
          <w:ilvl w:val="3"/>
          <w:numId w:val="42"/>
        </w:numPr>
        <w:jc w:val="both"/>
        <w:rPr>
          <w:rFonts w:ascii="Times New Roman" w:hAnsi="Times New Roman"/>
          <w:sz w:val="24"/>
          <w:szCs w:val="24"/>
        </w:rPr>
      </w:pPr>
      <w:r w:rsidRPr="0079760F">
        <w:rPr>
          <w:rFonts w:ascii="Times New Roman" w:hAnsi="Times New Roman"/>
          <w:sz w:val="24"/>
          <w:szCs w:val="24"/>
        </w:rPr>
        <w:t xml:space="preserve">Участник указывает дату и номер </w:t>
      </w:r>
      <w:r w:rsidRPr="0079760F">
        <w:rPr>
          <w:rFonts w:ascii="Times New Roman" w:hAnsi="Times New Roman"/>
          <w:bCs/>
          <w:sz w:val="24"/>
          <w:szCs w:val="24"/>
        </w:rPr>
        <w:t>Заявки на участие в запросе предложений</w:t>
      </w:r>
      <w:r w:rsidRPr="0079760F">
        <w:rPr>
          <w:rFonts w:ascii="Times New Roman" w:hAnsi="Times New Roman"/>
          <w:b/>
          <w:bCs/>
          <w:sz w:val="24"/>
          <w:szCs w:val="24"/>
        </w:rPr>
        <w:t xml:space="preserve"> </w:t>
      </w:r>
      <w:r w:rsidRPr="0079760F">
        <w:rPr>
          <w:rFonts w:ascii="Times New Roman" w:hAnsi="Times New Roman"/>
          <w:sz w:val="24"/>
          <w:szCs w:val="24"/>
        </w:rPr>
        <w:t>(подраздел 5.1.).</w:t>
      </w:r>
    </w:p>
    <w:p w:rsidR="0039075C" w:rsidRPr="0039075C" w:rsidRDefault="0079760F" w:rsidP="0079760F">
      <w:pPr>
        <w:tabs>
          <w:tab w:val="left" w:pos="851"/>
          <w:tab w:val="left" w:pos="1134"/>
        </w:tabs>
        <w:spacing w:after="0" w:line="240" w:lineRule="auto"/>
        <w:contextualSpacing/>
        <w:jc w:val="both"/>
        <w:rPr>
          <w:rFonts w:ascii="Times New Roman" w:hAnsi="Times New Roman"/>
          <w:sz w:val="24"/>
          <w:szCs w:val="24"/>
        </w:rPr>
      </w:pPr>
      <w:r w:rsidRPr="0079760F">
        <w:rPr>
          <w:rFonts w:ascii="Times New Roman" w:hAnsi="Times New Roman"/>
          <w:b/>
          <w:sz w:val="24"/>
          <w:szCs w:val="24"/>
        </w:rPr>
        <w:t>5.2.1.2</w:t>
      </w:r>
      <w:r>
        <w:rPr>
          <w:rFonts w:ascii="Times New Roman" w:hAnsi="Times New Roman"/>
          <w:b/>
          <w:sz w:val="24"/>
          <w:szCs w:val="24"/>
        </w:rPr>
        <w:t>.</w:t>
      </w:r>
      <w:r>
        <w:rPr>
          <w:rFonts w:ascii="Times New Roman" w:hAnsi="Times New Roman"/>
          <w:sz w:val="24"/>
          <w:szCs w:val="24"/>
        </w:rPr>
        <w:t xml:space="preserve"> </w:t>
      </w:r>
      <w:r w:rsidR="0039075C" w:rsidRPr="0039075C">
        <w:rPr>
          <w:rFonts w:ascii="Times New Roman" w:hAnsi="Times New Roman"/>
          <w:sz w:val="24"/>
          <w:szCs w:val="24"/>
        </w:rPr>
        <w:t>Участник указывает свое фирменное наименование (в т. ч. организационно-правовую форму) и свой адрес.</w:t>
      </w:r>
    </w:p>
    <w:p w:rsidR="0039075C" w:rsidRPr="0079760F" w:rsidRDefault="0079760F" w:rsidP="0079760F">
      <w:pPr>
        <w:tabs>
          <w:tab w:val="left" w:pos="851"/>
        </w:tabs>
        <w:jc w:val="both"/>
        <w:rPr>
          <w:rFonts w:ascii="Times New Roman" w:hAnsi="Times New Roman"/>
          <w:sz w:val="24"/>
          <w:szCs w:val="24"/>
        </w:rPr>
      </w:pPr>
      <w:r w:rsidRPr="0079760F">
        <w:rPr>
          <w:rFonts w:ascii="Times New Roman" w:hAnsi="Times New Roman"/>
          <w:b/>
          <w:sz w:val="24"/>
          <w:szCs w:val="24"/>
        </w:rPr>
        <w:t>5.2.1.3.</w:t>
      </w:r>
      <w:r w:rsidR="0039075C" w:rsidRPr="0079760F">
        <w:rPr>
          <w:rFonts w:ascii="Times New Roman" w:hAnsi="Times New Roman"/>
          <w:sz w:val="24"/>
          <w:szCs w:val="24"/>
        </w:rPr>
        <w:t>Сведения об опыте работы приводятся согласно таблице. Также могут быть приведены примечания и комментарии.</w:t>
      </w: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39075C" w:rsidRDefault="0039075C" w:rsidP="0039075C">
      <w:pPr>
        <w:spacing w:line="240" w:lineRule="auto"/>
        <w:contextualSpacing/>
        <w:rPr>
          <w:rFonts w:ascii="Times New Roman" w:hAnsi="Times New Roman"/>
          <w:sz w:val="24"/>
          <w:szCs w:val="24"/>
        </w:rPr>
      </w:pPr>
    </w:p>
    <w:p w:rsidR="0039075C" w:rsidRPr="0079760F" w:rsidRDefault="0079760F" w:rsidP="0079760F">
      <w:pPr>
        <w:keepNext/>
        <w:pageBreakBefore/>
        <w:suppressAutoHyphens/>
        <w:spacing w:before="360" w:after="120"/>
        <w:jc w:val="both"/>
        <w:outlineLvl w:val="1"/>
        <w:rPr>
          <w:rFonts w:ascii="Times New Roman" w:hAnsi="Times New Roman"/>
          <w:b/>
          <w:bCs/>
          <w:sz w:val="24"/>
          <w:szCs w:val="24"/>
        </w:rPr>
      </w:pPr>
      <w:r>
        <w:rPr>
          <w:rFonts w:ascii="Times New Roman" w:hAnsi="Times New Roman"/>
          <w:b/>
          <w:bCs/>
          <w:sz w:val="24"/>
          <w:szCs w:val="24"/>
        </w:rPr>
        <w:t xml:space="preserve">5.3. </w:t>
      </w:r>
      <w:r w:rsidR="0039075C" w:rsidRPr="0079760F">
        <w:rPr>
          <w:rFonts w:ascii="Times New Roman" w:hAnsi="Times New Roman"/>
          <w:b/>
          <w:bCs/>
          <w:sz w:val="24"/>
          <w:szCs w:val="24"/>
        </w:rPr>
        <w:t xml:space="preserve">Сведения о наличии собственных ресурсов (форма </w:t>
      </w:r>
      <w:r>
        <w:rPr>
          <w:rFonts w:ascii="Times New Roman" w:hAnsi="Times New Roman"/>
          <w:b/>
          <w:bCs/>
          <w:sz w:val="24"/>
          <w:szCs w:val="24"/>
        </w:rPr>
        <w:t>3</w:t>
      </w:r>
      <w:r w:rsidR="0039075C" w:rsidRPr="0079760F">
        <w:rPr>
          <w:rFonts w:ascii="Times New Roman" w:hAnsi="Times New Roman"/>
          <w:b/>
          <w:bCs/>
          <w:sz w:val="24"/>
          <w:szCs w:val="24"/>
        </w:rPr>
        <w:t>)</w:t>
      </w:r>
    </w:p>
    <w:p w:rsidR="0039075C" w:rsidRPr="00FA0215" w:rsidRDefault="0039075C" w:rsidP="0039075C">
      <w:pPr>
        <w:pBdr>
          <w:top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39075C" w:rsidRPr="00FA0215" w:rsidRDefault="0039075C" w:rsidP="0039075C">
      <w:pPr>
        <w:spacing w:line="240" w:lineRule="auto"/>
        <w:contextualSpacing/>
        <w:rPr>
          <w:rFonts w:ascii="Times New Roman" w:hAnsi="Times New Roman"/>
          <w:sz w:val="24"/>
          <w:szCs w:val="24"/>
        </w:rPr>
      </w:pPr>
    </w:p>
    <w:p w:rsidR="0039075C" w:rsidRPr="00FA0215" w:rsidRDefault="0039075C" w:rsidP="0039075C">
      <w:pPr>
        <w:spacing w:line="240" w:lineRule="auto"/>
        <w:contextualSpacing/>
        <w:rPr>
          <w:rFonts w:ascii="Times New Roman" w:hAnsi="Times New Roman"/>
          <w:sz w:val="24"/>
          <w:szCs w:val="24"/>
        </w:rPr>
      </w:pPr>
      <w:r w:rsidRPr="00FA0215">
        <w:rPr>
          <w:rFonts w:ascii="Times New Roman" w:hAnsi="Times New Roman"/>
          <w:sz w:val="24"/>
          <w:szCs w:val="24"/>
        </w:rPr>
        <w:t>Приложение №</w:t>
      </w:r>
      <w:r>
        <w:rPr>
          <w:rFonts w:ascii="Times New Roman" w:hAnsi="Times New Roman"/>
          <w:sz w:val="24"/>
          <w:szCs w:val="24"/>
        </w:rPr>
        <w:t xml:space="preserve"> </w:t>
      </w:r>
      <w:r w:rsidR="0079760F">
        <w:rPr>
          <w:rFonts w:ascii="Times New Roman" w:hAnsi="Times New Roman"/>
          <w:sz w:val="24"/>
          <w:szCs w:val="24"/>
        </w:rPr>
        <w:t>2</w:t>
      </w:r>
    </w:p>
    <w:p w:rsidR="0039075C" w:rsidRDefault="0039075C" w:rsidP="0039075C">
      <w:pPr>
        <w:spacing w:line="240" w:lineRule="auto"/>
        <w:contextualSpacing/>
        <w:rPr>
          <w:rFonts w:ascii="Times New Roman" w:hAnsi="Times New Roman"/>
          <w:sz w:val="24"/>
          <w:szCs w:val="24"/>
        </w:rPr>
      </w:pPr>
      <w:r w:rsidRPr="00FA0215">
        <w:rPr>
          <w:rFonts w:ascii="Times New Roman" w:hAnsi="Times New Roman"/>
          <w:sz w:val="24"/>
          <w:szCs w:val="24"/>
        </w:rPr>
        <w:t xml:space="preserve">к Заявке на участие в </w:t>
      </w:r>
      <w:r w:rsidRPr="0039075C">
        <w:rPr>
          <w:rFonts w:ascii="Times New Roman" w:hAnsi="Times New Roman"/>
          <w:sz w:val="24"/>
          <w:szCs w:val="24"/>
        </w:rPr>
        <w:t>закупке</w:t>
      </w:r>
      <w:r w:rsidRPr="00FA0215">
        <w:rPr>
          <w:rFonts w:ascii="Times New Roman" w:hAnsi="Times New Roman"/>
          <w:sz w:val="24"/>
          <w:szCs w:val="24"/>
        </w:rPr>
        <w:t xml:space="preserve"> </w:t>
      </w:r>
    </w:p>
    <w:p w:rsidR="0039075C" w:rsidRPr="00FA0215" w:rsidRDefault="0039075C" w:rsidP="0039075C">
      <w:pPr>
        <w:spacing w:line="240" w:lineRule="auto"/>
        <w:contextualSpacing/>
        <w:rPr>
          <w:rFonts w:ascii="Times New Roman" w:hAnsi="Times New Roman"/>
          <w:sz w:val="24"/>
          <w:szCs w:val="24"/>
        </w:rPr>
      </w:pPr>
      <w:r w:rsidRPr="00FA0215">
        <w:rPr>
          <w:rFonts w:ascii="Times New Roman" w:hAnsi="Times New Roman"/>
          <w:sz w:val="24"/>
          <w:szCs w:val="24"/>
        </w:rPr>
        <w:t>от «___</w:t>
      </w:r>
      <w:proofErr w:type="gramStart"/>
      <w:r w:rsidRPr="00FA0215">
        <w:rPr>
          <w:rFonts w:ascii="Times New Roman" w:hAnsi="Times New Roman"/>
          <w:sz w:val="24"/>
          <w:szCs w:val="24"/>
        </w:rPr>
        <w:t>_»_</w:t>
      </w:r>
      <w:proofErr w:type="gramEnd"/>
      <w:r w:rsidRPr="00FA0215">
        <w:rPr>
          <w:rFonts w:ascii="Times New Roman" w:hAnsi="Times New Roman"/>
          <w:sz w:val="24"/>
          <w:szCs w:val="24"/>
        </w:rPr>
        <w:t>____________ г. №__________</w:t>
      </w:r>
    </w:p>
    <w:tbl>
      <w:tblPr>
        <w:tblW w:w="11228" w:type="dxa"/>
        <w:tblInd w:w="-459" w:type="dxa"/>
        <w:tblLook w:val="04A0" w:firstRow="1" w:lastRow="0" w:firstColumn="1" w:lastColumn="0" w:noHBand="0" w:noVBand="1"/>
      </w:tblPr>
      <w:tblGrid>
        <w:gridCol w:w="11228"/>
      </w:tblGrid>
      <w:tr w:rsidR="0039075C" w:rsidRPr="00737307" w:rsidTr="00217C05">
        <w:trPr>
          <w:trHeight w:val="435"/>
        </w:trPr>
        <w:tc>
          <w:tcPr>
            <w:tcW w:w="11228" w:type="dxa"/>
            <w:tcBorders>
              <w:top w:val="nil"/>
              <w:left w:val="nil"/>
              <w:bottom w:val="nil"/>
              <w:right w:val="nil"/>
            </w:tcBorders>
            <w:shd w:val="clear" w:color="auto" w:fill="auto"/>
            <w:hideMark/>
          </w:tcPr>
          <w:p w:rsidR="0039075C" w:rsidRDefault="0039075C" w:rsidP="00217C05">
            <w:pPr>
              <w:spacing w:after="0" w:line="240" w:lineRule="auto"/>
              <w:jc w:val="center"/>
              <w:rPr>
                <w:rFonts w:ascii="Times New Roman" w:hAnsi="Times New Roman"/>
                <w:b/>
              </w:rPr>
            </w:pPr>
          </w:p>
          <w:p w:rsidR="0039075C" w:rsidRDefault="0039075C" w:rsidP="00217C05">
            <w:pPr>
              <w:spacing w:after="0" w:line="240" w:lineRule="auto"/>
              <w:jc w:val="center"/>
              <w:rPr>
                <w:rFonts w:ascii="Times New Roman" w:hAnsi="Times New Roman"/>
                <w:b/>
              </w:rPr>
            </w:pPr>
          </w:p>
          <w:p w:rsidR="0039075C" w:rsidRDefault="0039075C" w:rsidP="00217C05">
            <w:pPr>
              <w:spacing w:after="0" w:line="240" w:lineRule="auto"/>
              <w:jc w:val="center"/>
              <w:rPr>
                <w:rFonts w:ascii="Times New Roman" w:hAnsi="Times New Roman"/>
                <w:b/>
                <w:bCs/>
                <w:sz w:val="24"/>
                <w:szCs w:val="24"/>
              </w:rPr>
            </w:pPr>
            <w:r>
              <w:rPr>
                <w:rFonts w:ascii="Times New Roman" w:hAnsi="Times New Roman"/>
                <w:b/>
                <w:bCs/>
                <w:sz w:val="24"/>
                <w:szCs w:val="24"/>
              </w:rPr>
              <w:t xml:space="preserve">Список используемой строительной техники </w:t>
            </w:r>
          </w:p>
          <w:p w:rsidR="0039075C" w:rsidRDefault="0039075C" w:rsidP="00217C05">
            <w:pPr>
              <w:spacing w:after="0" w:line="240" w:lineRule="auto"/>
              <w:jc w:val="center"/>
              <w:rPr>
                <w:rFonts w:ascii="Times New Roman" w:hAnsi="Times New Roman"/>
                <w:b/>
              </w:rPr>
            </w:pPr>
            <w:r>
              <w:rPr>
                <w:rFonts w:ascii="Times New Roman" w:hAnsi="Times New Roman"/>
                <w:b/>
                <w:bCs/>
                <w:sz w:val="24"/>
                <w:szCs w:val="24"/>
              </w:rPr>
              <w:t>для выполнения работ по договору</w:t>
            </w:r>
          </w:p>
          <w:p w:rsidR="0039075C" w:rsidRDefault="0039075C" w:rsidP="00217C05">
            <w:pPr>
              <w:spacing w:after="0" w:line="240" w:lineRule="auto"/>
              <w:jc w:val="center"/>
              <w:rPr>
                <w:rFonts w:ascii="Times New Roman" w:hAnsi="Times New Roman"/>
                <w:b/>
              </w:rPr>
            </w:pPr>
          </w:p>
          <w:tbl>
            <w:tblPr>
              <w:tblW w:w="9233"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5489"/>
              <w:gridCol w:w="1447"/>
              <w:gridCol w:w="1762"/>
            </w:tblGrid>
            <w:tr w:rsidR="0039075C" w:rsidRPr="0081785E" w:rsidTr="00217C05">
              <w:trPr>
                <w:trHeight w:val="593"/>
              </w:trPr>
              <w:tc>
                <w:tcPr>
                  <w:tcW w:w="535" w:type="dxa"/>
                  <w:shd w:val="clear" w:color="auto" w:fill="auto"/>
                  <w:vAlign w:val="center"/>
                </w:tcPr>
                <w:p w:rsidR="0039075C" w:rsidRDefault="0039075C" w:rsidP="00217C05">
                  <w:pPr>
                    <w:shd w:val="clear" w:color="auto" w:fill="FFFFFF"/>
                    <w:spacing w:after="0" w:line="240" w:lineRule="auto"/>
                    <w:jc w:val="center"/>
                    <w:rPr>
                      <w:rFonts w:ascii="Times New Roman" w:hAnsi="Times New Roman"/>
                      <w:b/>
                    </w:rPr>
                  </w:pPr>
                  <w:r w:rsidRPr="0081785E">
                    <w:rPr>
                      <w:rFonts w:ascii="Times New Roman" w:hAnsi="Times New Roman"/>
                      <w:b/>
                    </w:rPr>
                    <w:t xml:space="preserve">№ </w:t>
                  </w:r>
                </w:p>
                <w:p w:rsidR="0039075C" w:rsidRPr="0081785E" w:rsidRDefault="0039075C" w:rsidP="00217C05">
                  <w:pPr>
                    <w:shd w:val="clear" w:color="auto" w:fill="FFFFFF"/>
                    <w:spacing w:after="0" w:line="240" w:lineRule="auto"/>
                    <w:jc w:val="center"/>
                    <w:rPr>
                      <w:rFonts w:ascii="Times New Roman" w:hAnsi="Times New Roman"/>
                      <w:b/>
                    </w:rPr>
                  </w:pPr>
                  <w:r>
                    <w:rPr>
                      <w:rFonts w:ascii="Times New Roman" w:hAnsi="Times New Roman"/>
                      <w:b/>
                    </w:rPr>
                    <w:t>п/п</w:t>
                  </w:r>
                </w:p>
              </w:tc>
              <w:tc>
                <w:tcPr>
                  <w:tcW w:w="5489"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b/>
                    </w:rPr>
                  </w:pPr>
                  <w:r>
                    <w:rPr>
                      <w:rFonts w:ascii="Times New Roman" w:hAnsi="Times New Roman"/>
                      <w:b/>
                    </w:rPr>
                    <w:t>Наименование, вид строительной техники</w:t>
                  </w:r>
                </w:p>
              </w:tc>
              <w:tc>
                <w:tcPr>
                  <w:tcW w:w="1447"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b/>
                    </w:rPr>
                  </w:pPr>
                  <w:r w:rsidRPr="0081785E">
                    <w:rPr>
                      <w:rFonts w:ascii="Times New Roman" w:hAnsi="Times New Roman"/>
                      <w:b/>
                    </w:rPr>
                    <w:t>Количество</w:t>
                  </w:r>
                  <w:r>
                    <w:rPr>
                      <w:rFonts w:ascii="Times New Roman" w:hAnsi="Times New Roman"/>
                      <w:b/>
                    </w:rPr>
                    <w:t>, шт.</w:t>
                  </w:r>
                </w:p>
              </w:tc>
              <w:tc>
                <w:tcPr>
                  <w:tcW w:w="1762" w:type="dxa"/>
                </w:tcPr>
                <w:p w:rsidR="0039075C" w:rsidRPr="008A70D7" w:rsidRDefault="0039075C" w:rsidP="00217C05">
                  <w:pPr>
                    <w:spacing w:line="240" w:lineRule="auto"/>
                    <w:jc w:val="center"/>
                    <w:rPr>
                      <w:rFonts w:ascii="Times New Roman" w:hAnsi="Times New Roman"/>
                      <w:b/>
                    </w:rPr>
                  </w:pPr>
                  <w:r>
                    <w:rPr>
                      <w:rFonts w:ascii="Times New Roman" w:hAnsi="Times New Roman"/>
                      <w:b/>
                    </w:rPr>
                    <w:t>Вид собственности</w:t>
                  </w:r>
                </w:p>
              </w:tc>
            </w:tr>
            <w:tr w:rsidR="0039075C" w:rsidRPr="0081785E" w:rsidTr="00217C05">
              <w:trPr>
                <w:trHeight w:val="267"/>
              </w:trPr>
              <w:tc>
                <w:tcPr>
                  <w:tcW w:w="535"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rPr>
                  </w:pPr>
                  <w:r w:rsidRPr="0081785E">
                    <w:rPr>
                      <w:rFonts w:ascii="Times New Roman" w:hAnsi="Times New Roman"/>
                    </w:rPr>
                    <w:t>1</w:t>
                  </w:r>
                </w:p>
              </w:tc>
              <w:tc>
                <w:tcPr>
                  <w:tcW w:w="5489" w:type="dxa"/>
                  <w:shd w:val="clear" w:color="auto" w:fill="auto"/>
                  <w:vAlign w:val="center"/>
                </w:tcPr>
                <w:p w:rsidR="0039075C" w:rsidRPr="0081785E" w:rsidRDefault="0039075C" w:rsidP="00217C05">
                  <w:pPr>
                    <w:shd w:val="clear" w:color="auto" w:fill="FFFFFF"/>
                    <w:spacing w:line="240" w:lineRule="auto"/>
                    <w:rPr>
                      <w:rFonts w:ascii="Times New Roman" w:hAnsi="Times New Roman"/>
                    </w:rPr>
                  </w:pPr>
                </w:p>
              </w:tc>
              <w:tc>
                <w:tcPr>
                  <w:tcW w:w="1447" w:type="dxa"/>
                  <w:shd w:val="clear" w:color="auto" w:fill="auto"/>
                </w:tcPr>
                <w:p w:rsidR="0039075C" w:rsidRPr="0081785E" w:rsidRDefault="0039075C" w:rsidP="00217C05">
                  <w:pPr>
                    <w:shd w:val="clear" w:color="auto" w:fill="FFFFFF"/>
                    <w:spacing w:line="240" w:lineRule="auto"/>
                    <w:ind w:left="-55"/>
                    <w:jc w:val="center"/>
                    <w:rPr>
                      <w:rFonts w:ascii="Times New Roman" w:hAnsi="Times New Roman"/>
                    </w:rPr>
                  </w:pPr>
                </w:p>
              </w:tc>
              <w:tc>
                <w:tcPr>
                  <w:tcW w:w="1762" w:type="dxa"/>
                </w:tcPr>
                <w:p w:rsidR="0039075C" w:rsidRPr="0081785E" w:rsidRDefault="0039075C" w:rsidP="00217C05">
                  <w:pPr>
                    <w:shd w:val="clear" w:color="auto" w:fill="FFFFFF"/>
                    <w:spacing w:line="240" w:lineRule="auto"/>
                    <w:ind w:left="-55"/>
                    <w:jc w:val="center"/>
                    <w:rPr>
                      <w:rFonts w:ascii="Times New Roman" w:hAnsi="Times New Roman"/>
                    </w:rPr>
                  </w:pPr>
                </w:p>
              </w:tc>
            </w:tr>
            <w:tr w:rsidR="0039075C" w:rsidRPr="0081785E" w:rsidTr="00217C05">
              <w:trPr>
                <w:trHeight w:val="445"/>
              </w:trPr>
              <w:tc>
                <w:tcPr>
                  <w:tcW w:w="535"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rPr>
                  </w:pPr>
                  <w:r w:rsidRPr="0081785E">
                    <w:rPr>
                      <w:rFonts w:ascii="Times New Roman" w:hAnsi="Times New Roman"/>
                    </w:rPr>
                    <w:t>2</w:t>
                  </w:r>
                </w:p>
              </w:tc>
              <w:tc>
                <w:tcPr>
                  <w:tcW w:w="5489" w:type="dxa"/>
                  <w:shd w:val="clear" w:color="auto" w:fill="auto"/>
                  <w:vAlign w:val="center"/>
                </w:tcPr>
                <w:p w:rsidR="0039075C" w:rsidRPr="0081785E" w:rsidRDefault="0039075C" w:rsidP="00217C05">
                  <w:pPr>
                    <w:autoSpaceDE w:val="0"/>
                    <w:autoSpaceDN w:val="0"/>
                    <w:adjustRightInd w:val="0"/>
                    <w:spacing w:line="240" w:lineRule="auto"/>
                    <w:rPr>
                      <w:rFonts w:ascii="Times New Roman" w:hAnsi="Times New Roman"/>
                    </w:rPr>
                  </w:pPr>
                </w:p>
              </w:tc>
              <w:tc>
                <w:tcPr>
                  <w:tcW w:w="1447"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rPr>
                  </w:pPr>
                </w:p>
              </w:tc>
              <w:tc>
                <w:tcPr>
                  <w:tcW w:w="1762" w:type="dxa"/>
                </w:tcPr>
                <w:p w:rsidR="0039075C" w:rsidRPr="0081785E" w:rsidRDefault="0039075C" w:rsidP="00217C05">
                  <w:pPr>
                    <w:shd w:val="clear" w:color="auto" w:fill="FFFFFF"/>
                    <w:spacing w:line="240" w:lineRule="auto"/>
                    <w:jc w:val="center"/>
                    <w:rPr>
                      <w:rFonts w:ascii="Times New Roman" w:hAnsi="Times New Roman"/>
                    </w:rPr>
                  </w:pPr>
                </w:p>
              </w:tc>
            </w:tr>
            <w:tr w:rsidR="0039075C" w:rsidRPr="0081785E" w:rsidTr="00217C05">
              <w:trPr>
                <w:trHeight w:val="492"/>
              </w:trPr>
              <w:tc>
                <w:tcPr>
                  <w:tcW w:w="535"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rPr>
                  </w:pPr>
                  <w:r w:rsidRPr="0081785E">
                    <w:rPr>
                      <w:rFonts w:ascii="Times New Roman" w:hAnsi="Times New Roman"/>
                    </w:rPr>
                    <w:t>3</w:t>
                  </w:r>
                </w:p>
              </w:tc>
              <w:tc>
                <w:tcPr>
                  <w:tcW w:w="5489" w:type="dxa"/>
                  <w:shd w:val="clear" w:color="auto" w:fill="auto"/>
                  <w:vAlign w:val="center"/>
                </w:tcPr>
                <w:p w:rsidR="0039075C" w:rsidRPr="0081785E" w:rsidRDefault="0039075C" w:rsidP="00217C05">
                  <w:pPr>
                    <w:autoSpaceDE w:val="0"/>
                    <w:autoSpaceDN w:val="0"/>
                    <w:adjustRightInd w:val="0"/>
                    <w:spacing w:line="240" w:lineRule="auto"/>
                    <w:rPr>
                      <w:rFonts w:ascii="Times New Roman" w:hAnsi="Times New Roman"/>
                    </w:rPr>
                  </w:pPr>
                </w:p>
              </w:tc>
              <w:tc>
                <w:tcPr>
                  <w:tcW w:w="1447"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rPr>
                  </w:pPr>
                </w:p>
              </w:tc>
              <w:tc>
                <w:tcPr>
                  <w:tcW w:w="1762" w:type="dxa"/>
                </w:tcPr>
                <w:p w:rsidR="0039075C" w:rsidRPr="0081785E" w:rsidRDefault="0039075C" w:rsidP="00217C05">
                  <w:pPr>
                    <w:shd w:val="clear" w:color="auto" w:fill="FFFFFF"/>
                    <w:spacing w:line="240" w:lineRule="auto"/>
                    <w:jc w:val="center"/>
                    <w:rPr>
                      <w:rFonts w:ascii="Times New Roman" w:hAnsi="Times New Roman"/>
                    </w:rPr>
                  </w:pPr>
                </w:p>
              </w:tc>
            </w:tr>
            <w:tr w:rsidR="0039075C" w:rsidRPr="0081785E" w:rsidTr="00217C05">
              <w:trPr>
                <w:trHeight w:val="454"/>
              </w:trPr>
              <w:tc>
                <w:tcPr>
                  <w:tcW w:w="535"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rPr>
                  </w:pPr>
                  <w:r w:rsidRPr="0081785E">
                    <w:rPr>
                      <w:rFonts w:ascii="Times New Roman" w:hAnsi="Times New Roman"/>
                    </w:rPr>
                    <w:t>4</w:t>
                  </w:r>
                </w:p>
              </w:tc>
              <w:tc>
                <w:tcPr>
                  <w:tcW w:w="5489" w:type="dxa"/>
                  <w:shd w:val="clear" w:color="auto" w:fill="auto"/>
                  <w:vAlign w:val="center"/>
                </w:tcPr>
                <w:p w:rsidR="0039075C" w:rsidRPr="0081785E" w:rsidRDefault="0039075C" w:rsidP="00217C05">
                  <w:pPr>
                    <w:autoSpaceDE w:val="0"/>
                    <w:autoSpaceDN w:val="0"/>
                    <w:adjustRightInd w:val="0"/>
                    <w:spacing w:line="240" w:lineRule="auto"/>
                    <w:rPr>
                      <w:rFonts w:ascii="Times New Roman" w:hAnsi="Times New Roman"/>
                    </w:rPr>
                  </w:pPr>
                </w:p>
              </w:tc>
              <w:tc>
                <w:tcPr>
                  <w:tcW w:w="1447"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rPr>
                  </w:pPr>
                </w:p>
              </w:tc>
              <w:tc>
                <w:tcPr>
                  <w:tcW w:w="1762" w:type="dxa"/>
                </w:tcPr>
                <w:p w:rsidR="0039075C" w:rsidRPr="0081785E" w:rsidRDefault="0039075C" w:rsidP="00217C05">
                  <w:pPr>
                    <w:shd w:val="clear" w:color="auto" w:fill="FFFFFF"/>
                    <w:spacing w:line="240" w:lineRule="auto"/>
                    <w:jc w:val="center"/>
                    <w:rPr>
                      <w:rFonts w:ascii="Times New Roman" w:hAnsi="Times New Roman"/>
                    </w:rPr>
                  </w:pPr>
                </w:p>
              </w:tc>
            </w:tr>
            <w:tr w:rsidR="0039075C" w:rsidRPr="0081785E" w:rsidTr="00217C05">
              <w:trPr>
                <w:trHeight w:val="454"/>
              </w:trPr>
              <w:tc>
                <w:tcPr>
                  <w:tcW w:w="535"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rPr>
                  </w:pPr>
                  <w:r>
                    <w:rPr>
                      <w:rFonts w:ascii="Times New Roman" w:hAnsi="Times New Roman"/>
                    </w:rPr>
                    <w:t>и т.д.</w:t>
                  </w:r>
                </w:p>
              </w:tc>
              <w:tc>
                <w:tcPr>
                  <w:tcW w:w="5489" w:type="dxa"/>
                  <w:shd w:val="clear" w:color="auto" w:fill="auto"/>
                  <w:vAlign w:val="center"/>
                </w:tcPr>
                <w:p w:rsidR="0039075C" w:rsidRPr="0081785E" w:rsidRDefault="0039075C" w:rsidP="00217C05">
                  <w:pPr>
                    <w:autoSpaceDE w:val="0"/>
                    <w:autoSpaceDN w:val="0"/>
                    <w:adjustRightInd w:val="0"/>
                    <w:spacing w:line="240" w:lineRule="auto"/>
                    <w:rPr>
                      <w:rFonts w:ascii="Times New Roman" w:hAnsi="Times New Roman"/>
                    </w:rPr>
                  </w:pPr>
                </w:p>
              </w:tc>
              <w:tc>
                <w:tcPr>
                  <w:tcW w:w="1447"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rPr>
                  </w:pPr>
                </w:p>
              </w:tc>
              <w:tc>
                <w:tcPr>
                  <w:tcW w:w="1762" w:type="dxa"/>
                </w:tcPr>
                <w:p w:rsidR="0039075C" w:rsidRPr="0081785E" w:rsidRDefault="0039075C" w:rsidP="00217C05">
                  <w:pPr>
                    <w:shd w:val="clear" w:color="auto" w:fill="FFFFFF"/>
                    <w:spacing w:line="240" w:lineRule="auto"/>
                    <w:jc w:val="center"/>
                    <w:rPr>
                      <w:rFonts w:ascii="Times New Roman" w:hAnsi="Times New Roman"/>
                    </w:rPr>
                  </w:pPr>
                </w:p>
              </w:tc>
            </w:tr>
            <w:tr w:rsidR="0039075C" w:rsidRPr="0081785E" w:rsidTr="00217C05">
              <w:trPr>
                <w:trHeight w:val="454"/>
              </w:trPr>
              <w:tc>
                <w:tcPr>
                  <w:tcW w:w="535"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rPr>
                  </w:pPr>
                </w:p>
              </w:tc>
              <w:tc>
                <w:tcPr>
                  <w:tcW w:w="5489" w:type="dxa"/>
                  <w:shd w:val="clear" w:color="auto" w:fill="auto"/>
                  <w:vAlign w:val="center"/>
                </w:tcPr>
                <w:p w:rsidR="0039075C" w:rsidRPr="0081785E" w:rsidRDefault="0039075C" w:rsidP="00217C05">
                  <w:pPr>
                    <w:autoSpaceDE w:val="0"/>
                    <w:autoSpaceDN w:val="0"/>
                    <w:adjustRightInd w:val="0"/>
                    <w:spacing w:line="240" w:lineRule="auto"/>
                    <w:rPr>
                      <w:rFonts w:ascii="Times New Roman" w:hAnsi="Times New Roman"/>
                    </w:rPr>
                  </w:pPr>
                  <w:r w:rsidRPr="0081785E">
                    <w:rPr>
                      <w:rFonts w:ascii="Times New Roman" w:hAnsi="Times New Roman"/>
                      <w:b/>
                    </w:rPr>
                    <w:t>Итого:</w:t>
                  </w:r>
                </w:p>
              </w:tc>
              <w:tc>
                <w:tcPr>
                  <w:tcW w:w="1447"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rPr>
                  </w:pPr>
                </w:p>
              </w:tc>
              <w:tc>
                <w:tcPr>
                  <w:tcW w:w="1762" w:type="dxa"/>
                </w:tcPr>
                <w:p w:rsidR="0039075C" w:rsidRPr="0081785E" w:rsidRDefault="0039075C" w:rsidP="00217C05">
                  <w:pPr>
                    <w:shd w:val="clear" w:color="auto" w:fill="FFFFFF"/>
                    <w:spacing w:line="240" w:lineRule="auto"/>
                    <w:jc w:val="center"/>
                    <w:rPr>
                      <w:rFonts w:ascii="Times New Roman" w:hAnsi="Times New Roman"/>
                    </w:rPr>
                  </w:pPr>
                </w:p>
              </w:tc>
            </w:tr>
          </w:tbl>
          <w:p w:rsidR="0039075C" w:rsidRDefault="0039075C" w:rsidP="00217C05">
            <w:pPr>
              <w:spacing w:after="0" w:line="240" w:lineRule="auto"/>
              <w:jc w:val="center"/>
              <w:rPr>
                <w:rFonts w:ascii="Times New Roman" w:hAnsi="Times New Roman"/>
                <w:b/>
                <w:bCs/>
                <w:sz w:val="24"/>
                <w:szCs w:val="24"/>
              </w:rPr>
            </w:pPr>
            <w:r w:rsidRPr="003836AD">
              <w:rPr>
                <w:rFonts w:ascii="Times New Roman" w:hAnsi="Times New Roman"/>
              </w:rPr>
              <w:t xml:space="preserve">С приложением </w:t>
            </w:r>
            <w:r>
              <w:rPr>
                <w:rFonts w:ascii="Times New Roman" w:hAnsi="Times New Roman"/>
              </w:rPr>
              <w:t>подтверждающих документов, согласно п. «</w:t>
            </w:r>
            <w:r w:rsidRPr="00CD6D74">
              <w:rPr>
                <w:rFonts w:ascii="Times New Roman" w:hAnsi="Times New Roman"/>
              </w:rPr>
              <w:t>н»</w:t>
            </w:r>
            <w:r>
              <w:rPr>
                <w:rFonts w:ascii="Times New Roman" w:hAnsi="Times New Roman"/>
              </w:rPr>
              <w:t xml:space="preserve"> п.4.5.2.2 Документации</w:t>
            </w:r>
            <w:r>
              <w:rPr>
                <w:rFonts w:ascii="Times New Roman" w:hAnsi="Times New Roman"/>
                <w:b/>
                <w:bCs/>
                <w:sz w:val="24"/>
                <w:szCs w:val="24"/>
              </w:rPr>
              <w:t xml:space="preserve"> </w:t>
            </w:r>
          </w:p>
          <w:p w:rsidR="0039075C" w:rsidRDefault="0039075C" w:rsidP="00217C05">
            <w:pPr>
              <w:spacing w:after="0" w:line="240" w:lineRule="auto"/>
              <w:jc w:val="center"/>
              <w:rPr>
                <w:rFonts w:ascii="Times New Roman" w:hAnsi="Times New Roman"/>
                <w:b/>
                <w:bCs/>
                <w:sz w:val="24"/>
                <w:szCs w:val="24"/>
              </w:rPr>
            </w:pPr>
          </w:p>
          <w:p w:rsidR="0039075C" w:rsidRDefault="0039075C" w:rsidP="00217C05">
            <w:pPr>
              <w:spacing w:after="0" w:line="240" w:lineRule="auto"/>
              <w:jc w:val="center"/>
              <w:rPr>
                <w:rFonts w:ascii="Times New Roman" w:hAnsi="Times New Roman"/>
                <w:b/>
                <w:bCs/>
                <w:sz w:val="24"/>
                <w:szCs w:val="24"/>
              </w:rPr>
            </w:pPr>
            <w:r>
              <w:rPr>
                <w:rFonts w:ascii="Times New Roman" w:hAnsi="Times New Roman"/>
                <w:b/>
                <w:bCs/>
                <w:sz w:val="24"/>
                <w:szCs w:val="24"/>
              </w:rPr>
              <w:t xml:space="preserve">Список штата сотрудников, которые будут </w:t>
            </w:r>
          </w:p>
          <w:p w:rsidR="0039075C" w:rsidRDefault="0039075C" w:rsidP="00217C05">
            <w:pPr>
              <w:spacing w:after="0" w:line="240" w:lineRule="auto"/>
              <w:jc w:val="center"/>
              <w:rPr>
                <w:rFonts w:ascii="Times New Roman" w:hAnsi="Times New Roman"/>
                <w:b/>
              </w:rPr>
            </w:pPr>
            <w:r>
              <w:rPr>
                <w:rFonts w:ascii="Times New Roman" w:hAnsi="Times New Roman"/>
                <w:b/>
                <w:bCs/>
                <w:sz w:val="24"/>
                <w:szCs w:val="24"/>
              </w:rPr>
              <w:t>выполнять работы по договору</w:t>
            </w:r>
          </w:p>
          <w:p w:rsidR="0039075C" w:rsidRPr="0081785E" w:rsidRDefault="0039075C" w:rsidP="00217C05">
            <w:pPr>
              <w:spacing w:line="240" w:lineRule="auto"/>
              <w:jc w:val="center"/>
              <w:rPr>
                <w:rFonts w:ascii="Times New Roman" w:hAnsi="Times New Roman"/>
                <w:b/>
              </w:rPr>
            </w:pPr>
          </w:p>
          <w:tbl>
            <w:tblPr>
              <w:tblW w:w="9283"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495"/>
              <w:gridCol w:w="4253"/>
            </w:tblGrid>
            <w:tr w:rsidR="0039075C" w:rsidRPr="0081785E" w:rsidTr="00217C05">
              <w:trPr>
                <w:trHeight w:val="593"/>
              </w:trPr>
              <w:tc>
                <w:tcPr>
                  <w:tcW w:w="535" w:type="dxa"/>
                  <w:shd w:val="clear" w:color="auto" w:fill="auto"/>
                  <w:vAlign w:val="center"/>
                </w:tcPr>
                <w:p w:rsidR="0039075C" w:rsidRDefault="0039075C" w:rsidP="00217C05">
                  <w:pPr>
                    <w:shd w:val="clear" w:color="auto" w:fill="FFFFFF"/>
                    <w:spacing w:after="0" w:line="240" w:lineRule="auto"/>
                    <w:jc w:val="center"/>
                    <w:rPr>
                      <w:rFonts w:ascii="Times New Roman" w:hAnsi="Times New Roman"/>
                      <w:b/>
                    </w:rPr>
                  </w:pPr>
                  <w:r w:rsidRPr="0081785E">
                    <w:rPr>
                      <w:rFonts w:ascii="Times New Roman" w:hAnsi="Times New Roman"/>
                      <w:b/>
                    </w:rPr>
                    <w:t xml:space="preserve">№ </w:t>
                  </w:r>
                </w:p>
                <w:p w:rsidR="0039075C" w:rsidRPr="0081785E" w:rsidRDefault="0039075C" w:rsidP="00217C05">
                  <w:pPr>
                    <w:shd w:val="clear" w:color="auto" w:fill="FFFFFF"/>
                    <w:spacing w:after="0" w:line="240" w:lineRule="auto"/>
                    <w:jc w:val="center"/>
                    <w:rPr>
                      <w:rFonts w:ascii="Times New Roman" w:hAnsi="Times New Roman"/>
                      <w:b/>
                    </w:rPr>
                  </w:pPr>
                  <w:r>
                    <w:rPr>
                      <w:rFonts w:ascii="Times New Roman" w:hAnsi="Times New Roman"/>
                      <w:b/>
                    </w:rPr>
                    <w:t>п/п</w:t>
                  </w:r>
                </w:p>
              </w:tc>
              <w:tc>
                <w:tcPr>
                  <w:tcW w:w="4495"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b/>
                    </w:rPr>
                  </w:pPr>
                  <w:r>
                    <w:rPr>
                      <w:rFonts w:ascii="Times New Roman" w:hAnsi="Times New Roman"/>
                      <w:b/>
                    </w:rPr>
                    <w:t>ФИО</w:t>
                  </w:r>
                </w:p>
              </w:tc>
              <w:tc>
                <w:tcPr>
                  <w:tcW w:w="4253"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b/>
                    </w:rPr>
                  </w:pPr>
                  <w:r>
                    <w:rPr>
                      <w:rFonts w:ascii="Times New Roman" w:hAnsi="Times New Roman"/>
                      <w:b/>
                    </w:rPr>
                    <w:t>Должность</w:t>
                  </w:r>
                </w:p>
              </w:tc>
            </w:tr>
            <w:tr w:rsidR="0039075C" w:rsidRPr="0081785E" w:rsidTr="00217C05">
              <w:trPr>
                <w:trHeight w:val="267"/>
              </w:trPr>
              <w:tc>
                <w:tcPr>
                  <w:tcW w:w="535"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rPr>
                  </w:pPr>
                  <w:r w:rsidRPr="0081785E">
                    <w:rPr>
                      <w:rFonts w:ascii="Times New Roman" w:hAnsi="Times New Roman"/>
                    </w:rPr>
                    <w:t>1</w:t>
                  </w:r>
                </w:p>
              </w:tc>
              <w:tc>
                <w:tcPr>
                  <w:tcW w:w="4495" w:type="dxa"/>
                  <w:shd w:val="clear" w:color="auto" w:fill="auto"/>
                  <w:vAlign w:val="center"/>
                </w:tcPr>
                <w:p w:rsidR="0039075C" w:rsidRPr="0081785E" w:rsidRDefault="0039075C" w:rsidP="00217C05">
                  <w:pPr>
                    <w:shd w:val="clear" w:color="auto" w:fill="FFFFFF"/>
                    <w:spacing w:line="240" w:lineRule="auto"/>
                    <w:rPr>
                      <w:rFonts w:ascii="Times New Roman" w:hAnsi="Times New Roman"/>
                    </w:rPr>
                  </w:pPr>
                </w:p>
              </w:tc>
              <w:tc>
                <w:tcPr>
                  <w:tcW w:w="4253" w:type="dxa"/>
                  <w:shd w:val="clear" w:color="auto" w:fill="auto"/>
                </w:tcPr>
                <w:p w:rsidR="0039075C" w:rsidRPr="0081785E" w:rsidRDefault="0039075C" w:rsidP="00217C05">
                  <w:pPr>
                    <w:shd w:val="clear" w:color="auto" w:fill="FFFFFF"/>
                    <w:spacing w:line="240" w:lineRule="auto"/>
                    <w:ind w:left="-55"/>
                    <w:jc w:val="center"/>
                    <w:rPr>
                      <w:rFonts w:ascii="Times New Roman" w:hAnsi="Times New Roman"/>
                    </w:rPr>
                  </w:pPr>
                </w:p>
              </w:tc>
            </w:tr>
            <w:tr w:rsidR="0039075C" w:rsidRPr="0081785E" w:rsidTr="00217C05">
              <w:trPr>
                <w:trHeight w:val="445"/>
              </w:trPr>
              <w:tc>
                <w:tcPr>
                  <w:tcW w:w="535"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rPr>
                  </w:pPr>
                  <w:r w:rsidRPr="0081785E">
                    <w:rPr>
                      <w:rFonts w:ascii="Times New Roman" w:hAnsi="Times New Roman"/>
                    </w:rPr>
                    <w:t>2</w:t>
                  </w:r>
                </w:p>
              </w:tc>
              <w:tc>
                <w:tcPr>
                  <w:tcW w:w="4495" w:type="dxa"/>
                  <w:shd w:val="clear" w:color="auto" w:fill="auto"/>
                  <w:vAlign w:val="center"/>
                </w:tcPr>
                <w:p w:rsidR="0039075C" w:rsidRPr="0081785E" w:rsidRDefault="0039075C" w:rsidP="00217C05">
                  <w:pPr>
                    <w:autoSpaceDE w:val="0"/>
                    <w:autoSpaceDN w:val="0"/>
                    <w:adjustRightInd w:val="0"/>
                    <w:spacing w:line="240" w:lineRule="auto"/>
                    <w:rPr>
                      <w:rFonts w:ascii="Times New Roman" w:hAnsi="Times New Roman"/>
                    </w:rPr>
                  </w:pPr>
                </w:p>
              </w:tc>
              <w:tc>
                <w:tcPr>
                  <w:tcW w:w="4253"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rPr>
                  </w:pPr>
                </w:p>
              </w:tc>
            </w:tr>
            <w:tr w:rsidR="0039075C" w:rsidRPr="0081785E" w:rsidTr="00217C05">
              <w:trPr>
                <w:trHeight w:val="492"/>
              </w:trPr>
              <w:tc>
                <w:tcPr>
                  <w:tcW w:w="535"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rPr>
                  </w:pPr>
                  <w:r w:rsidRPr="0081785E">
                    <w:rPr>
                      <w:rFonts w:ascii="Times New Roman" w:hAnsi="Times New Roman"/>
                    </w:rPr>
                    <w:t>3</w:t>
                  </w:r>
                </w:p>
              </w:tc>
              <w:tc>
                <w:tcPr>
                  <w:tcW w:w="4495" w:type="dxa"/>
                  <w:shd w:val="clear" w:color="auto" w:fill="auto"/>
                  <w:vAlign w:val="center"/>
                </w:tcPr>
                <w:p w:rsidR="0039075C" w:rsidRPr="0081785E" w:rsidRDefault="0039075C" w:rsidP="00217C05">
                  <w:pPr>
                    <w:autoSpaceDE w:val="0"/>
                    <w:autoSpaceDN w:val="0"/>
                    <w:adjustRightInd w:val="0"/>
                    <w:spacing w:line="240" w:lineRule="auto"/>
                    <w:rPr>
                      <w:rFonts w:ascii="Times New Roman" w:hAnsi="Times New Roman"/>
                    </w:rPr>
                  </w:pPr>
                </w:p>
              </w:tc>
              <w:tc>
                <w:tcPr>
                  <w:tcW w:w="4253"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rPr>
                  </w:pPr>
                </w:p>
              </w:tc>
            </w:tr>
            <w:tr w:rsidR="0039075C" w:rsidRPr="0081785E" w:rsidTr="00217C05">
              <w:trPr>
                <w:trHeight w:val="454"/>
              </w:trPr>
              <w:tc>
                <w:tcPr>
                  <w:tcW w:w="535"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rPr>
                  </w:pPr>
                  <w:r w:rsidRPr="0081785E">
                    <w:rPr>
                      <w:rFonts w:ascii="Times New Roman" w:hAnsi="Times New Roman"/>
                    </w:rPr>
                    <w:t>4</w:t>
                  </w:r>
                </w:p>
              </w:tc>
              <w:tc>
                <w:tcPr>
                  <w:tcW w:w="4495" w:type="dxa"/>
                  <w:shd w:val="clear" w:color="auto" w:fill="auto"/>
                  <w:vAlign w:val="center"/>
                </w:tcPr>
                <w:p w:rsidR="0039075C" w:rsidRPr="0081785E" w:rsidRDefault="0039075C" w:rsidP="00217C05">
                  <w:pPr>
                    <w:autoSpaceDE w:val="0"/>
                    <w:autoSpaceDN w:val="0"/>
                    <w:adjustRightInd w:val="0"/>
                    <w:spacing w:line="240" w:lineRule="auto"/>
                    <w:rPr>
                      <w:rFonts w:ascii="Times New Roman" w:hAnsi="Times New Roman"/>
                    </w:rPr>
                  </w:pPr>
                </w:p>
              </w:tc>
              <w:tc>
                <w:tcPr>
                  <w:tcW w:w="4253"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rPr>
                  </w:pPr>
                </w:p>
              </w:tc>
            </w:tr>
            <w:tr w:rsidR="0039075C" w:rsidRPr="0081785E" w:rsidTr="00217C05">
              <w:trPr>
                <w:trHeight w:val="454"/>
              </w:trPr>
              <w:tc>
                <w:tcPr>
                  <w:tcW w:w="535"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rPr>
                  </w:pPr>
                  <w:r>
                    <w:rPr>
                      <w:rFonts w:ascii="Times New Roman" w:hAnsi="Times New Roman"/>
                    </w:rPr>
                    <w:t>и т.д.</w:t>
                  </w:r>
                </w:p>
              </w:tc>
              <w:tc>
                <w:tcPr>
                  <w:tcW w:w="4495" w:type="dxa"/>
                  <w:shd w:val="clear" w:color="auto" w:fill="auto"/>
                  <w:vAlign w:val="center"/>
                </w:tcPr>
                <w:p w:rsidR="0039075C" w:rsidRPr="0081785E" w:rsidRDefault="0039075C" w:rsidP="00217C05">
                  <w:pPr>
                    <w:autoSpaceDE w:val="0"/>
                    <w:autoSpaceDN w:val="0"/>
                    <w:adjustRightInd w:val="0"/>
                    <w:spacing w:line="240" w:lineRule="auto"/>
                    <w:rPr>
                      <w:rFonts w:ascii="Times New Roman" w:hAnsi="Times New Roman"/>
                    </w:rPr>
                  </w:pPr>
                  <w:r w:rsidRPr="0081785E">
                    <w:rPr>
                      <w:rFonts w:ascii="Times New Roman" w:hAnsi="Times New Roman"/>
                      <w:b/>
                    </w:rPr>
                    <w:t>Итого:</w:t>
                  </w:r>
                </w:p>
              </w:tc>
              <w:tc>
                <w:tcPr>
                  <w:tcW w:w="4253" w:type="dxa"/>
                  <w:shd w:val="clear" w:color="auto" w:fill="auto"/>
                  <w:vAlign w:val="center"/>
                </w:tcPr>
                <w:p w:rsidR="0039075C" w:rsidRPr="0081785E" w:rsidRDefault="0039075C" w:rsidP="00217C05">
                  <w:pPr>
                    <w:shd w:val="clear" w:color="auto" w:fill="FFFFFF"/>
                    <w:spacing w:line="240" w:lineRule="auto"/>
                    <w:jc w:val="center"/>
                    <w:rPr>
                      <w:rFonts w:ascii="Times New Roman" w:hAnsi="Times New Roman"/>
                    </w:rPr>
                  </w:pPr>
                </w:p>
              </w:tc>
            </w:tr>
          </w:tbl>
          <w:p w:rsidR="0039075C" w:rsidRPr="00C33467" w:rsidRDefault="0039075C" w:rsidP="00CD6D74">
            <w:pPr>
              <w:spacing w:line="240" w:lineRule="auto"/>
              <w:rPr>
                <w:rFonts w:ascii="Times New Roman" w:hAnsi="Times New Roman"/>
              </w:rPr>
            </w:pPr>
            <w:r>
              <w:rPr>
                <w:rFonts w:ascii="Times New Roman" w:hAnsi="Times New Roman"/>
                <w:b/>
              </w:rPr>
              <w:t xml:space="preserve">                 </w:t>
            </w:r>
            <w:r w:rsidRPr="003836AD">
              <w:rPr>
                <w:rFonts w:ascii="Times New Roman" w:hAnsi="Times New Roman"/>
              </w:rPr>
              <w:t xml:space="preserve">С приложением </w:t>
            </w:r>
            <w:r>
              <w:rPr>
                <w:rFonts w:ascii="Times New Roman" w:hAnsi="Times New Roman"/>
              </w:rPr>
              <w:t>подтверждающих документов, согласно п. «</w:t>
            </w:r>
            <w:r w:rsidR="00CD6D74">
              <w:rPr>
                <w:rFonts w:ascii="Times New Roman" w:hAnsi="Times New Roman"/>
              </w:rPr>
              <w:t>м</w:t>
            </w:r>
            <w:r>
              <w:rPr>
                <w:rFonts w:ascii="Times New Roman" w:hAnsi="Times New Roman"/>
              </w:rPr>
              <w:t>» п.4.5.2.2 Документации</w:t>
            </w:r>
          </w:p>
        </w:tc>
      </w:tr>
      <w:tr w:rsidR="0039075C" w:rsidRPr="00737307" w:rsidTr="00217C05">
        <w:trPr>
          <w:trHeight w:val="585"/>
        </w:trPr>
        <w:tc>
          <w:tcPr>
            <w:tcW w:w="11228" w:type="dxa"/>
            <w:tcBorders>
              <w:top w:val="nil"/>
              <w:left w:val="nil"/>
              <w:bottom w:val="nil"/>
              <w:right w:val="nil"/>
            </w:tcBorders>
            <w:shd w:val="clear" w:color="auto" w:fill="auto"/>
            <w:hideMark/>
          </w:tcPr>
          <w:p w:rsidR="0039075C" w:rsidRPr="00C73CFC" w:rsidRDefault="0039075C" w:rsidP="00217C05">
            <w:pPr>
              <w:jc w:val="center"/>
              <w:rPr>
                <w:b/>
              </w:rPr>
            </w:pPr>
          </w:p>
        </w:tc>
      </w:tr>
    </w:tbl>
    <w:p w:rsidR="0039075C" w:rsidRPr="00FA0215" w:rsidRDefault="0039075C" w:rsidP="0039075C">
      <w:pPr>
        <w:spacing w:line="240" w:lineRule="auto"/>
        <w:contextualSpacing/>
        <w:rPr>
          <w:rFonts w:ascii="Times New Roman" w:hAnsi="Times New Roman"/>
          <w:b/>
          <w:bCs/>
          <w:sz w:val="24"/>
          <w:szCs w:val="24"/>
        </w:rPr>
      </w:pPr>
      <w:r w:rsidRPr="00FA0215">
        <w:rPr>
          <w:rFonts w:ascii="Times New Roman" w:hAnsi="Times New Roman"/>
          <w:b/>
          <w:bCs/>
          <w:sz w:val="24"/>
          <w:szCs w:val="24"/>
        </w:rPr>
        <w:t>Руководитель организации ___________________________________________________</w:t>
      </w:r>
    </w:p>
    <w:p w:rsidR="0039075C" w:rsidRPr="00FA0215" w:rsidRDefault="0039075C" w:rsidP="0039075C">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w:t>
      </w:r>
      <w:r>
        <w:rPr>
          <w:rFonts w:ascii="Times New Roman" w:hAnsi="Times New Roman"/>
          <w:bCs/>
          <w:sz w:val="24"/>
          <w:szCs w:val="24"/>
        </w:rPr>
        <w:t xml:space="preserve"> </w:t>
      </w:r>
      <w:r w:rsidRPr="00FA0215">
        <w:rPr>
          <w:rFonts w:ascii="Times New Roman" w:hAnsi="Times New Roman"/>
          <w:bCs/>
          <w:sz w:val="24"/>
          <w:szCs w:val="24"/>
        </w:rPr>
        <w:t xml:space="preserve">  </w:t>
      </w:r>
      <w:r>
        <w:rPr>
          <w:rFonts w:ascii="Times New Roman" w:hAnsi="Times New Roman"/>
          <w:bCs/>
          <w:sz w:val="24"/>
          <w:szCs w:val="24"/>
        </w:rPr>
        <w:t xml:space="preserve">            </w:t>
      </w:r>
      <w:r w:rsidRPr="00FA0215">
        <w:rPr>
          <w:rFonts w:ascii="Times New Roman" w:hAnsi="Times New Roman"/>
          <w:bCs/>
          <w:sz w:val="24"/>
          <w:szCs w:val="24"/>
        </w:rPr>
        <w:t xml:space="preserve">                                                   (подпись)</w:t>
      </w:r>
    </w:p>
    <w:p w:rsidR="0039075C" w:rsidRDefault="0039075C" w:rsidP="0039075C">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w:t>
      </w:r>
      <w:r>
        <w:rPr>
          <w:rFonts w:ascii="Times New Roman" w:hAnsi="Times New Roman"/>
          <w:bCs/>
          <w:sz w:val="24"/>
          <w:szCs w:val="24"/>
        </w:rPr>
        <w:t xml:space="preserve">    </w:t>
      </w:r>
      <w:r w:rsidRPr="00FA0215">
        <w:rPr>
          <w:rFonts w:ascii="Times New Roman" w:hAnsi="Times New Roman"/>
          <w:bCs/>
          <w:sz w:val="24"/>
          <w:szCs w:val="24"/>
        </w:rPr>
        <w:t>Печать</w:t>
      </w:r>
    </w:p>
    <w:p w:rsidR="0039075C" w:rsidRDefault="0039075C" w:rsidP="0039075C">
      <w:pPr>
        <w:spacing w:line="240" w:lineRule="auto"/>
        <w:contextualSpacing/>
        <w:rPr>
          <w:rFonts w:ascii="Times New Roman" w:hAnsi="Times New Roman"/>
          <w:bCs/>
          <w:sz w:val="24"/>
          <w:szCs w:val="24"/>
        </w:rPr>
      </w:pPr>
    </w:p>
    <w:p w:rsidR="0039075C" w:rsidRPr="00FA0215" w:rsidRDefault="0039075C" w:rsidP="0039075C">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39075C" w:rsidRPr="00FA0215" w:rsidRDefault="0039075C" w:rsidP="0039075C">
      <w:pPr>
        <w:keepNext/>
        <w:pageBreakBefore/>
        <w:suppressAutoHyphens/>
        <w:spacing w:before="240" w:after="120" w:line="240" w:lineRule="auto"/>
        <w:contextualSpacing/>
        <w:outlineLvl w:val="2"/>
        <w:rPr>
          <w:rFonts w:ascii="Times New Roman" w:hAnsi="Times New Roman"/>
          <w:b/>
          <w:bCs/>
          <w:sz w:val="24"/>
          <w:szCs w:val="24"/>
        </w:rPr>
      </w:pPr>
      <w:r w:rsidRPr="00FA0215">
        <w:rPr>
          <w:rFonts w:ascii="Times New Roman" w:hAnsi="Times New Roman"/>
          <w:b/>
          <w:bCs/>
          <w:sz w:val="24"/>
          <w:szCs w:val="24"/>
        </w:rPr>
        <w:t>5.</w:t>
      </w:r>
      <w:r w:rsidR="0079760F">
        <w:rPr>
          <w:rFonts w:ascii="Times New Roman" w:hAnsi="Times New Roman"/>
          <w:b/>
          <w:bCs/>
          <w:sz w:val="24"/>
          <w:szCs w:val="24"/>
        </w:rPr>
        <w:t>3</w:t>
      </w:r>
      <w:r w:rsidRPr="00FA0215">
        <w:rPr>
          <w:rFonts w:ascii="Times New Roman" w:hAnsi="Times New Roman"/>
          <w:b/>
          <w:bCs/>
          <w:sz w:val="24"/>
          <w:szCs w:val="24"/>
        </w:rPr>
        <w:t>.</w:t>
      </w:r>
      <w:r>
        <w:rPr>
          <w:rFonts w:ascii="Times New Roman" w:hAnsi="Times New Roman"/>
          <w:b/>
          <w:bCs/>
          <w:sz w:val="24"/>
          <w:szCs w:val="24"/>
        </w:rPr>
        <w:t>1</w:t>
      </w:r>
      <w:r w:rsidRPr="00FA0215">
        <w:rPr>
          <w:rFonts w:ascii="Times New Roman" w:hAnsi="Times New Roman"/>
          <w:b/>
          <w:bCs/>
          <w:sz w:val="24"/>
          <w:szCs w:val="24"/>
        </w:rPr>
        <w:t>.    Инструкции по заполнению</w:t>
      </w:r>
    </w:p>
    <w:p w:rsidR="0039075C" w:rsidRPr="00FA0215" w:rsidRDefault="0039075C" w:rsidP="0039075C">
      <w:pPr>
        <w:spacing w:line="240" w:lineRule="auto"/>
        <w:contextualSpacing/>
        <w:jc w:val="both"/>
        <w:rPr>
          <w:rFonts w:ascii="Times New Roman" w:hAnsi="Times New Roman"/>
          <w:sz w:val="24"/>
          <w:szCs w:val="24"/>
        </w:rPr>
      </w:pPr>
      <w:r w:rsidRPr="007011A8">
        <w:rPr>
          <w:rFonts w:ascii="Times New Roman" w:hAnsi="Times New Roman"/>
          <w:b/>
          <w:sz w:val="24"/>
          <w:szCs w:val="24"/>
        </w:rPr>
        <w:t>5.</w:t>
      </w:r>
      <w:r w:rsidR="0079760F">
        <w:rPr>
          <w:rFonts w:ascii="Times New Roman" w:hAnsi="Times New Roman"/>
          <w:b/>
          <w:sz w:val="24"/>
          <w:szCs w:val="24"/>
        </w:rPr>
        <w:t>3</w:t>
      </w:r>
      <w:r w:rsidRPr="007011A8">
        <w:rPr>
          <w:rFonts w:ascii="Times New Roman" w:hAnsi="Times New Roman"/>
          <w:b/>
          <w:sz w:val="24"/>
          <w:szCs w:val="24"/>
        </w:rPr>
        <w:t>.1.1.</w:t>
      </w:r>
      <w:r w:rsidRPr="00FA0215">
        <w:rPr>
          <w:rFonts w:ascii="Times New Roman" w:hAnsi="Times New Roman"/>
          <w:sz w:val="24"/>
          <w:szCs w:val="24"/>
        </w:rPr>
        <w:t xml:space="preserve"> Участник указывает дату и номер </w:t>
      </w:r>
      <w:r>
        <w:rPr>
          <w:rFonts w:ascii="Times New Roman" w:hAnsi="Times New Roman"/>
          <w:sz w:val="24"/>
          <w:szCs w:val="24"/>
        </w:rPr>
        <w:t>Заявки на участие в запросе предложений</w:t>
      </w:r>
      <w:r w:rsidRPr="00FA0215">
        <w:rPr>
          <w:rFonts w:ascii="Times New Roman" w:hAnsi="Times New Roman"/>
          <w:sz w:val="24"/>
          <w:szCs w:val="24"/>
        </w:rPr>
        <w:t xml:space="preserve"> (подраздел</w:t>
      </w:r>
      <w:r w:rsidRPr="00FA0215">
        <w:rPr>
          <w:rFonts w:ascii="Times New Roman" w:hAnsi="Times New Roman"/>
        </w:rPr>
        <w:t xml:space="preserve"> </w:t>
      </w:r>
      <w:r w:rsidRPr="00FA0215">
        <w:rPr>
          <w:rFonts w:ascii="Times New Roman" w:hAnsi="Times New Roman"/>
          <w:sz w:val="24"/>
          <w:szCs w:val="24"/>
        </w:rPr>
        <w:t>5.</w:t>
      </w:r>
      <w:r>
        <w:rPr>
          <w:rFonts w:ascii="Times New Roman" w:hAnsi="Times New Roman"/>
          <w:sz w:val="24"/>
          <w:szCs w:val="24"/>
        </w:rPr>
        <w:t>7</w:t>
      </w:r>
      <w:r w:rsidRPr="00FA0215">
        <w:rPr>
          <w:rFonts w:ascii="Times New Roman" w:hAnsi="Times New Roman"/>
          <w:sz w:val="24"/>
          <w:szCs w:val="24"/>
        </w:rPr>
        <w:t>).</w:t>
      </w:r>
      <w:r w:rsidRPr="0093020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w:t>
      </w:r>
      <w:r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39075C" w:rsidRDefault="0039075C" w:rsidP="0039075C">
      <w:pPr>
        <w:spacing w:after="0" w:line="240" w:lineRule="atLeast"/>
        <w:contextualSpacing/>
        <w:jc w:val="both"/>
        <w:rPr>
          <w:rFonts w:ascii="Times New Roman" w:hAnsi="Times New Roman"/>
          <w:sz w:val="24"/>
          <w:szCs w:val="24"/>
        </w:rPr>
      </w:pPr>
      <w:r w:rsidRPr="007011A8">
        <w:rPr>
          <w:rFonts w:ascii="Times New Roman" w:hAnsi="Times New Roman"/>
          <w:b/>
          <w:sz w:val="24"/>
          <w:szCs w:val="24"/>
        </w:rPr>
        <w:t>5.</w:t>
      </w:r>
      <w:r w:rsidR="0079760F">
        <w:rPr>
          <w:rFonts w:ascii="Times New Roman" w:hAnsi="Times New Roman"/>
          <w:b/>
          <w:sz w:val="24"/>
          <w:szCs w:val="24"/>
        </w:rPr>
        <w:t>3</w:t>
      </w:r>
      <w:r w:rsidRPr="007011A8">
        <w:rPr>
          <w:rFonts w:ascii="Times New Roman" w:hAnsi="Times New Roman"/>
          <w:b/>
          <w:sz w:val="24"/>
          <w:szCs w:val="24"/>
        </w:rPr>
        <w:t>.1.2.</w:t>
      </w:r>
      <w:r w:rsidRPr="00FA0215">
        <w:rPr>
          <w:rFonts w:ascii="Times New Roman" w:hAnsi="Times New Roman"/>
          <w:sz w:val="24"/>
          <w:szCs w:val="24"/>
        </w:rPr>
        <w:t xml:space="preserve"> Участник указывает свое фирменное наименование</w:t>
      </w:r>
      <w:r>
        <w:rPr>
          <w:rFonts w:ascii="Times New Roman" w:hAnsi="Times New Roman"/>
          <w:sz w:val="24"/>
          <w:szCs w:val="24"/>
        </w:rPr>
        <w:t xml:space="preserve"> (в </w:t>
      </w:r>
      <w:proofErr w:type="spellStart"/>
      <w:r>
        <w:rPr>
          <w:rFonts w:ascii="Times New Roman" w:hAnsi="Times New Roman"/>
          <w:sz w:val="24"/>
          <w:szCs w:val="24"/>
        </w:rPr>
        <w:t>т.</w:t>
      </w:r>
      <w:r w:rsidRPr="00FA0215">
        <w:rPr>
          <w:rFonts w:ascii="Times New Roman" w:hAnsi="Times New Roman"/>
          <w:sz w:val="24"/>
          <w:szCs w:val="24"/>
        </w:rPr>
        <w:t>ч</w:t>
      </w:r>
      <w:proofErr w:type="spellEnd"/>
      <w:r w:rsidRPr="00FA0215">
        <w:rPr>
          <w:rFonts w:ascii="Times New Roman" w:hAnsi="Times New Roman"/>
          <w:sz w:val="24"/>
          <w:szCs w:val="24"/>
        </w:rPr>
        <w:t>. организационно-правовую форму) и свой адрес.</w:t>
      </w:r>
    </w:p>
    <w:p w:rsidR="0039075C" w:rsidRDefault="0039075C" w:rsidP="0039075C">
      <w:pPr>
        <w:spacing w:after="0" w:line="240" w:lineRule="auto"/>
        <w:jc w:val="both"/>
        <w:rPr>
          <w:rFonts w:ascii="Times New Roman" w:hAnsi="Times New Roman"/>
          <w:b/>
          <w:sz w:val="24"/>
          <w:szCs w:val="20"/>
          <w:lang w:eastAsia="ru-RU"/>
        </w:rPr>
      </w:pPr>
      <w:r>
        <w:rPr>
          <w:rFonts w:ascii="Times New Roman" w:hAnsi="Times New Roman"/>
          <w:b/>
          <w:sz w:val="24"/>
          <w:szCs w:val="24"/>
        </w:rPr>
        <w:t>5.</w:t>
      </w:r>
      <w:r w:rsidR="0079760F">
        <w:rPr>
          <w:rFonts w:ascii="Times New Roman" w:hAnsi="Times New Roman"/>
          <w:b/>
          <w:sz w:val="24"/>
          <w:szCs w:val="24"/>
        </w:rPr>
        <w:t>3</w:t>
      </w:r>
      <w:r w:rsidRPr="007011A8">
        <w:rPr>
          <w:rFonts w:ascii="Times New Roman" w:hAnsi="Times New Roman"/>
          <w:b/>
          <w:sz w:val="24"/>
          <w:szCs w:val="24"/>
        </w:rPr>
        <w:t>.1.3.</w:t>
      </w:r>
      <w:r>
        <w:rPr>
          <w:rFonts w:ascii="Times New Roman" w:hAnsi="Times New Roman"/>
          <w:sz w:val="24"/>
          <w:szCs w:val="24"/>
        </w:rPr>
        <w:t xml:space="preserve"> Участник указывает строительную технику, имеющуюся в праве собственности (стоящую на балансе предприятия), которая будет использоваться при выполнении</w:t>
      </w:r>
      <w:r w:rsidRPr="008643DC">
        <w:rPr>
          <w:rFonts w:ascii="Times New Roman" w:hAnsi="Times New Roman"/>
          <w:sz w:val="24"/>
          <w:szCs w:val="24"/>
        </w:rPr>
        <w:t xml:space="preserve"> работ по договору</w:t>
      </w:r>
    </w:p>
    <w:p w:rsidR="0039075C" w:rsidRPr="00F55C64" w:rsidRDefault="0039075C" w:rsidP="0039075C">
      <w:pPr>
        <w:spacing w:after="0" w:line="240" w:lineRule="atLeast"/>
        <w:contextualSpacing/>
        <w:jc w:val="both"/>
        <w:rPr>
          <w:rFonts w:ascii="Times New Roman" w:hAnsi="Times New Roman"/>
          <w:sz w:val="24"/>
          <w:szCs w:val="24"/>
        </w:rPr>
      </w:pPr>
      <w:r>
        <w:rPr>
          <w:rFonts w:ascii="Times New Roman" w:hAnsi="Times New Roman"/>
          <w:b/>
          <w:sz w:val="24"/>
          <w:szCs w:val="24"/>
        </w:rPr>
        <w:t>5.</w:t>
      </w:r>
      <w:r w:rsidR="0079760F">
        <w:rPr>
          <w:rFonts w:ascii="Times New Roman" w:hAnsi="Times New Roman"/>
          <w:b/>
          <w:sz w:val="24"/>
          <w:szCs w:val="24"/>
        </w:rPr>
        <w:t>3</w:t>
      </w:r>
      <w:r w:rsidRPr="007011A8">
        <w:rPr>
          <w:rFonts w:ascii="Times New Roman" w:hAnsi="Times New Roman"/>
          <w:b/>
          <w:sz w:val="24"/>
          <w:szCs w:val="24"/>
        </w:rPr>
        <w:t>.1.4.</w:t>
      </w:r>
      <w:r>
        <w:rPr>
          <w:rFonts w:ascii="Times New Roman" w:hAnsi="Times New Roman"/>
          <w:b/>
          <w:sz w:val="24"/>
          <w:szCs w:val="24"/>
        </w:rPr>
        <w:t xml:space="preserve"> </w:t>
      </w:r>
      <w:r>
        <w:rPr>
          <w:rFonts w:ascii="Times New Roman" w:hAnsi="Times New Roman"/>
          <w:sz w:val="24"/>
          <w:szCs w:val="24"/>
        </w:rPr>
        <w:t>Участник предоставляет сведения о сотрудниках, которые будут выполнять работы, в случае победы Участника в закупке.</w:t>
      </w:r>
    </w:p>
    <w:p w:rsidR="00893BA8" w:rsidRPr="00893BA8" w:rsidRDefault="00893BA8" w:rsidP="0039075C">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6"/>
    <w:bookmarkEnd w:id="77"/>
    <w:bookmarkEnd w:id="78"/>
    <w:bookmarkEnd w:id="79"/>
    <w:bookmarkEnd w:id="80"/>
    <w:bookmarkEnd w:id="81"/>
    <w:bookmarkEnd w:id="82"/>
    <w:bookmarkEnd w:id="83"/>
    <w:bookmarkEnd w:id="84"/>
    <w:bookmarkEnd w:id="85"/>
    <w:p w:rsidR="00893BA8" w:rsidRPr="0079760F" w:rsidRDefault="0079760F" w:rsidP="0079760F">
      <w:pPr>
        <w:pStyle w:val="aff7"/>
        <w:keepNext/>
        <w:pageBreakBefore/>
        <w:numPr>
          <w:ilvl w:val="1"/>
          <w:numId w:val="43"/>
        </w:numPr>
        <w:suppressAutoHyphens/>
        <w:spacing w:before="360" w:after="120"/>
        <w:jc w:val="both"/>
        <w:outlineLvl w:val="1"/>
        <w:rPr>
          <w:rFonts w:ascii="Times New Roman" w:hAnsi="Times New Roman"/>
          <w:b/>
          <w:bCs/>
          <w:sz w:val="24"/>
          <w:szCs w:val="24"/>
        </w:rPr>
      </w:pPr>
      <w:r>
        <w:rPr>
          <w:rFonts w:ascii="Times New Roman" w:hAnsi="Times New Roman"/>
          <w:b/>
          <w:bCs/>
          <w:sz w:val="24"/>
          <w:szCs w:val="24"/>
        </w:rPr>
        <w:t xml:space="preserve"> </w:t>
      </w:r>
      <w:r w:rsidR="00893BA8" w:rsidRPr="0079760F">
        <w:rPr>
          <w:rFonts w:ascii="Times New Roman" w:hAnsi="Times New Roman"/>
          <w:b/>
          <w:bCs/>
          <w:sz w:val="24"/>
          <w:szCs w:val="24"/>
        </w:rPr>
        <w:t xml:space="preserve">Анкета Участника (форма </w:t>
      </w:r>
      <w:r w:rsidR="008B2FD0">
        <w:rPr>
          <w:rFonts w:ascii="Times New Roman" w:hAnsi="Times New Roman"/>
          <w:b/>
          <w:bCs/>
          <w:sz w:val="24"/>
          <w:szCs w:val="24"/>
        </w:rPr>
        <w:t>4</w:t>
      </w:r>
      <w:r w:rsidR="00893BA8" w:rsidRPr="0079760F">
        <w:rPr>
          <w:rFonts w:ascii="Times New Roman" w:hAnsi="Times New Roman"/>
          <w:b/>
          <w:bCs/>
          <w:sz w:val="24"/>
          <w:szCs w:val="24"/>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Приложение</w:t>
      </w:r>
      <w:r w:rsidR="00E268A2">
        <w:rPr>
          <w:rFonts w:ascii="Times New Roman" w:hAnsi="Times New Roman"/>
          <w:sz w:val="24"/>
          <w:szCs w:val="24"/>
          <w:lang w:eastAsia="ru-RU"/>
        </w:rPr>
        <w:t xml:space="preserve"> </w:t>
      </w:r>
      <w:r w:rsidR="008B2FD0">
        <w:rPr>
          <w:rFonts w:ascii="Times New Roman" w:hAnsi="Times New Roman"/>
          <w:sz w:val="24"/>
          <w:szCs w:val="24"/>
          <w:lang w:eastAsia="ru-RU"/>
        </w:rPr>
        <w:t>3</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8B2FD0" w:rsidP="008B2FD0">
      <w:pPr>
        <w:keepNext/>
        <w:pageBreakBefore/>
        <w:tabs>
          <w:tab w:val="left" w:pos="709"/>
        </w:tabs>
        <w:suppressAutoHyphens/>
        <w:spacing w:before="240" w:after="120" w:line="240" w:lineRule="auto"/>
        <w:jc w:val="both"/>
        <w:outlineLvl w:val="2"/>
        <w:rPr>
          <w:rFonts w:ascii="Times New Roman" w:hAnsi="Times New Roman"/>
          <w:b/>
          <w:bCs/>
          <w:sz w:val="24"/>
          <w:szCs w:val="24"/>
          <w:lang w:eastAsia="ru-RU"/>
        </w:rPr>
      </w:pPr>
      <w:r>
        <w:rPr>
          <w:rFonts w:ascii="Times New Roman" w:hAnsi="Times New Roman"/>
          <w:b/>
          <w:bCs/>
          <w:sz w:val="24"/>
          <w:szCs w:val="24"/>
          <w:lang w:eastAsia="ru-RU"/>
        </w:rPr>
        <w:t>5.4.1.</w:t>
      </w:r>
      <w:r w:rsidR="00893BA8" w:rsidRPr="00893BA8">
        <w:rPr>
          <w:rFonts w:ascii="Times New Roman" w:hAnsi="Times New Roman"/>
          <w:b/>
          <w:bCs/>
          <w:sz w:val="24"/>
          <w:szCs w:val="24"/>
          <w:lang w:eastAsia="ru-RU"/>
        </w:rPr>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8B2FD0">
        <w:rPr>
          <w:rFonts w:ascii="Times New Roman" w:eastAsia="Times New Roman" w:hAnsi="Times New Roman" w:cs="Arial"/>
          <w:b/>
          <w:sz w:val="24"/>
          <w:szCs w:val="24"/>
          <w:lang w:eastAsia="ru-RU"/>
        </w:rPr>
        <w:t>4</w:t>
      </w:r>
      <w:r w:rsidRPr="00366B19">
        <w:rPr>
          <w:rFonts w:ascii="Times New Roman" w:eastAsia="Times New Roman" w:hAnsi="Times New Roman" w:cs="Arial"/>
          <w:b/>
          <w:sz w:val="24"/>
          <w:szCs w:val="24"/>
          <w:lang w:eastAsia="ru-RU"/>
        </w:rPr>
        <w:t>.1.1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8B2FD0">
        <w:rPr>
          <w:rFonts w:ascii="Times New Roman" w:hAnsi="Times New Roman"/>
          <w:b/>
          <w:sz w:val="24"/>
          <w:szCs w:val="24"/>
          <w:lang w:eastAsia="ru-RU"/>
        </w:rPr>
        <w:t>4</w:t>
      </w:r>
      <w:r w:rsidRPr="00366B19">
        <w:rPr>
          <w:rFonts w:ascii="Times New Roman" w:hAnsi="Times New Roman"/>
          <w:b/>
          <w:sz w:val="24"/>
          <w:szCs w:val="24"/>
          <w:lang w:eastAsia="ru-RU"/>
        </w:rPr>
        <w:t>.1.2</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8B2FD0">
        <w:rPr>
          <w:rFonts w:ascii="Times New Roman" w:hAnsi="Times New Roman"/>
          <w:b/>
          <w:sz w:val="24"/>
          <w:szCs w:val="24"/>
          <w:lang w:eastAsia="ru-RU"/>
        </w:rPr>
        <w:t>4</w:t>
      </w:r>
      <w:r w:rsidRPr="00366B19">
        <w:rPr>
          <w:rFonts w:ascii="Times New Roman" w:hAnsi="Times New Roman"/>
          <w:b/>
          <w:sz w:val="24"/>
          <w:szCs w:val="24"/>
          <w:lang w:eastAsia="ru-RU"/>
        </w:rPr>
        <w:t>.1.3</w:t>
      </w:r>
      <w:r w:rsidR="00EF424C">
        <w:rPr>
          <w:rFonts w:ascii="Times New Roman" w:hAnsi="Times New Roman"/>
          <w:b/>
          <w:sz w:val="24"/>
          <w:szCs w:val="24"/>
          <w:lang w:eastAsia="ru-RU"/>
        </w:rPr>
        <w:t xml:space="preserve"> </w:t>
      </w:r>
      <w:proofErr w:type="gramStart"/>
      <w:r w:rsidR="00893BA8" w:rsidRPr="00893BA8">
        <w:rPr>
          <w:rFonts w:ascii="Times New Roman" w:hAnsi="Times New Roman"/>
          <w:sz w:val="24"/>
          <w:szCs w:val="24"/>
          <w:lang w:eastAsia="ru-RU"/>
        </w:rPr>
        <w:t>В</w:t>
      </w:r>
      <w:proofErr w:type="gramEnd"/>
      <w:r w:rsidR="00893BA8" w:rsidRPr="00893BA8">
        <w:rPr>
          <w:rFonts w:ascii="Times New Roman" w:hAnsi="Times New Roman"/>
          <w:sz w:val="24"/>
          <w:szCs w:val="24"/>
          <w:lang w:eastAsia="ru-RU"/>
        </w:rPr>
        <w:t xml:space="preserve">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79760F" w:rsidRPr="00893BA8" w:rsidRDefault="0079760F"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t>5.</w:t>
      </w:r>
      <w:r w:rsidR="008B2FD0">
        <w:rPr>
          <w:rFonts w:ascii="Times New Roman" w:hAnsi="Times New Roman"/>
          <w:b/>
          <w:sz w:val="24"/>
          <w:szCs w:val="24"/>
        </w:rPr>
        <w:t>5</w:t>
      </w:r>
      <w:r w:rsidRPr="00893BA8">
        <w:rPr>
          <w:rFonts w:ascii="Times New Roman" w:hAnsi="Times New Roman"/>
          <w:b/>
          <w:sz w:val="24"/>
          <w:szCs w:val="24"/>
        </w:rPr>
        <w:t xml:space="preserve">. </w:t>
      </w:r>
      <w:bookmarkStart w:id="92" w:name="_Toc465770142"/>
      <w:bookmarkStart w:id="93" w:name="_Toc419208689"/>
      <w:bookmarkStart w:id="94" w:name="_Toc418077958"/>
      <w:bookmarkStart w:id="95" w:name="_Ref418004386"/>
      <w:r w:rsidRPr="00893BA8">
        <w:rPr>
          <w:rFonts w:ascii="Times New Roman" w:hAnsi="Times New Roman"/>
          <w:b/>
          <w:sz w:val="24"/>
          <w:szCs w:val="24"/>
        </w:rPr>
        <w:t xml:space="preserve">Справка об отсутствии признаков крупной сделки (форма </w:t>
      </w:r>
      <w:r w:rsidR="008B2FD0">
        <w:rPr>
          <w:rFonts w:ascii="Times New Roman" w:hAnsi="Times New Roman"/>
          <w:b/>
          <w:sz w:val="24"/>
          <w:szCs w:val="24"/>
        </w:rPr>
        <w:t>5</w:t>
      </w:r>
      <w:r w:rsidRPr="00893BA8">
        <w:rPr>
          <w:rFonts w:ascii="Times New Roman" w:hAnsi="Times New Roman"/>
          <w:b/>
          <w:sz w:val="24"/>
          <w:szCs w:val="24"/>
        </w:rPr>
        <w:t>)</w:t>
      </w:r>
      <w:bookmarkEnd w:id="92"/>
      <w:bookmarkEnd w:id="93"/>
      <w:bookmarkEnd w:id="94"/>
      <w:bookmarkEnd w:id="95"/>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8B2FD0">
        <w:rPr>
          <w:rFonts w:ascii="Times New Roman" w:hAnsi="Times New Roman"/>
          <w:sz w:val="24"/>
          <w:szCs w:val="24"/>
          <w:lang w:eastAsia="ru-RU"/>
        </w:rPr>
        <w:t>4</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w:t>
      </w:r>
      <w:r w:rsidR="00E268A2">
        <w:rPr>
          <w:rFonts w:ascii="Times New Roman" w:hAnsi="Times New Roman"/>
          <w:sz w:val="24"/>
          <w:szCs w:val="24"/>
          <w:lang w:eastAsia="ru-RU"/>
        </w:rPr>
        <w:t xml:space="preserve"> </w:t>
      </w:r>
      <w:r w:rsidRPr="00893BA8">
        <w:rPr>
          <w:rFonts w:ascii="Times New Roman" w:hAnsi="Times New Roman"/>
          <w:sz w:val="24"/>
          <w:szCs w:val="24"/>
          <w:lang w:eastAsia="ru-RU"/>
        </w:rPr>
        <w:t xml:space="preserve">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w:t>
      </w:r>
      <w:proofErr w:type="spellStart"/>
      <w:proofErr w:type="gramStart"/>
      <w:r w:rsidRPr="00893BA8">
        <w:rPr>
          <w:rFonts w:ascii="Times New Roman" w:hAnsi="Times New Roman"/>
          <w:sz w:val="24"/>
          <w:szCs w:val="24"/>
        </w:rPr>
        <w:t>Саханефтегазсбыт</w:t>
      </w:r>
      <w:proofErr w:type="spellEnd"/>
      <w:r w:rsidRPr="00893BA8">
        <w:rPr>
          <w:rFonts w:ascii="Times New Roman" w:hAnsi="Times New Roman"/>
          <w:sz w:val="24"/>
          <w:szCs w:val="24"/>
        </w:rPr>
        <w:t>»  и</w:t>
      </w:r>
      <w:proofErr w:type="gramEnd"/>
      <w:r w:rsidRPr="00893BA8">
        <w:rPr>
          <w:rFonts w:ascii="Times New Roman" w:hAnsi="Times New Roman"/>
          <w:sz w:val="24"/>
          <w:szCs w:val="24"/>
        </w:rPr>
        <w:t xml:space="preserve">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893BA8" w:rsidRPr="00893BA8" w:rsidRDefault="0079760F" w:rsidP="00893BA8">
      <w:pPr>
        <w:spacing w:after="0" w:line="240" w:lineRule="auto"/>
        <w:ind w:right="140"/>
        <w:rPr>
          <w:rFonts w:ascii="Times New Roman" w:hAnsi="Times New Roman"/>
          <w:sz w:val="24"/>
          <w:szCs w:val="24"/>
          <w:lang w:eastAsia="ru-RU"/>
        </w:rPr>
      </w:pPr>
      <w:r w:rsidRPr="0079760F">
        <w:rPr>
          <w:rFonts w:ascii="Times New Roman" w:hAnsi="Times New Roman"/>
          <w:sz w:val="24"/>
          <w:szCs w:val="24"/>
          <w:lang w:eastAsia="ru-RU"/>
        </w:rPr>
        <w:t xml:space="preserve">на выполнение работ по строительству объекта: «Строительство балагана и </w:t>
      </w:r>
      <w:proofErr w:type="spellStart"/>
      <w:r w:rsidRPr="0079760F">
        <w:rPr>
          <w:rFonts w:ascii="Times New Roman" w:hAnsi="Times New Roman"/>
          <w:sz w:val="24"/>
          <w:szCs w:val="24"/>
          <w:lang w:eastAsia="ru-RU"/>
        </w:rPr>
        <w:t>урасы</w:t>
      </w:r>
      <w:proofErr w:type="spellEnd"/>
      <w:r w:rsidRPr="0079760F">
        <w:rPr>
          <w:rFonts w:ascii="Times New Roman" w:hAnsi="Times New Roman"/>
          <w:sz w:val="24"/>
          <w:szCs w:val="24"/>
          <w:lang w:eastAsia="ru-RU"/>
        </w:rPr>
        <w:t xml:space="preserve"> в </w:t>
      </w:r>
      <w:proofErr w:type="spellStart"/>
      <w:r w:rsidRPr="0079760F">
        <w:rPr>
          <w:rFonts w:ascii="Times New Roman" w:hAnsi="Times New Roman"/>
          <w:sz w:val="24"/>
          <w:szCs w:val="24"/>
          <w:lang w:eastAsia="ru-RU"/>
        </w:rPr>
        <w:t>тусулгэ</w:t>
      </w:r>
      <w:proofErr w:type="spellEnd"/>
      <w:r w:rsidRPr="0079760F">
        <w:rPr>
          <w:rFonts w:ascii="Times New Roman" w:hAnsi="Times New Roman"/>
          <w:sz w:val="24"/>
          <w:szCs w:val="24"/>
          <w:lang w:eastAsia="ru-RU"/>
        </w:rPr>
        <w:t xml:space="preserve"> АО «</w:t>
      </w:r>
      <w:proofErr w:type="spellStart"/>
      <w:r w:rsidRPr="0079760F">
        <w:rPr>
          <w:rFonts w:ascii="Times New Roman" w:hAnsi="Times New Roman"/>
          <w:sz w:val="24"/>
          <w:szCs w:val="24"/>
          <w:lang w:eastAsia="ru-RU"/>
        </w:rPr>
        <w:t>Саханефтегазсбыт</w:t>
      </w:r>
      <w:proofErr w:type="spellEnd"/>
      <w:r w:rsidRPr="0079760F">
        <w:rPr>
          <w:rFonts w:ascii="Times New Roman" w:hAnsi="Times New Roman"/>
          <w:sz w:val="24"/>
          <w:szCs w:val="24"/>
          <w:lang w:eastAsia="ru-RU"/>
        </w:rPr>
        <w:t>» в местности «Ус-</w:t>
      </w:r>
      <w:proofErr w:type="spellStart"/>
      <w:r w:rsidRPr="0079760F">
        <w:rPr>
          <w:rFonts w:ascii="Times New Roman" w:hAnsi="Times New Roman"/>
          <w:sz w:val="24"/>
          <w:szCs w:val="24"/>
          <w:lang w:eastAsia="ru-RU"/>
        </w:rPr>
        <w:t>Хатын</w:t>
      </w:r>
      <w:proofErr w:type="spellEnd"/>
      <w:r w:rsidRPr="0079760F">
        <w:rPr>
          <w:rFonts w:ascii="Times New Roman" w:hAnsi="Times New Roman"/>
          <w:sz w:val="24"/>
          <w:szCs w:val="24"/>
          <w:lang w:eastAsia="ru-RU"/>
        </w:rPr>
        <w:t>»</w:t>
      </w:r>
      <w:r w:rsidR="00E6140F" w:rsidRPr="0079760F">
        <w:rPr>
          <w:rFonts w:ascii="Times New Roman" w:hAnsi="Times New Roman"/>
          <w:sz w:val="24"/>
          <w:szCs w:val="24"/>
        </w:rPr>
        <w:t xml:space="preserve"> в 2020 году</w:t>
      </w:r>
    </w:p>
    <w:p w:rsidR="00E6140F" w:rsidRDefault="00E6140F" w:rsidP="00893BA8">
      <w:pPr>
        <w:spacing w:after="0" w:line="240" w:lineRule="auto"/>
        <w:ind w:right="140"/>
        <w:rPr>
          <w:rFonts w:ascii="Times New Roman" w:hAnsi="Times New Roman"/>
          <w:sz w:val="24"/>
          <w:szCs w:val="24"/>
        </w:rPr>
      </w:pP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t>5.</w:t>
      </w:r>
      <w:r w:rsidR="008B2FD0">
        <w:rPr>
          <w:rFonts w:ascii="Times New Roman" w:hAnsi="Times New Roman"/>
          <w:b/>
          <w:bCs/>
          <w:sz w:val="24"/>
          <w:szCs w:val="24"/>
        </w:rPr>
        <w:t>5</w:t>
      </w:r>
      <w:r w:rsidRPr="00893BA8">
        <w:rPr>
          <w:rFonts w:ascii="Times New Roman" w:hAnsi="Times New Roman"/>
          <w:b/>
          <w:bCs/>
          <w:sz w:val="24"/>
          <w:szCs w:val="24"/>
        </w:rPr>
        <w:t>.1.Инструкции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8B2FD0">
        <w:rPr>
          <w:rFonts w:ascii="Times New Roman" w:hAnsi="Times New Roman"/>
          <w:b/>
          <w:sz w:val="24"/>
          <w:szCs w:val="24"/>
        </w:rPr>
        <w:t>5</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8B2FD0">
        <w:rPr>
          <w:rFonts w:ascii="Times New Roman" w:hAnsi="Times New Roman"/>
          <w:b/>
          <w:sz w:val="24"/>
          <w:szCs w:val="24"/>
          <w:lang w:eastAsia="ru-RU"/>
        </w:rPr>
        <w:t>5</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8B2FD0">
        <w:rPr>
          <w:rFonts w:ascii="Times New Roman" w:hAnsi="Times New Roman"/>
          <w:b/>
          <w:sz w:val="24"/>
          <w:szCs w:val="24"/>
          <w:lang w:eastAsia="ru-RU"/>
        </w:rPr>
        <w:t>5.</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8B2FD0">
        <w:rPr>
          <w:rFonts w:ascii="Times New Roman" w:hAnsi="Times New Roman"/>
          <w:b/>
          <w:sz w:val="24"/>
          <w:szCs w:val="24"/>
        </w:rPr>
        <w:t>5</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t>5.</w:t>
      </w:r>
      <w:r w:rsidR="008B2FD0">
        <w:rPr>
          <w:rFonts w:ascii="Times New Roman" w:eastAsia="Times New Roman" w:hAnsi="Times New Roman"/>
          <w:b/>
          <w:bCs/>
          <w:sz w:val="24"/>
          <w:szCs w:val="24"/>
          <w:lang w:eastAsia="ru-RU"/>
        </w:rPr>
        <w:t>6</w:t>
      </w:r>
      <w:r w:rsidRPr="00893BA8">
        <w:rPr>
          <w:rFonts w:ascii="Times New Roman" w:eastAsia="Times New Roman" w:hAnsi="Times New Roman"/>
          <w:b/>
          <w:bCs/>
          <w:sz w:val="24"/>
          <w:szCs w:val="24"/>
          <w:lang w:eastAsia="ru-RU"/>
        </w:rPr>
        <w:t xml:space="preserve">. Декларация Участника (форма </w:t>
      </w:r>
      <w:r w:rsidR="008B2FD0">
        <w:rPr>
          <w:rFonts w:ascii="Times New Roman" w:eastAsia="Times New Roman" w:hAnsi="Times New Roman"/>
          <w:b/>
          <w:bCs/>
          <w:sz w:val="24"/>
          <w:szCs w:val="24"/>
          <w:lang w:eastAsia="ru-RU"/>
        </w:rPr>
        <w:t>6</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8B2FD0">
        <w:rPr>
          <w:rFonts w:ascii="Times New Roman" w:hAnsi="Times New Roman"/>
          <w:sz w:val="24"/>
          <w:szCs w:val="24"/>
          <w:lang w:eastAsia="ru-RU"/>
        </w:rPr>
        <w:t>5</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1"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w:t>
      </w:r>
      <w:proofErr w:type="gramStart"/>
      <w:r w:rsidRPr="00893BA8">
        <w:rPr>
          <w:rFonts w:ascii="Times New Roman" w:eastAsia="Times New Roman" w:hAnsi="Times New Roman"/>
          <w:lang w:eastAsia="ru-RU"/>
        </w:rPr>
        <w:t>"  удовлетворяет</w:t>
      </w:r>
      <w:proofErr w:type="gramEnd"/>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CD115C" w:rsidRPr="00711481" w:rsidRDefault="00CD115C"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CD115C" w:rsidRPr="00711481" w:rsidRDefault="00CD115C"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w:t>
      </w:r>
      <w:proofErr w:type="gramStart"/>
      <w:r w:rsidRPr="00893BA8">
        <w:rPr>
          <w:rFonts w:ascii="Times New Roman" w:eastAsia="Times New Roman" w:hAnsi="Times New Roman"/>
          <w:lang w:eastAsia="ru-RU"/>
        </w:rPr>
        <w:t>Сведения  о</w:t>
      </w:r>
      <w:proofErr w:type="gramEnd"/>
      <w:r w:rsidRPr="00893BA8">
        <w:rPr>
          <w:rFonts w:ascii="Times New Roman" w:eastAsia="Times New Roman" w:hAnsi="Times New Roman"/>
          <w:lang w:eastAsia="ru-RU"/>
        </w:rPr>
        <w:t xml:space="preserve">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roofErr w:type="gramStart"/>
      <w:r w:rsidRPr="00893BA8">
        <w:rPr>
          <w:rFonts w:ascii="Times New Roman" w:eastAsia="Times New Roman" w:hAnsi="Times New Roman"/>
          <w:lang w:eastAsia="ru-RU"/>
        </w:rPr>
        <w:t>среднего  предпринимательства</w:t>
      </w:r>
      <w:proofErr w:type="gramEnd"/>
      <w:r w:rsidRPr="00893BA8">
        <w:rPr>
          <w:rFonts w:ascii="Times New Roman" w:eastAsia="Times New Roman" w:hAnsi="Times New Roman"/>
          <w:lang w:eastAsia="ru-RU"/>
        </w:rPr>
        <w:t>,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6" w:name="P248"/>
            <w:bookmarkEnd w:id="96"/>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2"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w:t>
            </w:r>
            <w:proofErr w:type="spellStart"/>
            <w:r w:rsidRPr="00893BA8">
              <w:rPr>
                <w:rFonts w:ascii="Times New Roman" w:eastAsia="Times New Roman" w:hAnsi="Times New Roman"/>
                <w:szCs w:val="20"/>
                <w:lang w:eastAsia="ru-RU"/>
              </w:rPr>
              <w:t>Сколково</w:t>
            </w:r>
            <w:proofErr w:type="spellEnd"/>
            <w:r w:rsidRPr="00893BA8">
              <w:rPr>
                <w:rFonts w:ascii="Times New Roman" w:eastAsia="Times New Roman" w:hAnsi="Times New Roman"/>
                <w:szCs w:val="20"/>
                <w:lang w:eastAsia="ru-RU"/>
              </w:rPr>
              <w:t>"</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3"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7" w:name="P268"/>
            <w:bookmarkEnd w:id="97"/>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количество человек (за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до 15 - </w:t>
            </w:r>
            <w:proofErr w:type="spellStart"/>
            <w:r w:rsidRPr="00893BA8">
              <w:rPr>
                <w:rFonts w:ascii="Times New Roman" w:eastAsia="Times New Roman" w:hAnsi="Times New Roman"/>
                <w:szCs w:val="20"/>
                <w:lang w:eastAsia="ru-RU"/>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8" w:name="P275"/>
            <w:bookmarkEnd w:id="98"/>
            <w:r w:rsidRPr="00893BA8">
              <w:rPr>
                <w:rFonts w:ascii="Times New Roman" w:eastAsia="Times New Roman" w:hAnsi="Times New Roman"/>
                <w:szCs w:val="20"/>
                <w:lang w:eastAsia="ru-RU"/>
              </w:rPr>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120 в год - </w:t>
            </w:r>
            <w:proofErr w:type="spellStart"/>
            <w:r w:rsidRPr="00893BA8">
              <w:rPr>
                <w:rFonts w:ascii="Times New Roman" w:eastAsia="Times New Roman" w:hAnsi="Times New Roman"/>
                <w:szCs w:val="20"/>
                <w:lang w:eastAsia="ru-RU"/>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15"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9" w:name="P290"/>
            <w:bookmarkEnd w:id="99"/>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17"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8"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9"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0"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1"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2"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3"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t>5.</w:t>
      </w:r>
      <w:r w:rsidR="008B2FD0">
        <w:rPr>
          <w:rFonts w:ascii="Times New Roman" w:eastAsia="Times New Roman" w:hAnsi="Times New Roman"/>
          <w:b/>
          <w:bCs/>
          <w:sz w:val="24"/>
          <w:szCs w:val="24"/>
          <w:lang w:eastAsia="ru-RU"/>
        </w:rPr>
        <w:t>6</w:t>
      </w:r>
      <w:r w:rsidRPr="00893BA8">
        <w:rPr>
          <w:rFonts w:ascii="Times New Roman" w:eastAsia="Times New Roman" w:hAnsi="Times New Roman"/>
          <w:b/>
          <w:bCs/>
          <w:sz w:val="24"/>
          <w:szCs w:val="24"/>
          <w:lang w:eastAsia="ru-RU"/>
        </w:rPr>
        <w:t>.1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8B2FD0">
        <w:rPr>
          <w:rFonts w:ascii="Times New Roman" w:eastAsia="Times New Roman" w:hAnsi="Times New Roman"/>
          <w:b/>
          <w:sz w:val="24"/>
          <w:szCs w:val="24"/>
          <w:lang w:eastAsia="ru-RU"/>
        </w:rPr>
        <w:t>6</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4"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proofErr w:type="spellStart"/>
        <w:r w:rsidR="00893BA8" w:rsidRPr="00893BA8">
          <w:rPr>
            <w:rFonts w:ascii="Times New Roman" w:eastAsia="Times New Roman" w:hAnsi="Times New Roman"/>
            <w:color w:val="0000FF"/>
            <w:sz w:val="24"/>
            <w:szCs w:val="24"/>
            <w:u w:val="single"/>
            <w:lang w:val="en-US" w:eastAsia="ru-RU"/>
          </w:rPr>
          <w:t>nalog</w:t>
        </w:r>
        <w:proofErr w:type="spellEnd"/>
        <w:r w:rsidR="00893BA8" w:rsidRPr="00893BA8">
          <w:rPr>
            <w:rFonts w:ascii="Times New Roman" w:eastAsia="Times New Roman" w:hAnsi="Times New Roman"/>
            <w:color w:val="0000FF"/>
            <w:sz w:val="24"/>
            <w:szCs w:val="24"/>
            <w:u w:val="single"/>
            <w:lang w:eastAsia="ru-RU"/>
          </w:rPr>
          <w:t>.</w:t>
        </w:r>
        <w:proofErr w:type="spellStart"/>
        <w:r w:rsidR="00893BA8" w:rsidRPr="00893BA8">
          <w:rPr>
            <w:rFonts w:ascii="Times New Roman" w:eastAsia="Times New Roman" w:hAnsi="Times New Roman"/>
            <w:color w:val="0000FF"/>
            <w:sz w:val="24"/>
            <w:szCs w:val="24"/>
            <w:u w:val="single"/>
            <w:lang w:val="en-US" w:eastAsia="ru-RU"/>
          </w:rPr>
          <w:t>ru</w:t>
        </w:r>
        <w:proofErr w:type="spellEnd"/>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w:t>
      </w:r>
      <w:proofErr w:type="spellStart"/>
      <w:r w:rsidR="00893BA8" w:rsidRPr="00893BA8">
        <w:rPr>
          <w:rFonts w:ascii="Times New Roman" w:eastAsia="Times New Roman" w:hAnsi="Times New Roman"/>
          <w:sz w:val="24"/>
          <w:szCs w:val="24"/>
          <w:lang w:eastAsia="ru-RU"/>
        </w:rPr>
        <w:t>п.п</w:t>
      </w:r>
      <w:proofErr w:type="spellEnd"/>
      <w:r w:rsidR="00893BA8" w:rsidRPr="00893BA8">
        <w:rPr>
          <w:rFonts w:ascii="Times New Roman" w:eastAsia="Times New Roman" w:hAnsi="Times New Roman"/>
          <w:sz w:val="24"/>
          <w:szCs w:val="24"/>
          <w:lang w:eastAsia="ru-RU"/>
        </w:rPr>
        <w:t>.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8B2FD0">
        <w:rPr>
          <w:rFonts w:ascii="Times New Roman" w:eastAsia="Times New Roman" w:hAnsi="Times New Roman"/>
          <w:b/>
          <w:sz w:val="24"/>
          <w:szCs w:val="24"/>
          <w:lang w:eastAsia="ru-RU"/>
        </w:rPr>
        <w:t>6</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8B2FD0">
        <w:rPr>
          <w:rFonts w:ascii="Times New Roman" w:eastAsia="Times New Roman" w:hAnsi="Times New Roman"/>
          <w:b/>
          <w:sz w:val="24"/>
          <w:szCs w:val="24"/>
          <w:lang w:eastAsia="ru-RU"/>
        </w:rPr>
        <w:t>6</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E268A2">
      <w:footerReference w:type="default" r:id="rId25"/>
      <w:footerReference w:type="first" r:id="rId26"/>
      <w:pgSz w:w="11906" w:h="16838" w:code="9"/>
      <w:pgMar w:top="709" w:right="566" w:bottom="426" w:left="1134"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15C" w:rsidRDefault="00CD115C">
      <w:pPr>
        <w:spacing w:after="0" w:line="240" w:lineRule="auto"/>
      </w:pPr>
      <w:r>
        <w:separator/>
      </w:r>
    </w:p>
  </w:endnote>
  <w:endnote w:type="continuationSeparator" w:id="0">
    <w:p w:rsidR="00CD115C" w:rsidRDefault="00CD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15C" w:rsidRDefault="00CD115C">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C44BE4">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44BE4">
      <w:rPr>
        <w:b/>
        <w:bCs/>
        <w:noProof/>
      </w:rPr>
      <w:t>51</w:t>
    </w:r>
    <w:r>
      <w:rPr>
        <w:b/>
        <w:bCs/>
        <w:sz w:val="24"/>
        <w:szCs w:val="24"/>
      </w:rPr>
      <w:fldChar w:fldCharType="end"/>
    </w:r>
  </w:p>
  <w:p w:rsidR="00CD115C" w:rsidRDefault="00CD115C"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15C" w:rsidRPr="00C4329A" w:rsidRDefault="00CD115C" w:rsidP="00FB56A7">
    <w:pPr>
      <w:pStyle w:val="a5"/>
    </w:pPr>
    <w:bookmarkStart w:id="100" w:name="_Toc517582288"/>
    <w:bookmarkStart w:id="101" w:name="_Toc517582612"/>
    <w:bookmarkStart w:id="102" w:name="_Hlt447028322"/>
    <w:bookmarkEnd w:id="100"/>
    <w:bookmarkEnd w:id="101"/>
    <w:bookmarkEnd w:id="102"/>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15C" w:rsidRDefault="00CD115C">
      <w:pPr>
        <w:spacing w:after="0" w:line="240" w:lineRule="auto"/>
      </w:pPr>
      <w:r>
        <w:separator/>
      </w:r>
    </w:p>
  </w:footnote>
  <w:footnote w:type="continuationSeparator" w:id="0">
    <w:p w:rsidR="00CD115C" w:rsidRDefault="00CD1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F0747"/>
    <w:multiLevelType w:val="multilevel"/>
    <w:tmpl w:val="FC74919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2F31986"/>
    <w:multiLevelType w:val="multilevel"/>
    <w:tmpl w:val="E5A23DE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3860048"/>
    <w:multiLevelType w:val="multilevel"/>
    <w:tmpl w:val="DCC02C9A"/>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9117B0"/>
    <w:multiLevelType w:val="hybridMultilevel"/>
    <w:tmpl w:val="C576DF5C"/>
    <w:lvl w:ilvl="0" w:tplc="7286FC8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2" w15:restartNumberingAfterBreak="0">
    <w:nsid w:val="45150366"/>
    <w:multiLevelType w:val="multilevel"/>
    <w:tmpl w:val="FA5E6ED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97A0121"/>
    <w:multiLevelType w:val="hybridMultilevel"/>
    <w:tmpl w:val="117E67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193558"/>
    <w:multiLevelType w:val="multilevel"/>
    <w:tmpl w:val="6248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32"/>
  </w:num>
  <w:num w:numId="3">
    <w:abstractNumId w:val="25"/>
  </w:num>
  <w:num w:numId="4">
    <w:abstractNumId w:val="10"/>
  </w:num>
  <w:num w:numId="5">
    <w:abstractNumId w:val="35"/>
  </w:num>
  <w:num w:numId="6">
    <w:abstractNumId w:val="11"/>
  </w:num>
  <w:num w:numId="7">
    <w:abstractNumId w:val="33"/>
  </w:num>
  <w:num w:numId="8">
    <w:abstractNumId w:val="30"/>
  </w:num>
  <w:num w:numId="9">
    <w:abstractNumId w:val="8"/>
  </w:num>
  <w:num w:numId="10">
    <w:abstractNumId w:val="9"/>
  </w:num>
  <w:num w:numId="11">
    <w:abstractNumId w:val="37"/>
  </w:num>
  <w:num w:numId="12">
    <w:abstractNumId w:val="17"/>
  </w:num>
  <w:num w:numId="13">
    <w:abstractNumId w:val="18"/>
  </w:num>
  <w:num w:numId="14">
    <w:abstractNumId w:val="20"/>
  </w:num>
  <w:num w:numId="15">
    <w:abstractNumId w:val="31"/>
  </w:num>
  <w:num w:numId="16">
    <w:abstractNumId w:val="39"/>
  </w:num>
  <w:num w:numId="17">
    <w:abstractNumId w:val="16"/>
  </w:num>
  <w:num w:numId="18">
    <w:abstractNumId w:val="12"/>
  </w:num>
  <w:num w:numId="19">
    <w:abstractNumId w:val="7"/>
  </w:num>
  <w:num w:numId="20">
    <w:abstractNumId w:val="5"/>
  </w:num>
  <w:num w:numId="21">
    <w:abstractNumId w:val="36"/>
  </w:num>
  <w:num w:numId="22">
    <w:abstractNumId w:val="24"/>
  </w:num>
  <w:num w:numId="23">
    <w:abstractNumId w:val="40"/>
  </w:num>
  <w:num w:numId="24">
    <w:abstractNumId w:val="34"/>
  </w:num>
  <w:num w:numId="25">
    <w:abstractNumId w:val="14"/>
  </w:num>
  <w:num w:numId="26">
    <w:abstractNumId w:val="19"/>
  </w:num>
  <w:num w:numId="27">
    <w:abstractNumId w:val="1"/>
  </w:num>
  <w:num w:numId="28">
    <w:abstractNumId w:val="0"/>
  </w:num>
  <w:num w:numId="29">
    <w:abstractNumId w:val="3"/>
  </w:num>
  <w:num w:numId="30">
    <w:abstractNumId w:val="28"/>
  </w:num>
  <w:num w:numId="31">
    <w:abstractNumId w:val="21"/>
  </w:num>
  <w:num w:numId="32">
    <w:abstractNumId w:val="38"/>
  </w:num>
  <w:num w:numId="33">
    <w:abstractNumId w:val="4"/>
  </w:num>
  <w:num w:numId="34">
    <w:abstractNumId w:val="13"/>
  </w:num>
  <w:num w:numId="35">
    <w:abstractNumId w:val="15"/>
  </w:num>
  <w:num w:numId="36">
    <w:abstractNumId w:val="26"/>
  </w:num>
  <w:num w:numId="37">
    <w:abstractNumId w:val="29"/>
  </w:num>
  <w:num w:numId="38">
    <w:abstractNumId w:val="27"/>
  </w:num>
  <w:num w:numId="3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num>
  <w:num w:numId="41">
    <w:abstractNumId w:val="6"/>
  </w:num>
  <w:num w:numId="42">
    <w:abstractNumId w:val="2"/>
  </w:num>
  <w:num w:numId="43">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64E"/>
    <w:rsid w:val="00001910"/>
    <w:rsid w:val="00002CC2"/>
    <w:rsid w:val="00003D96"/>
    <w:rsid w:val="00003F7D"/>
    <w:rsid w:val="00004D30"/>
    <w:rsid w:val="00005463"/>
    <w:rsid w:val="00005F74"/>
    <w:rsid w:val="0001174F"/>
    <w:rsid w:val="000160D2"/>
    <w:rsid w:val="00016461"/>
    <w:rsid w:val="00020FEC"/>
    <w:rsid w:val="00023E6D"/>
    <w:rsid w:val="00033D7E"/>
    <w:rsid w:val="000343DC"/>
    <w:rsid w:val="00034505"/>
    <w:rsid w:val="00037460"/>
    <w:rsid w:val="000404EF"/>
    <w:rsid w:val="00040B97"/>
    <w:rsid w:val="0005238F"/>
    <w:rsid w:val="00052F73"/>
    <w:rsid w:val="000551F9"/>
    <w:rsid w:val="000564D6"/>
    <w:rsid w:val="000579F3"/>
    <w:rsid w:val="00060CD2"/>
    <w:rsid w:val="0006121A"/>
    <w:rsid w:val="00062769"/>
    <w:rsid w:val="00062F26"/>
    <w:rsid w:val="000634AE"/>
    <w:rsid w:val="00067493"/>
    <w:rsid w:val="00070883"/>
    <w:rsid w:val="00072ADB"/>
    <w:rsid w:val="00073DF7"/>
    <w:rsid w:val="00075F40"/>
    <w:rsid w:val="0007700F"/>
    <w:rsid w:val="00077E56"/>
    <w:rsid w:val="0009009E"/>
    <w:rsid w:val="000906BA"/>
    <w:rsid w:val="0009146B"/>
    <w:rsid w:val="00091B6B"/>
    <w:rsid w:val="00096809"/>
    <w:rsid w:val="000A2735"/>
    <w:rsid w:val="000A39B5"/>
    <w:rsid w:val="000A3FBD"/>
    <w:rsid w:val="000B33A4"/>
    <w:rsid w:val="000B7193"/>
    <w:rsid w:val="000B7226"/>
    <w:rsid w:val="000B7D70"/>
    <w:rsid w:val="000C158A"/>
    <w:rsid w:val="000C382C"/>
    <w:rsid w:val="000C5466"/>
    <w:rsid w:val="000C5567"/>
    <w:rsid w:val="000C70EA"/>
    <w:rsid w:val="000D0E3E"/>
    <w:rsid w:val="000D5BCD"/>
    <w:rsid w:val="000D747C"/>
    <w:rsid w:val="000E0D05"/>
    <w:rsid w:val="000E20A5"/>
    <w:rsid w:val="000E2F0E"/>
    <w:rsid w:val="000E4D00"/>
    <w:rsid w:val="000E6597"/>
    <w:rsid w:val="000E6FB5"/>
    <w:rsid w:val="000F3395"/>
    <w:rsid w:val="000F3EC7"/>
    <w:rsid w:val="000F4A01"/>
    <w:rsid w:val="001029FF"/>
    <w:rsid w:val="00102D05"/>
    <w:rsid w:val="00103173"/>
    <w:rsid w:val="00105DB0"/>
    <w:rsid w:val="00107360"/>
    <w:rsid w:val="00111084"/>
    <w:rsid w:val="0011376D"/>
    <w:rsid w:val="00114656"/>
    <w:rsid w:val="0011606A"/>
    <w:rsid w:val="00121567"/>
    <w:rsid w:val="001230B7"/>
    <w:rsid w:val="00123AB6"/>
    <w:rsid w:val="00124340"/>
    <w:rsid w:val="0012447B"/>
    <w:rsid w:val="001272FF"/>
    <w:rsid w:val="00131A3D"/>
    <w:rsid w:val="00135AEA"/>
    <w:rsid w:val="00137E24"/>
    <w:rsid w:val="00140402"/>
    <w:rsid w:val="00140722"/>
    <w:rsid w:val="00143C18"/>
    <w:rsid w:val="00145A8F"/>
    <w:rsid w:val="00150E78"/>
    <w:rsid w:val="001529D1"/>
    <w:rsid w:val="00152CEC"/>
    <w:rsid w:val="00153429"/>
    <w:rsid w:val="001600D8"/>
    <w:rsid w:val="00160F10"/>
    <w:rsid w:val="001676E7"/>
    <w:rsid w:val="001709B0"/>
    <w:rsid w:val="00170A9B"/>
    <w:rsid w:val="00171338"/>
    <w:rsid w:val="00171B8F"/>
    <w:rsid w:val="00174160"/>
    <w:rsid w:val="001749CE"/>
    <w:rsid w:val="00180F8B"/>
    <w:rsid w:val="0018486E"/>
    <w:rsid w:val="00184E8F"/>
    <w:rsid w:val="00191EC1"/>
    <w:rsid w:val="00194864"/>
    <w:rsid w:val="00195662"/>
    <w:rsid w:val="00195C46"/>
    <w:rsid w:val="00196453"/>
    <w:rsid w:val="001A1A9E"/>
    <w:rsid w:val="001A2653"/>
    <w:rsid w:val="001A580C"/>
    <w:rsid w:val="001A59D3"/>
    <w:rsid w:val="001A6912"/>
    <w:rsid w:val="001B0714"/>
    <w:rsid w:val="001B0DF3"/>
    <w:rsid w:val="001B5089"/>
    <w:rsid w:val="001B6491"/>
    <w:rsid w:val="001B6F62"/>
    <w:rsid w:val="001C031E"/>
    <w:rsid w:val="001C1939"/>
    <w:rsid w:val="001D0372"/>
    <w:rsid w:val="001D2D33"/>
    <w:rsid w:val="001D33F7"/>
    <w:rsid w:val="001D4D70"/>
    <w:rsid w:val="001D604F"/>
    <w:rsid w:val="001E05EC"/>
    <w:rsid w:val="001E3766"/>
    <w:rsid w:val="001E4A6E"/>
    <w:rsid w:val="001E5B0B"/>
    <w:rsid w:val="001E71B0"/>
    <w:rsid w:val="001F0DE3"/>
    <w:rsid w:val="001F1179"/>
    <w:rsid w:val="001F199F"/>
    <w:rsid w:val="001F2214"/>
    <w:rsid w:val="001F33F4"/>
    <w:rsid w:val="00200F18"/>
    <w:rsid w:val="0020510E"/>
    <w:rsid w:val="00207E8C"/>
    <w:rsid w:val="00210C9A"/>
    <w:rsid w:val="00211435"/>
    <w:rsid w:val="00213AD3"/>
    <w:rsid w:val="00213BFC"/>
    <w:rsid w:val="0021405D"/>
    <w:rsid w:val="00214C4D"/>
    <w:rsid w:val="00217C05"/>
    <w:rsid w:val="00222F82"/>
    <w:rsid w:val="00224E13"/>
    <w:rsid w:val="002326C0"/>
    <w:rsid w:val="00232C09"/>
    <w:rsid w:val="00235225"/>
    <w:rsid w:val="002355C5"/>
    <w:rsid w:val="00236985"/>
    <w:rsid w:val="00241163"/>
    <w:rsid w:val="00245538"/>
    <w:rsid w:val="00245974"/>
    <w:rsid w:val="002542B4"/>
    <w:rsid w:val="00260CFE"/>
    <w:rsid w:val="00261445"/>
    <w:rsid w:val="00261C71"/>
    <w:rsid w:val="002638F2"/>
    <w:rsid w:val="0026522B"/>
    <w:rsid w:val="0026631A"/>
    <w:rsid w:val="0026642C"/>
    <w:rsid w:val="00275C07"/>
    <w:rsid w:val="0028013F"/>
    <w:rsid w:val="0028429A"/>
    <w:rsid w:val="0028471C"/>
    <w:rsid w:val="00285470"/>
    <w:rsid w:val="00290D23"/>
    <w:rsid w:val="0029366A"/>
    <w:rsid w:val="00296427"/>
    <w:rsid w:val="002A143B"/>
    <w:rsid w:val="002A2A6C"/>
    <w:rsid w:val="002A79D6"/>
    <w:rsid w:val="002B0440"/>
    <w:rsid w:val="002B48FB"/>
    <w:rsid w:val="002C6306"/>
    <w:rsid w:val="002D0AA2"/>
    <w:rsid w:val="002D1D63"/>
    <w:rsid w:val="002D1EAF"/>
    <w:rsid w:val="002D7B58"/>
    <w:rsid w:val="002E2983"/>
    <w:rsid w:val="002E4471"/>
    <w:rsid w:val="002F5A1B"/>
    <w:rsid w:val="002F5BFF"/>
    <w:rsid w:val="002F5D0D"/>
    <w:rsid w:val="002F5F75"/>
    <w:rsid w:val="0030064C"/>
    <w:rsid w:val="003044F1"/>
    <w:rsid w:val="0031139C"/>
    <w:rsid w:val="00314E2B"/>
    <w:rsid w:val="00321D13"/>
    <w:rsid w:val="003245BC"/>
    <w:rsid w:val="00326BF1"/>
    <w:rsid w:val="00326F46"/>
    <w:rsid w:val="003323C7"/>
    <w:rsid w:val="003340A1"/>
    <w:rsid w:val="00337709"/>
    <w:rsid w:val="00337B54"/>
    <w:rsid w:val="003403F1"/>
    <w:rsid w:val="003407FD"/>
    <w:rsid w:val="00340E83"/>
    <w:rsid w:val="00343BEC"/>
    <w:rsid w:val="00346CCD"/>
    <w:rsid w:val="0034715D"/>
    <w:rsid w:val="00350950"/>
    <w:rsid w:val="0035153D"/>
    <w:rsid w:val="0035631D"/>
    <w:rsid w:val="003646FD"/>
    <w:rsid w:val="00365FD6"/>
    <w:rsid w:val="00366B19"/>
    <w:rsid w:val="0037602B"/>
    <w:rsid w:val="0038029C"/>
    <w:rsid w:val="00380F12"/>
    <w:rsid w:val="00383E8F"/>
    <w:rsid w:val="00385F29"/>
    <w:rsid w:val="0039075C"/>
    <w:rsid w:val="00390F34"/>
    <w:rsid w:val="00396454"/>
    <w:rsid w:val="00396999"/>
    <w:rsid w:val="003A0352"/>
    <w:rsid w:val="003A0F0E"/>
    <w:rsid w:val="003A2A47"/>
    <w:rsid w:val="003A403B"/>
    <w:rsid w:val="003A451D"/>
    <w:rsid w:val="003A7491"/>
    <w:rsid w:val="003B033F"/>
    <w:rsid w:val="003B468A"/>
    <w:rsid w:val="003B537A"/>
    <w:rsid w:val="003B5F68"/>
    <w:rsid w:val="003C0AE2"/>
    <w:rsid w:val="003C34AD"/>
    <w:rsid w:val="003C4799"/>
    <w:rsid w:val="003C7F21"/>
    <w:rsid w:val="003D18E2"/>
    <w:rsid w:val="003E2E2B"/>
    <w:rsid w:val="003E77B0"/>
    <w:rsid w:val="003F089C"/>
    <w:rsid w:val="003F0AB6"/>
    <w:rsid w:val="003F0B22"/>
    <w:rsid w:val="003F14B5"/>
    <w:rsid w:val="003F1DDF"/>
    <w:rsid w:val="003F2A52"/>
    <w:rsid w:val="003F5965"/>
    <w:rsid w:val="00401922"/>
    <w:rsid w:val="00405938"/>
    <w:rsid w:val="004079CD"/>
    <w:rsid w:val="004126D6"/>
    <w:rsid w:val="00413C72"/>
    <w:rsid w:val="004200A8"/>
    <w:rsid w:val="004244B9"/>
    <w:rsid w:val="00425947"/>
    <w:rsid w:val="00427DE8"/>
    <w:rsid w:val="0043240B"/>
    <w:rsid w:val="004411B2"/>
    <w:rsid w:val="00441937"/>
    <w:rsid w:val="00446CF4"/>
    <w:rsid w:val="004474DB"/>
    <w:rsid w:val="00455260"/>
    <w:rsid w:val="00457C0B"/>
    <w:rsid w:val="00460D5B"/>
    <w:rsid w:val="00462654"/>
    <w:rsid w:val="00462BD3"/>
    <w:rsid w:val="0046597A"/>
    <w:rsid w:val="0046717E"/>
    <w:rsid w:val="00474352"/>
    <w:rsid w:val="004745E8"/>
    <w:rsid w:val="00476F51"/>
    <w:rsid w:val="0048003E"/>
    <w:rsid w:val="00480D77"/>
    <w:rsid w:val="004811AC"/>
    <w:rsid w:val="004835E8"/>
    <w:rsid w:val="004835FF"/>
    <w:rsid w:val="0048468D"/>
    <w:rsid w:val="004854A2"/>
    <w:rsid w:val="00486365"/>
    <w:rsid w:val="00491F5B"/>
    <w:rsid w:val="00492044"/>
    <w:rsid w:val="00496D82"/>
    <w:rsid w:val="004A1E7E"/>
    <w:rsid w:val="004A4754"/>
    <w:rsid w:val="004A5B4F"/>
    <w:rsid w:val="004A726C"/>
    <w:rsid w:val="004A7276"/>
    <w:rsid w:val="004B36F7"/>
    <w:rsid w:val="004B3F54"/>
    <w:rsid w:val="004B4BF0"/>
    <w:rsid w:val="004B5E52"/>
    <w:rsid w:val="004C0013"/>
    <w:rsid w:val="004C1187"/>
    <w:rsid w:val="004C173E"/>
    <w:rsid w:val="004D1320"/>
    <w:rsid w:val="004D1978"/>
    <w:rsid w:val="004D22EB"/>
    <w:rsid w:val="004D7B27"/>
    <w:rsid w:val="004D7C32"/>
    <w:rsid w:val="004E0D64"/>
    <w:rsid w:val="004E2695"/>
    <w:rsid w:val="004E4773"/>
    <w:rsid w:val="004E514A"/>
    <w:rsid w:val="004E6738"/>
    <w:rsid w:val="004E6D50"/>
    <w:rsid w:val="004F2AF2"/>
    <w:rsid w:val="004F36D5"/>
    <w:rsid w:val="004F3D9A"/>
    <w:rsid w:val="004F7613"/>
    <w:rsid w:val="005005E1"/>
    <w:rsid w:val="00501D58"/>
    <w:rsid w:val="0050203C"/>
    <w:rsid w:val="00502119"/>
    <w:rsid w:val="00502EF9"/>
    <w:rsid w:val="00503F05"/>
    <w:rsid w:val="005062EC"/>
    <w:rsid w:val="005063E3"/>
    <w:rsid w:val="005215C9"/>
    <w:rsid w:val="00521C77"/>
    <w:rsid w:val="00521EC8"/>
    <w:rsid w:val="00523AFA"/>
    <w:rsid w:val="00524A64"/>
    <w:rsid w:val="00525CAE"/>
    <w:rsid w:val="00526393"/>
    <w:rsid w:val="005267A6"/>
    <w:rsid w:val="00526F3D"/>
    <w:rsid w:val="0053406B"/>
    <w:rsid w:val="0054300E"/>
    <w:rsid w:val="00543F72"/>
    <w:rsid w:val="00544697"/>
    <w:rsid w:val="00545523"/>
    <w:rsid w:val="00551902"/>
    <w:rsid w:val="0055454C"/>
    <w:rsid w:val="00556446"/>
    <w:rsid w:val="00565686"/>
    <w:rsid w:val="00582725"/>
    <w:rsid w:val="005833A4"/>
    <w:rsid w:val="00587E37"/>
    <w:rsid w:val="00590C6B"/>
    <w:rsid w:val="0059177D"/>
    <w:rsid w:val="00591B7A"/>
    <w:rsid w:val="005975EF"/>
    <w:rsid w:val="005A0DCE"/>
    <w:rsid w:val="005A0DEC"/>
    <w:rsid w:val="005A0FD0"/>
    <w:rsid w:val="005A25CC"/>
    <w:rsid w:val="005A28BA"/>
    <w:rsid w:val="005A60F3"/>
    <w:rsid w:val="005A7277"/>
    <w:rsid w:val="005B0798"/>
    <w:rsid w:val="005B5A31"/>
    <w:rsid w:val="005B657E"/>
    <w:rsid w:val="005C1BEF"/>
    <w:rsid w:val="005C1E29"/>
    <w:rsid w:val="005C2CE5"/>
    <w:rsid w:val="005C424A"/>
    <w:rsid w:val="005C66A7"/>
    <w:rsid w:val="005C6708"/>
    <w:rsid w:val="005D1791"/>
    <w:rsid w:val="005D1AFE"/>
    <w:rsid w:val="005D3B8F"/>
    <w:rsid w:val="005D3FFE"/>
    <w:rsid w:val="005E07E7"/>
    <w:rsid w:val="005F02C7"/>
    <w:rsid w:val="005F067D"/>
    <w:rsid w:val="005F1002"/>
    <w:rsid w:val="005F1419"/>
    <w:rsid w:val="005F276C"/>
    <w:rsid w:val="0060137B"/>
    <w:rsid w:val="00601C67"/>
    <w:rsid w:val="006113B2"/>
    <w:rsid w:val="00615DEC"/>
    <w:rsid w:val="00616588"/>
    <w:rsid w:val="00616A94"/>
    <w:rsid w:val="00617E5B"/>
    <w:rsid w:val="00620DC9"/>
    <w:rsid w:val="00620E81"/>
    <w:rsid w:val="00621FBA"/>
    <w:rsid w:val="00625178"/>
    <w:rsid w:val="006253D8"/>
    <w:rsid w:val="00627AD6"/>
    <w:rsid w:val="00630CB9"/>
    <w:rsid w:val="00630F98"/>
    <w:rsid w:val="0063145E"/>
    <w:rsid w:val="00631571"/>
    <w:rsid w:val="00634E4C"/>
    <w:rsid w:val="006357C3"/>
    <w:rsid w:val="006365ED"/>
    <w:rsid w:val="006404E3"/>
    <w:rsid w:val="00641DBE"/>
    <w:rsid w:val="00641FFF"/>
    <w:rsid w:val="006420F4"/>
    <w:rsid w:val="0064211E"/>
    <w:rsid w:val="00642503"/>
    <w:rsid w:val="006519A8"/>
    <w:rsid w:val="00652B94"/>
    <w:rsid w:val="00653DCE"/>
    <w:rsid w:val="00654A46"/>
    <w:rsid w:val="006624DA"/>
    <w:rsid w:val="00665A47"/>
    <w:rsid w:val="00665BD8"/>
    <w:rsid w:val="00667629"/>
    <w:rsid w:val="00676008"/>
    <w:rsid w:val="00676D6A"/>
    <w:rsid w:val="00677372"/>
    <w:rsid w:val="00680A42"/>
    <w:rsid w:val="00684064"/>
    <w:rsid w:val="00684712"/>
    <w:rsid w:val="006850C4"/>
    <w:rsid w:val="00685B07"/>
    <w:rsid w:val="0069003C"/>
    <w:rsid w:val="0069093E"/>
    <w:rsid w:val="006932A4"/>
    <w:rsid w:val="00694CEA"/>
    <w:rsid w:val="006977E2"/>
    <w:rsid w:val="00697BB9"/>
    <w:rsid w:val="006A3EE9"/>
    <w:rsid w:val="006A53E1"/>
    <w:rsid w:val="006A68D2"/>
    <w:rsid w:val="006B0610"/>
    <w:rsid w:val="006B187C"/>
    <w:rsid w:val="006B3589"/>
    <w:rsid w:val="006B3812"/>
    <w:rsid w:val="006B4226"/>
    <w:rsid w:val="006B49FE"/>
    <w:rsid w:val="006B57F7"/>
    <w:rsid w:val="006B6777"/>
    <w:rsid w:val="006C26FD"/>
    <w:rsid w:val="006C2FCE"/>
    <w:rsid w:val="006C3771"/>
    <w:rsid w:val="006C7BEB"/>
    <w:rsid w:val="006D156F"/>
    <w:rsid w:val="006D51F1"/>
    <w:rsid w:val="006E257F"/>
    <w:rsid w:val="006E26F2"/>
    <w:rsid w:val="006E5473"/>
    <w:rsid w:val="006F6869"/>
    <w:rsid w:val="007001FF"/>
    <w:rsid w:val="007040B0"/>
    <w:rsid w:val="00706476"/>
    <w:rsid w:val="00711481"/>
    <w:rsid w:val="00713BCD"/>
    <w:rsid w:val="00714FCC"/>
    <w:rsid w:val="0071599A"/>
    <w:rsid w:val="0071679A"/>
    <w:rsid w:val="0073274F"/>
    <w:rsid w:val="0073625C"/>
    <w:rsid w:val="00736916"/>
    <w:rsid w:val="00736F80"/>
    <w:rsid w:val="00737A6C"/>
    <w:rsid w:val="00737ABB"/>
    <w:rsid w:val="007406BC"/>
    <w:rsid w:val="00741283"/>
    <w:rsid w:val="00745ECE"/>
    <w:rsid w:val="0074611D"/>
    <w:rsid w:val="00757475"/>
    <w:rsid w:val="00763448"/>
    <w:rsid w:val="007637DB"/>
    <w:rsid w:val="00767908"/>
    <w:rsid w:val="007732A0"/>
    <w:rsid w:val="00774C59"/>
    <w:rsid w:val="00775266"/>
    <w:rsid w:val="00776986"/>
    <w:rsid w:val="00776BA1"/>
    <w:rsid w:val="007811F0"/>
    <w:rsid w:val="00783A82"/>
    <w:rsid w:val="00786D7C"/>
    <w:rsid w:val="007872F4"/>
    <w:rsid w:val="00791356"/>
    <w:rsid w:val="00791FAE"/>
    <w:rsid w:val="00794D83"/>
    <w:rsid w:val="00795D04"/>
    <w:rsid w:val="007962FA"/>
    <w:rsid w:val="0079760F"/>
    <w:rsid w:val="007A338E"/>
    <w:rsid w:val="007A5AF8"/>
    <w:rsid w:val="007B0791"/>
    <w:rsid w:val="007B4BBE"/>
    <w:rsid w:val="007B617B"/>
    <w:rsid w:val="007C1E33"/>
    <w:rsid w:val="007C4842"/>
    <w:rsid w:val="007C489B"/>
    <w:rsid w:val="007C6883"/>
    <w:rsid w:val="007D07A4"/>
    <w:rsid w:val="007D128C"/>
    <w:rsid w:val="007D3639"/>
    <w:rsid w:val="007D73C4"/>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123C8"/>
    <w:rsid w:val="00814E6F"/>
    <w:rsid w:val="00815CC5"/>
    <w:rsid w:val="00816099"/>
    <w:rsid w:val="008172C1"/>
    <w:rsid w:val="00817D48"/>
    <w:rsid w:val="00822639"/>
    <w:rsid w:val="00822726"/>
    <w:rsid w:val="00822AC1"/>
    <w:rsid w:val="00823A18"/>
    <w:rsid w:val="00825E0A"/>
    <w:rsid w:val="00830CB8"/>
    <w:rsid w:val="008313DF"/>
    <w:rsid w:val="008315D6"/>
    <w:rsid w:val="00835A56"/>
    <w:rsid w:val="008370D1"/>
    <w:rsid w:val="0084660C"/>
    <w:rsid w:val="008525BC"/>
    <w:rsid w:val="00852ACD"/>
    <w:rsid w:val="00855FA8"/>
    <w:rsid w:val="008606C1"/>
    <w:rsid w:val="00863801"/>
    <w:rsid w:val="00863A89"/>
    <w:rsid w:val="00865117"/>
    <w:rsid w:val="00871A79"/>
    <w:rsid w:val="00872541"/>
    <w:rsid w:val="00872727"/>
    <w:rsid w:val="00873CEF"/>
    <w:rsid w:val="00885592"/>
    <w:rsid w:val="00887A0C"/>
    <w:rsid w:val="0089093F"/>
    <w:rsid w:val="00890B86"/>
    <w:rsid w:val="008937B7"/>
    <w:rsid w:val="00893BA8"/>
    <w:rsid w:val="00893E97"/>
    <w:rsid w:val="008A312C"/>
    <w:rsid w:val="008A3426"/>
    <w:rsid w:val="008A3D4E"/>
    <w:rsid w:val="008A434D"/>
    <w:rsid w:val="008A6547"/>
    <w:rsid w:val="008A7BB0"/>
    <w:rsid w:val="008A7CB7"/>
    <w:rsid w:val="008B013A"/>
    <w:rsid w:val="008B0842"/>
    <w:rsid w:val="008B2FD0"/>
    <w:rsid w:val="008B31B6"/>
    <w:rsid w:val="008B4EE4"/>
    <w:rsid w:val="008B62DA"/>
    <w:rsid w:val="008B73F7"/>
    <w:rsid w:val="008B75F6"/>
    <w:rsid w:val="008D2C7D"/>
    <w:rsid w:val="008D3CD5"/>
    <w:rsid w:val="008D44EA"/>
    <w:rsid w:val="008D579F"/>
    <w:rsid w:val="008D6352"/>
    <w:rsid w:val="008D65D3"/>
    <w:rsid w:val="008D7B57"/>
    <w:rsid w:val="008E1445"/>
    <w:rsid w:val="008E433B"/>
    <w:rsid w:val="008E6A83"/>
    <w:rsid w:val="008F02AD"/>
    <w:rsid w:val="008F02BD"/>
    <w:rsid w:val="008F124C"/>
    <w:rsid w:val="008F1B33"/>
    <w:rsid w:val="008F1DB2"/>
    <w:rsid w:val="008F2F3D"/>
    <w:rsid w:val="008F5028"/>
    <w:rsid w:val="0090434E"/>
    <w:rsid w:val="00904407"/>
    <w:rsid w:val="009050BD"/>
    <w:rsid w:val="0090612B"/>
    <w:rsid w:val="0090651D"/>
    <w:rsid w:val="00906AC6"/>
    <w:rsid w:val="00907C83"/>
    <w:rsid w:val="00910283"/>
    <w:rsid w:val="00910B6D"/>
    <w:rsid w:val="00910DCB"/>
    <w:rsid w:val="00916966"/>
    <w:rsid w:val="00921EE5"/>
    <w:rsid w:val="00926C3D"/>
    <w:rsid w:val="009279A8"/>
    <w:rsid w:val="00933A76"/>
    <w:rsid w:val="00935B24"/>
    <w:rsid w:val="009370F9"/>
    <w:rsid w:val="009376B6"/>
    <w:rsid w:val="0094202E"/>
    <w:rsid w:val="00952331"/>
    <w:rsid w:val="00952CE0"/>
    <w:rsid w:val="00953250"/>
    <w:rsid w:val="00956D58"/>
    <w:rsid w:val="009571A9"/>
    <w:rsid w:val="009630F3"/>
    <w:rsid w:val="00977296"/>
    <w:rsid w:val="00981B36"/>
    <w:rsid w:val="00981FA7"/>
    <w:rsid w:val="00983B3F"/>
    <w:rsid w:val="00985AE1"/>
    <w:rsid w:val="0098610F"/>
    <w:rsid w:val="009A0965"/>
    <w:rsid w:val="009A0D08"/>
    <w:rsid w:val="009A1553"/>
    <w:rsid w:val="009A1DB2"/>
    <w:rsid w:val="009A2147"/>
    <w:rsid w:val="009B2AD7"/>
    <w:rsid w:val="009B3CE1"/>
    <w:rsid w:val="009B4377"/>
    <w:rsid w:val="009B4DA6"/>
    <w:rsid w:val="009C07E6"/>
    <w:rsid w:val="009C0C39"/>
    <w:rsid w:val="009C7FD9"/>
    <w:rsid w:val="009D0174"/>
    <w:rsid w:val="009D05A9"/>
    <w:rsid w:val="009D0D74"/>
    <w:rsid w:val="009D1D81"/>
    <w:rsid w:val="009D1FFE"/>
    <w:rsid w:val="009D2204"/>
    <w:rsid w:val="009D41BD"/>
    <w:rsid w:val="009D4786"/>
    <w:rsid w:val="009D5B1A"/>
    <w:rsid w:val="009D5C1D"/>
    <w:rsid w:val="009E47BB"/>
    <w:rsid w:val="009E5A5E"/>
    <w:rsid w:val="009E5CFC"/>
    <w:rsid w:val="009E681B"/>
    <w:rsid w:val="009E6A16"/>
    <w:rsid w:val="009F0F2D"/>
    <w:rsid w:val="009F14C9"/>
    <w:rsid w:val="009F649E"/>
    <w:rsid w:val="009F6913"/>
    <w:rsid w:val="009F793F"/>
    <w:rsid w:val="00A03D8A"/>
    <w:rsid w:val="00A066D7"/>
    <w:rsid w:val="00A10782"/>
    <w:rsid w:val="00A1154E"/>
    <w:rsid w:val="00A12783"/>
    <w:rsid w:val="00A130FC"/>
    <w:rsid w:val="00A159E5"/>
    <w:rsid w:val="00A17287"/>
    <w:rsid w:val="00A20861"/>
    <w:rsid w:val="00A216CB"/>
    <w:rsid w:val="00A2406D"/>
    <w:rsid w:val="00A243B6"/>
    <w:rsid w:val="00A25308"/>
    <w:rsid w:val="00A27429"/>
    <w:rsid w:val="00A3199B"/>
    <w:rsid w:val="00A413EB"/>
    <w:rsid w:val="00A413F0"/>
    <w:rsid w:val="00A423D5"/>
    <w:rsid w:val="00A42491"/>
    <w:rsid w:val="00A437D8"/>
    <w:rsid w:val="00A43865"/>
    <w:rsid w:val="00A44778"/>
    <w:rsid w:val="00A4643A"/>
    <w:rsid w:val="00A51513"/>
    <w:rsid w:val="00A51616"/>
    <w:rsid w:val="00A53FC6"/>
    <w:rsid w:val="00A55082"/>
    <w:rsid w:val="00A55E00"/>
    <w:rsid w:val="00A6440D"/>
    <w:rsid w:val="00A647E6"/>
    <w:rsid w:val="00A64815"/>
    <w:rsid w:val="00A65F19"/>
    <w:rsid w:val="00A666F0"/>
    <w:rsid w:val="00A674FB"/>
    <w:rsid w:val="00A71F71"/>
    <w:rsid w:val="00A74711"/>
    <w:rsid w:val="00A77275"/>
    <w:rsid w:val="00A77611"/>
    <w:rsid w:val="00A80839"/>
    <w:rsid w:val="00A80AFA"/>
    <w:rsid w:val="00A811AC"/>
    <w:rsid w:val="00A81C43"/>
    <w:rsid w:val="00A83C10"/>
    <w:rsid w:val="00A83F6D"/>
    <w:rsid w:val="00A86AE6"/>
    <w:rsid w:val="00A921BC"/>
    <w:rsid w:val="00A9272D"/>
    <w:rsid w:val="00A934EF"/>
    <w:rsid w:val="00A93F53"/>
    <w:rsid w:val="00AA075C"/>
    <w:rsid w:val="00AA1647"/>
    <w:rsid w:val="00AA2313"/>
    <w:rsid w:val="00AA5335"/>
    <w:rsid w:val="00AA6030"/>
    <w:rsid w:val="00AA66C5"/>
    <w:rsid w:val="00AB5EFD"/>
    <w:rsid w:val="00AB66B5"/>
    <w:rsid w:val="00AB6EB3"/>
    <w:rsid w:val="00AC008F"/>
    <w:rsid w:val="00AC1B88"/>
    <w:rsid w:val="00AC643B"/>
    <w:rsid w:val="00AC7AA4"/>
    <w:rsid w:val="00AD0BF7"/>
    <w:rsid w:val="00AD1610"/>
    <w:rsid w:val="00AD5443"/>
    <w:rsid w:val="00AD73BE"/>
    <w:rsid w:val="00AD78A0"/>
    <w:rsid w:val="00AE4BC7"/>
    <w:rsid w:val="00AF11EC"/>
    <w:rsid w:val="00AF2A5A"/>
    <w:rsid w:val="00AF3427"/>
    <w:rsid w:val="00AF364D"/>
    <w:rsid w:val="00AF4D01"/>
    <w:rsid w:val="00AF6A32"/>
    <w:rsid w:val="00B0393D"/>
    <w:rsid w:val="00B10B7D"/>
    <w:rsid w:val="00B10F52"/>
    <w:rsid w:val="00B11262"/>
    <w:rsid w:val="00B12A77"/>
    <w:rsid w:val="00B167AC"/>
    <w:rsid w:val="00B2223C"/>
    <w:rsid w:val="00B22E73"/>
    <w:rsid w:val="00B245BA"/>
    <w:rsid w:val="00B24FA6"/>
    <w:rsid w:val="00B25684"/>
    <w:rsid w:val="00B32F4E"/>
    <w:rsid w:val="00B34847"/>
    <w:rsid w:val="00B3663F"/>
    <w:rsid w:val="00B368EC"/>
    <w:rsid w:val="00B36DEE"/>
    <w:rsid w:val="00B40946"/>
    <w:rsid w:val="00B435B1"/>
    <w:rsid w:val="00B438D0"/>
    <w:rsid w:val="00B50FBE"/>
    <w:rsid w:val="00B5163C"/>
    <w:rsid w:val="00B528E7"/>
    <w:rsid w:val="00B573AE"/>
    <w:rsid w:val="00B6383C"/>
    <w:rsid w:val="00B6561C"/>
    <w:rsid w:val="00B67573"/>
    <w:rsid w:val="00B67578"/>
    <w:rsid w:val="00B67ABF"/>
    <w:rsid w:val="00B7063D"/>
    <w:rsid w:val="00B8112D"/>
    <w:rsid w:val="00B82736"/>
    <w:rsid w:val="00B82ADB"/>
    <w:rsid w:val="00B82B52"/>
    <w:rsid w:val="00B83F0B"/>
    <w:rsid w:val="00B85B19"/>
    <w:rsid w:val="00B87554"/>
    <w:rsid w:val="00B878A4"/>
    <w:rsid w:val="00B966A1"/>
    <w:rsid w:val="00B96AB2"/>
    <w:rsid w:val="00BA1AFC"/>
    <w:rsid w:val="00BA31C6"/>
    <w:rsid w:val="00BA36B7"/>
    <w:rsid w:val="00BA379A"/>
    <w:rsid w:val="00BB1A35"/>
    <w:rsid w:val="00BB2BE8"/>
    <w:rsid w:val="00BB4414"/>
    <w:rsid w:val="00BB4B24"/>
    <w:rsid w:val="00BC2212"/>
    <w:rsid w:val="00BC4415"/>
    <w:rsid w:val="00BC4AB0"/>
    <w:rsid w:val="00BC4B03"/>
    <w:rsid w:val="00BC51C5"/>
    <w:rsid w:val="00BC7140"/>
    <w:rsid w:val="00BD1E06"/>
    <w:rsid w:val="00BD3764"/>
    <w:rsid w:val="00BD3D91"/>
    <w:rsid w:val="00BD4008"/>
    <w:rsid w:val="00BE0083"/>
    <w:rsid w:val="00BE0474"/>
    <w:rsid w:val="00BE0B87"/>
    <w:rsid w:val="00BE1652"/>
    <w:rsid w:val="00BE37EB"/>
    <w:rsid w:val="00BE47CB"/>
    <w:rsid w:val="00BE63B9"/>
    <w:rsid w:val="00BE7A66"/>
    <w:rsid w:val="00BF0994"/>
    <w:rsid w:val="00BF1395"/>
    <w:rsid w:val="00C01BF0"/>
    <w:rsid w:val="00C025F8"/>
    <w:rsid w:val="00C026C8"/>
    <w:rsid w:val="00C02B63"/>
    <w:rsid w:val="00C03DF4"/>
    <w:rsid w:val="00C05794"/>
    <w:rsid w:val="00C06507"/>
    <w:rsid w:val="00C077A7"/>
    <w:rsid w:val="00C116C0"/>
    <w:rsid w:val="00C14703"/>
    <w:rsid w:val="00C17687"/>
    <w:rsid w:val="00C21290"/>
    <w:rsid w:val="00C22817"/>
    <w:rsid w:val="00C22E2A"/>
    <w:rsid w:val="00C25C89"/>
    <w:rsid w:val="00C26B4A"/>
    <w:rsid w:val="00C318F9"/>
    <w:rsid w:val="00C32267"/>
    <w:rsid w:val="00C344EB"/>
    <w:rsid w:val="00C36362"/>
    <w:rsid w:val="00C40786"/>
    <w:rsid w:val="00C438E6"/>
    <w:rsid w:val="00C44BE4"/>
    <w:rsid w:val="00C47C16"/>
    <w:rsid w:val="00C47CFB"/>
    <w:rsid w:val="00C53B76"/>
    <w:rsid w:val="00C560C7"/>
    <w:rsid w:val="00C56CF0"/>
    <w:rsid w:val="00C572DB"/>
    <w:rsid w:val="00C61295"/>
    <w:rsid w:val="00C61DF3"/>
    <w:rsid w:val="00C63922"/>
    <w:rsid w:val="00C64174"/>
    <w:rsid w:val="00C649C2"/>
    <w:rsid w:val="00C72FAF"/>
    <w:rsid w:val="00C76188"/>
    <w:rsid w:val="00C770E9"/>
    <w:rsid w:val="00C82ADA"/>
    <w:rsid w:val="00C85C5F"/>
    <w:rsid w:val="00C8636E"/>
    <w:rsid w:val="00C86C25"/>
    <w:rsid w:val="00C90799"/>
    <w:rsid w:val="00C90A6E"/>
    <w:rsid w:val="00C91A93"/>
    <w:rsid w:val="00C920E5"/>
    <w:rsid w:val="00C922E7"/>
    <w:rsid w:val="00CA0767"/>
    <w:rsid w:val="00CA0AEC"/>
    <w:rsid w:val="00CA134B"/>
    <w:rsid w:val="00CA68ED"/>
    <w:rsid w:val="00CB055C"/>
    <w:rsid w:val="00CB7298"/>
    <w:rsid w:val="00CC14E0"/>
    <w:rsid w:val="00CC2840"/>
    <w:rsid w:val="00CC3577"/>
    <w:rsid w:val="00CC4AEA"/>
    <w:rsid w:val="00CC60F9"/>
    <w:rsid w:val="00CC6CDF"/>
    <w:rsid w:val="00CD096F"/>
    <w:rsid w:val="00CD115C"/>
    <w:rsid w:val="00CD1B60"/>
    <w:rsid w:val="00CD4C45"/>
    <w:rsid w:val="00CD5A52"/>
    <w:rsid w:val="00CD6C8B"/>
    <w:rsid w:val="00CD6D74"/>
    <w:rsid w:val="00CD7F35"/>
    <w:rsid w:val="00CE285D"/>
    <w:rsid w:val="00CE6C0F"/>
    <w:rsid w:val="00CE7A6F"/>
    <w:rsid w:val="00CF01F9"/>
    <w:rsid w:val="00D04C0F"/>
    <w:rsid w:val="00D04F09"/>
    <w:rsid w:val="00D067AF"/>
    <w:rsid w:val="00D1365F"/>
    <w:rsid w:val="00D14348"/>
    <w:rsid w:val="00D22026"/>
    <w:rsid w:val="00D279E9"/>
    <w:rsid w:val="00D30228"/>
    <w:rsid w:val="00D3118F"/>
    <w:rsid w:val="00D316A3"/>
    <w:rsid w:val="00D327ED"/>
    <w:rsid w:val="00D41BB1"/>
    <w:rsid w:val="00D42130"/>
    <w:rsid w:val="00D50E45"/>
    <w:rsid w:val="00D5263D"/>
    <w:rsid w:val="00D547EF"/>
    <w:rsid w:val="00D55383"/>
    <w:rsid w:val="00D553C3"/>
    <w:rsid w:val="00D55C30"/>
    <w:rsid w:val="00D571AA"/>
    <w:rsid w:val="00D61E57"/>
    <w:rsid w:val="00D643F7"/>
    <w:rsid w:val="00D66397"/>
    <w:rsid w:val="00D67B53"/>
    <w:rsid w:val="00D67DEB"/>
    <w:rsid w:val="00D7331A"/>
    <w:rsid w:val="00D740F8"/>
    <w:rsid w:val="00D743ED"/>
    <w:rsid w:val="00D75F5E"/>
    <w:rsid w:val="00D81572"/>
    <w:rsid w:val="00D8198B"/>
    <w:rsid w:val="00D8218B"/>
    <w:rsid w:val="00D838A1"/>
    <w:rsid w:val="00D83FD4"/>
    <w:rsid w:val="00D85197"/>
    <w:rsid w:val="00D857A6"/>
    <w:rsid w:val="00D93167"/>
    <w:rsid w:val="00D94E54"/>
    <w:rsid w:val="00DB6BAF"/>
    <w:rsid w:val="00DB7A25"/>
    <w:rsid w:val="00DC044F"/>
    <w:rsid w:val="00DD18C0"/>
    <w:rsid w:val="00DD349C"/>
    <w:rsid w:val="00DD501B"/>
    <w:rsid w:val="00DD6AD2"/>
    <w:rsid w:val="00DE1E74"/>
    <w:rsid w:val="00DE3F76"/>
    <w:rsid w:val="00DE405C"/>
    <w:rsid w:val="00DE5571"/>
    <w:rsid w:val="00DE58B6"/>
    <w:rsid w:val="00DF0AF3"/>
    <w:rsid w:val="00DF37F5"/>
    <w:rsid w:val="00DF46C9"/>
    <w:rsid w:val="00DF63F7"/>
    <w:rsid w:val="00E0078D"/>
    <w:rsid w:val="00E02691"/>
    <w:rsid w:val="00E02A10"/>
    <w:rsid w:val="00E06444"/>
    <w:rsid w:val="00E0659E"/>
    <w:rsid w:val="00E07FC5"/>
    <w:rsid w:val="00E10063"/>
    <w:rsid w:val="00E1025C"/>
    <w:rsid w:val="00E10A49"/>
    <w:rsid w:val="00E11990"/>
    <w:rsid w:val="00E121E5"/>
    <w:rsid w:val="00E133E0"/>
    <w:rsid w:val="00E20F0A"/>
    <w:rsid w:val="00E24181"/>
    <w:rsid w:val="00E2527C"/>
    <w:rsid w:val="00E25BED"/>
    <w:rsid w:val="00E268A2"/>
    <w:rsid w:val="00E33376"/>
    <w:rsid w:val="00E333CA"/>
    <w:rsid w:val="00E4222D"/>
    <w:rsid w:val="00E45011"/>
    <w:rsid w:val="00E46DBA"/>
    <w:rsid w:val="00E50012"/>
    <w:rsid w:val="00E56DDD"/>
    <w:rsid w:val="00E570CF"/>
    <w:rsid w:val="00E611EA"/>
    <w:rsid w:val="00E612A4"/>
    <w:rsid w:val="00E6140F"/>
    <w:rsid w:val="00E6266A"/>
    <w:rsid w:val="00E628B0"/>
    <w:rsid w:val="00E642B2"/>
    <w:rsid w:val="00E71B14"/>
    <w:rsid w:val="00E71BC1"/>
    <w:rsid w:val="00E7620E"/>
    <w:rsid w:val="00E801E3"/>
    <w:rsid w:val="00E8376E"/>
    <w:rsid w:val="00E84030"/>
    <w:rsid w:val="00E84526"/>
    <w:rsid w:val="00E86E70"/>
    <w:rsid w:val="00E87CCB"/>
    <w:rsid w:val="00E90921"/>
    <w:rsid w:val="00E9351D"/>
    <w:rsid w:val="00E944C6"/>
    <w:rsid w:val="00E945AB"/>
    <w:rsid w:val="00E94B36"/>
    <w:rsid w:val="00E96A71"/>
    <w:rsid w:val="00EA12AD"/>
    <w:rsid w:val="00EA1E32"/>
    <w:rsid w:val="00EA3BEF"/>
    <w:rsid w:val="00EA48A6"/>
    <w:rsid w:val="00EA4AC5"/>
    <w:rsid w:val="00EA5EFD"/>
    <w:rsid w:val="00EA62A5"/>
    <w:rsid w:val="00EB2003"/>
    <w:rsid w:val="00EB6566"/>
    <w:rsid w:val="00EC116B"/>
    <w:rsid w:val="00EC1CDB"/>
    <w:rsid w:val="00EC75D3"/>
    <w:rsid w:val="00ED145B"/>
    <w:rsid w:val="00EE0AE9"/>
    <w:rsid w:val="00EE11E1"/>
    <w:rsid w:val="00EE260A"/>
    <w:rsid w:val="00EE297A"/>
    <w:rsid w:val="00EE2B6B"/>
    <w:rsid w:val="00EE4CCA"/>
    <w:rsid w:val="00EF042F"/>
    <w:rsid w:val="00EF0647"/>
    <w:rsid w:val="00EF0682"/>
    <w:rsid w:val="00EF3F1E"/>
    <w:rsid w:val="00EF424C"/>
    <w:rsid w:val="00EF6197"/>
    <w:rsid w:val="00EF6FCD"/>
    <w:rsid w:val="00F11BD8"/>
    <w:rsid w:val="00F13555"/>
    <w:rsid w:val="00F14240"/>
    <w:rsid w:val="00F15FC3"/>
    <w:rsid w:val="00F2000F"/>
    <w:rsid w:val="00F2288E"/>
    <w:rsid w:val="00F23223"/>
    <w:rsid w:val="00F26275"/>
    <w:rsid w:val="00F26C31"/>
    <w:rsid w:val="00F27CA1"/>
    <w:rsid w:val="00F346C2"/>
    <w:rsid w:val="00F34983"/>
    <w:rsid w:val="00F52E29"/>
    <w:rsid w:val="00F54B81"/>
    <w:rsid w:val="00F55E0C"/>
    <w:rsid w:val="00F62059"/>
    <w:rsid w:val="00F63A95"/>
    <w:rsid w:val="00F72ED7"/>
    <w:rsid w:val="00F74F81"/>
    <w:rsid w:val="00F7504E"/>
    <w:rsid w:val="00F76ABF"/>
    <w:rsid w:val="00F77E64"/>
    <w:rsid w:val="00F807AC"/>
    <w:rsid w:val="00F82C68"/>
    <w:rsid w:val="00F82CF7"/>
    <w:rsid w:val="00F859BE"/>
    <w:rsid w:val="00F87BA9"/>
    <w:rsid w:val="00F92096"/>
    <w:rsid w:val="00F9597F"/>
    <w:rsid w:val="00FA3235"/>
    <w:rsid w:val="00FA5578"/>
    <w:rsid w:val="00FB1653"/>
    <w:rsid w:val="00FB1767"/>
    <w:rsid w:val="00FB56A7"/>
    <w:rsid w:val="00FB6186"/>
    <w:rsid w:val="00FC316B"/>
    <w:rsid w:val="00FC3F8B"/>
    <w:rsid w:val="00FC6080"/>
    <w:rsid w:val="00FD056A"/>
    <w:rsid w:val="00FD16AA"/>
    <w:rsid w:val="00FD1CE3"/>
    <w:rsid w:val="00FE0BC4"/>
    <w:rsid w:val="00FE2172"/>
    <w:rsid w:val="00FE5AD0"/>
    <w:rsid w:val="00FE5E2A"/>
    <w:rsid w:val="00FE7A48"/>
    <w:rsid w:val="00FF00C4"/>
    <w:rsid w:val="00FF0507"/>
    <w:rsid w:val="00FF0E75"/>
    <w:rsid w:val="00FF59E2"/>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366D"/>
  <w15:docId w15:val="{1EE2174E-4B4C-474F-B3B0-E1264F93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1B6"/>
    <w:pPr>
      <w:spacing w:after="200" w:line="276" w:lineRule="auto"/>
    </w:pPr>
    <w:rPr>
      <w:sz w:val="22"/>
      <w:szCs w:val="22"/>
      <w:lang w:eastAsia="en-US"/>
    </w:rPr>
  </w:style>
  <w:style w:type="paragraph" w:styleId="1">
    <w:name w:val="heading 1"/>
    <w:basedOn w:val="a"/>
    <w:next w:val="a"/>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basedOn w:val="a"/>
    <w:next w:val="a"/>
    <w:link w:val="20"/>
    <w:uiPriority w:val="9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
    <w:next w:val="a"/>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
    <w:next w:val="a"/>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
    <w:next w:val="a"/>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
    <w:next w:val="a"/>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
    <w:next w:val="a"/>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link w:val="2"/>
    <w:uiPriority w:val="9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2"/>
    <w:uiPriority w:val="99"/>
    <w:semiHidden/>
    <w:unhideWhenUsed/>
    <w:rsid w:val="00C770E9"/>
  </w:style>
  <w:style w:type="paragraph" w:styleId="a3">
    <w:name w:val="header"/>
    <w:basedOn w:val="a"/>
    <w:link w:val="a4"/>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4">
    <w:name w:val="Верхний колонтитул Знак"/>
    <w:link w:val="a3"/>
    <w:uiPriority w:val="99"/>
    <w:rsid w:val="00C770E9"/>
    <w:rPr>
      <w:rFonts w:ascii="Times New Roman" w:eastAsia="Times New Roman" w:hAnsi="Times New Roman"/>
      <w:i/>
      <w:iCs/>
    </w:rPr>
  </w:style>
  <w:style w:type="paragraph" w:styleId="a5">
    <w:name w:val="footer"/>
    <w:basedOn w:val="a"/>
    <w:link w:val="a6"/>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C770E9"/>
    <w:rPr>
      <w:rFonts w:ascii="Times New Roman" w:eastAsia="Times New Roman" w:hAnsi="Times New Roman"/>
    </w:rPr>
  </w:style>
  <w:style w:type="character" w:styleId="a7">
    <w:name w:val="Hyperlink"/>
    <w:uiPriority w:val="99"/>
    <w:rsid w:val="00C770E9"/>
    <w:rPr>
      <w:rFonts w:cs="Times New Roman"/>
      <w:color w:val="0000FF"/>
      <w:u w:val="single"/>
    </w:rPr>
  </w:style>
  <w:style w:type="character" w:styleId="a8">
    <w:name w:val="footnote reference"/>
    <w:uiPriority w:val="99"/>
    <w:semiHidden/>
    <w:rsid w:val="00C770E9"/>
    <w:rPr>
      <w:rFonts w:cs="Times New Roman"/>
      <w:vertAlign w:val="superscript"/>
    </w:rPr>
  </w:style>
  <w:style w:type="character" w:styleId="a9">
    <w:name w:val="page number"/>
    <w:uiPriority w:val="99"/>
    <w:rsid w:val="00C770E9"/>
    <w:rPr>
      <w:rFonts w:ascii="Times New Roman" w:hAnsi="Times New Roman" w:cs="Times New Roman"/>
      <w:sz w:val="20"/>
      <w:szCs w:val="20"/>
    </w:rPr>
  </w:style>
  <w:style w:type="paragraph" w:styleId="12">
    <w:name w:val="toc 1"/>
    <w:basedOn w:val="a"/>
    <w:next w:val="a"/>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
    <w:next w:val="a"/>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
    <w:next w:val="a"/>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a">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b">
    <w:name w:val="Document Map"/>
    <w:basedOn w:val="a"/>
    <w:link w:val="ac"/>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link w:val="ab"/>
    <w:uiPriority w:val="99"/>
    <w:semiHidden/>
    <w:rsid w:val="00C770E9"/>
    <w:rPr>
      <w:rFonts w:ascii="Tahoma" w:eastAsia="Times New Roman" w:hAnsi="Tahoma" w:cs="Tahoma"/>
      <w:shd w:val="clear" w:color="auto" w:fill="000080"/>
    </w:rPr>
  </w:style>
  <w:style w:type="paragraph" w:customStyle="1" w:styleId="ad">
    <w:name w:val="Таблица шапка"/>
    <w:basedOn w:val="a"/>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e">
    <w:name w:val="footnote text"/>
    <w:basedOn w:val="a"/>
    <w:link w:val="af"/>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
    <w:name w:val="Текст сноски Знак"/>
    <w:link w:val="ae"/>
    <w:uiPriority w:val="99"/>
    <w:semiHidden/>
    <w:rsid w:val="00C770E9"/>
    <w:rPr>
      <w:rFonts w:ascii="Times New Roman" w:eastAsia="Times New Roman" w:hAnsi="Times New Roman"/>
    </w:rPr>
  </w:style>
  <w:style w:type="paragraph" w:customStyle="1" w:styleId="af0">
    <w:name w:val="Таблица текст"/>
    <w:basedOn w:val="a"/>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1">
    <w:name w:val="caption"/>
    <w:basedOn w:val="a"/>
    <w:next w:val="a"/>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2">
    <w:name w:val="Служебный"/>
    <w:basedOn w:val="af3"/>
    <w:uiPriority w:val="99"/>
    <w:rsid w:val="00C770E9"/>
  </w:style>
  <w:style w:type="paragraph" w:customStyle="1" w:styleId="af3">
    <w:name w:val="Главы"/>
    <w:basedOn w:val="af4"/>
    <w:next w:val="a"/>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5">
    <w:name w:val="Пункт"/>
    <w:basedOn w:val="a"/>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5"/>
    <w:locked/>
    <w:rsid w:val="00C770E9"/>
    <w:rPr>
      <w:rFonts w:ascii="Times New Roman" w:eastAsia="Times New Roman" w:hAnsi="Times New Roman"/>
      <w:sz w:val="28"/>
      <w:szCs w:val="28"/>
    </w:rPr>
  </w:style>
  <w:style w:type="character" w:customStyle="1" w:styleId="af6">
    <w:name w:val="Пункт Знак"/>
    <w:uiPriority w:val="99"/>
    <w:rsid w:val="00C770E9"/>
    <w:rPr>
      <w:rFonts w:cs="Times New Roman"/>
      <w:sz w:val="28"/>
      <w:szCs w:val="28"/>
      <w:lang w:val="ru-RU" w:eastAsia="ru-RU"/>
    </w:rPr>
  </w:style>
  <w:style w:type="paragraph" w:customStyle="1" w:styleId="af7">
    <w:name w:val="Подпункт"/>
    <w:basedOn w:val="af5"/>
    <w:uiPriority w:val="99"/>
    <w:rsid w:val="00C770E9"/>
    <w:pPr>
      <w:numPr>
        <w:ilvl w:val="3"/>
      </w:numPr>
      <w:tabs>
        <w:tab w:val="num" w:pos="360"/>
      </w:tabs>
      <w:ind w:left="360" w:hanging="360"/>
    </w:pPr>
  </w:style>
  <w:style w:type="character" w:customStyle="1" w:styleId="af8">
    <w:name w:val="Подпункт Знак"/>
    <w:uiPriority w:val="99"/>
    <w:rsid w:val="00C770E9"/>
  </w:style>
  <w:style w:type="character" w:customStyle="1" w:styleId="af9">
    <w:name w:val="комментарий"/>
    <w:uiPriority w:val="99"/>
    <w:rsid w:val="00C770E9"/>
    <w:rPr>
      <w:rFonts w:cs="Times New Roman"/>
      <w:b/>
      <w:bCs/>
      <w:i/>
      <w:iCs/>
      <w:shd w:val="clear" w:color="auto" w:fill="FFFF99"/>
    </w:rPr>
  </w:style>
  <w:style w:type="paragraph" w:customStyle="1" w:styleId="22">
    <w:name w:val="Пункт2"/>
    <w:basedOn w:val="af5"/>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a">
    <w:name w:val="Подподпункт"/>
    <w:basedOn w:val="af7"/>
    <w:uiPriority w:val="99"/>
    <w:rsid w:val="00C770E9"/>
    <w:pPr>
      <w:numPr>
        <w:ilvl w:val="4"/>
      </w:numPr>
      <w:tabs>
        <w:tab w:val="num" w:pos="360"/>
      </w:tabs>
      <w:ind w:left="1701" w:hanging="567"/>
    </w:pPr>
  </w:style>
  <w:style w:type="paragraph" w:styleId="afb">
    <w:name w:val="List Number"/>
    <w:basedOn w:val="a"/>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c">
    <w:name w:val="Пункт б/н"/>
    <w:basedOn w:val="a"/>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d">
    <w:name w:val="List Bullet"/>
    <w:basedOn w:val="a"/>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e">
    <w:name w:val="Balloon Text"/>
    <w:basedOn w:val="a"/>
    <w:link w:val="aff"/>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
    <w:name w:val="Текст выноски Знак"/>
    <w:link w:val="afe"/>
    <w:uiPriority w:val="99"/>
    <w:semiHidden/>
    <w:rsid w:val="00C770E9"/>
    <w:rPr>
      <w:rFonts w:ascii="Tahoma" w:eastAsia="Times New Roman" w:hAnsi="Tahoma" w:cs="Tahoma"/>
      <w:sz w:val="16"/>
      <w:szCs w:val="16"/>
    </w:rPr>
  </w:style>
  <w:style w:type="paragraph" w:customStyle="1" w:styleId="aff0">
    <w:name w:val="Подподподпункт"/>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1">
    <w:name w:val="annotation text"/>
    <w:basedOn w:val="a"/>
    <w:link w:val="aff2"/>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2">
    <w:name w:val="Текст примечания Знак"/>
    <w:link w:val="aff1"/>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3">
    <w:name w:val="annotation subject"/>
    <w:basedOn w:val="aff1"/>
    <w:next w:val="aff1"/>
    <w:link w:val="aff4"/>
    <w:uiPriority w:val="99"/>
    <w:semiHidden/>
    <w:rsid w:val="00C770E9"/>
    <w:rPr>
      <w:b/>
      <w:bCs/>
    </w:rPr>
  </w:style>
  <w:style w:type="character" w:customStyle="1" w:styleId="aff4">
    <w:name w:val="Тема примечания Знак"/>
    <w:link w:val="aff3"/>
    <w:uiPriority w:val="99"/>
    <w:semiHidden/>
    <w:rsid w:val="00C770E9"/>
    <w:rPr>
      <w:rFonts w:ascii="Times New Roman" w:eastAsia="Times New Roman" w:hAnsi="Times New Roman"/>
      <w:b/>
      <w:bCs/>
    </w:rPr>
  </w:style>
  <w:style w:type="paragraph" w:customStyle="1" w:styleId="14">
    <w:name w:val="Стиль1"/>
    <w:basedOn w:val="af7"/>
    <w:uiPriority w:val="99"/>
    <w:rsid w:val="00C770E9"/>
    <w:pPr>
      <w:numPr>
        <w:ilvl w:val="0"/>
      </w:numPr>
      <w:tabs>
        <w:tab w:val="num" w:pos="360"/>
      </w:tabs>
      <w:spacing w:line="240" w:lineRule="auto"/>
      <w:ind w:left="360" w:hanging="360"/>
    </w:pPr>
  </w:style>
  <w:style w:type="paragraph" w:customStyle="1" w:styleId="15">
    <w:name w:val="Пункт1"/>
    <w:basedOn w:val="a"/>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5">
    <w:name w:val="Подпподпункт"/>
    <w:basedOn w:val="a"/>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6">
    <w:name w:val="Table Grid"/>
    <w:basedOn w:val="a1"/>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8">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1"/>
    <w:next w:val="aff6"/>
    <w:uiPriority w:val="9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9">
    <w:name w:val="TOC Heading"/>
    <w:basedOn w:val="1"/>
    <w:next w:val="a"/>
    <w:uiPriority w:val="9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a">
    <w:name w:val="Body Text Indent"/>
    <w:basedOn w:val="a"/>
    <w:link w:val="affb"/>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b">
    <w:name w:val="Основной текст с отступом Знак"/>
    <w:link w:val="affa"/>
    <w:semiHidden/>
    <w:rsid w:val="00C90799"/>
    <w:rPr>
      <w:rFonts w:ascii="Times New Roman" w:eastAsia="Times New Roman" w:hAnsi="Times New Roman"/>
      <w:sz w:val="24"/>
      <w:szCs w:val="24"/>
    </w:rPr>
  </w:style>
  <w:style w:type="paragraph" w:styleId="affc">
    <w:name w:val="Body Text"/>
    <w:basedOn w:val="a"/>
    <w:link w:val="affd"/>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d">
    <w:name w:val="Основной текст Знак"/>
    <w:link w:val="affc"/>
    <w:uiPriority w:val="99"/>
    <w:rsid w:val="00C90799"/>
    <w:rPr>
      <w:rFonts w:ascii="Times New Roman" w:eastAsia="Times New Roman" w:hAnsi="Times New Roman"/>
      <w:sz w:val="28"/>
      <w:szCs w:val="28"/>
    </w:rPr>
  </w:style>
  <w:style w:type="paragraph" w:styleId="affe">
    <w:name w:val="Normal (Web)"/>
    <w:aliases w:val="Обычный (Web),Обычный (веб) Знак Знак,Обычный (Web) Знак Знак Знак"/>
    <w:basedOn w:val="a"/>
    <w:link w:val="afff"/>
    <w:uiPriority w:val="99"/>
    <w:qFormat/>
    <w:rsid w:val="00F26C31"/>
    <w:pPr>
      <w:spacing w:after="0" w:line="240" w:lineRule="auto"/>
    </w:pPr>
    <w:rPr>
      <w:sz w:val="24"/>
      <w:szCs w:val="20"/>
      <w:lang w:eastAsia="ru-RU"/>
    </w:rPr>
  </w:style>
  <w:style w:type="character" w:customStyle="1" w:styleId="afff">
    <w:name w:val="Обычный (веб) Знак"/>
    <w:aliases w:val="Обычный (Web) Знак,Обычный (веб) Знак Знак Знак,Обычный (Web) Знак Знак Знак Знак"/>
    <w:link w:val="affe"/>
    <w:uiPriority w:val="99"/>
    <w:locked/>
    <w:rsid w:val="00F26C31"/>
    <w:rPr>
      <w:sz w:val="24"/>
    </w:rPr>
  </w:style>
  <w:style w:type="paragraph" w:customStyle="1" w:styleId="Times12">
    <w:name w:val="Times 12"/>
    <w:basedOn w:val="a"/>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
    <w:uiPriority w:val="99"/>
    <w:rsid w:val="00E570CF"/>
    <w:pPr>
      <w:ind w:left="720"/>
      <w:contextualSpacing/>
    </w:pPr>
    <w:rPr>
      <w:rFonts w:eastAsia="Times New Roman"/>
    </w:rPr>
  </w:style>
  <w:style w:type="table" w:styleId="19">
    <w:name w:val="Table Grid 1"/>
    <w:basedOn w:val="a1"/>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1"/>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0">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1">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
    <w:link w:val="afff0"/>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2">
    <w:name w:val="No Spacing"/>
    <w:uiPriority w:val="1"/>
    <w:qFormat/>
    <w:rsid w:val="00CA68ED"/>
    <w:rPr>
      <w:sz w:val="22"/>
      <w:szCs w:val="22"/>
      <w:lang w:eastAsia="en-US"/>
    </w:rPr>
  </w:style>
  <w:style w:type="paragraph" w:styleId="afff3">
    <w:name w:val="Subtitle"/>
    <w:basedOn w:val="a"/>
    <w:next w:val="a"/>
    <w:link w:val="afff4"/>
    <w:uiPriority w:val="11"/>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0"/>
    <w:link w:val="afff3"/>
    <w:uiPriority w:val="11"/>
    <w:rsid w:val="00DE405C"/>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1622958192">
      <w:bodyDiv w:val="1"/>
      <w:marLeft w:val="0"/>
      <w:marRight w:val="0"/>
      <w:marTop w:val="0"/>
      <w:marBottom w:val="0"/>
      <w:divBdr>
        <w:top w:val="none" w:sz="0" w:space="0" w:color="auto"/>
        <w:left w:val="none" w:sz="0" w:space="0" w:color="auto"/>
        <w:bottom w:val="none" w:sz="0" w:space="0" w:color="auto"/>
        <w:right w:val="none" w:sz="0" w:space="0" w:color="auto"/>
      </w:divBdr>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7909C96AF47AA6E1CA9F3AC42BE68D2BC863BCD686C25F93C2CJ5e4B" TargetMode="External"/><Relationship Id="rId13" Type="http://schemas.openxmlformats.org/officeDocument/2006/relationships/hyperlink" Target="consultantplus://offline/ref=AA7A4CAFA3A8FB1E2C0E7677C186F6860B6D9FE0348CC732B6AC21138ED6C7I" TargetMode="External"/><Relationship Id="rId18" Type="http://schemas.openxmlformats.org/officeDocument/2006/relationships/hyperlink" Target="consultantplus://offline/ref=AA7A4CAFA3A8FB1E2C0E7677C186F686086497EA3B81C732B6AC21138ED6C7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AA7A4CAFA3A8FB1E2C0E7677C186F686086497EA3B81C732B6AC21138ED6C7I" TargetMode="External"/><Relationship Id="rId7" Type="http://schemas.openxmlformats.org/officeDocument/2006/relationships/endnotes" Target="endnotes.xml"/><Relationship Id="rId12" Type="http://schemas.openxmlformats.org/officeDocument/2006/relationships/hyperlink" Target="consultantplus://offline/ref=AA7A4CAFA3A8FB1E2C0E7677C186F6860B6C96EA3481C732B6AC21138ED6C7I" TargetMode="External"/><Relationship Id="rId17" Type="http://schemas.openxmlformats.org/officeDocument/2006/relationships/hyperlink" Target="consultantplus://offline/ref=AA7A4CAFA3A8FB1E2C0E7677C186F6860B6D9FE4328CC732B6AC21138ED6C7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A7A4CAFA3A8FB1E2C0E7677C186F6860B6D9FE53B81C732B6AC21138ED6C7I" TargetMode="External"/><Relationship Id="rId20" Type="http://schemas.openxmlformats.org/officeDocument/2006/relationships/hyperlink" Target="consultantplus://offline/ref=AA7A4CAFA3A8FB1E2C0E7677C186F6860B6D91E0358CC732B6AC21138ED6C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7A4CAFA3A8FB1E2C0E7677C186F6860B6D94E2368DC732B6AC21138E6737DAAB1F8B9B8F5B6C73DAC0I" TargetMode="External"/><Relationship Id="rId24"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hyperlink" Target="consultantplus://offline/ref=AA7A4CAFA3A8FB1E2C0E7677C186F6860B6D9FE4328CC732B6AC21138ED6C7I" TargetMode="External"/><Relationship Id="rId23" Type="http://schemas.openxmlformats.org/officeDocument/2006/relationships/hyperlink" Target="consultantplus://offline/ref=AA7A4CAFA3A8FB1E2C0E7677C186F6860B6D94E2368DC732B6AC21138E6737DAAB1F8B9B8F5B6F70DAC1I"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consultantplus://offline/ref=AA7A4CAFA3A8FB1E2C0E7677C186F6860B6D91E0358CC732B6AC21138ED6C7I"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AA7A4CAFA3A8FB1E2C0E7677C186F6860B6D9FE53B81C732B6AC21138ED6C7I" TargetMode="External"/><Relationship Id="rId22" Type="http://schemas.openxmlformats.org/officeDocument/2006/relationships/hyperlink" Target="consultantplus://offline/ref=AA7A4CAFA3A8FB1E2C0E7677C186F6860B6D94E2368DC732B6AC21138E6737DAAB1F8B9B8F5B6F70DACF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D9DCC-D125-4228-B2FC-76EA5DB4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51</Pages>
  <Words>19858</Words>
  <Characters>113197</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132790</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Парамонова Инна Анатольевна</cp:lastModifiedBy>
  <cp:revision>17</cp:revision>
  <cp:lastPrinted>2020-02-14T07:04:00Z</cp:lastPrinted>
  <dcterms:created xsi:type="dcterms:W3CDTF">2020-02-11T05:57:00Z</dcterms:created>
  <dcterms:modified xsi:type="dcterms:W3CDTF">2020-02-14T07:30:00Z</dcterms:modified>
</cp:coreProperties>
</file>