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05094E" w:rsidRDefault="00526F3D" w:rsidP="006A73AC">
      <w:pPr>
        <w:jc w:val="right"/>
        <w:rPr>
          <w:rFonts w:ascii="Times New Roman" w:hAnsi="Times New Roman"/>
          <w:b/>
          <w:i/>
        </w:rPr>
      </w:pPr>
      <w:bookmarkStart w:id="0" w:name="_Toc344124357"/>
      <w:r w:rsidRPr="00574FAE">
        <w:rPr>
          <w:rFonts w:ascii="Times New Roman" w:hAnsi="Times New Roman"/>
        </w:rPr>
        <w:t>Утверждено При</w:t>
      </w:r>
      <w:r w:rsidR="00D1365F" w:rsidRPr="00574FAE">
        <w:rPr>
          <w:rFonts w:ascii="Times New Roman" w:hAnsi="Times New Roman"/>
        </w:rPr>
        <w:t>казом</w:t>
      </w:r>
      <w:r w:rsidR="00D1365F" w:rsidRPr="00574FAE">
        <w:rPr>
          <w:rFonts w:ascii="Times New Roman" w:hAnsi="Times New Roman"/>
        </w:rPr>
        <w:br/>
        <w:t>АО «</w:t>
      </w:r>
      <w:proofErr w:type="spellStart"/>
      <w:r w:rsidR="00D1365F" w:rsidRPr="00574FAE">
        <w:rPr>
          <w:rFonts w:ascii="Times New Roman" w:hAnsi="Times New Roman"/>
        </w:rPr>
        <w:t>Саханефтегазсбыт</w:t>
      </w:r>
      <w:proofErr w:type="spellEnd"/>
      <w:r w:rsidR="00D1365F" w:rsidRPr="00574FAE">
        <w:rPr>
          <w:rFonts w:ascii="Times New Roman" w:hAnsi="Times New Roman"/>
        </w:rPr>
        <w:t xml:space="preserve">» от </w:t>
      </w:r>
      <w:r w:rsidR="0005094E" w:rsidRPr="00574FAE">
        <w:rPr>
          <w:rFonts w:ascii="Times New Roman" w:hAnsi="Times New Roman"/>
        </w:rPr>
        <w:t>1</w:t>
      </w:r>
      <w:r w:rsidR="00574FAE" w:rsidRPr="00574FAE">
        <w:rPr>
          <w:rFonts w:ascii="Times New Roman" w:hAnsi="Times New Roman"/>
        </w:rPr>
        <w:t>8</w:t>
      </w:r>
      <w:r w:rsidRPr="00574FAE">
        <w:rPr>
          <w:rFonts w:ascii="Times New Roman" w:hAnsi="Times New Roman"/>
        </w:rPr>
        <w:t>.</w:t>
      </w:r>
      <w:r w:rsidR="00061E9E" w:rsidRPr="00574FAE">
        <w:rPr>
          <w:rFonts w:ascii="Times New Roman" w:hAnsi="Times New Roman"/>
        </w:rPr>
        <w:t>0</w:t>
      </w:r>
      <w:r w:rsidR="00574FAE" w:rsidRPr="00574FAE">
        <w:rPr>
          <w:rFonts w:ascii="Times New Roman" w:hAnsi="Times New Roman"/>
        </w:rPr>
        <w:t>3</w:t>
      </w:r>
      <w:r w:rsidRPr="00574FAE">
        <w:rPr>
          <w:rFonts w:ascii="Times New Roman" w:hAnsi="Times New Roman"/>
        </w:rPr>
        <w:t>.20</w:t>
      </w:r>
      <w:r w:rsidR="00061E9E" w:rsidRPr="00574FAE">
        <w:rPr>
          <w:rFonts w:ascii="Times New Roman" w:hAnsi="Times New Roman"/>
        </w:rPr>
        <w:t>20</w:t>
      </w:r>
      <w:r w:rsidRPr="00574FAE">
        <w:rPr>
          <w:rFonts w:ascii="Times New Roman" w:hAnsi="Times New Roman"/>
        </w:rPr>
        <w:t xml:space="preserve"> г. №</w:t>
      </w:r>
      <w:bookmarkEnd w:id="0"/>
      <w:r w:rsidRPr="00574FAE">
        <w:rPr>
          <w:rFonts w:ascii="Times New Roman" w:hAnsi="Times New Roman"/>
        </w:rPr>
        <w:t xml:space="preserve"> </w:t>
      </w:r>
      <w:r w:rsidR="00574FAE" w:rsidRPr="00574FAE">
        <w:rPr>
          <w:rFonts w:ascii="Times New Roman" w:hAnsi="Times New Roman"/>
        </w:rPr>
        <w:t>131</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Pr="00DB01FD" w:rsidRDefault="00825E0A" w:rsidP="00D1365F">
      <w:pPr>
        <w:spacing w:after="0" w:line="240" w:lineRule="auto"/>
        <w:jc w:val="center"/>
        <w:outlineLvl w:val="0"/>
        <w:rPr>
          <w:rFonts w:ascii="Times New Roman" w:eastAsia="Times New Roman" w:hAnsi="Times New Roman"/>
          <w:b/>
          <w:sz w:val="28"/>
          <w:szCs w:val="28"/>
          <w:lang w:eastAsia="ru-RU"/>
        </w:rPr>
      </w:pPr>
      <w:r w:rsidRPr="00DB01FD">
        <w:rPr>
          <w:rFonts w:ascii="Times New Roman" w:eastAsia="Times New Roman" w:hAnsi="Times New Roman"/>
          <w:b/>
          <w:bCs/>
          <w:sz w:val="28"/>
          <w:szCs w:val="28"/>
          <w:lang w:eastAsia="ru-RU"/>
        </w:rPr>
        <w:t xml:space="preserve">ДОКУМЕНТАЦИЯ </w:t>
      </w:r>
      <w:r w:rsidR="007D011A">
        <w:rPr>
          <w:rFonts w:ascii="Times New Roman" w:eastAsia="Times New Roman" w:hAnsi="Times New Roman"/>
          <w:b/>
          <w:bCs/>
          <w:sz w:val="28"/>
          <w:szCs w:val="28"/>
          <w:lang w:eastAsia="ru-RU"/>
        </w:rPr>
        <w:t>о</w:t>
      </w:r>
      <w:r w:rsidRPr="00DB01FD">
        <w:rPr>
          <w:rFonts w:ascii="Times New Roman" w:eastAsia="Times New Roman" w:hAnsi="Times New Roman"/>
          <w:b/>
          <w:bCs/>
          <w:sz w:val="28"/>
          <w:szCs w:val="28"/>
          <w:lang w:eastAsia="ru-RU"/>
        </w:rPr>
        <w:t xml:space="preserve"> СОСТЯЗАТЕЛЬНОЙ ЗАКУПКЕ</w:t>
      </w:r>
      <w:r w:rsidRPr="00DB01FD">
        <w:rPr>
          <w:rFonts w:ascii="Times New Roman" w:eastAsia="Times New Roman" w:hAnsi="Times New Roman"/>
          <w:b/>
          <w:bCs/>
          <w:sz w:val="28"/>
          <w:szCs w:val="28"/>
          <w:lang w:eastAsia="ru-RU"/>
        </w:rPr>
        <w:br/>
      </w:r>
      <w:r w:rsidR="007D011A">
        <w:rPr>
          <w:rFonts w:ascii="Times New Roman" w:eastAsia="Times New Roman" w:hAnsi="Times New Roman"/>
          <w:b/>
          <w:sz w:val="28"/>
          <w:szCs w:val="28"/>
          <w:lang w:eastAsia="ru-RU"/>
        </w:rPr>
        <w:t>в</w:t>
      </w:r>
      <w:r w:rsidRPr="00DB01FD">
        <w:rPr>
          <w:rFonts w:ascii="Times New Roman" w:eastAsia="Times New Roman" w:hAnsi="Times New Roman"/>
          <w:b/>
          <w:sz w:val="28"/>
          <w:szCs w:val="28"/>
          <w:lang w:eastAsia="ru-RU"/>
        </w:rPr>
        <w:t xml:space="preserve">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05094E" w:rsidRPr="00F32DA5" w:rsidRDefault="0005094E" w:rsidP="0005094E">
      <w:pPr>
        <w:suppressAutoHyphens/>
        <w:spacing w:after="0" w:line="240" w:lineRule="auto"/>
        <w:jc w:val="center"/>
        <w:rPr>
          <w:rFonts w:ascii="Times New Roman" w:eastAsia="Times New Roman" w:hAnsi="Times New Roman"/>
          <w:b/>
          <w:sz w:val="32"/>
          <w:szCs w:val="32"/>
          <w:lang w:eastAsia="ru-RU"/>
        </w:rPr>
      </w:pPr>
      <w:r w:rsidRPr="00F32DA5">
        <w:rPr>
          <w:rFonts w:ascii="Times New Roman" w:eastAsia="Times New Roman" w:hAnsi="Times New Roman"/>
          <w:b/>
          <w:sz w:val="32"/>
          <w:szCs w:val="32"/>
          <w:lang w:eastAsia="ru-RU"/>
        </w:rPr>
        <w:t xml:space="preserve">на поставку </w:t>
      </w:r>
      <w:r w:rsidR="00574FAE">
        <w:rPr>
          <w:rFonts w:ascii="Times New Roman" w:eastAsia="Times New Roman" w:hAnsi="Times New Roman"/>
          <w:b/>
          <w:sz w:val="32"/>
          <w:szCs w:val="32"/>
          <w:lang w:eastAsia="ru-RU"/>
        </w:rPr>
        <w:t>автобуса малого класса</w:t>
      </w:r>
    </w:p>
    <w:p w:rsidR="0005094E" w:rsidRPr="00455260" w:rsidRDefault="0005094E" w:rsidP="0005094E">
      <w:pPr>
        <w:suppressAutoHyphens/>
        <w:spacing w:after="0" w:line="240" w:lineRule="auto"/>
        <w:jc w:val="center"/>
        <w:rPr>
          <w:rFonts w:ascii="Times New Roman" w:eastAsia="Times New Roman" w:hAnsi="Times New Roman"/>
          <w:b/>
          <w:sz w:val="24"/>
          <w:szCs w:val="24"/>
          <w:lang w:eastAsia="ru-RU"/>
        </w:rPr>
      </w:pPr>
      <w:r w:rsidRPr="00F32DA5">
        <w:rPr>
          <w:rFonts w:ascii="Times New Roman" w:eastAsia="Times New Roman" w:hAnsi="Times New Roman"/>
          <w:b/>
          <w:sz w:val="32"/>
          <w:szCs w:val="32"/>
          <w:lang w:eastAsia="ru-RU"/>
        </w:rPr>
        <w:t xml:space="preserve"> для </w:t>
      </w:r>
      <w:r>
        <w:rPr>
          <w:rFonts w:ascii="Times New Roman" w:eastAsia="Times New Roman" w:hAnsi="Times New Roman"/>
          <w:b/>
          <w:sz w:val="32"/>
          <w:szCs w:val="32"/>
          <w:lang w:eastAsia="ru-RU"/>
        </w:rPr>
        <w:t>нужд АО «</w:t>
      </w:r>
      <w:proofErr w:type="spellStart"/>
      <w:r>
        <w:rPr>
          <w:rFonts w:ascii="Times New Roman" w:eastAsia="Times New Roman" w:hAnsi="Times New Roman"/>
          <w:b/>
          <w:sz w:val="32"/>
          <w:szCs w:val="32"/>
          <w:lang w:eastAsia="ru-RU"/>
        </w:rPr>
        <w:t>Саханефтегазсбыт</w:t>
      </w:r>
      <w:proofErr w:type="spellEnd"/>
      <w:r>
        <w:rPr>
          <w:rFonts w:ascii="Times New Roman" w:eastAsia="Times New Roman" w:hAnsi="Times New Roman"/>
          <w:b/>
          <w:sz w:val="32"/>
          <w:szCs w:val="32"/>
          <w:lang w:eastAsia="ru-RU"/>
        </w:rPr>
        <w:t xml:space="preserve">» в 2020 </w:t>
      </w:r>
      <w:r w:rsidRPr="00F32DA5">
        <w:rPr>
          <w:rFonts w:ascii="Times New Roman" w:eastAsia="Times New Roman" w:hAnsi="Times New Roman"/>
          <w:b/>
          <w:sz w:val="32"/>
          <w:szCs w:val="32"/>
          <w:lang w:eastAsia="ru-RU"/>
        </w:rPr>
        <w:t>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05094E" w:rsidRPr="00C770E9" w:rsidRDefault="0005094E"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w:t>
            </w:r>
            <w:proofErr w:type="gramStart"/>
            <w:r>
              <w:rPr>
                <w:rFonts w:ascii="Times New Roman" w:eastAsia="Times New Roman" w:hAnsi="Times New Roman"/>
                <w:b/>
                <w:bCs/>
                <w:sz w:val="24"/>
                <w:szCs w:val="24"/>
                <w:lang w:eastAsia="ru-RU"/>
              </w:rPr>
              <w:t>. . . .</w:t>
            </w:r>
            <w:proofErr w:type="gramEnd"/>
            <w:r>
              <w:rPr>
                <w:rFonts w:ascii="Times New Roman" w:eastAsia="Times New Roman" w:hAnsi="Times New Roman"/>
                <w:b/>
                <w:bCs/>
                <w:sz w:val="24"/>
                <w:szCs w:val="24"/>
                <w:lang w:eastAsia="ru-RU"/>
              </w:rPr>
              <w:t xml:space="preserve">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xml:space="preserve">. </w:t>
            </w:r>
            <w:proofErr w:type="gramStart"/>
            <w:r w:rsidRPr="00D66D8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 . .</w:t>
            </w:r>
            <w:proofErr w:type="gramEnd"/>
            <w:r>
              <w:rPr>
                <w:rFonts w:ascii="Times New Roman" w:eastAsia="Times New Roman" w:hAnsi="Times New Roman"/>
                <w:b/>
                <w:bCs/>
                <w:sz w:val="24"/>
                <w:szCs w:val="24"/>
                <w:lang w:eastAsia="ru-RU"/>
              </w:rPr>
              <w:t xml:space="preserve">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061E9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2.1.1. Предмет закупки . . . . . . . . . . . . . . . . . . . . . . . . . . . . . . . . . . . . . . . . . . . . . . . . . . . . . . . . . </w:t>
            </w:r>
            <w:proofErr w:type="gramStart"/>
            <w:r w:rsidRPr="005132E8">
              <w:rPr>
                <w:rFonts w:ascii="Times New Roman" w:hAnsi="Times New Roman"/>
                <w:sz w:val="24"/>
                <w:szCs w:val="24"/>
              </w:rPr>
              <w:t>. . . .</w:t>
            </w:r>
            <w:proofErr w:type="gramEnd"/>
            <w:r w:rsidRPr="005132E8">
              <w:rPr>
                <w:rFonts w:ascii="Times New Roman" w:hAnsi="Times New Roman"/>
                <w:sz w:val="24"/>
                <w:szCs w:val="24"/>
              </w:rPr>
              <w:t xml:space="preserve">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1F78A1">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2.1.2. </w:t>
            </w:r>
            <w:r w:rsidR="005132E8" w:rsidRPr="005132E8">
              <w:rPr>
                <w:rFonts w:ascii="Times New Roman" w:hAnsi="Times New Roman"/>
                <w:sz w:val="24"/>
                <w:szCs w:val="24"/>
              </w:rPr>
              <w:t>Место поставки</w:t>
            </w:r>
            <w:r w:rsidRPr="005132E8">
              <w:rPr>
                <w:rFonts w:ascii="Times New Roman" w:hAnsi="Times New Roman"/>
                <w:sz w:val="24"/>
                <w:szCs w:val="24"/>
              </w:rPr>
              <w:t>. . . . . . . . . . . . . . . . . . . . . . . . . . . . . . . . . . . .</w:t>
            </w:r>
            <w:r w:rsidR="004071C2" w:rsidRPr="005132E8">
              <w:rPr>
                <w:rFonts w:ascii="Times New Roman" w:hAnsi="Times New Roman"/>
                <w:sz w:val="24"/>
                <w:szCs w:val="24"/>
              </w:rPr>
              <w:t xml:space="preserve"> . . . . . . . . . . . . .</w:t>
            </w:r>
            <w:r w:rsidRPr="005132E8">
              <w:rPr>
                <w:rFonts w:ascii="Times New Roman" w:hAnsi="Times New Roman"/>
                <w:sz w:val="24"/>
                <w:szCs w:val="24"/>
              </w:rPr>
              <w:t xml:space="preserve"> . . . . </w:t>
            </w:r>
            <w:r w:rsidR="005132E8">
              <w:rPr>
                <w:rFonts w:ascii="Times New Roman" w:hAnsi="Times New Roman"/>
                <w:sz w:val="24"/>
                <w:szCs w:val="24"/>
              </w:rPr>
              <w:t xml:space="preserve">. . . . </w:t>
            </w:r>
            <w:proofErr w:type="gramStart"/>
            <w:r w:rsidR="005132E8">
              <w:rPr>
                <w:rFonts w:ascii="Times New Roman" w:hAnsi="Times New Roman"/>
                <w:sz w:val="24"/>
                <w:szCs w:val="24"/>
              </w:rPr>
              <w:t>. . . .</w:t>
            </w:r>
            <w:proofErr w:type="gramEnd"/>
            <w:r w:rsidR="005132E8">
              <w:rPr>
                <w:rFonts w:ascii="Times New Roman" w:hAnsi="Times New Roman"/>
                <w:sz w:val="24"/>
                <w:szCs w:val="24"/>
              </w:rPr>
              <w:t xml:space="preserve">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5132E8">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2.1.3. </w:t>
            </w:r>
            <w:r w:rsidR="005132E8" w:rsidRPr="005132E8">
              <w:rPr>
                <w:rFonts w:ascii="Times New Roman" w:hAnsi="Times New Roman"/>
                <w:sz w:val="24"/>
                <w:szCs w:val="24"/>
              </w:rPr>
              <w:t xml:space="preserve">Пункт назначения (место </w:t>
            </w:r>
            <w:proofErr w:type="gramStart"/>
            <w:r w:rsidR="005132E8" w:rsidRPr="005132E8">
              <w:rPr>
                <w:rFonts w:ascii="Times New Roman" w:hAnsi="Times New Roman"/>
                <w:sz w:val="24"/>
                <w:szCs w:val="24"/>
              </w:rPr>
              <w:t>эксплуатации)</w:t>
            </w:r>
            <w:r w:rsidRPr="005132E8">
              <w:rPr>
                <w:rFonts w:ascii="Times New Roman" w:hAnsi="Times New Roman"/>
                <w:sz w:val="24"/>
                <w:szCs w:val="24"/>
              </w:rPr>
              <w:t>. . .</w:t>
            </w:r>
            <w:proofErr w:type="gramEnd"/>
            <w:r w:rsidRPr="005132E8">
              <w:rPr>
                <w:rFonts w:ascii="Times New Roman" w:hAnsi="Times New Roman"/>
                <w:sz w:val="24"/>
                <w:szCs w:val="24"/>
              </w:rPr>
              <w:t xml:space="preserve"> . . . . . . . . . . . . . . . . . . . . . . . . . . . . . . . . . . . . . . . .</w:t>
            </w:r>
            <w:r w:rsidR="001F78A1" w:rsidRPr="005132E8">
              <w:rPr>
                <w:rFonts w:ascii="Times New Roman" w:hAnsi="Times New Roman"/>
                <w:sz w:val="24"/>
                <w:szCs w:val="24"/>
              </w:rPr>
              <w:t xml:space="preserve"> . </w:t>
            </w:r>
          </w:p>
        </w:tc>
        <w:tc>
          <w:tcPr>
            <w:tcW w:w="567" w:type="dxa"/>
            <w:gridSpan w:val="2"/>
            <w:vAlign w:val="bottom"/>
          </w:tcPr>
          <w:p w:rsidR="0007050A" w:rsidRPr="00773F60" w:rsidRDefault="001F78A1"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4071C2">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2.1.4. </w:t>
            </w:r>
            <w:r w:rsidR="005132E8" w:rsidRPr="005132E8">
              <w:rPr>
                <w:rFonts w:ascii="Times New Roman" w:hAnsi="Times New Roman"/>
                <w:sz w:val="24"/>
                <w:szCs w:val="24"/>
              </w:rPr>
              <w:t>Сроки поставки</w:t>
            </w:r>
            <w:r w:rsidRPr="005132E8">
              <w:rPr>
                <w:rFonts w:ascii="Times New Roman" w:hAnsi="Times New Roman"/>
                <w:sz w:val="24"/>
                <w:szCs w:val="24"/>
              </w:rPr>
              <w:t>. . . . . . . . . . . . . . . . . . . . . . . . . . . . . . . . . . . . . . . . . . . . . . . . . . .</w:t>
            </w:r>
            <w:r w:rsidR="004071C2" w:rsidRPr="005132E8">
              <w:rPr>
                <w:rFonts w:ascii="Times New Roman" w:hAnsi="Times New Roman"/>
                <w:sz w:val="24"/>
                <w:szCs w:val="24"/>
              </w:rPr>
              <w:t xml:space="preserve"> . . . </w:t>
            </w:r>
            <w:r w:rsidR="005132E8">
              <w:rPr>
                <w:rFonts w:ascii="Times New Roman" w:hAnsi="Times New Roman"/>
                <w:sz w:val="24"/>
                <w:szCs w:val="24"/>
              </w:rPr>
              <w:t xml:space="preserve">. . . </w:t>
            </w:r>
            <w:proofErr w:type="gramStart"/>
            <w:r w:rsidR="005132E8">
              <w:rPr>
                <w:rFonts w:ascii="Times New Roman" w:hAnsi="Times New Roman"/>
                <w:sz w:val="24"/>
                <w:szCs w:val="24"/>
              </w:rPr>
              <w:t>. . . .</w:t>
            </w:r>
            <w:proofErr w:type="gramEnd"/>
            <w:r w:rsidR="005132E8">
              <w:rPr>
                <w:rFonts w:ascii="Times New Roman" w:hAnsi="Times New Roman"/>
                <w:sz w:val="24"/>
                <w:szCs w:val="24"/>
              </w:rPr>
              <w:t xml:space="preserve"> .</w:t>
            </w:r>
          </w:p>
        </w:tc>
        <w:tc>
          <w:tcPr>
            <w:tcW w:w="567" w:type="dxa"/>
            <w:gridSpan w:val="2"/>
            <w:vAlign w:val="bottom"/>
          </w:tcPr>
          <w:p w:rsidR="0007050A"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4071C2">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4071C2" w:rsidRPr="005132E8">
              <w:rPr>
                <w:rFonts w:ascii="Times New Roman" w:hAnsi="Times New Roman"/>
                <w:sz w:val="24"/>
                <w:szCs w:val="24"/>
              </w:rPr>
              <w:t>5</w:t>
            </w:r>
            <w:r w:rsidRPr="005132E8">
              <w:rPr>
                <w:rFonts w:ascii="Times New Roman" w:hAnsi="Times New Roman"/>
                <w:sz w:val="24"/>
                <w:szCs w:val="24"/>
              </w:rPr>
              <w:t xml:space="preserve">. </w:t>
            </w:r>
            <w:r w:rsidR="005132E8" w:rsidRPr="005132E8">
              <w:rPr>
                <w:rFonts w:ascii="Times New Roman" w:hAnsi="Times New Roman"/>
                <w:sz w:val="24"/>
                <w:szCs w:val="24"/>
              </w:rPr>
              <w:t>Условия поставки товара</w:t>
            </w:r>
            <w:r w:rsidRPr="005132E8">
              <w:rPr>
                <w:rFonts w:ascii="Times New Roman" w:hAnsi="Times New Roman"/>
                <w:sz w:val="24"/>
                <w:szCs w:val="24"/>
              </w:rPr>
              <w:t>. . . . . . . . . . . . . . . . . . . . . . . . . . . . . . . . . .</w:t>
            </w:r>
            <w:r w:rsidR="005132E8">
              <w:rPr>
                <w:rFonts w:ascii="Times New Roman" w:hAnsi="Times New Roman"/>
                <w:sz w:val="24"/>
                <w:szCs w:val="24"/>
              </w:rPr>
              <w:t xml:space="preserve"> . . . . . . . . . . . . . . . . . .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5132E8">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4071C2" w:rsidRPr="005132E8">
              <w:rPr>
                <w:rFonts w:ascii="Times New Roman" w:hAnsi="Times New Roman"/>
                <w:sz w:val="24"/>
                <w:szCs w:val="24"/>
              </w:rPr>
              <w:t>6</w:t>
            </w:r>
            <w:r w:rsidRPr="005132E8">
              <w:rPr>
                <w:rFonts w:ascii="Times New Roman" w:hAnsi="Times New Roman"/>
                <w:sz w:val="24"/>
                <w:szCs w:val="24"/>
              </w:rPr>
              <w:t xml:space="preserve">. </w:t>
            </w:r>
            <w:r w:rsidR="005132E8" w:rsidRPr="005132E8">
              <w:rPr>
                <w:rFonts w:ascii="Times New Roman" w:hAnsi="Times New Roman"/>
                <w:sz w:val="24"/>
                <w:szCs w:val="24"/>
              </w:rPr>
              <w:t>Форма, сроки и порядок оплаты товара</w:t>
            </w:r>
            <w:r w:rsidRPr="005132E8">
              <w:rPr>
                <w:rFonts w:ascii="Times New Roman" w:hAnsi="Times New Roman"/>
                <w:sz w:val="24"/>
                <w:szCs w:val="24"/>
              </w:rPr>
              <w:t xml:space="preserve">. . . . . . . . . . . . . . . . . . . . . . . . . . . . . . . . . . . . . . . . </w:t>
            </w:r>
            <w:r w:rsidR="004071C2" w:rsidRPr="005132E8">
              <w:rPr>
                <w:rFonts w:ascii="Times New Roman" w:hAnsi="Times New Roman"/>
                <w:sz w:val="24"/>
                <w:szCs w:val="24"/>
              </w:rPr>
              <w:t>. . . .</w:t>
            </w:r>
            <w:r w:rsidRPr="005132E8">
              <w:rPr>
                <w:rFonts w:ascii="Times New Roman" w:hAnsi="Times New Roman"/>
                <w:sz w:val="24"/>
                <w:szCs w:val="24"/>
              </w:rPr>
              <w:t xml:space="preserve">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5132E8">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4071C2" w:rsidRPr="005132E8">
              <w:rPr>
                <w:rFonts w:ascii="Times New Roman" w:hAnsi="Times New Roman"/>
                <w:sz w:val="24"/>
                <w:szCs w:val="24"/>
              </w:rPr>
              <w:t>7</w:t>
            </w:r>
            <w:r w:rsidRPr="005132E8">
              <w:rPr>
                <w:rFonts w:ascii="Times New Roman" w:hAnsi="Times New Roman"/>
                <w:sz w:val="24"/>
                <w:szCs w:val="24"/>
              </w:rPr>
              <w:t xml:space="preserve">. </w:t>
            </w:r>
            <w:r w:rsidR="005132E8" w:rsidRPr="005132E8">
              <w:rPr>
                <w:rFonts w:ascii="Times New Roman" w:hAnsi="Times New Roman"/>
                <w:iCs/>
                <w:sz w:val="24"/>
                <w:szCs w:val="24"/>
              </w:rPr>
              <w:t xml:space="preserve">Порядок формирования цены договора (цены </w:t>
            </w:r>
            <w:proofErr w:type="gramStart"/>
            <w:r w:rsidR="005132E8" w:rsidRPr="005132E8">
              <w:rPr>
                <w:rFonts w:ascii="Times New Roman" w:hAnsi="Times New Roman"/>
                <w:iCs/>
                <w:sz w:val="24"/>
                <w:szCs w:val="24"/>
              </w:rPr>
              <w:t>лота)</w:t>
            </w:r>
            <w:r w:rsidRPr="005132E8">
              <w:rPr>
                <w:rFonts w:ascii="Times New Roman" w:hAnsi="Times New Roman"/>
                <w:sz w:val="24"/>
                <w:szCs w:val="24"/>
              </w:rPr>
              <w:t>. . .</w:t>
            </w:r>
            <w:proofErr w:type="gramEnd"/>
            <w:r w:rsidRPr="005132E8">
              <w:rPr>
                <w:rFonts w:ascii="Times New Roman" w:hAnsi="Times New Roman"/>
                <w:sz w:val="24"/>
                <w:szCs w:val="24"/>
              </w:rPr>
              <w:t xml:space="preserve"> . . . . . . . . . . . . . . . . . . . . . . . . . . . . . . . . </w:t>
            </w:r>
          </w:p>
        </w:tc>
        <w:tc>
          <w:tcPr>
            <w:tcW w:w="567" w:type="dxa"/>
            <w:gridSpan w:val="2"/>
            <w:vAlign w:val="bottom"/>
          </w:tcPr>
          <w:p w:rsidR="0007050A" w:rsidRPr="00773F60" w:rsidRDefault="004071C2"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4071C2">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4071C2" w:rsidRPr="005132E8">
              <w:rPr>
                <w:rFonts w:ascii="Times New Roman" w:hAnsi="Times New Roman"/>
                <w:sz w:val="24"/>
                <w:szCs w:val="24"/>
              </w:rPr>
              <w:t>8</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Дополнительные требования к Участнику закупки</w:t>
            </w:r>
            <w:r w:rsidRPr="005132E8">
              <w:rPr>
                <w:rFonts w:ascii="Times New Roman" w:hAnsi="Times New Roman"/>
                <w:sz w:val="24"/>
                <w:szCs w:val="24"/>
              </w:rPr>
              <w:t>. . . . . . . . . . . . . . . . . . . . . . . . . . . . .</w:t>
            </w:r>
            <w:r w:rsidR="004071C2" w:rsidRPr="005132E8">
              <w:rPr>
                <w:rFonts w:ascii="Times New Roman" w:hAnsi="Times New Roman"/>
                <w:sz w:val="24"/>
                <w:szCs w:val="24"/>
              </w:rPr>
              <w:t xml:space="preserve"> .</w:t>
            </w:r>
            <w:r w:rsidR="005132E8">
              <w:rPr>
                <w:rFonts w:ascii="Times New Roman" w:hAnsi="Times New Roman"/>
                <w:sz w:val="24"/>
                <w:szCs w:val="24"/>
              </w:rPr>
              <w:t xml:space="preserve"> . . .</w:t>
            </w:r>
          </w:p>
        </w:tc>
        <w:tc>
          <w:tcPr>
            <w:tcW w:w="567" w:type="dxa"/>
            <w:gridSpan w:val="2"/>
            <w:vAlign w:val="bottom"/>
          </w:tcPr>
          <w:p w:rsidR="0007050A" w:rsidRDefault="004071C2"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2.1.9.</w:t>
            </w:r>
            <w:r w:rsidRPr="005132E8">
              <w:rPr>
                <w:rFonts w:ascii="Times New Roman" w:hAnsi="Times New Roman"/>
                <w:sz w:val="24"/>
                <w:szCs w:val="24"/>
              </w:rPr>
              <w:tab/>
            </w:r>
            <w:r w:rsidR="005132E8" w:rsidRPr="005132E8">
              <w:rPr>
                <w:rFonts w:ascii="Times New Roman" w:hAnsi="Times New Roman"/>
                <w:sz w:val="24"/>
                <w:szCs w:val="24"/>
              </w:rPr>
              <w:t>Требования к качеству товара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w:t>
            </w:r>
            <w:proofErr w:type="gramStart"/>
            <w:r w:rsidR="005132E8">
              <w:rPr>
                <w:rFonts w:ascii="Times New Roman" w:hAnsi="Times New Roman"/>
                <w:sz w:val="24"/>
                <w:szCs w:val="24"/>
              </w:rPr>
              <w:t>. . . .</w:t>
            </w:r>
            <w:proofErr w:type="gramEnd"/>
            <w:r w:rsidR="005132E8">
              <w:rPr>
                <w:rFonts w:ascii="Times New Roman" w:hAnsi="Times New Roman"/>
                <w:sz w:val="24"/>
                <w:szCs w:val="24"/>
              </w:rPr>
              <w:t xml:space="preserve">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2.1.10.</w:t>
            </w:r>
            <w:r w:rsidRPr="005132E8">
              <w:rPr>
                <w:rFonts w:ascii="Times New Roman" w:hAnsi="Times New Roman"/>
                <w:sz w:val="24"/>
                <w:szCs w:val="24"/>
              </w:rPr>
              <w:tab/>
            </w:r>
            <w:r w:rsidR="005132E8" w:rsidRPr="005132E8">
              <w:rPr>
                <w:rFonts w:ascii="Times New Roman" w:hAnsi="Times New Roman"/>
                <w:sz w:val="24"/>
                <w:szCs w:val="24"/>
              </w:rPr>
              <w:t>Требования по сроку гарантии на поставленный товар</w:t>
            </w:r>
            <w:r w:rsidRPr="005132E8">
              <w:rPr>
                <w:rFonts w:ascii="Times New Roman" w:hAnsi="Times New Roman"/>
                <w:sz w:val="24"/>
                <w:szCs w:val="24"/>
              </w:rPr>
              <w:t>. . . . . . . . . . . . . . . . .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2.1.11.</w:t>
            </w:r>
            <w:r w:rsidRPr="005132E8">
              <w:rPr>
                <w:rFonts w:ascii="Times New Roman" w:hAnsi="Times New Roman"/>
                <w:sz w:val="24"/>
                <w:szCs w:val="24"/>
              </w:rPr>
              <w:tab/>
            </w:r>
            <w:r w:rsidR="005132E8" w:rsidRPr="005132E8">
              <w:rPr>
                <w:rFonts w:ascii="Times New Roman" w:hAnsi="Times New Roman"/>
                <w:sz w:val="24"/>
                <w:szCs w:val="24"/>
              </w:rPr>
              <w:t>Порядок приемки Заказчиком товара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98029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2.1.12.</w:t>
            </w:r>
            <w:r w:rsidRPr="005132E8">
              <w:rPr>
                <w:rFonts w:ascii="Times New Roman" w:hAnsi="Times New Roman"/>
                <w:sz w:val="24"/>
                <w:szCs w:val="24"/>
              </w:rPr>
              <w:tab/>
            </w:r>
            <w:r w:rsidR="005132E8" w:rsidRPr="005132E8">
              <w:rPr>
                <w:rFonts w:ascii="Times New Roman" w:hAnsi="Times New Roman"/>
                <w:bCs/>
                <w:sz w:val="24"/>
                <w:szCs w:val="24"/>
              </w:rPr>
              <w:t xml:space="preserve">Требования по передаче Заказчику технических и иных документов по итогам поставки </w:t>
            </w:r>
            <w:r w:rsidR="0098029C">
              <w:rPr>
                <w:rFonts w:ascii="Times New Roman" w:hAnsi="Times New Roman"/>
                <w:sz w:val="24"/>
                <w:szCs w:val="24"/>
              </w:rPr>
              <w:t>автобуса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 . . . . . .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98029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2.1.13.</w:t>
            </w:r>
            <w:r w:rsidRPr="005132E8">
              <w:rPr>
                <w:rFonts w:ascii="Times New Roman" w:hAnsi="Times New Roman"/>
                <w:sz w:val="24"/>
                <w:szCs w:val="24"/>
              </w:rPr>
              <w:tab/>
            </w:r>
            <w:r w:rsidR="005132E8" w:rsidRPr="005132E8">
              <w:rPr>
                <w:rFonts w:ascii="Times New Roman" w:hAnsi="Times New Roman"/>
                <w:sz w:val="24"/>
                <w:szCs w:val="24"/>
              </w:rPr>
              <w:t xml:space="preserve">Требования к техническим характеристикам </w:t>
            </w:r>
            <w:r w:rsidR="0098029C">
              <w:rPr>
                <w:rFonts w:ascii="Times New Roman" w:hAnsi="Times New Roman"/>
                <w:sz w:val="24"/>
                <w:szCs w:val="24"/>
              </w:rPr>
              <w:t>автобуса</w:t>
            </w:r>
            <w:r w:rsidRPr="005132E8">
              <w:rPr>
                <w:rFonts w:ascii="Times New Roman" w:hAnsi="Times New Roman"/>
                <w:sz w:val="24"/>
                <w:szCs w:val="24"/>
              </w:rPr>
              <w:t xml:space="preserve">. . . . . . . . . . . . . . . . . . . . . . . . </w:t>
            </w:r>
            <w:proofErr w:type="gramStart"/>
            <w:r w:rsidRPr="005132E8">
              <w:rPr>
                <w:rFonts w:ascii="Times New Roman" w:hAnsi="Times New Roman"/>
                <w:sz w:val="24"/>
                <w:szCs w:val="24"/>
              </w:rPr>
              <w:t>. . . .</w:t>
            </w:r>
            <w:proofErr w:type="gramEnd"/>
            <w:r w:rsidRPr="005132E8">
              <w:rPr>
                <w:rFonts w:ascii="Times New Roman" w:hAnsi="Times New Roman"/>
                <w:sz w:val="24"/>
                <w:szCs w:val="24"/>
              </w:rPr>
              <w:t xml:space="preserve"> .</w:t>
            </w:r>
            <w:r w:rsidR="005132E8">
              <w:rPr>
                <w:rFonts w:ascii="Times New Roman" w:hAnsi="Times New Roman"/>
                <w:sz w:val="24"/>
                <w:szCs w:val="24"/>
              </w:rPr>
              <w:t xml:space="preserve">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58481C" w:rsidP="00574FA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C7482">
              <w:rPr>
                <w:rFonts w:ascii="Times New Roman" w:eastAsia="Times New Roman" w:hAnsi="Times New Roman"/>
                <w:sz w:val="24"/>
                <w:szCs w:val="24"/>
                <w:lang w:eastAsia="ru-RU"/>
              </w:rPr>
              <w:t>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013AF0" w:rsidP="00574FA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74FAE">
              <w:rPr>
                <w:rFonts w:ascii="Times New Roman" w:eastAsia="Times New Roman" w:hAnsi="Times New Roman"/>
                <w:sz w:val="24"/>
                <w:szCs w:val="24"/>
                <w:lang w:eastAsia="ru-RU"/>
              </w:rPr>
              <w:t>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58481C" w:rsidRPr="00EA2352" w:rsidRDefault="00574FAE"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74FAE">
              <w:rPr>
                <w:rFonts w:ascii="Times New Roman" w:eastAsia="Times New Roman" w:hAnsi="Times New Roman"/>
                <w:sz w:val="24"/>
                <w:szCs w:val="24"/>
                <w:lang w:eastAsia="ru-RU"/>
              </w:rPr>
              <w:t>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58481C" w:rsidRPr="00EA2352" w:rsidRDefault="00574FAE"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74FAE"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58481C" w:rsidRPr="00EA2352" w:rsidRDefault="00574FAE"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58481C" w:rsidRPr="00EA2352" w:rsidRDefault="00574FAE"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xml:space="preserve">.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58481C" w:rsidRDefault="0058481C" w:rsidP="0058481C">
            <w:pPr>
              <w:shd w:val="clear" w:color="auto" w:fill="FFFFFF"/>
              <w:spacing w:after="0" w:line="360" w:lineRule="auto"/>
              <w:jc w:val="right"/>
              <w:rPr>
                <w:rFonts w:ascii="Times New Roman" w:eastAsia="Times New Roman" w:hAnsi="Times New Roman"/>
                <w:sz w:val="24"/>
                <w:szCs w:val="24"/>
                <w:lang w:eastAsia="ru-RU"/>
              </w:rPr>
            </w:pPr>
          </w:p>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 xml:space="preserve">закупки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58481C" w:rsidRPr="00EA2352" w:rsidRDefault="0058481C" w:rsidP="00574FA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58481C" w:rsidRPr="00EA2352" w:rsidRDefault="00013AF0"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02942">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gridSpan w:val="2"/>
            <w:vAlign w:val="bottom"/>
          </w:tcPr>
          <w:p w:rsidR="0058481C" w:rsidRPr="00EA2352" w:rsidRDefault="00D02942"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58481C" w:rsidP="00B658E1">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D02942">
              <w:rPr>
                <w:rFonts w:ascii="Times New Roman" w:eastAsia="Times New Roman" w:hAnsi="Times New Roman"/>
                <w:sz w:val="24"/>
                <w:szCs w:val="24"/>
                <w:lang w:eastAsia="ru-RU"/>
              </w:rPr>
              <w:t xml:space="preserve"> 29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D02942"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D02942">
              <w:rPr>
                <w:rFonts w:ascii="Times New Roman" w:eastAsia="Times New Roman" w:hAnsi="Times New Roman"/>
                <w:sz w:val="24"/>
                <w:szCs w:val="24"/>
                <w:lang w:eastAsia="ru-RU"/>
              </w:rPr>
              <w:t>1</w:t>
            </w:r>
          </w:p>
        </w:tc>
      </w:tr>
      <w:tr w:rsidR="0058481C"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D02942">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proofErr w:type="gramStart"/>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BE12CF">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BE12CF">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Default="0058481C" w:rsidP="00B658E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00B658E1">
              <w:rPr>
                <w:rFonts w:ascii="Times New Roman" w:eastAsia="Times New Roman" w:hAnsi="Times New Roman"/>
                <w:sz w:val="24"/>
                <w:szCs w:val="24"/>
                <w:lang w:eastAsia="ru-RU"/>
              </w:rPr>
              <w:t>Техническое предложение</w:t>
            </w:r>
            <w:r>
              <w:rPr>
                <w:rFonts w:ascii="Times New Roman" w:eastAsia="Times New Roman" w:hAnsi="Times New Roman"/>
                <w:sz w:val="24"/>
                <w:szCs w:val="24"/>
                <w:lang w:eastAsia="ru-RU"/>
              </w:rPr>
              <w:t xml:space="preserve"> Участника (Форма 2) </w:t>
            </w:r>
            <w:r w:rsidRPr="00D66D8F">
              <w:rPr>
                <w:rFonts w:ascii="Times New Roman" w:eastAsia="Times New Roman" w:hAnsi="Times New Roman"/>
                <w:sz w:val="24"/>
                <w:szCs w:val="24"/>
                <w:lang w:eastAsia="ru-RU"/>
              </w:rPr>
              <w:t xml:space="preserve">.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35</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37</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BE12CF">
              <w:rPr>
                <w:rFonts w:ascii="Times New Roman" w:eastAsia="Times New Roman" w:hAnsi="Times New Roman"/>
                <w:sz w:val="24"/>
                <w:szCs w:val="24"/>
                <w:lang w:eastAsia="ru-RU"/>
              </w:rPr>
              <w:t>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proofErr w:type="gramStart"/>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 . .</w:t>
            </w:r>
            <w:r w:rsidRPr="007159F7">
              <w:rPr>
                <w:rFonts w:ascii="Times New Roman" w:eastAsia="Times New Roman" w:hAnsi="Times New Roman"/>
                <w:sz w:val="24"/>
                <w:szCs w:val="24"/>
                <w:lang w:eastAsia="ru-RU"/>
              </w:rPr>
              <w:t xml:space="preserve"> . . . . . . . . . . . . . . . . . . . . . </w:t>
            </w:r>
          </w:p>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BE12CF">
              <w:rPr>
                <w:rFonts w:ascii="Times New Roman" w:eastAsia="Times New Roman" w:hAnsi="Times New Roman"/>
                <w:sz w:val="24"/>
                <w:szCs w:val="24"/>
                <w:lang w:eastAsia="ru-RU"/>
              </w:rPr>
              <w:t>0</w:t>
            </w:r>
          </w:p>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BE12CF">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BE12CF">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46</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670B35" w:rsidRDefault="00825E0A" w:rsidP="003408AB">
      <w:pPr>
        <w:numPr>
          <w:ilvl w:val="2"/>
          <w:numId w:val="9"/>
        </w:numPr>
        <w:suppressAutoHyphens/>
        <w:spacing w:after="0" w:line="240" w:lineRule="auto"/>
        <w:ind w:left="0" w:firstLine="0"/>
        <w:jc w:val="both"/>
        <w:rPr>
          <w:rFonts w:ascii="Times New Roman" w:hAnsi="Times New Roman"/>
          <w:sz w:val="24"/>
          <w:szCs w:val="24"/>
          <w:lang w:eastAsia="ru-RU"/>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Акционерное общество «</w:t>
      </w:r>
      <w:proofErr w:type="spellStart"/>
      <w:r w:rsidRPr="00825E0A">
        <w:rPr>
          <w:rFonts w:ascii="Times New Roman" w:hAnsi="Times New Roman"/>
          <w:sz w:val="24"/>
          <w:szCs w:val="24"/>
        </w:rPr>
        <w:t>Саханефтегазсбыт</w:t>
      </w:r>
      <w:proofErr w:type="spellEnd"/>
      <w:r w:rsidRPr="00825E0A">
        <w:rPr>
          <w:rFonts w:ascii="Times New Roman" w:hAnsi="Times New Roman"/>
          <w:sz w:val="24"/>
          <w:szCs w:val="24"/>
        </w:rPr>
        <w:t xml:space="preserve">», расположенное по адресу: 677000, г. Якутск, ул. </w:t>
      </w:r>
      <w:proofErr w:type="spellStart"/>
      <w:r w:rsidRPr="00825E0A">
        <w:rPr>
          <w:rFonts w:ascii="Times New Roman" w:hAnsi="Times New Roman"/>
          <w:sz w:val="24"/>
          <w:szCs w:val="24"/>
        </w:rPr>
        <w:t>Чиряева</w:t>
      </w:r>
      <w:proofErr w:type="spellEnd"/>
      <w:r w:rsidRPr="00825E0A">
        <w:rPr>
          <w:rFonts w:ascii="Times New Roman" w:hAnsi="Times New Roman"/>
          <w:sz w:val="24"/>
          <w:szCs w:val="24"/>
        </w:rPr>
        <w:t xml:space="preserve">, 3 (далее – Заказчик), Извещением о проведении </w:t>
      </w:r>
      <w:r w:rsidR="001C031E">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8" w:history="1">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670B35">
          <w:rPr>
            <w:rFonts w:ascii="Times New Roman" w:hAnsi="Times New Roman"/>
            <w:color w:val="0000FF"/>
            <w:sz w:val="24"/>
            <w:szCs w:val="24"/>
            <w:u w:val="single"/>
          </w:rPr>
          <w:t>саханефтегазсбыт.рф</w:t>
        </w:r>
      </w:hyperlink>
      <w:r w:rsidRPr="00E801E3">
        <w:rPr>
          <w:rFonts w:ascii="Times New Roman" w:hAnsi="Times New Roman"/>
          <w:sz w:val="24"/>
          <w:szCs w:val="24"/>
        </w:rPr>
        <w:t xml:space="preserve"> </w:t>
      </w:r>
      <w:r w:rsidRPr="00825E0A">
        <w:rPr>
          <w:rFonts w:ascii="Times New Roman" w:hAnsi="Times New Roman"/>
          <w:sz w:val="24"/>
          <w:szCs w:val="24"/>
        </w:rPr>
        <w:t>и на сайте оператора электронной площадки</w:t>
      </w:r>
      <w:r w:rsidR="003408AB" w:rsidRPr="003408AB">
        <w:t xml:space="preserve"> </w:t>
      </w:r>
      <w:r w:rsidR="000178F6" w:rsidRPr="009F649E">
        <w:rPr>
          <w:rFonts w:ascii="Times New Roman" w:eastAsia="Times New Roman" w:hAnsi="Times New Roman"/>
          <w:sz w:val="24"/>
          <w:szCs w:val="24"/>
          <w:lang w:eastAsia="ru-RU"/>
        </w:rPr>
        <w:t>АО «ОТС»</w:t>
      </w:r>
      <w:r w:rsidR="009B43F5" w:rsidRPr="009B43F5">
        <w:t xml:space="preserve"> </w:t>
      </w:r>
      <w:hyperlink r:id="rId9" w:history="1">
        <w:r w:rsidR="009B43F5" w:rsidRPr="0030431C">
          <w:rPr>
            <w:rStyle w:val="a8"/>
            <w:rFonts w:ascii="Times New Roman" w:hAnsi="Times New Roman"/>
            <w:sz w:val="24"/>
            <w:szCs w:val="24"/>
            <w:lang w:val="en-US"/>
          </w:rPr>
          <w:t>www</w:t>
        </w:r>
        <w:r w:rsidR="009B43F5" w:rsidRPr="0030431C">
          <w:rPr>
            <w:rStyle w:val="a8"/>
            <w:rFonts w:ascii="Times New Roman" w:hAnsi="Times New Roman"/>
            <w:sz w:val="24"/>
            <w:szCs w:val="24"/>
          </w:rPr>
          <w:t>.</w:t>
        </w:r>
        <w:r w:rsidR="009B43F5" w:rsidRPr="0030431C">
          <w:rPr>
            <w:rStyle w:val="a8"/>
            <w:rFonts w:ascii="Times New Roman" w:hAnsi="Times New Roman"/>
            <w:sz w:val="24"/>
            <w:szCs w:val="24"/>
            <w:lang w:val="en-US"/>
          </w:rPr>
          <w:t>otc</w:t>
        </w:r>
        <w:r w:rsidR="009B43F5" w:rsidRPr="0030431C">
          <w:rPr>
            <w:rStyle w:val="a8"/>
            <w:rFonts w:ascii="Times New Roman" w:hAnsi="Times New Roman"/>
            <w:sz w:val="24"/>
            <w:szCs w:val="24"/>
          </w:rPr>
          <w:t>.</w:t>
        </w:r>
        <w:proofErr w:type="spellStart"/>
        <w:r w:rsidR="009B43F5" w:rsidRPr="0030431C">
          <w:rPr>
            <w:rStyle w:val="a8"/>
            <w:rFonts w:ascii="Times New Roman" w:hAnsi="Times New Roman"/>
            <w:sz w:val="24"/>
            <w:szCs w:val="24"/>
            <w:lang w:val="en-US"/>
          </w:rPr>
          <w:t>ru</w:t>
        </w:r>
        <w:proofErr w:type="spellEnd"/>
      </w:hyperlink>
      <w:r w:rsidR="000178F6" w:rsidRPr="009F649E">
        <w:rPr>
          <w:rFonts w:ascii="Times New Roman" w:eastAsia="Times New Roman" w:hAnsi="Times New Roman"/>
          <w:sz w:val="24"/>
          <w:szCs w:val="24"/>
          <w:lang w:eastAsia="ru-RU"/>
        </w:rPr>
        <w:t xml:space="preserve"> </w:t>
      </w:r>
      <w:r w:rsidRPr="000178F6">
        <w:rPr>
          <w:rFonts w:ascii="Times New Roman" w:hAnsi="Times New Roman"/>
          <w:color w:val="000000"/>
          <w:sz w:val="24"/>
          <w:szCs w:val="24"/>
        </w:rPr>
        <w:t>(далее – ЭП)</w:t>
      </w:r>
      <w:r w:rsidRPr="000178F6">
        <w:rPr>
          <w:rFonts w:ascii="Times New Roman" w:hAnsi="Times New Roman"/>
          <w:color w:val="0000FF"/>
          <w:sz w:val="24"/>
          <w:szCs w:val="24"/>
        </w:rPr>
        <w:t>,</w:t>
      </w:r>
      <w:r w:rsidRPr="00825E0A">
        <w:rPr>
          <w:rFonts w:ascii="Times New Roman" w:hAnsi="Times New Roman"/>
          <w:sz w:val="24"/>
          <w:szCs w:val="24"/>
        </w:rPr>
        <w:t xml:space="preserve"> пригласило</w:t>
      </w:r>
      <w:r w:rsidR="009B43F5">
        <w:rPr>
          <w:rFonts w:ascii="Times New Roman" w:hAnsi="Times New Roman"/>
          <w:sz w:val="24"/>
          <w:szCs w:val="24"/>
        </w:rPr>
        <w:t xml:space="preserve"> только </w:t>
      </w:r>
      <w:r w:rsidRPr="00825E0A">
        <w:rPr>
          <w:rFonts w:ascii="Times New Roman" w:hAnsi="Times New Roman"/>
          <w:sz w:val="24"/>
          <w:szCs w:val="24"/>
        </w:rPr>
        <w:t xml:space="preserve"> юридических лиц и индивидуальных предпринимателей,</w:t>
      </w:r>
      <w:r w:rsidR="00A80AFA">
        <w:rPr>
          <w:rFonts w:ascii="Times New Roman" w:hAnsi="Times New Roman"/>
          <w:sz w:val="24"/>
          <w:szCs w:val="24"/>
        </w:rPr>
        <w:t xml:space="preserve"> </w:t>
      </w:r>
      <w:r w:rsidR="009B43F5">
        <w:rPr>
          <w:rFonts w:ascii="Times New Roman" w:hAnsi="Times New Roman"/>
          <w:sz w:val="24"/>
          <w:szCs w:val="24"/>
        </w:rPr>
        <w:t>которые являются</w:t>
      </w:r>
      <w:r w:rsidRPr="009C2D23">
        <w:rPr>
          <w:rFonts w:ascii="Times New Roman" w:hAnsi="Times New Roman"/>
          <w:sz w:val="24"/>
          <w:szCs w:val="24"/>
        </w:rPr>
        <w:t xml:space="preserve"> субъект</w:t>
      </w:r>
      <w:r w:rsidR="00FC6F73">
        <w:rPr>
          <w:rFonts w:ascii="Times New Roman" w:hAnsi="Times New Roman"/>
          <w:sz w:val="24"/>
          <w:szCs w:val="24"/>
        </w:rPr>
        <w:t>ы</w:t>
      </w:r>
      <w:r w:rsidRPr="009C2D23">
        <w:rPr>
          <w:rFonts w:ascii="Times New Roman" w:hAnsi="Times New Roman"/>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закупки</w:t>
      </w:r>
      <w:r w:rsidRPr="00825E0A">
        <w:rPr>
          <w:rFonts w:ascii="Times New Roman" w:hAnsi="Times New Roman"/>
          <w:sz w:val="24"/>
          <w:szCs w:val="24"/>
        </w:rPr>
        <w:t xml:space="preserve"> </w:t>
      </w:r>
      <w:r w:rsidR="00021DBF" w:rsidRPr="00743CF9">
        <w:rPr>
          <w:rFonts w:ascii="Times New Roman" w:hAnsi="Times New Roman"/>
          <w:sz w:val="24"/>
          <w:szCs w:val="24"/>
        </w:rPr>
        <w:t xml:space="preserve">на </w:t>
      </w:r>
      <w:r w:rsidR="00021DBF" w:rsidRPr="00F32DA5">
        <w:rPr>
          <w:rFonts w:ascii="Times New Roman" w:hAnsi="Times New Roman"/>
          <w:sz w:val="24"/>
          <w:szCs w:val="24"/>
        </w:rPr>
        <w:t xml:space="preserve"> поставку </w:t>
      </w:r>
      <w:r w:rsidR="00077D65" w:rsidRPr="00077D65">
        <w:rPr>
          <w:rFonts w:ascii="Times New Roman" w:hAnsi="Times New Roman"/>
          <w:sz w:val="24"/>
          <w:szCs w:val="24"/>
        </w:rPr>
        <w:t>автобуса</w:t>
      </w:r>
      <w:r w:rsidR="00021DBF" w:rsidRPr="00F32DA5">
        <w:rPr>
          <w:rFonts w:ascii="Times New Roman" w:hAnsi="Times New Roman"/>
          <w:sz w:val="24"/>
          <w:szCs w:val="24"/>
        </w:rPr>
        <w:t xml:space="preserve"> </w:t>
      </w:r>
      <w:r w:rsidR="00077D65">
        <w:rPr>
          <w:rFonts w:ascii="Times New Roman" w:hAnsi="Times New Roman"/>
          <w:sz w:val="24"/>
          <w:szCs w:val="24"/>
        </w:rPr>
        <w:t xml:space="preserve">малого класса </w:t>
      </w:r>
      <w:r w:rsidR="00021DBF" w:rsidRPr="00F32DA5">
        <w:rPr>
          <w:rFonts w:ascii="Times New Roman" w:hAnsi="Times New Roman"/>
          <w:sz w:val="24"/>
          <w:szCs w:val="24"/>
        </w:rPr>
        <w:t xml:space="preserve">для </w:t>
      </w:r>
      <w:r w:rsidR="00021DBF">
        <w:rPr>
          <w:rFonts w:ascii="Times New Roman" w:hAnsi="Times New Roman"/>
          <w:sz w:val="24"/>
          <w:szCs w:val="24"/>
        </w:rPr>
        <w:t>нужд АО «</w:t>
      </w:r>
      <w:proofErr w:type="spellStart"/>
      <w:r w:rsidR="00021DBF">
        <w:rPr>
          <w:rFonts w:ascii="Times New Roman" w:hAnsi="Times New Roman"/>
          <w:sz w:val="24"/>
          <w:szCs w:val="24"/>
        </w:rPr>
        <w:t>Саханефтегазсбыт</w:t>
      </w:r>
      <w:proofErr w:type="spellEnd"/>
      <w:r w:rsidR="00021DBF">
        <w:rPr>
          <w:rFonts w:ascii="Times New Roman" w:hAnsi="Times New Roman"/>
          <w:sz w:val="24"/>
          <w:szCs w:val="24"/>
        </w:rPr>
        <w:t>» в 2020</w:t>
      </w:r>
      <w:r w:rsidR="00021DBF" w:rsidRPr="00F32DA5">
        <w:rPr>
          <w:rFonts w:ascii="Times New Roman" w:hAnsi="Times New Roman"/>
          <w:sz w:val="24"/>
          <w:szCs w:val="24"/>
        </w:rPr>
        <w:t xml:space="preserve"> году</w:t>
      </w:r>
      <w:r w:rsidRPr="00670B35">
        <w:rPr>
          <w:rFonts w:ascii="Times New Roman" w:hAnsi="Times New Roman"/>
          <w:iCs/>
          <w:sz w:val="24"/>
          <w:szCs w:val="24"/>
        </w:rPr>
        <w:t>.</w:t>
      </w:r>
      <w:r w:rsidRPr="00670B35">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05094E" w:rsidRPr="0005094E" w:rsidRDefault="0029443E" w:rsidP="0005094E">
      <w:pPr>
        <w:pStyle w:val="aff8"/>
        <w:suppressAutoHyphens/>
        <w:ind w:left="0"/>
        <w:jc w:val="both"/>
        <w:rPr>
          <w:rFonts w:ascii="Times New Roman" w:hAnsi="Times New Roman"/>
          <w:sz w:val="24"/>
          <w:szCs w:val="24"/>
        </w:rPr>
      </w:pPr>
      <w:r>
        <w:rPr>
          <w:rFonts w:ascii="Times New Roman" w:hAnsi="Times New Roman"/>
          <w:sz w:val="24"/>
          <w:szCs w:val="24"/>
        </w:rPr>
        <w:t>Чуев Денис Витальевич</w:t>
      </w:r>
      <w:r w:rsidRPr="0005094E">
        <w:rPr>
          <w:rFonts w:ascii="Times New Roman" w:hAnsi="Times New Roman"/>
          <w:sz w:val="24"/>
          <w:szCs w:val="24"/>
        </w:rPr>
        <w:t xml:space="preserve"> </w:t>
      </w:r>
      <w:r w:rsidR="0005094E" w:rsidRPr="0005094E">
        <w:rPr>
          <w:rFonts w:ascii="Times New Roman" w:hAnsi="Times New Roman"/>
          <w:sz w:val="24"/>
          <w:szCs w:val="24"/>
        </w:rPr>
        <w:t xml:space="preserve">-  телефон (4112) 31-89-32 (доб. 261), </w:t>
      </w:r>
    </w:p>
    <w:p w:rsidR="00825E0A" w:rsidRPr="00825E0A" w:rsidRDefault="00706484"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Кучеров Михаил Дмитриевич</w:t>
      </w:r>
      <w:r w:rsidR="00825E0A"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FC6F73">
        <w:rPr>
          <w:rFonts w:ascii="Times New Roman" w:eastAsia="Times New Roman" w:hAnsi="Times New Roman"/>
          <w:sz w:val="24"/>
          <w:szCs w:val="24"/>
          <w:lang w:eastAsia="ru-RU"/>
        </w:rPr>
        <w:t>31-89-40, доб.39</w:t>
      </w:r>
      <w:r w:rsidR="009B43F5">
        <w:rPr>
          <w:rFonts w:ascii="Times New Roman" w:eastAsia="Times New Roman" w:hAnsi="Times New Roman"/>
          <w:sz w:val="24"/>
          <w:szCs w:val="24"/>
          <w:lang w:eastAsia="ru-RU"/>
        </w:rPr>
        <w:t>3</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w:t>
        </w:r>
        <w:proofErr w:type="spellStart"/>
        <w:r w:rsidRPr="00825E0A">
          <w:rPr>
            <w:rFonts w:ascii="Times New Roman" w:eastAsia="Times New Roman" w:hAnsi="Times New Roman"/>
            <w:color w:val="0000FF"/>
            <w:sz w:val="24"/>
            <w:szCs w:val="24"/>
            <w:u w:val="single"/>
            <w:lang w:eastAsia="ru-RU"/>
          </w:rPr>
          <w:t>ru</w:t>
        </w:r>
        <w:proofErr w:type="spellEnd"/>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w:t>
      </w:r>
      <w:r w:rsidR="0005094E">
        <w:rPr>
          <w:rFonts w:ascii="Times New Roman" w:hAnsi="Times New Roman"/>
          <w:sz w:val="24"/>
          <w:szCs w:val="24"/>
        </w:rPr>
        <w:t xml:space="preserve">поставке, </w:t>
      </w:r>
      <w:r w:rsidR="007D011A">
        <w:rPr>
          <w:rFonts w:ascii="Times New Roman" w:hAnsi="Times New Roman"/>
          <w:sz w:val="24"/>
          <w:szCs w:val="24"/>
        </w:rPr>
        <w:t>выполнению работ</w:t>
      </w:r>
      <w:r w:rsidR="0005094E">
        <w:rPr>
          <w:rFonts w:ascii="Times New Roman" w:hAnsi="Times New Roman"/>
          <w:sz w:val="24"/>
          <w:szCs w:val="24"/>
        </w:rPr>
        <w:t>, оказанию услуг</w:t>
      </w:r>
      <w:r w:rsidR="007D011A">
        <w:rPr>
          <w:rFonts w:ascii="Times New Roman" w:hAnsi="Times New Roman"/>
          <w:sz w:val="24"/>
          <w:szCs w:val="24"/>
        </w:rPr>
        <w:t xml:space="preserve">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порядке проведения закупок товаров, работ, услуг для нужд АО «</w:t>
      </w:r>
      <w:proofErr w:type="spellStart"/>
      <w:r w:rsidRPr="00825E0A">
        <w:rPr>
          <w:rFonts w:ascii="Times New Roman" w:eastAsia="Times New Roman" w:hAnsi="Times New Roman"/>
          <w:color w:val="000000"/>
          <w:sz w:val="24"/>
          <w:szCs w:val="24"/>
          <w:lang w:eastAsia="ru-RU"/>
        </w:rPr>
        <w:t>Саханефтегазсбыт</w:t>
      </w:r>
      <w:proofErr w:type="spellEnd"/>
      <w:r w:rsidRPr="00825E0A">
        <w:rPr>
          <w:rFonts w:ascii="Times New Roman" w:eastAsia="Times New Roman" w:hAnsi="Times New Roman"/>
          <w:color w:val="000000"/>
          <w:sz w:val="24"/>
          <w:szCs w:val="24"/>
          <w:lang w:eastAsia="ru-RU"/>
        </w:rPr>
        <w:t>», утвержденного Советом директоров АО «</w:t>
      </w:r>
      <w:proofErr w:type="spellStart"/>
      <w:r w:rsidRPr="00825E0A">
        <w:rPr>
          <w:rFonts w:ascii="Times New Roman" w:eastAsia="Times New Roman" w:hAnsi="Times New Roman"/>
          <w:color w:val="000000"/>
          <w:sz w:val="24"/>
          <w:szCs w:val="24"/>
          <w:lang w:eastAsia="ru-RU"/>
        </w:rPr>
        <w:t>Саханефтегазсбыт</w:t>
      </w:r>
      <w:proofErr w:type="spellEnd"/>
      <w:r w:rsidRPr="00825E0A">
        <w:rPr>
          <w:rFonts w:ascii="Times New Roman" w:eastAsia="Times New Roman" w:hAnsi="Times New Roman"/>
          <w:color w:val="000000"/>
          <w:sz w:val="24"/>
          <w:szCs w:val="24"/>
          <w:lang w:eastAsia="ru-RU"/>
        </w:rPr>
        <w:t xml:space="preserve">»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9D6007">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9D6007">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9D6007">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9D6007">
        <w:rPr>
          <w:rFonts w:ascii="Times New Roman" w:eastAsia="Times New Roman" w:hAnsi="Times New Roman"/>
          <w:color w:val="000000"/>
          <w:sz w:val="24"/>
          <w:szCs w:val="24"/>
          <w:shd w:val="clear" w:color="auto" w:fill="FFFFFF"/>
          <w:lang w:eastAsia="ru-RU"/>
        </w:rPr>
        <w:t>4</w:t>
      </w:r>
      <w:r w:rsidRPr="00825E0A">
        <w:rPr>
          <w:rFonts w:ascii="Times New Roman" w:eastAsia="Times New Roman" w:hAnsi="Times New Roman"/>
          <w:color w:val="000000"/>
          <w:sz w:val="24"/>
          <w:szCs w:val="24"/>
          <w:shd w:val="clear" w:color="auto" w:fill="FFFFFF"/>
          <w:lang w:eastAsia="ru-RU"/>
        </w:rPr>
        <w:t>-</w:t>
      </w:r>
      <w:r w:rsidR="009D6007">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w:t>
      </w:r>
      <w:proofErr w:type="gramStart"/>
      <w:r w:rsidRPr="00825E0A">
        <w:rPr>
          <w:rFonts w:ascii="Times New Roman" w:eastAsia="Times New Roman" w:hAnsi="Times New Roman"/>
          <w:sz w:val="24"/>
          <w:szCs w:val="24"/>
          <w:lang w:eastAsia="ru-RU"/>
        </w:rPr>
        <w:t>после окончания</w:t>
      </w:r>
      <w:proofErr w:type="gramEnd"/>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B4109D">
      <w:pPr>
        <w:numPr>
          <w:ilvl w:val="1"/>
          <w:numId w:val="23"/>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p w:rsidR="0029443E" w:rsidRPr="009F261F" w:rsidRDefault="0029443E" w:rsidP="0029443E">
      <w:pPr>
        <w:keepNext/>
        <w:keepLines/>
        <w:pageBreakBefore/>
        <w:widowControl w:val="0"/>
        <w:numPr>
          <w:ilvl w:val="0"/>
          <w:numId w:val="33"/>
        </w:numPr>
        <w:tabs>
          <w:tab w:val="left" w:pos="567"/>
        </w:tabs>
        <w:suppressAutoHyphens/>
        <w:autoSpaceDE w:val="0"/>
        <w:autoSpaceDN w:val="0"/>
        <w:adjustRightInd w:val="0"/>
        <w:spacing w:before="480" w:after="240" w:line="600" w:lineRule="auto"/>
        <w:contextualSpacing/>
        <w:outlineLvl w:val="0"/>
        <w:rPr>
          <w:rFonts w:ascii="Times New Roman" w:eastAsia="Times New Roman" w:hAnsi="Times New Roman" w:cs="Arial"/>
          <w:b/>
          <w:bCs/>
          <w:kern w:val="28"/>
          <w:sz w:val="24"/>
          <w:szCs w:val="24"/>
          <w:lang w:eastAsia="ru-RU"/>
        </w:rPr>
      </w:pPr>
      <w:bookmarkStart w:id="41" w:name="_Toc322017055"/>
      <w:bookmarkStart w:id="42" w:name="_Toc321748162"/>
      <w:bookmarkStart w:id="43" w:name="_Ref175752415"/>
      <w:bookmarkStart w:id="44" w:name="_Toc261535088"/>
      <w:bookmarkStart w:id="45" w:name="_Toc262557844"/>
      <w:bookmarkEnd w:id="1"/>
      <w:bookmarkEnd w:id="2"/>
      <w:bookmarkEnd w:id="3"/>
      <w:bookmarkEnd w:id="4"/>
      <w:bookmarkEnd w:id="5"/>
      <w:bookmarkEnd w:id="6"/>
      <w:bookmarkEnd w:id="7"/>
      <w:bookmarkEnd w:id="8"/>
      <w:bookmarkEnd w:id="24"/>
      <w:bookmarkEnd w:id="9"/>
      <w:bookmarkEnd w:id="10"/>
      <w:bookmarkEnd w:id="11"/>
      <w:bookmarkEnd w:id="12"/>
      <w:bookmarkEnd w:id="13"/>
      <w:bookmarkEnd w:id="14"/>
      <w:bookmarkEnd w:id="15"/>
      <w:bookmarkEnd w:id="16"/>
      <w:r w:rsidRPr="009F261F">
        <w:rPr>
          <w:rFonts w:ascii="Times New Roman" w:eastAsia="Times New Roman" w:hAnsi="Times New Roman" w:cs="Arial"/>
          <w:b/>
          <w:bCs/>
          <w:kern w:val="28"/>
          <w:sz w:val="24"/>
          <w:szCs w:val="24"/>
          <w:lang w:eastAsia="ru-RU"/>
        </w:rPr>
        <w:lastRenderedPageBreak/>
        <w:t xml:space="preserve">Техническое задание </w:t>
      </w:r>
    </w:p>
    <w:p w:rsidR="0029443E" w:rsidRPr="00021DBF" w:rsidRDefault="0029443E" w:rsidP="0029443E">
      <w:pPr>
        <w:widowControl w:val="0"/>
        <w:numPr>
          <w:ilvl w:val="1"/>
          <w:numId w:val="33"/>
        </w:numPr>
        <w:autoSpaceDE w:val="0"/>
        <w:autoSpaceDN w:val="0"/>
        <w:adjustRightInd w:val="0"/>
        <w:spacing w:after="0" w:line="360" w:lineRule="auto"/>
        <w:ind w:hanging="502"/>
        <w:contextualSpacing/>
        <w:jc w:val="both"/>
        <w:rPr>
          <w:rFonts w:ascii="Times New Roman" w:eastAsia="Times New Roman" w:hAnsi="Times New Roman" w:cs="Arial"/>
          <w:b/>
          <w:sz w:val="24"/>
          <w:szCs w:val="24"/>
          <w:lang w:eastAsia="ru-RU"/>
        </w:rPr>
      </w:pPr>
      <w:bookmarkStart w:id="46" w:name="_Toc344124367"/>
      <w:r w:rsidRPr="00021DBF">
        <w:rPr>
          <w:rFonts w:ascii="Times New Roman" w:eastAsia="Times New Roman" w:hAnsi="Times New Roman" w:cs="Arial"/>
          <w:b/>
          <w:sz w:val="24"/>
          <w:szCs w:val="24"/>
          <w:lang w:eastAsia="ru-RU"/>
        </w:rPr>
        <w:t>Общие требования</w:t>
      </w:r>
    </w:p>
    <w:bookmarkEnd w:id="46"/>
    <w:p w:rsidR="0029443E" w:rsidRPr="00021DBF" w:rsidRDefault="0029443E" w:rsidP="0029443E">
      <w:pPr>
        <w:widowControl w:val="0"/>
        <w:spacing w:after="240" w:line="240" w:lineRule="auto"/>
        <w:ind w:left="11"/>
        <w:contextualSpacing/>
        <w:jc w:val="both"/>
      </w:pPr>
      <w:r w:rsidRPr="00021DBF">
        <w:rPr>
          <w:rFonts w:ascii="Times New Roman" w:hAnsi="Times New Roman"/>
          <w:b/>
          <w:sz w:val="24"/>
          <w:szCs w:val="24"/>
        </w:rPr>
        <w:t>2.1.1</w:t>
      </w:r>
      <w:r>
        <w:rPr>
          <w:rFonts w:ascii="Times New Roman" w:hAnsi="Times New Roman"/>
          <w:b/>
          <w:sz w:val="24"/>
          <w:szCs w:val="24"/>
        </w:rPr>
        <w:t>.</w:t>
      </w:r>
      <w:r w:rsidRPr="00021DBF">
        <w:rPr>
          <w:rFonts w:ascii="Times New Roman" w:hAnsi="Times New Roman"/>
          <w:b/>
          <w:sz w:val="24"/>
          <w:szCs w:val="24"/>
        </w:rPr>
        <w:t xml:space="preserve"> Предмет </w:t>
      </w:r>
      <w:r>
        <w:rPr>
          <w:rFonts w:ascii="Times New Roman" w:hAnsi="Times New Roman"/>
          <w:b/>
          <w:sz w:val="24"/>
          <w:szCs w:val="24"/>
        </w:rPr>
        <w:t>закупки</w:t>
      </w:r>
      <w:r w:rsidRPr="00021DBF">
        <w:rPr>
          <w:rFonts w:ascii="Times New Roman" w:hAnsi="Times New Roman"/>
          <w:b/>
          <w:sz w:val="24"/>
          <w:szCs w:val="24"/>
        </w:rPr>
        <w:t>:</w:t>
      </w:r>
      <w:r w:rsidRPr="00021DBF">
        <w:rPr>
          <w:rFonts w:ascii="Times New Roman" w:hAnsi="Times New Roman"/>
          <w:sz w:val="24"/>
          <w:szCs w:val="24"/>
        </w:rPr>
        <w:t xml:space="preserve"> Поставка </w:t>
      </w:r>
      <w:r>
        <w:rPr>
          <w:rFonts w:ascii="Times New Roman" w:hAnsi="Times New Roman"/>
          <w:sz w:val="24"/>
          <w:szCs w:val="24"/>
        </w:rPr>
        <w:t>автобуса малого класса (далее – ТС)</w:t>
      </w:r>
      <w:r w:rsidRPr="00021DBF">
        <w:rPr>
          <w:rFonts w:ascii="Times New Roman" w:hAnsi="Times New Roman"/>
          <w:sz w:val="24"/>
          <w:szCs w:val="24"/>
        </w:rPr>
        <w:t xml:space="preserve"> для нужд АО «</w:t>
      </w:r>
      <w:proofErr w:type="spellStart"/>
      <w:r w:rsidRPr="00021DBF">
        <w:rPr>
          <w:rFonts w:ascii="Times New Roman" w:hAnsi="Times New Roman"/>
          <w:sz w:val="24"/>
          <w:szCs w:val="24"/>
        </w:rPr>
        <w:t>Саханефтегазсбыт</w:t>
      </w:r>
      <w:proofErr w:type="spellEnd"/>
      <w:r w:rsidRPr="00021DBF">
        <w:rPr>
          <w:rFonts w:ascii="Times New Roman" w:hAnsi="Times New Roman"/>
          <w:sz w:val="24"/>
          <w:szCs w:val="24"/>
        </w:rPr>
        <w:t xml:space="preserve">» в 2020 году, осуществляется по </w:t>
      </w:r>
      <w:r w:rsidRPr="00021DBF">
        <w:rPr>
          <w:rFonts w:ascii="Times New Roman" w:hAnsi="Times New Roman"/>
          <w:b/>
          <w:sz w:val="24"/>
          <w:szCs w:val="24"/>
        </w:rPr>
        <w:t xml:space="preserve">Лоту №1: </w:t>
      </w:r>
    </w:p>
    <w:p w:rsidR="0029443E" w:rsidRPr="00021DBF" w:rsidRDefault="0029443E" w:rsidP="0029443E">
      <w:pPr>
        <w:widowControl w:val="0"/>
        <w:spacing w:line="240" w:lineRule="auto"/>
        <w:ind w:left="11"/>
        <w:contextualSpacing/>
        <w:rPr>
          <w:rFonts w:ascii="Times New Roman" w:hAnsi="Times New Roman"/>
          <w:sz w:val="24"/>
          <w:szCs w:val="24"/>
        </w:rPr>
      </w:pPr>
    </w:p>
    <w:tbl>
      <w:tblPr>
        <w:tblW w:w="1031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818"/>
        <w:gridCol w:w="4140"/>
        <w:gridCol w:w="1954"/>
        <w:gridCol w:w="3402"/>
      </w:tblGrid>
      <w:tr w:rsidR="0029443E" w:rsidRPr="00021DBF" w:rsidTr="0029443E">
        <w:trPr>
          <w:trHeight w:val="1164"/>
        </w:trPr>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 Лота</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Марка и наименование товара</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Количество, ед.</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443E" w:rsidRPr="00021DBF" w:rsidRDefault="0029443E" w:rsidP="0029443E">
            <w:pPr>
              <w:widowControl w:val="0"/>
              <w:tabs>
                <w:tab w:val="left" w:pos="317"/>
              </w:tabs>
              <w:spacing w:line="240" w:lineRule="auto"/>
              <w:contextualSpacing/>
              <w:jc w:val="center"/>
              <w:rPr>
                <w:rFonts w:ascii="Times New Roman" w:hAnsi="Times New Roman"/>
                <w:b/>
                <w:iCs/>
                <w:sz w:val="24"/>
                <w:szCs w:val="24"/>
              </w:rPr>
            </w:pPr>
            <w:r w:rsidRPr="00021DBF">
              <w:rPr>
                <w:rFonts w:ascii="Times New Roman" w:hAnsi="Times New Roman"/>
                <w:b/>
                <w:iCs/>
                <w:sz w:val="24"/>
                <w:szCs w:val="24"/>
              </w:rPr>
              <w:t>Сведения о начальной (максимальной) цене договора (цене лота)</w:t>
            </w:r>
          </w:p>
          <w:p w:rsidR="0029443E" w:rsidRPr="00021DBF" w:rsidRDefault="0029443E" w:rsidP="0029443E">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iCs/>
                <w:sz w:val="24"/>
                <w:szCs w:val="24"/>
              </w:rPr>
              <w:t>с НДС, руб.</w:t>
            </w:r>
          </w:p>
        </w:tc>
      </w:tr>
      <w:tr w:rsidR="0029443E" w:rsidRPr="00021DBF" w:rsidTr="0029443E">
        <w:trPr>
          <w:trHeight w:val="696"/>
        </w:trPr>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contextualSpacing/>
              <w:jc w:val="center"/>
              <w:rPr>
                <w:rFonts w:ascii="Times New Roman" w:hAnsi="Times New Roman"/>
                <w:sz w:val="24"/>
                <w:szCs w:val="24"/>
              </w:rPr>
            </w:pPr>
            <w:r w:rsidRPr="00021DBF">
              <w:rPr>
                <w:rFonts w:ascii="Times New Roman" w:hAnsi="Times New Roman"/>
                <w:sz w:val="24"/>
                <w:szCs w:val="24"/>
              </w:rPr>
              <w:t>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spacing w:after="240" w:line="240" w:lineRule="auto"/>
              <w:ind w:left="11"/>
              <w:contextualSpacing/>
              <w:jc w:val="center"/>
              <w:rPr>
                <w:rFonts w:ascii="Times New Roman" w:hAnsi="Times New Roman"/>
              </w:rPr>
            </w:pPr>
            <w:r>
              <w:rPr>
                <w:rFonts w:ascii="Times New Roman" w:hAnsi="Times New Roman"/>
                <w:bCs/>
                <w:sz w:val="24"/>
                <w:szCs w:val="24"/>
              </w:rPr>
              <w:t>Автобус ПАЗ 32054-60 (утепленный)</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spacing w:line="240" w:lineRule="auto"/>
              <w:contextualSpacing/>
              <w:jc w:val="center"/>
              <w:rPr>
                <w:rFonts w:ascii="Times New Roman" w:hAnsi="Times New Roman"/>
                <w:sz w:val="24"/>
                <w:szCs w:val="24"/>
              </w:rPr>
            </w:pPr>
            <w:r w:rsidRPr="00021DBF">
              <w:rPr>
                <w:rFonts w:ascii="Times New Roman" w:hAnsi="Times New Roman"/>
                <w:sz w:val="24"/>
                <w:szCs w:val="24"/>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spacing w:line="240" w:lineRule="auto"/>
              <w:contextualSpacing/>
              <w:jc w:val="center"/>
              <w:rPr>
                <w:rFonts w:ascii="Times New Roman" w:hAnsi="Times New Roman"/>
              </w:rPr>
            </w:pPr>
            <w:r>
              <w:rPr>
                <w:rFonts w:ascii="Times New Roman" w:hAnsi="Times New Roman"/>
              </w:rPr>
              <w:t>2 040 400</w:t>
            </w:r>
          </w:p>
        </w:tc>
      </w:tr>
    </w:tbl>
    <w:p w:rsidR="0029443E" w:rsidRPr="00021DBF" w:rsidRDefault="0029443E" w:rsidP="0029443E">
      <w:pPr>
        <w:widowControl w:val="0"/>
        <w:tabs>
          <w:tab w:val="left" w:pos="0"/>
        </w:tabs>
        <w:spacing w:line="240" w:lineRule="auto"/>
        <w:contextualSpacing/>
        <w:rPr>
          <w:rFonts w:ascii="Times New Roman" w:hAnsi="Times New Roman"/>
          <w:b/>
          <w:sz w:val="24"/>
          <w:szCs w:val="24"/>
        </w:rPr>
      </w:pPr>
    </w:p>
    <w:p w:rsidR="0029443E" w:rsidRPr="009F261F" w:rsidRDefault="0029443E" w:rsidP="0029443E">
      <w:pPr>
        <w:widowControl w:val="0"/>
        <w:tabs>
          <w:tab w:val="left" w:pos="0"/>
        </w:tabs>
        <w:spacing w:after="0" w:line="240" w:lineRule="atLeast"/>
        <w:jc w:val="both"/>
        <w:rPr>
          <w:rFonts w:ascii="Times New Roman" w:hAnsi="Times New Roman"/>
          <w:b/>
          <w:sz w:val="24"/>
          <w:szCs w:val="24"/>
        </w:rPr>
      </w:pPr>
      <w:r w:rsidRPr="009F261F">
        <w:rPr>
          <w:rFonts w:ascii="Times New Roman" w:hAnsi="Times New Roman"/>
          <w:b/>
          <w:sz w:val="24"/>
          <w:szCs w:val="24"/>
        </w:rPr>
        <w:t>2.1.2</w:t>
      </w:r>
      <w:r>
        <w:rPr>
          <w:rFonts w:ascii="Times New Roman" w:hAnsi="Times New Roman"/>
          <w:b/>
          <w:sz w:val="24"/>
          <w:szCs w:val="24"/>
        </w:rPr>
        <w:t xml:space="preserve">. </w:t>
      </w:r>
      <w:r w:rsidRPr="009F261F">
        <w:rPr>
          <w:rFonts w:ascii="Times New Roman" w:hAnsi="Times New Roman"/>
          <w:b/>
          <w:sz w:val="24"/>
          <w:szCs w:val="24"/>
        </w:rPr>
        <w:t xml:space="preserve"> Место поставки:</w:t>
      </w:r>
      <w:r w:rsidRPr="009F261F">
        <w:rPr>
          <w:rFonts w:ascii="Times New Roman" w:hAnsi="Times New Roman"/>
          <w:sz w:val="24"/>
          <w:szCs w:val="24"/>
        </w:rPr>
        <w:t xml:space="preserve"> 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 xml:space="preserve">г. Якутск, </w:t>
      </w:r>
      <w:proofErr w:type="spellStart"/>
      <w:r>
        <w:rPr>
          <w:rFonts w:ascii="Times New Roman" w:hAnsi="Times New Roman"/>
          <w:sz w:val="24"/>
          <w:szCs w:val="24"/>
        </w:rPr>
        <w:t>пгт</w:t>
      </w:r>
      <w:proofErr w:type="spellEnd"/>
      <w:r>
        <w:rPr>
          <w:rFonts w:ascii="Times New Roman" w:hAnsi="Times New Roman"/>
          <w:sz w:val="24"/>
          <w:szCs w:val="24"/>
        </w:rPr>
        <w:t xml:space="preserve">. </w:t>
      </w:r>
      <w:proofErr w:type="spellStart"/>
      <w:r>
        <w:rPr>
          <w:rFonts w:ascii="Times New Roman" w:hAnsi="Times New Roman"/>
          <w:sz w:val="24"/>
          <w:szCs w:val="24"/>
        </w:rPr>
        <w:t>Жатай</w:t>
      </w:r>
      <w:proofErr w:type="spellEnd"/>
      <w:r w:rsidRPr="009F261F">
        <w:rPr>
          <w:rFonts w:ascii="Times New Roman" w:hAnsi="Times New Roman"/>
          <w:sz w:val="24"/>
          <w:szCs w:val="24"/>
        </w:rPr>
        <w:t xml:space="preserve">, ул. </w:t>
      </w:r>
      <w:proofErr w:type="spellStart"/>
      <w:r>
        <w:rPr>
          <w:rFonts w:ascii="Times New Roman" w:hAnsi="Times New Roman"/>
          <w:sz w:val="24"/>
          <w:szCs w:val="24"/>
        </w:rPr>
        <w:t>Строда</w:t>
      </w:r>
      <w:proofErr w:type="spellEnd"/>
      <w:r>
        <w:rPr>
          <w:rFonts w:ascii="Times New Roman" w:hAnsi="Times New Roman"/>
          <w:sz w:val="24"/>
          <w:szCs w:val="24"/>
        </w:rPr>
        <w:t>, 12</w:t>
      </w:r>
      <w:r w:rsidRPr="009F261F">
        <w:rPr>
          <w:rFonts w:ascii="Times New Roman" w:hAnsi="Times New Roman"/>
          <w:sz w:val="24"/>
          <w:szCs w:val="24"/>
        </w:rPr>
        <w:t>.</w:t>
      </w:r>
    </w:p>
    <w:p w:rsidR="0029443E" w:rsidRPr="009F261F" w:rsidRDefault="0029443E" w:rsidP="0029443E">
      <w:pPr>
        <w:widowControl w:val="0"/>
        <w:tabs>
          <w:tab w:val="left" w:pos="0"/>
        </w:tabs>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2.1.3.</w:t>
      </w:r>
      <w:r w:rsidRPr="009F261F">
        <w:rPr>
          <w:rFonts w:ascii="Times New Roman" w:eastAsia="Times New Roman" w:hAnsi="Times New Roman"/>
          <w:b/>
          <w:sz w:val="24"/>
          <w:szCs w:val="24"/>
          <w:lang w:eastAsia="ru-RU"/>
        </w:rPr>
        <w:t xml:space="preserve"> Пункт назначения (место эксплуатации): </w:t>
      </w:r>
      <w:r w:rsidRPr="009F261F">
        <w:rPr>
          <w:rFonts w:ascii="Times New Roman" w:eastAsia="Times New Roman" w:hAnsi="Times New Roman" w:cs="Arial"/>
          <w:sz w:val="24"/>
          <w:szCs w:val="24"/>
          <w:lang w:eastAsia="ru-RU"/>
        </w:rPr>
        <w:t>филиал «</w:t>
      </w:r>
      <w:r>
        <w:rPr>
          <w:rFonts w:ascii="Times New Roman" w:eastAsia="Times New Roman" w:hAnsi="Times New Roman" w:cs="Arial"/>
          <w:sz w:val="24"/>
          <w:szCs w:val="24"/>
          <w:lang w:eastAsia="ru-RU"/>
        </w:rPr>
        <w:t>Ленская</w:t>
      </w:r>
      <w:r w:rsidRPr="009F261F">
        <w:rPr>
          <w:rFonts w:ascii="Times New Roman" w:eastAsia="Times New Roman" w:hAnsi="Times New Roman" w:cs="Arial"/>
          <w:sz w:val="24"/>
          <w:szCs w:val="24"/>
          <w:lang w:eastAsia="ru-RU"/>
        </w:rPr>
        <w:t xml:space="preserve"> нефтебаза» АО «</w:t>
      </w:r>
      <w:proofErr w:type="spellStart"/>
      <w:r w:rsidRPr="009F261F">
        <w:rPr>
          <w:rFonts w:ascii="Times New Roman" w:eastAsia="Times New Roman" w:hAnsi="Times New Roman" w:cs="Arial"/>
          <w:sz w:val="24"/>
          <w:szCs w:val="24"/>
          <w:lang w:eastAsia="ru-RU"/>
        </w:rPr>
        <w:t>Саханефтегазсбыт</w:t>
      </w:r>
      <w:proofErr w:type="spellEnd"/>
      <w:r w:rsidRPr="009F261F">
        <w:rPr>
          <w:rFonts w:ascii="Times New Roman" w:eastAsia="Times New Roman" w:hAnsi="Times New Roman" w:cs="Arial"/>
          <w:sz w:val="24"/>
          <w:szCs w:val="24"/>
          <w:lang w:eastAsia="ru-RU"/>
        </w:rPr>
        <w:t xml:space="preserve">», расположенный по адресу: </w:t>
      </w:r>
      <w:r w:rsidRPr="009F261F">
        <w:rPr>
          <w:rFonts w:ascii="Times New Roman" w:eastAsia="Times New Roman" w:hAnsi="Times New Roman"/>
          <w:sz w:val="24"/>
          <w:szCs w:val="24"/>
          <w:lang w:eastAsia="ru-RU"/>
        </w:rPr>
        <w:t>Российская Федерация,</w:t>
      </w:r>
      <w:r>
        <w:rPr>
          <w:rFonts w:ascii="Times New Roman" w:eastAsia="Times New Roman" w:hAnsi="Times New Roman"/>
          <w:sz w:val="24"/>
          <w:szCs w:val="24"/>
          <w:lang w:eastAsia="ru-RU"/>
        </w:rPr>
        <w:t xml:space="preserve"> </w:t>
      </w:r>
      <w:r w:rsidRPr="009F261F">
        <w:rPr>
          <w:rFonts w:ascii="Times New Roman" w:eastAsia="Times New Roman" w:hAnsi="Times New Roman" w:cs="Arial"/>
          <w:sz w:val="24"/>
          <w:szCs w:val="24"/>
          <w:lang w:eastAsia="ru-RU"/>
        </w:rPr>
        <w:t xml:space="preserve">Республика Саха (Якутия), </w:t>
      </w:r>
      <w:proofErr w:type="spellStart"/>
      <w:r>
        <w:rPr>
          <w:rFonts w:ascii="Times New Roman" w:eastAsia="Times New Roman" w:hAnsi="Times New Roman" w:cs="Arial"/>
          <w:sz w:val="24"/>
          <w:szCs w:val="24"/>
          <w:lang w:eastAsia="ru-RU"/>
        </w:rPr>
        <w:t>г.Ленск</w:t>
      </w:r>
      <w:proofErr w:type="spellEnd"/>
      <w:r>
        <w:rPr>
          <w:rFonts w:ascii="Times New Roman" w:eastAsia="Times New Roman" w:hAnsi="Times New Roman" w:cs="Arial"/>
          <w:sz w:val="24"/>
          <w:szCs w:val="24"/>
          <w:lang w:eastAsia="ru-RU"/>
        </w:rPr>
        <w:t>, ул. Победы 82.</w:t>
      </w:r>
    </w:p>
    <w:p w:rsidR="0029443E" w:rsidRPr="009F261F" w:rsidRDefault="0029443E" w:rsidP="0029443E">
      <w:pPr>
        <w:widowControl w:val="0"/>
        <w:tabs>
          <w:tab w:val="left" w:pos="0"/>
        </w:tabs>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2.1.4</w:t>
      </w:r>
      <w:r w:rsidRPr="009F261F">
        <w:rPr>
          <w:rFonts w:ascii="Times New Roman" w:eastAsia="Times New Roman" w:hAnsi="Times New Roman"/>
          <w:b/>
          <w:sz w:val="24"/>
          <w:szCs w:val="24"/>
          <w:lang w:eastAsia="ru-RU"/>
        </w:rPr>
        <w:t xml:space="preserve"> Сроки поставки: </w:t>
      </w:r>
      <w:r>
        <w:rPr>
          <w:rFonts w:ascii="Times New Roman" w:eastAsia="Times New Roman" w:hAnsi="Times New Roman"/>
          <w:sz w:val="24"/>
          <w:szCs w:val="24"/>
          <w:lang w:eastAsia="ru-RU"/>
        </w:rPr>
        <w:t>не более</w:t>
      </w:r>
      <w:r w:rsidRPr="009F26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60</w:t>
      </w:r>
      <w:r w:rsidRPr="009F261F">
        <w:rPr>
          <w:rFonts w:ascii="Times New Roman" w:eastAsia="Times New Roman" w:hAnsi="Times New Roman"/>
          <w:sz w:val="24"/>
          <w:szCs w:val="24"/>
          <w:lang w:eastAsia="ru-RU"/>
        </w:rPr>
        <w:t xml:space="preserve"> (шестидесяти) рабочих дней с момента подписания договора.</w:t>
      </w:r>
    </w:p>
    <w:p w:rsidR="0029443E" w:rsidRPr="009F261F" w:rsidRDefault="0029443E" w:rsidP="0029443E">
      <w:pPr>
        <w:widowControl w:val="0"/>
        <w:tabs>
          <w:tab w:val="left" w:pos="0"/>
        </w:tabs>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2.1.</w:t>
      </w:r>
      <w:proofErr w:type="gramStart"/>
      <w:r>
        <w:rPr>
          <w:rFonts w:ascii="Times New Roman" w:eastAsia="Times New Roman" w:hAnsi="Times New Roman" w:cs="Arial"/>
          <w:b/>
          <w:sz w:val="24"/>
          <w:szCs w:val="24"/>
          <w:lang w:eastAsia="ru-RU"/>
        </w:rPr>
        <w:t>5.</w:t>
      </w:r>
      <w:r w:rsidRPr="009F261F">
        <w:rPr>
          <w:rFonts w:ascii="Times New Roman" w:eastAsia="Times New Roman" w:hAnsi="Times New Roman" w:cs="Arial"/>
          <w:b/>
          <w:sz w:val="24"/>
          <w:szCs w:val="24"/>
          <w:lang w:eastAsia="ru-RU"/>
        </w:rPr>
        <w:t>Условия</w:t>
      </w:r>
      <w:proofErr w:type="gramEnd"/>
      <w:r w:rsidRPr="009F261F">
        <w:rPr>
          <w:rFonts w:ascii="Times New Roman" w:eastAsia="Times New Roman" w:hAnsi="Times New Roman"/>
          <w:b/>
          <w:sz w:val="24"/>
          <w:szCs w:val="24"/>
          <w:lang w:eastAsia="ru-RU"/>
        </w:rPr>
        <w:t xml:space="preserve"> поставки товара:</w:t>
      </w:r>
      <w:r>
        <w:rPr>
          <w:rFonts w:ascii="Times New Roman" w:eastAsia="Times New Roman" w:hAnsi="Times New Roman"/>
          <w:b/>
          <w:sz w:val="24"/>
          <w:szCs w:val="24"/>
          <w:lang w:eastAsia="ru-RU"/>
        </w:rPr>
        <w:t xml:space="preserve"> </w:t>
      </w:r>
      <w:r w:rsidRPr="009F261F">
        <w:rPr>
          <w:rFonts w:ascii="Times New Roman" w:eastAsia="Times New Roman" w:hAnsi="Times New Roman" w:cs="Arial"/>
          <w:sz w:val="24"/>
          <w:szCs w:val="24"/>
          <w:lang w:eastAsia="ru-RU"/>
        </w:rPr>
        <w:t>Со склада Поставщика до места поставки согласно п. 2.1.2 силами Поставщика.</w:t>
      </w:r>
    </w:p>
    <w:p w:rsidR="0029443E" w:rsidRPr="00021DBF" w:rsidRDefault="0029443E" w:rsidP="0029443E">
      <w:pPr>
        <w:widowControl w:val="0"/>
        <w:tabs>
          <w:tab w:val="left" w:pos="0"/>
        </w:tabs>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2.1.6.</w:t>
      </w:r>
      <w:r w:rsidRPr="00021DBF">
        <w:rPr>
          <w:rFonts w:ascii="Times New Roman" w:eastAsia="Times New Roman" w:hAnsi="Times New Roman"/>
          <w:b/>
          <w:sz w:val="24"/>
          <w:szCs w:val="24"/>
          <w:lang w:eastAsia="ru-RU"/>
        </w:rPr>
        <w:t xml:space="preserve"> Форма, сроки и порядок оплаты товара</w:t>
      </w:r>
      <w:r w:rsidRPr="00021DBF">
        <w:rPr>
          <w:rFonts w:ascii="Times New Roman" w:eastAsia="Times New Roman" w:hAnsi="Times New Roman"/>
          <w:sz w:val="24"/>
          <w:szCs w:val="24"/>
          <w:lang w:eastAsia="ru-RU"/>
        </w:rPr>
        <w:t xml:space="preserve">: Безналичный расчет. Расчеты по Договору поставки </w:t>
      </w:r>
      <w:r>
        <w:rPr>
          <w:rFonts w:ascii="Times New Roman" w:eastAsia="Times New Roman" w:hAnsi="Times New Roman"/>
          <w:sz w:val="24"/>
          <w:szCs w:val="24"/>
          <w:lang w:eastAsia="ru-RU"/>
        </w:rPr>
        <w:t>автобуса малого класса</w:t>
      </w:r>
      <w:r w:rsidRPr="00021DBF">
        <w:rPr>
          <w:rFonts w:ascii="Times New Roman" w:eastAsia="Times New Roman" w:hAnsi="Times New Roman"/>
          <w:sz w:val="24"/>
          <w:szCs w:val="24"/>
          <w:lang w:eastAsia="ru-RU"/>
        </w:rPr>
        <w:t xml:space="preserve">, заключенному с Победителем </w:t>
      </w:r>
      <w:r>
        <w:rPr>
          <w:rFonts w:ascii="Times New Roman" w:eastAsia="Times New Roman" w:hAnsi="Times New Roman"/>
          <w:sz w:val="24"/>
          <w:szCs w:val="24"/>
          <w:lang w:eastAsia="ru-RU"/>
        </w:rPr>
        <w:t>закупки</w:t>
      </w:r>
      <w:r w:rsidRPr="00021DBF">
        <w:rPr>
          <w:rFonts w:ascii="Times New Roman" w:eastAsia="Times New Roman" w:hAnsi="Times New Roman"/>
          <w:sz w:val="24"/>
          <w:szCs w:val="24"/>
          <w:lang w:eastAsia="ru-RU"/>
        </w:rPr>
        <w:t xml:space="preserve">, производятся в следующем порядке: </w:t>
      </w:r>
    </w:p>
    <w:p w:rsidR="0029443E" w:rsidRPr="00021DBF" w:rsidRDefault="0029443E" w:rsidP="0029443E">
      <w:pPr>
        <w:widowControl w:val="0"/>
        <w:spacing w:after="0" w:line="240" w:lineRule="atLeast"/>
        <w:jc w:val="both"/>
        <w:rPr>
          <w:rFonts w:ascii="Times New Roman" w:hAnsi="Times New Roman"/>
          <w:sz w:val="24"/>
          <w:szCs w:val="24"/>
        </w:rPr>
      </w:pPr>
      <w:r w:rsidRPr="00021DBF">
        <w:rPr>
          <w:rFonts w:ascii="Times New Roman" w:hAnsi="Times New Roman"/>
          <w:sz w:val="24"/>
          <w:szCs w:val="24"/>
        </w:rPr>
        <w:t xml:space="preserve">- 100% по факту получения </w:t>
      </w:r>
      <w:r w:rsidR="0098029C">
        <w:rPr>
          <w:rFonts w:ascii="Times New Roman" w:hAnsi="Times New Roman"/>
          <w:sz w:val="24"/>
          <w:szCs w:val="24"/>
        </w:rPr>
        <w:t>ТС</w:t>
      </w:r>
      <w:r w:rsidRPr="00021DBF">
        <w:rPr>
          <w:rFonts w:ascii="Times New Roman" w:hAnsi="Times New Roman"/>
          <w:sz w:val="24"/>
          <w:szCs w:val="24"/>
        </w:rPr>
        <w:t xml:space="preserve"> Заказчиком в </w:t>
      </w:r>
      <w:r>
        <w:rPr>
          <w:rFonts w:ascii="Times New Roman" w:hAnsi="Times New Roman"/>
          <w:sz w:val="24"/>
          <w:szCs w:val="24"/>
        </w:rPr>
        <w:t>месте</w:t>
      </w:r>
      <w:r w:rsidRPr="00021DBF">
        <w:rPr>
          <w:rFonts w:ascii="Times New Roman" w:hAnsi="Times New Roman"/>
          <w:sz w:val="24"/>
          <w:szCs w:val="24"/>
        </w:rPr>
        <w:t xml:space="preserve"> поставки п. </w:t>
      </w:r>
      <w:proofErr w:type="gramStart"/>
      <w:r w:rsidRPr="00021DBF">
        <w:rPr>
          <w:rFonts w:ascii="Times New Roman" w:hAnsi="Times New Roman"/>
          <w:sz w:val="24"/>
          <w:szCs w:val="24"/>
        </w:rPr>
        <w:t>2.1.2  и</w:t>
      </w:r>
      <w:proofErr w:type="gramEnd"/>
      <w:r w:rsidRPr="00021DBF">
        <w:rPr>
          <w:rFonts w:ascii="Times New Roman" w:hAnsi="Times New Roman"/>
          <w:sz w:val="24"/>
          <w:szCs w:val="24"/>
        </w:rPr>
        <w:t xml:space="preserve"> подписания акта приема-передачи.</w:t>
      </w:r>
    </w:p>
    <w:p w:rsidR="0029443E" w:rsidRPr="00021DBF" w:rsidRDefault="0029443E" w:rsidP="0029443E">
      <w:pPr>
        <w:spacing w:after="0" w:line="240" w:lineRule="auto"/>
        <w:jc w:val="both"/>
        <w:rPr>
          <w:rFonts w:ascii="Times New Roman" w:hAnsi="Times New Roman"/>
          <w:sz w:val="24"/>
          <w:szCs w:val="24"/>
        </w:rPr>
      </w:pPr>
      <w:r w:rsidRPr="00021DBF">
        <w:rPr>
          <w:rFonts w:ascii="Times New Roman" w:hAnsi="Times New Roman"/>
          <w:b/>
          <w:sz w:val="24"/>
          <w:szCs w:val="24"/>
        </w:rPr>
        <w:t>2.1.7</w:t>
      </w:r>
      <w:r>
        <w:rPr>
          <w:rFonts w:ascii="Times New Roman" w:hAnsi="Times New Roman"/>
          <w:b/>
          <w:sz w:val="24"/>
          <w:szCs w:val="24"/>
        </w:rPr>
        <w:t>.</w:t>
      </w:r>
      <w:r>
        <w:rPr>
          <w:rFonts w:ascii="Times New Roman" w:hAnsi="Times New Roman"/>
          <w:b/>
          <w:iCs/>
          <w:sz w:val="24"/>
          <w:szCs w:val="24"/>
        </w:rPr>
        <w:t xml:space="preserve"> </w:t>
      </w:r>
      <w:r w:rsidRPr="00021DBF">
        <w:rPr>
          <w:rFonts w:ascii="Times New Roman" w:hAnsi="Times New Roman"/>
          <w:b/>
          <w:iCs/>
          <w:sz w:val="24"/>
          <w:szCs w:val="24"/>
        </w:rPr>
        <w:t>Порядок формирования цены договора (цены лота):</w:t>
      </w:r>
      <w:r w:rsidRPr="00021DBF">
        <w:rPr>
          <w:rFonts w:ascii="Times New Roman" w:hAnsi="Times New Roman"/>
          <w:sz w:val="24"/>
          <w:szCs w:val="24"/>
        </w:rPr>
        <w:t xml:space="preserve"> Цена договора является фиксированной на период проведения </w:t>
      </w:r>
      <w:r>
        <w:rPr>
          <w:rFonts w:ascii="Times New Roman" w:hAnsi="Times New Roman"/>
          <w:sz w:val="24"/>
          <w:szCs w:val="24"/>
        </w:rPr>
        <w:t>закупки</w:t>
      </w:r>
      <w:r w:rsidRPr="00021DBF">
        <w:rPr>
          <w:rFonts w:ascii="Times New Roman" w:hAnsi="Times New Roman"/>
          <w:sz w:val="24"/>
          <w:szCs w:val="24"/>
        </w:rPr>
        <w:t xml:space="preserve"> и в период исполнения обязательств по Договору. </w:t>
      </w:r>
    </w:p>
    <w:p w:rsidR="0029443E" w:rsidRPr="00021DBF" w:rsidRDefault="0029443E" w:rsidP="0029443E">
      <w:pPr>
        <w:tabs>
          <w:tab w:val="left" w:pos="9355"/>
        </w:tabs>
        <w:spacing w:after="0" w:line="240" w:lineRule="auto"/>
        <w:ind w:right="-5"/>
        <w:jc w:val="both"/>
        <w:rPr>
          <w:rFonts w:ascii="Times New Roman" w:hAnsi="Times New Roman"/>
          <w:sz w:val="24"/>
          <w:szCs w:val="24"/>
        </w:rPr>
      </w:pPr>
      <w:r w:rsidRPr="00021DBF">
        <w:rPr>
          <w:rFonts w:ascii="Times New Roman" w:hAnsi="Times New Roman"/>
          <w:sz w:val="24"/>
          <w:szCs w:val="24"/>
        </w:rPr>
        <w:t xml:space="preserve">     Цена договора должна включать в себя не только стоимость </w:t>
      </w:r>
      <w:r>
        <w:rPr>
          <w:rFonts w:ascii="Times New Roman" w:hAnsi="Times New Roman"/>
          <w:sz w:val="24"/>
          <w:szCs w:val="24"/>
        </w:rPr>
        <w:t>транспортного средства</w:t>
      </w:r>
      <w:r w:rsidRPr="00021DBF">
        <w:rPr>
          <w:rFonts w:ascii="Times New Roman" w:hAnsi="Times New Roman"/>
          <w:sz w:val="24"/>
          <w:szCs w:val="24"/>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p>
    <w:p w:rsidR="0029443E" w:rsidRPr="00021DBF" w:rsidRDefault="0029443E" w:rsidP="0029443E">
      <w:pPr>
        <w:spacing w:after="0" w:line="240" w:lineRule="auto"/>
        <w:jc w:val="both"/>
        <w:rPr>
          <w:rFonts w:ascii="Times New Roman" w:hAnsi="Times New Roman"/>
          <w:sz w:val="24"/>
          <w:szCs w:val="24"/>
        </w:rPr>
      </w:pPr>
      <w:r w:rsidRPr="00021DBF">
        <w:rPr>
          <w:rFonts w:ascii="Times New Roman" w:hAnsi="Times New Roman"/>
          <w:sz w:val="24"/>
          <w:szCs w:val="24"/>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w:t>
      </w:r>
      <w:r>
        <w:rPr>
          <w:rFonts w:ascii="Times New Roman" w:hAnsi="Times New Roman"/>
          <w:sz w:val="24"/>
          <w:szCs w:val="24"/>
        </w:rPr>
        <w:t>й закупки</w:t>
      </w:r>
      <w:r w:rsidRPr="00021DBF">
        <w:rPr>
          <w:rFonts w:ascii="Times New Roman" w:hAnsi="Times New Roman"/>
          <w:sz w:val="24"/>
          <w:szCs w:val="24"/>
        </w:rPr>
        <w:t>, не подлежат оплате Заказчиком.</w:t>
      </w:r>
    </w:p>
    <w:p w:rsidR="0029443E" w:rsidRPr="00021DBF" w:rsidRDefault="0029443E" w:rsidP="0029443E">
      <w:pPr>
        <w:widowControl w:val="0"/>
        <w:tabs>
          <w:tab w:val="left" w:pos="0"/>
        </w:tabs>
        <w:spacing w:after="0" w:line="240" w:lineRule="auto"/>
        <w:rPr>
          <w:rFonts w:ascii="Times New Roman" w:hAnsi="Times New Roman"/>
          <w:b/>
          <w:sz w:val="24"/>
          <w:szCs w:val="24"/>
        </w:rPr>
      </w:pPr>
      <w:r>
        <w:rPr>
          <w:rFonts w:ascii="Times New Roman" w:hAnsi="Times New Roman"/>
          <w:b/>
          <w:sz w:val="24"/>
          <w:szCs w:val="24"/>
        </w:rPr>
        <w:t xml:space="preserve">2.1.8. </w:t>
      </w:r>
      <w:r>
        <w:rPr>
          <w:rFonts w:ascii="Times New Roman" w:hAnsi="Times New Roman"/>
          <w:b/>
          <w:sz w:val="24"/>
          <w:szCs w:val="24"/>
        </w:rPr>
        <w:tab/>
        <w:t>Дополнительные т</w:t>
      </w:r>
      <w:r w:rsidRPr="00021DBF">
        <w:rPr>
          <w:rFonts w:ascii="Times New Roman" w:hAnsi="Times New Roman"/>
          <w:b/>
          <w:sz w:val="24"/>
          <w:szCs w:val="24"/>
        </w:rPr>
        <w:t xml:space="preserve">ребования к Участнику </w:t>
      </w:r>
      <w:r>
        <w:rPr>
          <w:rFonts w:ascii="Times New Roman" w:hAnsi="Times New Roman"/>
          <w:b/>
          <w:sz w:val="24"/>
          <w:szCs w:val="24"/>
        </w:rPr>
        <w:t>закупки</w:t>
      </w:r>
      <w:r w:rsidRPr="00021DBF">
        <w:rPr>
          <w:rFonts w:ascii="Times New Roman" w:hAnsi="Times New Roman"/>
          <w:b/>
          <w:sz w:val="24"/>
          <w:szCs w:val="24"/>
        </w:rPr>
        <w:t>:</w:t>
      </w:r>
    </w:p>
    <w:p w:rsidR="0029443E" w:rsidRPr="00021DBF" w:rsidRDefault="0029443E" w:rsidP="0029443E">
      <w:pPr>
        <w:widowControl w:val="0"/>
        <w:tabs>
          <w:tab w:val="left" w:pos="709"/>
        </w:tabs>
        <w:spacing w:after="0" w:line="240" w:lineRule="auto"/>
        <w:contextualSpacing/>
        <w:jc w:val="both"/>
        <w:rPr>
          <w:rFonts w:ascii="Times New Roman" w:hAnsi="Times New Roman"/>
          <w:sz w:val="24"/>
          <w:szCs w:val="24"/>
        </w:rPr>
      </w:pPr>
      <w:r w:rsidRPr="00021DBF">
        <w:rPr>
          <w:rFonts w:ascii="Times New Roman" w:hAnsi="Times New Roman"/>
          <w:b/>
          <w:sz w:val="24"/>
          <w:szCs w:val="24"/>
        </w:rPr>
        <w:t>1)</w:t>
      </w:r>
      <w:r>
        <w:rPr>
          <w:rFonts w:ascii="Times New Roman" w:hAnsi="Times New Roman"/>
          <w:sz w:val="24"/>
          <w:szCs w:val="24"/>
        </w:rPr>
        <w:t xml:space="preserve"> Участник </w:t>
      </w:r>
      <w:r w:rsidRPr="00021DBF">
        <w:rPr>
          <w:rFonts w:ascii="Times New Roman" w:hAnsi="Times New Roman"/>
          <w:sz w:val="24"/>
          <w:szCs w:val="24"/>
        </w:rPr>
        <w:t xml:space="preserve">должен быть официальным дилером или </w:t>
      </w:r>
      <w:proofErr w:type="spellStart"/>
      <w:r w:rsidRPr="00021DBF">
        <w:rPr>
          <w:rFonts w:ascii="Times New Roman" w:hAnsi="Times New Roman"/>
          <w:sz w:val="24"/>
          <w:szCs w:val="24"/>
        </w:rPr>
        <w:t>субдилером</w:t>
      </w:r>
      <w:proofErr w:type="spellEnd"/>
      <w:r w:rsidRPr="00021DBF">
        <w:rPr>
          <w:rFonts w:ascii="Times New Roman" w:hAnsi="Times New Roman"/>
          <w:sz w:val="24"/>
          <w:szCs w:val="24"/>
        </w:rPr>
        <w:t xml:space="preserve"> производителя </w:t>
      </w:r>
      <w:r w:rsidR="0098029C">
        <w:rPr>
          <w:rFonts w:ascii="Times New Roman" w:hAnsi="Times New Roman"/>
          <w:sz w:val="24"/>
          <w:szCs w:val="24"/>
        </w:rPr>
        <w:t>ТС</w:t>
      </w:r>
      <w:r w:rsidRPr="00021DBF">
        <w:rPr>
          <w:rFonts w:ascii="Times New Roman" w:hAnsi="Times New Roman"/>
          <w:sz w:val="24"/>
          <w:szCs w:val="24"/>
        </w:rPr>
        <w:t>, требуемо</w:t>
      </w:r>
      <w:r>
        <w:rPr>
          <w:rFonts w:ascii="Times New Roman" w:hAnsi="Times New Roman"/>
          <w:sz w:val="24"/>
          <w:szCs w:val="24"/>
        </w:rPr>
        <w:t>й</w:t>
      </w:r>
      <w:r w:rsidRPr="00021DBF">
        <w:rPr>
          <w:rFonts w:ascii="Times New Roman" w:hAnsi="Times New Roman"/>
          <w:sz w:val="24"/>
          <w:szCs w:val="24"/>
        </w:rPr>
        <w:t xml:space="preserve"> к поставке;</w:t>
      </w:r>
    </w:p>
    <w:p w:rsidR="0029443E" w:rsidRPr="00021DBF" w:rsidRDefault="0029443E" w:rsidP="0029443E">
      <w:pPr>
        <w:widowControl w:val="0"/>
        <w:tabs>
          <w:tab w:val="left" w:pos="709"/>
        </w:tabs>
        <w:spacing w:after="0" w:line="240" w:lineRule="auto"/>
        <w:contextualSpacing/>
        <w:jc w:val="both"/>
        <w:rPr>
          <w:rFonts w:ascii="Times New Roman" w:hAnsi="Times New Roman"/>
          <w:sz w:val="24"/>
          <w:szCs w:val="24"/>
        </w:rPr>
      </w:pPr>
      <w:r w:rsidRPr="00021DBF">
        <w:rPr>
          <w:rFonts w:ascii="Times New Roman" w:hAnsi="Times New Roman"/>
          <w:b/>
          <w:sz w:val="24"/>
          <w:szCs w:val="24"/>
        </w:rPr>
        <w:t>2)</w:t>
      </w:r>
      <w:r w:rsidRPr="00021DBF">
        <w:rPr>
          <w:rFonts w:ascii="Times New Roman" w:hAnsi="Times New Roman"/>
          <w:sz w:val="24"/>
          <w:szCs w:val="24"/>
        </w:rPr>
        <w:t xml:space="preserve"> Участник </w:t>
      </w:r>
      <w:r>
        <w:rPr>
          <w:rFonts w:ascii="Times New Roman" w:hAnsi="Times New Roman"/>
          <w:sz w:val="24"/>
          <w:szCs w:val="24"/>
        </w:rPr>
        <w:t xml:space="preserve">желательно </w:t>
      </w:r>
      <w:r w:rsidRPr="00021DBF">
        <w:rPr>
          <w:rFonts w:ascii="Times New Roman" w:hAnsi="Times New Roman"/>
          <w:sz w:val="24"/>
          <w:szCs w:val="24"/>
        </w:rPr>
        <w:t xml:space="preserve">должен иметь склад запасных частей и сервисный центр, расположенный на расстоянии не более </w:t>
      </w:r>
      <w:r>
        <w:rPr>
          <w:rFonts w:ascii="Times New Roman" w:hAnsi="Times New Roman"/>
          <w:sz w:val="24"/>
          <w:szCs w:val="24"/>
        </w:rPr>
        <w:t>1</w:t>
      </w:r>
      <w:r w:rsidRPr="00021DBF">
        <w:rPr>
          <w:rFonts w:ascii="Times New Roman" w:hAnsi="Times New Roman"/>
          <w:sz w:val="24"/>
          <w:szCs w:val="24"/>
        </w:rPr>
        <w:t>500 км от места эксплуатации транспортного средства.</w:t>
      </w:r>
    </w:p>
    <w:p w:rsidR="0029443E" w:rsidRPr="00021DBF" w:rsidRDefault="0029443E" w:rsidP="0029443E">
      <w:pPr>
        <w:spacing w:after="0" w:line="240" w:lineRule="auto"/>
        <w:jc w:val="both"/>
        <w:rPr>
          <w:rFonts w:ascii="Times New Roman" w:hAnsi="Times New Roman"/>
          <w:sz w:val="24"/>
          <w:szCs w:val="24"/>
        </w:rPr>
      </w:pPr>
      <w:r w:rsidRPr="00021DBF">
        <w:rPr>
          <w:rFonts w:ascii="Times New Roman" w:hAnsi="Times New Roman"/>
          <w:b/>
          <w:sz w:val="24"/>
          <w:szCs w:val="24"/>
        </w:rPr>
        <w:t>2.1.9</w:t>
      </w:r>
      <w:r>
        <w:rPr>
          <w:rFonts w:ascii="Times New Roman" w:hAnsi="Times New Roman"/>
          <w:b/>
          <w:sz w:val="24"/>
          <w:szCs w:val="24"/>
        </w:rPr>
        <w:t>.</w:t>
      </w:r>
      <w:r w:rsidRPr="00021DBF">
        <w:rPr>
          <w:rFonts w:ascii="Times New Roman" w:hAnsi="Times New Roman"/>
          <w:sz w:val="24"/>
          <w:szCs w:val="24"/>
        </w:rPr>
        <w:tab/>
      </w:r>
      <w:r w:rsidRPr="00021DBF">
        <w:rPr>
          <w:rFonts w:ascii="Times New Roman" w:hAnsi="Times New Roman"/>
          <w:b/>
          <w:sz w:val="24"/>
          <w:szCs w:val="24"/>
        </w:rPr>
        <w:t>Требования к качеству товара:</w:t>
      </w:r>
      <w:r w:rsidRPr="00021DBF">
        <w:rPr>
          <w:rFonts w:ascii="Times New Roman" w:hAnsi="Times New Roman"/>
          <w:sz w:val="24"/>
          <w:szCs w:val="24"/>
        </w:rPr>
        <w:t xml:space="preserve"> товар должен быть новым</w:t>
      </w:r>
      <w:r>
        <w:rPr>
          <w:rFonts w:ascii="Times New Roman" w:hAnsi="Times New Roman"/>
          <w:sz w:val="24"/>
          <w:szCs w:val="24"/>
        </w:rPr>
        <w:t xml:space="preserve"> (год выпуска не позднее 2020г.)</w:t>
      </w:r>
      <w:r w:rsidRPr="00021DBF">
        <w:rPr>
          <w:rFonts w:ascii="Times New Roman" w:hAnsi="Times New Roman"/>
          <w:sz w:val="24"/>
          <w:szCs w:val="24"/>
        </w:rPr>
        <w:t xml:space="preserve"> – не бывший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w:t>
      </w:r>
      <w:r>
        <w:rPr>
          <w:rFonts w:ascii="Times New Roman" w:hAnsi="Times New Roman"/>
          <w:sz w:val="24"/>
          <w:szCs w:val="24"/>
        </w:rPr>
        <w:t>транспортного средства</w:t>
      </w:r>
      <w:r w:rsidRPr="00021DBF">
        <w:rPr>
          <w:rFonts w:ascii="Times New Roman" w:hAnsi="Times New Roman"/>
          <w:sz w:val="24"/>
          <w:szCs w:val="24"/>
        </w:rPr>
        <w:t>, а также требованиям к техническим характеристикам (п.п.2.1.13).</w:t>
      </w:r>
    </w:p>
    <w:p w:rsidR="0029443E" w:rsidRPr="00021DBF" w:rsidRDefault="0029443E" w:rsidP="0029443E">
      <w:pPr>
        <w:spacing w:after="0" w:line="240" w:lineRule="auto"/>
        <w:jc w:val="both"/>
      </w:pPr>
      <w:r w:rsidRPr="00021DBF">
        <w:rPr>
          <w:rFonts w:ascii="Times New Roman" w:hAnsi="Times New Roman"/>
          <w:b/>
          <w:sz w:val="24"/>
          <w:szCs w:val="24"/>
        </w:rPr>
        <w:t>2.1.10</w:t>
      </w:r>
      <w:r>
        <w:rPr>
          <w:rFonts w:ascii="Times New Roman" w:hAnsi="Times New Roman"/>
          <w:b/>
          <w:sz w:val="24"/>
          <w:szCs w:val="24"/>
        </w:rPr>
        <w:t xml:space="preserve">. </w:t>
      </w:r>
      <w:r w:rsidRPr="00021DBF">
        <w:rPr>
          <w:rFonts w:ascii="Times New Roman" w:hAnsi="Times New Roman"/>
          <w:b/>
          <w:sz w:val="24"/>
          <w:szCs w:val="24"/>
        </w:rPr>
        <w:t>Требования по сроку гарантии на поставленный товар:</w:t>
      </w:r>
      <w:r w:rsidRPr="00021DBF">
        <w:rPr>
          <w:rFonts w:ascii="Times New Roman" w:hAnsi="Times New Roman"/>
          <w:sz w:val="24"/>
          <w:szCs w:val="24"/>
        </w:rPr>
        <w:t xml:space="preserve"> </w:t>
      </w:r>
      <w:r w:rsidRPr="00574FAE">
        <w:rPr>
          <w:rFonts w:ascii="Times New Roman" w:hAnsi="Times New Roman"/>
          <w:sz w:val="24"/>
          <w:szCs w:val="24"/>
        </w:rPr>
        <w:t>не менее 24 месяцев или не менее 60 тыс. км пробега по месту эксплуатации ТС со дня передачи Заказчику. Поставщик обязан обеспечить устранение недостатков или замену Товара в пределах гарантийного срока не позднее 10 (десяти) рабочих дней с момента направления соответствующего требования Заказчиком.</w:t>
      </w:r>
    </w:p>
    <w:p w:rsidR="0029443E" w:rsidRPr="00021DBF" w:rsidRDefault="0029443E" w:rsidP="0029443E">
      <w:pPr>
        <w:spacing w:after="0" w:line="240" w:lineRule="auto"/>
        <w:jc w:val="both"/>
        <w:rPr>
          <w:rFonts w:ascii="Times New Roman" w:hAnsi="Times New Roman"/>
          <w:sz w:val="24"/>
          <w:szCs w:val="24"/>
        </w:rPr>
      </w:pPr>
      <w:r w:rsidRPr="00021DBF">
        <w:rPr>
          <w:rFonts w:ascii="Times New Roman" w:hAnsi="Times New Roman"/>
          <w:b/>
          <w:sz w:val="24"/>
          <w:szCs w:val="24"/>
        </w:rPr>
        <w:t xml:space="preserve">2.1.11. </w:t>
      </w:r>
      <w:r w:rsidRPr="00021DBF">
        <w:rPr>
          <w:rFonts w:ascii="Times New Roman" w:hAnsi="Times New Roman"/>
          <w:sz w:val="24"/>
          <w:szCs w:val="24"/>
        </w:rPr>
        <w:tab/>
      </w:r>
      <w:r w:rsidRPr="00021DBF">
        <w:rPr>
          <w:rFonts w:ascii="Times New Roman" w:hAnsi="Times New Roman"/>
          <w:b/>
          <w:sz w:val="24"/>
          <w:szCs w:val="24"/>
        </w:rPr>
        <w:t xml:space="preserve">Порядок приемки Заказчиком товара: </w:t>
      </w:r>
      <w:r w:rsidRPr="00021DBF">
        <w:rPr>
          <w:rFonts w:ascii="Times New Roman" w:hAnsi="Times New Roman"/>
          <w:sz w:val="24"/>
          <w:szCs w:val="24"/>
        </w:rPr>
        <w:t>приемка поставленного товара осуществляется Заказчиком в месте поставки на основании акта приема-передачи.</w:t>
      </w:r>
    </w:p>
    <w:p w:rsidR="0029443E" w:rsidRPr="00021DBF" w:rsidRDefault="0029443E" w:rsidP="0029443E">
      <w:pPr>
        <w:tabs>
          <w:tab w:val="left" w:pos="567"/>
          <w:tab w:val="left" w:pos="709"/>
          <w:tab w:val="left" w:pos="851"/>
          <w:tab w:val="left" w:pos="993"/>
        </w:tabs>
        <w:spacing w:after="120" w:line="240" w:lineRule="auto"/>
        <w:jc w:val="both"/>
        <w:rPr>
          <w:rFonts w:ascii="Times New Roman" w:hAnsi="Times New Roman"/>
          <w:bCs/>
          <w:sz w:val="24"/>
          <w:szCs w:val="24"/>
        </w:rPr>
      </w:pPr>
      <w:r w:rsidRPr="00021DBF">
        <w:rPr>
          <w:rFonts w:ascii="Times New Roman" w:hAnsi="Times New Roman"/>
          <w:b/>
          <w:sz w:val="24"/>
          <w:szCs w:val="24"/>
        </w:rPr>
        <w:t>2.1.12.</w:t>
      </w:r>
      <w:r w:rsidRPr="00021DBF">
        <w:rPr>
          <w:rFonts w:ascii="Times New Roman" w:hAnsi="Times New Roman"/>
          <w:sz w:val="24"/>
          <w:szCs w:val="24"/>
        </w:rPr>
        <w:tab/>
      </w:r>
      <w:r w:rsidRPr="00021DBF">
        <w:rPr>
          <w:rFonts w:ascii="Times New Roman" w:hAnsi="Times New Roman"/>
          <w:b/>
          <w:bCs/>
          <w:sz w:val="24"/>
          <w:szCs w:val="24"/>
        </w:rPr>
        <w:t xml:space="preserve">Требования по передаче Заказчику технических и иных документов по итогам поставки </w:t>
      </w:r>
      <w:r>
        <w:rPr>
          <w:rFonts w:ascii="Times New Roman" w:hAnsi="Times New Roman"/>
          <w:b/>
          <w:sz w:val="24"/>
          <w:szCs w:val="24"/>
        </w:rPr>
        <w:t>автобуса малого класса</w:t>
      </w:r>
      <w:r w:rsidRPr="00021DBF">
        <w:rPr>
          <w:rFonts w:ascii="Times New Roman" w:hAnsi="Times New Roman"/>
          <w:b/>
          <w:bCs/>
          <w:sz w:val="24"/>
          <w:szCs w:val="24"/>
        </w:rPr>
        <w:t>:</w:t>
      </w:r>
      <w:r>
        <w:rPr>
          <w:rFonts w:ascii="Times New Roman" w:hAnsi="Times New Roman"/>
          <w:b/>
          <w:bCs/>
          <w:sz w:val="24"/>
          <w:szCs w:val="24"/>
        </w:rPr>
        <w:t xml:space="preserve"> </w:t>
      </w:r>
      <w:r w:rsidRPr="00021DBF">
        <w:rPr>
          <w:rFonts w:ascii="Times New Roman" w:eastAsia="Times New Roman" w:hAnsi="Times New Roman"/>
          <w:sz w:val="24"/>
          <w:szCs w:val="24"/>
          <w:lang w:eastAsia="ru-RU"/>
        </w:rPr>
        <w:t>счет на оплату</w:t>
      </w:r>
      <w:r w:rsidRPr="00021DBF">
        <w:rPr>
          <w:rFonts w:ascii="Times New Roman" w:hAnsi="Times New Roman"/>
          <w:bCs/>
          <w:sz w:val="24"/>
          <w:szCs w:val="24"/>
        </w:rPr>
        <w:t xml:space="preserve">, счет-фактура, акт приема-передачи, </w:t>
      </w:r>
      <w:r w:rsidRPr="00021DBF">
        <w:rPr>
          <w:rFonts w:ascii="Times New Roman" w:eastAsia="Times New Roman" w:hAnsi="Times New Roman"/>
          <w:sz w:val="24"/>
          <w:szCs w:val="24"/>
          <w:lang w:eastAsia="ru-RU"/>
        </w:rPr>
        <w:t>товарно-</w:t>
      </w:r>
      <w:r w:rsidRPr="00021DBF">
        <w:rPr>
          <w:rFonts w:ascii="Times New Roman" w:eastAsia="Times New Roman" w:hAnsi="Times New Roman"/>
          <w:sz w:val="24"/>
          <w:szCs w:val="24"/>
          <w:lang w:eastAsia="ru-RU"/>
        </w:rPr>
        <w:lastRenderedPageBreak/>
        <w:t>транспортные накладные,</w:t>
      </w:r>
      <w:r w:rsidRPr="00021DBF">
        <w:rPr>
          <w:rFonts w:ascii="Times New Roman" w:hAnsi="Times New Roman"/>
          <w:bCs/>
          <w:sz w:val="24"/>
          <w:szCs w:val="24"/>
        </w:rPr>
        <w:t xml:space="preserve"> комплект документов необходимых для регистрации транспортного средства в органах ГИБДД.</w:t>
      </w:r>
    </w:p>
    <w:p w:rsidR="0029443E" w:rsidRPr="00021DBF" w:rsidRDefault="0029443E" w:rsidP="0029443E">
      <w:pPr>
        <w:spacing w:after="120" w:line="240" w:lineRule="auto"/>
        <w:outlineLvl w:val="1"/>
        <w:rPr>
          <w:rFonts w:ascii="Times New Roman" w:hAnsi="Times New Roman"/>
          <w:b/>
          <w:sz w:val="24"/>
          <w:szCs w:val="24"/>
        </w:rPr>
      </w:pPr>
      <w:r w:rsidRPr="00021DBF">
        <w:rPr>
          <w:rFonts w:ascii="Times New Roman" w:hAnsi="Times New Roman"/>
          <w:b/>
          <w:sz w:val="24"/>
          <w:szCs w:val="24"/>
        </w:rPr>
        <w:t>2.1.13. Требования к техническим</w:t>
      </w:r>
      <w:r>
        <w:rPr>
          <w:rFonts w:ascii="Times New Roman" w:hAnsi="Times New Roman"/>
          <w:b/>
          <w:sz w:val="24"/>
          <w:szCs w:val="24"/>
        </w:rPr>
        <w:t>, функциональным</w:t>
      </w:r>
      <w:r w:rsidRPr="00021DBF">
        <w:rPr>
          <w:rFonts w:ascii="Times New Roman" w:hAnsi="Times New Roman"/>
          <w:b/>
          <w:sz w:val="24"/>
          <w:szCs w:val="24"/>
        </w:rPr>
        <w:t xml:space="preserve"> характеристикам </w:t>
      </w:r>
      <w:r>
        <w:rPr>
          <w:rFonts w:ascii="Times New Roman" w:hAnsi="Times New Roman"/>
          <w:b/>
          <w:sz w:val="24"/>
          <w:szCs w:val="24"/>
        </w:rPr>
        <w:t>транспортного средства</w:t>
      </w:r>
      <w:r w:rsidRPr="00021DBF">
        <w:rPr>
          <w:rFonts w:ascii="Times New Roman" w:hAnsi="Times New Roman"/>
          <w:b/>
          <w:sz w:val="24"/>
          <w:szCs w:val="24"/>
        </w:rPr>
        <w:t>:</w:t>
      </w:r>
    </w:p>
    <w:p w:rsidR="0029443E" w:rsidRDefault="0029443E" w:rsidP="0029443E">
      <w:pPr>
        <w:widowControl w:val="0"/>
        <w:tabs>
          <w:tab w:val="left" w:pos="317"/>
        </w:tabs>
        <w:spacing w:after="0" w:line="240" w:lineRule="auto"/>
        <w:ind w:left="11"/>
        <w:contextualSpacing/>
        <w:jc w:val="both"/>
        <w:rPr>
          <w:rFonts w:ascii="Times New Roman" w:hAnsi="Times New Roman"/>
          <w:b/>
          <w:bCs/>
          <w:sz w:val="24"/>
          <w:szCs w:val="24"/>
        </w:rPr>
      </w:pPr>
      <w:r w:rsidRPr="00021DBF">
        <w:rPr>
          <w:rFonts w:ascii="Times New Roman" w:hAnsi="Times New Roman"/>
          <w:b/>
          <w:bCs/>
          <w:sz w:val="24"/>
          <w:szCs w:val="24"/>
        </w:rPr>
        <w:t xml:space="preserve">Лот №1: </w:t>
      </w:r>
      <w:r w:rsidRPr="00DC097A">
        <w:rPr>
          <w:rFonts w:ascii="Times New Roman" w:hAnsi="Times New Roman"/>
          <w:b/>
          <w:bCs/>
          <w:sz w:val="24"/>
          <w:szCs w:val="24"/>
        </w:rPr>
        <w:t>Автобус ПАЗ 3205</w:t>
      </w:r>
      <w:r>
        <w:rPr>
          <w:rFonts w:ascii="Times New Roman" w:hAnsi="Times New Roman"/>
          <w:b/>
          <w:bCs/>
          <w:sz w:val="24"/>
          <w:szCs w:val="24"/>
        </w:rPr>
        <w:t>4-60 (утепленный)</w:t>
      </w:r>
    </w:p>
    <w:p w:rsidR="0029443E" w:rsidRPr="00921632" w:rsidRDefault="0029443E" w:rsidP="0029443E">
      <w:pPr>
        <w:rPr>
          <w:rFonts w:ascii="Times New Roman" w:hAnsi="Times New Roman"/>
          <w:sz w:val="24"/>
          <w:szCs w:val="24"/>
        </w:rPr>
      </w:pPr>
      <w:r w:rsidRPr="008F2F4F">
        <w:rPr>
          <w:rFonts w:ascii="Times New Roman" w:hAnsi="Times New Roman"/>
          <w:sz w:val="24"/>
          <w:szCs w:val="24"/>
        </w:rPr>
        <w:tab/>
      </w:r>
      <w:r>
        <w:rPr>
          <w:rFonts w:ascii="Times New Roman" w:hAnsi="Times New Roman"/>
          <w:sz w:val="24"/>
          <w:szCs w:val="24"/>
        </w:rPr>
        <w:t>А</w:t>
      </w:r>
      <w:r w:rsidRPr="00921632">
        <w:rPr>
          <w:rFonts w:ascii="Times New Roman" w:hAnsi="Times New Roman"/>
          <w:sz w:val="24"/>
          <w:szCs w:val="24"/>
        </w:rPr>
        <w:t>втобус</w:t>
      </w:r>
      <w:r>
        <w:rPr>
          <w:rFonts w:ascii="Times New Roman" w:hAnsi="Times New Roman"/>
          <w:sz w:val="24"/>
          <w:szCs w:val="24"/>
        </w:rPr>
        <w:t xml:space="preserve"> малого класса</w:t>
      </w:r>
      <w:r w:rsidRPr="00921632">
        <w:rPr>
          <w:rFonts w:ascii="Times New Roman" w:hAnsi="Times New Roman"/>
          <w:sz w:val="24"/>
          <w:szCs w:val="24"/>
        </w:rPr>
        <w:t xml:space="preserve"> </w:t>
      </w:r>
      <w:r>
        <w:rPr>
          <w:rFonts w:ascii="Times New Roman" w:hAnsi="Times New Roman"/>
          <w:sz w:val="24"/>
          <w:szCs w:val="24"/>
        </w:rPr>
        <w:t>предназначен</w:t>
      </w:r>
      <w:r w:rsidRPr="00921632">
        <w:rPr>
          <w:rFonts w:ascii="Times New Roman" w:hAnsi="Times New Roman"/>
          <w:sz w:val="24"/>
          <w:szCs w:val="24"/>
        </w:rPr>
        <w:t>,</w:t>
      </w:r>
      <w:r>
        <w:rPr>
          <w:rFonts w:ascii="Times New Roman" w:hAnsi="Times New Roman"/>
          <w:sz w:val="24"/>
          <w:szCs w:val="24"/>
        </w:rPr>
        <w:t xml:space="preserve"> для</w:t>
      </w:r>
      <w:r w:rsidRPr="00921632">
        <w:rPr>
          <w:rFonts w:ascii="Times New Roman" w:hAnsi="Times New Roman"/>
          <w:sz w:val="24"/>
          <w:szCs w:val="24"/>
        </w:rPr>
        <w:t xml:space="preserve"> осуществл</w:t>
      </w:r>
      <w:r>
        <w:rPr>
          <w:rFonts w:ascii="Times New Roman" w:hAnsi="Times New Roman"/>
          <w:sz w:val="24"/>
          <w:szCs w:val="24"/>
        </w:rPr>
        <w:t>ения</w:t>
      </w:r>
      <w:r w:rsidRPr="00921632">
        <w:rPr>
          <w:rFonts w:ascii="Times New Roman" w:hAnsi="Times New Roman"/>
          <w:sz w:val="24"/>
          <w:szCs w:val="24"/>
        </w:rPr>
        <w:t xml:space="preserve"> перевозк</w:t>
      </w:r>
      <w:r>
        <w:rPr>
          <w:rFonts w:ascii="Times New Roman" w:hAnsi="Times New Roman"/>
          <w:sz w:val="24"/>
          <w:szCs w:val="24"/>
        </w:rPr>
        <w:t>и</w:t>
      </w:r>
      <w:r w:rsidRPr="00921632">
        <w:rPr>
          <w:rFonts w:ascii="Times New Roman" w:hAnsi="Times New Roman"/>
          <w:sz w:val="24"/>
          <w:szCs w:val="24"/>
        </w:rPr>
        <w:t xml:space="preserve"> </w:t>
      </w:r>
      <w:r>
        <w:rPr>
          <w:rFonts w:ascii="Times New Roman" w:hAnsi="Times New Roman"/>
          <w:sz w:val="24"/>
          <w:szCs w:val="24"/>
        </w:rPr>
        <w:t xml:space="preserve">работников на работу и с работы согласно утвержденного маршрута. </w:t>
      </w:r>
    </w:p>
    <w:p w:rsidR="0029443E" w:rsidRPr="00B01F3B" w:rsidRDefault="0029443E" w:rsidP="0029443E">
      <w:pPr>
        <w:autoSpaceDE w:val="0"/>
        <w:autoSpaceDN w:val="0"/>
        <w:jc w:val="center"/>
        <w:rPr>
          <w:rFonts w:ascii="Times New Roman" w:hAnsi="Times New Roman"/>
          <w:b/>
        </w:rPr>
      </w:pPr>
      <w:r>
        <w:rPr>
          <w:rFonts w:ascii="Times New Roman" w:hAnsi="Times New Roman"/>
          <w:b/>
        </w:rPr>
        <w:t xml:space="preserve"> (ТЕХНИЧЕСКИЕ ХАРАКТЕРИСТИКИ</w:t>
      </w:r>
      <w:r w:rsidRPr="00B01F3B">
        <w:rPr>
          <w:rFonts w:ascii="Times New Roman" w:hAnsi="Times New Roman"/>
          <w:b/>
        </w:rPr>
        <w:t>)</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520"/>
      </w:tblGrid>
      <w:tr w:rsidR="0029443E" w:rsidRPr="00921632" w:rsidTr="0029443E">
        <w:trPr>
          <w:trHeight w:val="765"/>
        </w:trPr>
        <w:tc>
          <w:tcPr>
            <w:tcW w:w="4112" w:type="dxa"/>
            <w:tcBorders>
              <w:top w:val="single" w:sz="4" w:space="0" w:color="auto"/>
              <w:left w:val="single" w:sz="4" w:space="0" w:color="auto"/>
              <w:bottom w:val="single" w:sz="4" w:space="0" w:color="auto"/>
              <w:right w:val="single" w:sz="4" w:space="0" w:color="auto"/>
            </w:tcBorders>
            <w:vAlign w:val="center"/>
            <w:hideMark/>
          </w:tcPr>
          <w:p w:rsidR="0029443E" w:rsidRPr="00921632" w:rsidRDefault="0029443E" w:rsidP="0029443E">
            <w:pPr>
              <w:jc w:val="center"/>
              <w:rPr>
                <w:rFonts w:ascii="Times New Roman" w:hAnsi="Times New Roman"/>
                <w:b/>
              </w:rPr>
            </w:pPr>
            <w:r w:rsidRPr="00921632">
              <w:rPr>
                <w:rFonts w:ascii="Times New Roman" w:hAnsi="Times New Roman"/>
                <w:b/>
              </w:rPr>
              <w:t>Наименование показателей</w:t>
            </w:r>
          </w:p>
        </w:tc>
        <w:tc>
          <w:tcPr>
            <w:tcW w:w="6520" w:type="dxa"/>
            <w:tcBorders>
              <w:top w:val="single" w:sz="4" w:space="0" w:color="auto"/>
              <w:left w:val="single" w:sz="4" w:space="0" w:color="auto"/>
              <w:bottom w:val="single" w:sz="4" w:space="0" w:color="auto"/>
              <w:right w:val="single" w:sz="4" w:space="0" w:color="auto"/>
            </w:tcBorders>
            <w:vAlign w:val="center"/>
            <w:hideMark/>
          </w:tcPr>
          <w:p w:rsidR="0029443E" w:rsidRPr="00921632" w:rsidRDefault="0029443E" w:rsidP="0029443E">
            <w:pPr>
              <w:ind w:left="-82"/>
              <w:jc w:val="center"/>
              <w:rPr>
                <w:rFonts w:ascii="Times New Roman" w:hAnsi="Times New Roman"/>
                <w:b/>
              </w:rPr>
            </w:pPr>
            <w:r w:rsidRPr="00921632">
              <w:rPr>
                <w:rFonts w:ascii="Times New Roman" w:hAnsi="Times New Roman"/>
                <w:b/>
              </w:rPr>
              <w:t>значения (диапазоны значений) показателей</w:t>
            </w:r>
          </w:p>
        </w:tc>
      </w:tr>
    </w:tbl>
    <w:p w:rsidR="0029443E" w:rsidRPr="00921632" w:rsidRDefault="0029443E" w:rsidP="0029443E">
      <w:pPr>
        <w:autoSpaceDE w:val="0"/>
        <w:autoSpaceDN w:val="0"/>
        <w:jc w:val="center"/>
        <w:rPr>
          <w:rFonts w:ascii="Times New Roman" w:hAnsi="Times New Roman"/>
        </w:rPr>
      </w:pPr>
    </w:p>
    <w:tbl>
      <w:tblPr>
        <w:tblpPr w:leftFromText="180" w:rightFromText="180" w:vertAnchor="text" w:horzAnchor="margin" w:tblpXSpec="center" w:tblpY="49"/>
        <w:tblW w:w="0" w:type="auto"/>
        <w:tblLayout w:type="fixed"/>
        <w:tblCellMar>
          <w:left w:w="40" w:type="dxa"/>
          <w:right w:w="40" w:type="dxa"/>
        </w:tblCellMar>
        <w:tblLook w:val="0000" w:firstRow="0" w:lastRow="0" w:firstColumn="0" w:lastColumn="0" w:noHBand="0" w:noVBand="0"/>
      </w:tblPr>
      <w:tblGrid>
        <w:gridCol w:w="4151"/>
        <w:gridCol w:w="6521"/>
      </w:tblGrid>
      <w:tr w:rsidR="0029443E" w:rsidRPr="00921632" w:rsidTr="0029443E">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02"/>
              <w:jc w:val="center"/>
              <w:rPr>
                <w:rFonts w:ascii="Times New Roman" w:hAnsi="Times New Roman"/>
              </w:rPr>
            </w:pPr>
            <w:r w:rsidRPr="00921632">
              <w:rPr>
                <w:rFonts w:ascii="Times New Roman" w:hAnsi="Times New Roman"/>
                <w:b/>
                <w:bCs/>
                <w:color w:val="000000"/>
                <w:spacing w:val="-1"/>
              </w:rPr>
              <w:t xml:space="preserve">Технические и функциональные </w:t>
            </w:r>
            <w:r w:rsidRPr="00921632">
              <w:rPr>
                <w:rFonts w:ascii="Times New Roman" w:hAnsi="Times New Roman"/>
                <w:b/>
                <w:bCs/>
                <w:color w:val="212121"/>
                <w:spacing w:val="-1"/>
              </w:rPr>
              <w:t>характеристики автобуса</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Колесная формула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41"/>
              <w:rPr>
                <w:rFonts w:ascii="Times New Roman" w:hAnsi="Times New Roman"/>
              </w:rPr>
            </w:pPr>
            <w:r w:rsidRPr="00921632">
              <w:rPr>
                <w:rFonts w:ascii="Times New Roman" w:hAnsi="Times New Roman"/>
              </w:rPr>
              <w:t>4x2 / задние ведущие колеса (с двускатной ошиновкой)</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Кузов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firstLine="10"/>
              <w:rPr>
                <w:rFonts w:ascii="Times New Roman" w:hAnsi="Times New Roman"/>
              </w:rPr>
            </w:pPr>
            <w:r w:rsidRPr="00921632">
              <w:rPr>
                <w:rFonts w:ascii="Times New Roman" w:hAnsi="Times New Roman"/>
              </w:rPr>
              <w:t>Вагонного типа, одноэтажный, закрытый, несущий</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Кабина водителя полузакрытого типа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firstLine="10"/>
              <w:rPr>
                <w:rFonts w:ascii="Times New Roman" w:hAnsi="Times New Roman"/>
              </w:rPr>
            </w:pPr>
            <w:r w:rsidRPr="00921632">
              <w:rPr>
                <w:rFonts w:ascii="Times New Roman" w:hAnsi="Times New Roman"/>
              </w:rPr>
              <w:t>Наличие</w:t>
            </w:r>
          </w:p>
        </w:tc>
      </w:tr>
      <w:tr w:rsidR="0029443E" w:rsidRPr="00921632" w:rsidTr="0029443E">
        <w:trPr>
          <w:trHeight w:val="269"/>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Количество дверей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rPr>
                <w:rFonts w:ascii="Times New Roman" w:hAnsi="Times New Roman"/>
              </w:rPr>
            </w:pPr>
            <w:r w:rsidRPr="00921632">
              <w:rPr>
                <w:rFonts w:ascii="Times New Roman" w:hAnsi="Times New Roman"/>
              </w:rPr>
              <w:t xml:space="preserve">Две служебные двери по правому борту, </w:t>
            </w:r>
          </w:p>
          <w:p w:rsidR="0029443E" w:rsidRPr="00921632" w:rsidRDefault="0029443E" w:rsidP="0029443E">
            <w:pPr>
              <w:shd w:val="clear" w:color="auto" w:fill="FFFFFF"/>
              <w:rPr>
                <w:rFonts w:ascii="Times New Roman" w:hAnsi="Times New Roman"/>
              </w:rPr>
            </w:pPr>
            <w:r w:rsidRPr="00921632">
              <w:rPr>
                <w:rFonts w:ascii="Times New Roman" w:hAnsi="Times New Roman"/>
              </w:rPr>
              <w:t>Дверь водителя по левому борту</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Автоматический привод открывания служебных дверей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rPr>
                <w:rFonts w:ascii="Times New Roman" w:hAnsi="Times New Roman"/>
              </w:rPr>
            </w:pPr>
            <w:r w:rsidRPr="00921632">
              <w:rPr>
                <w:rFonts w:ascii="Times New Roman" w:hAnsi="Times New Roman"/>
              </w:rPr>
              <w:t>Наличие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Габаритные размеры,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Длина: 7000 </w:t>
            </w:r>
          </w:p>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Ширина: 2500 </w:t>
            </w:r>
          </w:p>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Высота: 2960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Колесная база,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3600</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ight="672" w:firstLine="5"/>
              <w:rPr>
                <w:rFonts w:ascii="Times New Roman" w:hAnsi="Times New Roman"/>
              </w:rPr>
            </w:pPr>
            <w:r w:rsidRPr="00921632">
              <w:rPr>
                <w:rFonts w:ascii="Times New Roman" w:hAnsi="Times New Roman"/>
              </w:rPr>
              <w:t>Количество мест для сидения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23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ight="672" w:firstLine="5"/>
              <w:rPr>
                <w:rFonts w:ascii="Times New Roman" w:hAnsi="Times New Roman"/>
              </w:rPr>
            </w:pPr>
            <w:r w:rsidRPr="00921632">
              <w:rPr>
                <w:rFonts w:ascii="Times New Roman" w:hAnsi="Times New Roman"/>
              </w:rPr>
              <w:t>Тип сидений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сдвоенные сидения из кожзаменителя</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firstLine="5"/>
              <w:rPr>
                <w:rFonts w:ascii="Times New Roman" w:hAnsi="Times New Roman"/>
              </w:rPr>
            </w:pPr>
            <w:r w:rsidRPr="00921632">
              <w:rPr>
                <w:rFonts w:ascii="Times New Roman" w:hAnsi="Times New Roman"/>
              </w:rPr>
              <w:t>Вместимость (максимальное число пассажиров)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tabs>
                <w:tab w:val="left" w:pos="2150"/>
              </w:tabs>
              <w:ind w:right="140"/>
              <w:rPr>
                <w:rFonts w:ascii="Times New Roman" w:hAnsi="Times New Roman"/>
              </w:rPr>
            </w:pPr>
            <w:r w:rsidRPr="00921632">
              <w:rPr>
                <w:rFonts w:ascii="Times New Roman" w:hAnsi="Times New Roman"/>
              </w:rPr>
              <w:t>42</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Главная передача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ind w:right="140"/>
              <w:rPr>
                <w:rFonts w:ascii="Times New Roman" w:hAnsi="Times New Roman"/>
              </w:rPr>
            </w:pPr>
            <w:r w:rsidRPr="00921632">
              <w:rPr>
                <w:rFonts w:ascii="Times New Roman" w:hAnsi="Times New Roman"/>
              </w:rPr>
              <w:t>одинарная, гипоидная</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proofErr w:type="spellStart"/>
            <w:r>
              <w:rPr>
                <w:rFonts w:ascii="Times New Roman" w:hAnsi="Times New Roman"/>
              </w:rPr>
              <w:t>Тахограф</w:t>
            </w:r>
            <w:proofErr w:type="spellEnd"/>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Pr>
                <w:rFonts w:ascii="Times New Roman" w:hAnsi="Times New Roman"/>
              </w:rPr>
              <w:t>наличие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ЭРА-</w:t>
            </w:r>
            <w:proofErr w:type="spellStart"/>
            <w:r w:rsidRPr="00921632">
              <w:rPr>
                <w:rFonts w:ascii="Times New Roman" w:hAnsi="Times New Roman"/>
              </w:rPr>
              <w:t>Глонасс</w:t>
            </w:r>
            <w:proofErr w:type="spellEnd"/>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наличие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Подвеска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u w:val="single"/>
              </w:rPr>
              <w:t>Передняя</w:t>
            </w:r>
            <w:r w:rsidRPr="00921632">
              <w:rPr>
                <w:rFonts w:ascii="Times New Roman" w:hAnsi="Times New Roman"/>
              </w:rPr>
              <w:t>: зависимая, на двух продольных полуэллиптических рессорах, с гидравлическими телескопическими амортизаторами;</w:t>
            </w:r>
          </w:p>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u w:val="single"/>
              </w:rPr>
              <w:t>Задняя</w:t>
            </w:r>
            <w:r w:rsidRPr="00921632">
              <w:rPr>
                <w:rFonts w:ascii="Times New Roman" w:hAnsi="Times New Roman"/>
              </w:rPr>
              <w:t>: зависимая, на двух продольных полуэллиптических рессорах, с корректирующими пружинами и гидравлическими телескопическими амортизаторами.</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lastRenderedPageBreak/>
              <w:t>Рулевое управление</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ind w:right="140"/>
              <w:rPr>
                <w:rFonts w:ascii="Times New Roman" w:hAnsi="Times New Roman"/>
              </w:rPr>
            </w:pPr>
            <w:r w:rsidRPr="00921632">
              <w:rPr>
                <w:rFonts w:ascii="Times New Roman" w:hAnsi="Times New Roman"/>
              </w:rPr>
              <w:t xml:space="preserve">Рулевой привод с гидроусилителем.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Тормозная система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Рабочая: пневматический двухконтурный привод с разделением на контуры по осям;</w:t>
            </w:r>
          </w:p>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Запасная: каждый контур рабочей тормозной системы;</w:t>
            </w:r>
          </w:p>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 xml:space="preserve">Стояночная: тормозные механизмы задних колес с приводом от пружинных </w:t>
            </w:r>
            <w:proofErr w:type="spellStart"/>
            <w:r w:rsidRPr="00921632">
              <w:rPr>
                <w:rFonts w:ascii="Times New Roman" w:hAnsi="Times New Roman"/>
              </w:rPr>
              <w:t>энергоаккумуляторов</w:t>
            </w:r>
            <w:proofErr w:type="spellEnd"/>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Антиблокировочная система торможения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Наличие</w:t>
            </w:r>
          </w:p>
        </w:tc>
      </w:tr>
      <w:tr w:rsidR="0029443E" w:rsidRPr="00921632" w:rsidTr="0029443E">
        <w:trPr>
          <w:trHeight w:val="308"/>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 xml:space="preserve">Тип тормозных механизмов всех колес </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Барабанный</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Размер шин</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8,25 R20</w:t>
            </w:r>
          </w:p>
        </w:tc>
      </w:tr>
      <w:tr w:rsidR="0029443E" w:rsidRPr="00921632" w:rsidTr="0029443E">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keepNext/>
              <w:jc w:val="center"/>
              <w:rPr>
                <w:rFonts w:ascii="Times New Roman" w:hAnsi="Times New Roman"/>
                <w:b/>
              </w:rPr>
            </w:pPr>
            <w:r w:rsidRPr="00921632">
              <w:rPr>
                <w:rFonts w:ascii="Times New Roman" w:hAnsi="Times New Roman"/>
                <w:b/>
                <w:color w:val="000000"/>
              </w:rPr>
              <w:t>Агрегатные характеристики:</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spacing w:val="-2"/>
              </w:rPr>
              <w:t>Тип используемого топлива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keepNext/>
              <w:ind w:right="140"/>
              <w:rPr>
                <w:rFonts w:ascii="Times New Roman" w:hAnsi="Times New Roman"/>
              </w:rPr>
            </w:pPr>
            <w:r w:rsidRPr="00921632">
              <w:rPr>
                <w:rFonts w:ascii="Times New Roman" w:hAnsi="Times New Roman"/>
              </w:rPr>
              <w:t>Бензин</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rPr>
              <w:t>Тип ДВС:</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четырехтактный, с искровым зажиганием</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rPr>
            </w:pPr>
            <w:r w:rsidRPr="00921632">
              <w:rPr>
                <w:rFonts w:ascii="Times New Roman" w:hAnsi="Times New Roman"/>
                <w:color w:val="000000"/>
              </w:rPr>
              <w:t>Количество цилиндров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8</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rPr>
            </w:pPr>
            <w:r w:rsidRPr="00921632">
              <w:rPr>
                <w:rFonts w:ascii="Times New Roman" w:hAnsi="Times New Roman"/>
                <w:color w:val="000000"/>
              </w:rPr>
              <w:t>Расположение цилиндров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lang w:val="en-US"/>
              </w:rPr>
              <w:t>V-</w:t>
            </w:r>
            <w:r w:rsidRPr="00921632">
              <w:rPr>
                <w:rFonts w:ascii="Times New Roman" w:hAnsi="Times New Roman"/>
              </w:rPr>
              <w:t>образное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rPr>
              <w:t xml:space="preserve">Рабочий объем двигателя, </w:t>
            </w:r>
            <w:r w:rsidRPr="00921632">
              <w:rPr>
                <w:rFonts w:ascii="Times New Roman" w:hAnsi="Times New Roman"/>
              </w:rPr>
              <w:t>см</w:t>
            </w:r>
            <w:r w:rsidRPr="00921632">
              <w:rPr>
                <w:rFonts w:ascii="Times New Roman" w:hAnsi="Times New Roman"/>
                <w:vertAlign w:val="superscript"/>
              </w:rPr>
              <w:t>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4670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proofErr w:type="spellStart"/>
            <w:r w:rsidRPr="00921632">
              <w:rPr>
                <w:rFonts w:ascii="Times New Roman" w:hAnsi="Times New Roman"/>
                <w:color w:val="000000"/>
              </w:rPr>
              <w:t>Мощностьдвигателя</w:t>
            </w:r>
            <w:proofErr w:type="spellEnd"/>
            <w:r w:rsidRPr="00921632">
              <w:rPr>
                <w:rFonts w:ascii="Times New Roman" w:hAnsi="Times New Roman"/>
                <w:color w:val="000000"/>
              </w:rPr>
              <w:t xml:space="preserve"> </w:t>
            </w:r>
            <w:r w:rsidRPr="00921632">
              <w:rPr>
                <w:rFonts w:ascii="Times New Roman" w:hAnsi="Times New Roman"/>
              </w:rPr>
              <w:t>при 3200 мин</w:t>
            </w:r>
            <w:r w:rsidRPr="00921632">
              <w:rPr>
                <w:rFonts w:ascii="Times New Roman" w:hAnsi="Times New Roman"/>
                <w:vertAlign w:val="superscript"/>
              </w:rPr>
              <w:t>-1</w:t>
            </w:r>
            <w:r w:rsidRPr="00921632">
              <w:rPr>
                <w:rFonts w:ascii="Times New Roman" w:hAnsi="Times New Roman"/>
                <w:color w:val="000000"/>
              </w:rPr>
              <w:t>, кВт (</w:t>
            </w:r>
            <w:proofErr w:type="spellStart"/>
            <w:r w:rsidRPr="00921632">
              <w:rPr>
                <w:rFonts w:ascii="Times New Roman" w:hAnsi="Times New Roman"/>
                <w:color w:val="000000"/>
              </w:rPr>
              <w:t>л.с</w:t>
            </w:r>
            <w:proofErr w:type="spellEnd"/>
            <w:r w:rsidRPr="00921632">
              <w:rPr>
                <w:rFonts w:ascii="Times New Roman" w:hAnsi="Times New Roman"/>
                <w:color w:val="000000"/>
              </w:rPr>
              <w:t>.)</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vertAlign w:val="superscript"/>
              </w:rPr>
            </w:pPr>
            <w:r w:rsidRPr="00921632">
              <w:rPr>
                <w:rFonts w:ascii="Times New Roman" w:hAnsi="Times New Roman"/>
              </w:rPr>
              <w:t xml:space="preserve">90,0 (122,4)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rPr>
            </w:pPr>
            <w:r w:rsidRPr="00921632">
              <w:rPr>
                <w:rFonts w:ascii="Times New Roman" w:hAnsi="Times New Roman"/>
                <w:color w:val="000000"/>
              </w:rPr>
              <w:t xml:space="preserve">Мах. крутящий </w:t>
            </w:r>
            <w:proofErr w:type="spellStart"/>
            <w:r w:rsidRPr="00921632">
              <w:rPr>
                <w:rFonts w:ascii="Times New Roman" w:hAnsi="Times New Roman"/>
                <w:color w:val="000000"/>
              </w:rPr>
              <w:t>моментдвигателя</w:t>
            </w:r>
            <w:proofErr w:type="spellEnd"/>
            <w:r w:rsidRPr="00921632">
              <w:rPr>
                <w:rFonts w:ascii="Times New Roman" w:hAnsi="Times New Roman"/>
                <w:color w:val="000000"/>
              </w:rPr>
              <w:t xml:space="preserve"> </w:t>
            </w:r>
            <w:r w:rsidRPr="00921632">
              <w:rPr>
                <w:rFonts w:ascii="Times New Roman" w:hAnsi="Times New Roman"/>
              </w:rPr>
              <w:t>при 1800±200 мин</w:t>
            </w:r>
            <w:r w:rsidRPr="00921632">
              <w:rPr>
                <w:rFonts w:ascii="Times New Roman" w:hAnsi="Times New Roman"/>
                <w:vertAlign w:val="superscript"/>
              </w:rPr>
              <w:t>-1</w:t>
            </w:r>
            <w:r w:rsidRPr="00921632">
              <w:rPr>
                <w:rFonts w:ascii="Times New Roman" w:hAnsi="Times New Roman"/>
                <w:color w:val="000000"/>
              </w:rPr>
              <w:t>, кВт</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vertAlign w:val="superscript"/>
              </w:rPr>
            </w:pPr>
            <w:r w:rsidRPr="00921632">
              <w:rPr>
                <w:rFonts w:ascii="Times New Roman" w:hAnsi="Times New Roman"/>
              </w:rPr>
              <w:t>280</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proofErr w:type="spellStart"/>
            <w:r w:rsidRPr="00921632">
              <w:rPr>
                <w:rFonts w:ascii="Times New Roman" w:hAnsi="Times New Roman"/>
                <w:color w:val="000000"/>
              </w:rPr>
              <w:t>Экологическийкласс</w:t>
            </w:r>
            <w:proofErr w:type="spellEnd"/>
            <w:r w:rsidRPr="00921632">
              <w:rPr>
                <w:rFonts w:ascii="Times New Roman" w:hAnsi="Times New Roman"/>
                <w:color w:val="000000"/>
              </w:rPr>
              <w:t xml:space="preserve">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color w:val="000000"/>
              </w:rPr>
              <w:t>Евро4</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spacing w:val="-2"/>
              </w:rPr>
              <w:t>Тип коробки переключения передач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Механическая</w:t>
            </w:r>
            <w:r>
              <w:rPr>
                <w:rFonts w:ascii="Times New Roman" w:hAnsi="Times New Roman"/>
              </w:rPr>
              <w:t>; ГАЗ-3307</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spacing w:val="-2"/>
              </w:rPr>
            </w:pPr>
            <w:r w:rsidRPr="00921632">
              <w:rPr>
                <w:rFonts w:ascii="Times New Roman" w:hAnsi="Times New Roman"/>
                <w:color w:val="000000"/>
                <w:spacing w:val="-2"/>
              </w:rPr>
              <w:t>Количество передач коробки переключения передач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4 вперед и 1 назад</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spacing w:val="-2"/>
              </w:rPr>
            </w:pPr>
            <w:r w:rsidRPr="00921632">
              <w:rPr>
                <w:rFonts w:ascii="Times New Roman" w:hAnsi="Times New Roman"/>
                <w:color w:val="000000"/>
                <w:spacing w:val="-2"/>
              </w:rPr>
              <w:t>Дополнительное оснащение</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Утепленный пакет: Остекление салона - стеклопакеты в салоне в резиновом профиле, двойной настил пола с теплоизоляционной </w:t>
            </w:r>
            <w:proofErr w:type="spellStart"/>
            <w:r w:rsidRPr="00921632">
              <w:rPr>
                <w:rFonts w:ascii="Times New Roman" w:hAnsi="Times New Roman"/>
              </w:rPr>
              <w:t>проставкой</w:t>
            </w:r>
            <w:proofErr w:type="spellEnd"/>
            <w:r w:rsidRPr="00921632">
              <w:rPr>
                <w:rFonts w:ascii="Times New Roman" w:hAnsi="Times New Roman"/>
              </w:rPr>
              <w:t xml:space="preserve">, утепление боковин и крыши нетканым </w:t>
            </w:r>
            <w:proofErr w:type="spellStart"/>
            <w:r w:rsidRPr="00921632">
              <w:rPr>
                <w:rFonts w:ascii="Times New Roman" w:hAnsi="Times New Roman"/>
              </w:rPr>
              <w:t>термоскрепленным</w:t>
            </w:r>
            <w:proofErr w:type="spellEnd"/>
            <w:r w:rsidRPr="00921632">
              <w:rPr>
                <w:rFonts w:ascii="Times New Roman" w:hAnsi="Times New Roman"/>
              </w:rPr>
              <w:t xml:space="preserve"> полотном и теплоизоляционным материалом, утепленные потолочные люки, герметизация соединения пола и боковин, 3 </w:t>
            </w:r>
            <w:proofErr w:type="spellStart"/>
            <w:r w:rsidRPr="00921632">
              <w:rPr>
                <w:rFonts w:ascii="Times New Roman" w:hAnsi="Times New Roman"/>
              </w:rPr>
              <w:t>зависимыхых</w:t>
            </w:r>
            <w:proofErr w:type="spellEnd"/>
            <w:r w:rsidRPr="00921632">
              <w:rPr>
                <w:rFonts w:ascii="Times New Roman" w:hAnsi="Times New Roman"/>
              </w:rPr>
              <w:t xml:space="preserve"> </w:t>
            </w:r>
            <w:proofErr w:type="spellStart"/>
            <w:r w:rsidRPr="00921632">
              <w:rPr>
                <w:rFonts w:ascii="Times New Roman" w:hAnsi="Times New Roman"/>
              </w:rPr>
              <w:t>отопителя</w:t>
            </w:r>
            <w:proofErr w:type="spellEnd"/>
            <w:r w:rsidRPr="00921632">
              <w:rPr>
                <w:rFonts w:ascii="Times New Roman" w:hAnsi="Times New Roman"/>
              </w:rPr>
              <w:t xml:space="preserve"> салона, утепление пассажирских дверей (дополнительная установка ворсовых щеток сверху (снизу) и защитного чехла между створками), установка наружных зеркал с </w:t>
            </w:r>
            <w:proofErr w:type="spellStart"/>
            <w:r w:rsidRPr="00921632">
              <w:rPr>
                <w:rFonts w:ascii="Times New Roman" w:hAnsi="Times New Roman"/>
              </w:rPr>
              <w:t>электрооборгевом</w:t>
            </w:r>
            <w:proofErr w:type="spellEnd"/>
            <w:r w:rsidRPr="00921632">
              <w:rPr>
                <w:rFonts w:ascii="Times New Roman" w:hAnsi="Times New Roman"/>
              </w:rPr>
              <w:t>.</w:t>
            </w:r>
          </w:p>
        </w:tc>
      </w:tr>
    </w:tbl>
    <w:p w:rsidR="0029443E" w:rsidRDefault="0029443E" w:rsidP="0029443E">
      <w:pPr>
        <w:suppressAutoHyphens/>
        <w:jc w:val="both"/>
        <w:rPr>
          <w:rFonts w:ascii="Times New Roman" w:hAnsi="Times New Roman"/>
        </w:rPr>
      </w:pPr>
    </w:p>
    <w:p w:rsidR="0029443E" w:rsidRPr="00021DBF" w:rsidRDefault="0029443E" w:rsidP="0029443E">
      <w:pPr>
        <w:spacing w:after="0" w:line="240" w:lineRule="auto"/>
        <w:ind w:firstLine="567"/>
        <w:jc w:val="center"/>
        <w:outlineLvl w:val="0"/>
        <w:rPr>
          <w:rFonts w:ascii="Times New Roman" w:eastAsia="Times New Roman" w:hAnsi="Times New Roman"/>
          <w:b/>
          <w:sz w:val="24"/>
          <w:szCs w:val="24"/>
          <w:lang w:eastAsia="ru-RU"/>
        </w:rPr>
      </w:pPr>
    </w:p>
    <w:p w:rsidR="0029443E" w:rsidRPr="00021DBF" w:rsidRDefault="0029443E" w:rsidP="0029443E">
      <w:pPr>
        <w:spacing w:after="0" w:line="240" w:lineRule="auto"/>
        <w:ind w:firstLine="567"/>
        <w:jc w:val="center"/>
        <w:outlineLvl w:val="0"/>
        <w:rPr>
          <w:rFonts w:ascii="Times New Roman" w:eastAsia="Times New Roman" w:hAnsi="Times New Roman"/>
          <w:b/>
          <w:sz w:val="24"/>
          <w:szCs w:val="24"/>
          <w:lang w:eastAsia="ru-RU"/>
        </w:rPr>
      </w:pPr>
    </w:p>
    <w:p w:rsidR="0029443E" w:rsidRDefault="0029443E" w:rsidP="0029443E">
      <w:pPr>
        <w:keepNext/>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keepNext/>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ДОГОВОР</w:t>
      </w:r>
    </w:p>
    <w:p w:rsidR="0029443E" w:rsidRPr="00021DBF" w:rsidRDefault="0029443E" w:rsidP="0029443E">
      <w:pPr>
        <w:keepNext/>
        <w:widowControl w:val="0"/>
        <w:suppressAutoHyphens/>
        <w:autoSpaceDE w:val="0"/>
        <w:spacing w:after="0" w:line="240" w:lineRule="auto"/>
        <w:ind w:firstLine="540"/>
        <w:jc w:val="center"/>
        <w:rPr>
          <w:rFonts w:cs="Calibri"/>
          <w:lang w:eastAsia="zh-CN"/>
        </w:rPr>
      </w:pPr>
      <w:r>
        <w:rPr>
          <w:rFonts w:ascii="Times New Roman" w:eastAsia="Times New Roman" w:hAnsi="Times New Roman"/>
          <w:b/>
          <w:bCs/>
          <w:sz w:val="24"/>
          <w:szCs w:val="24"/>
          <w:lang w:eastAsia="ru-RU"/>
        </w:rPr>
        <w:t>ПОСТАВКИ АВТОБУСА МАЛОГО КЛАССА</w:t>
      </w:r>
      <w:r w:rsidRPr="00021DBF">
        <w:rPr>
          <w:rFonts w:ascii="Times New Roman" w:eastAsia="Times New Roman" w:hAnsi="Times New Roman"/>
          <w:b/>
          <w:bCs/>
          <w:sz w:val="24"/>
          <w:szCs w:val="24"/>
          <w:lang w:eastAsia="ru-RU"/>
        </w:rPr>
        <w:t xml:space="preserve"> № ______</w:t>
      </w:r>
    </w:p>
    <w:p w:rsidR="0029443E" w:rsidRPr="00021DBF" w:rsidRDefault="0029443E" w:rsidP="0029443E">
      <w:pPr>
        <w:keepNext/>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keepNext/>
        <w:widowControl w:val="0"/>
        <w:suppressAutoHyphens/>
        <w:autoSpaceDE w:val="0"/>
        <w:spacing w:after="0" w:line="240" w:lineRule="auto"/>
        <w:jc w:val="both"/>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 xml:space="preserve">г. Якутск                                                                                                     </w:t>
      </w:r>
      <w:proofErr w:type="gramStart"/>
      <w:r w:rsidRPr="00021DBF">
        <w:rPr>
          <w:rFonts w:ascii="Times New Roman" w:eastAsia="Times New Roman" w:hAnsi="Times New Roman"/>
          <w:b/>
          <w:bCs/>
          <w:sz w:val="24"/>
          <w:szCs w:val="24"/>
          <w:lang w:eastAsia="ru-RU"/>
        </w:rPr>
        <w:t xml:space="preserve">   «</w:t>
      </w:r>
      <w:proofErr w:type="gramEnd"/>
      <w:r w:rsidRPr="00021DBF">
        <w:rPr>
          <w:rFonts w:ascii="Times New Roman" w:eastAsia="Times New Roman" w:hAnsi="Times New Roman"/>
          <w:b/>
          <w:bCs/>
          <w:sz w:val="24"/>
          <w:szCs w:val="24"/>
          <w:lang w:eastAsia="ru-RU"/>
        </w:rPr>
        <w:t>___» ___________2020 г.</w:t>
      </w:r>
      <w:r w:rsidRPr="00021DBF">
        <w:rPr>
          <w:rFonts w:ascii="Times New Roman" w:eastAsia="Times New Roman" w:hAnsi="Times New Roman"/>
          <w:b/>
          <w:bCs/>
          <w:sz w:val="24"/>
          <w:szCs w:val="24"/>
          <w:lang w:eastAsia="ru-RU"/>
        </w:rPr>
        <w:tab/>
      </w:r>
      <w:r w:rsidRPr="00021DBF">
        <w:rPr>
          <w:rFonts w:ascii="Times New Roman" w:eastAsia="Times New Roman" w:hAnsi="Times New Roman"/>
          <w:b/>
          <w:bCs/>
          <w:sz w:val="24"/>
          <w:szCs w:val="24"/>
          <w:lang w:eastAsia="ru-RU"/>
        </w:rPr>
        <w:tab/>
      </w:r>
    </w:p>
    <w:p w:rsidR="0029443E" w:rsidRPr="00021DBF" w:rsidRDefault="0029443E" w:rsidP="0029443E">
      <w:pPr>
        <w:keepNext/>
        <w:widowControl w:val="0"/>
        <w:suppressAutoHyphens/>
        <w:autoSpaceDE w:val="0"/>
        <w:spacing w:after="0" w:line="240" w:lineRule="auto"/>
        <w:jc w:val="both"/>
        <w:rPr>
          <w:rFonts w:cs="Calibri"/>
          <w:lang w:eastAsia="zh-CN"/>
        </w:rPr>
      </w:pP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C37F5C">
        <w:rPr>
          <w:rFonts w:ascii="Times New Roman" w:eastAsia="Times New Roman" w:hAnsi="Times New Roman"/>
          <w:sz w:val="24"/>
          <w:szCs w:val="24"/>
          <w:lang w:eastAsia="ru-RU"/>
        </w:rPr>
        <w:t>АО «</w:t>
      </w:r>
      <w:proofErr w:type="spellStart"/>
      <w:r w:rsidRPr="00C37F5C">
        <w:rPr>
          <w:rFonts w:ascii="Times New Roman" w:eastAsia="Times New Roman" w:hAnsi="Times New Roman"/>
          <w:sz w:val="24"/>
          <w:szCs w:val="24"/>
          <w:lang w:eastAsia="ru-RU"/>
        </w:rPr>
        <w:t>Саханефтегазсбыт</w:t>
      </w:r>
      <w:proofErr w:type="spellEnd"/>
      <w:r w:rsidRPr="00C37F5C">
        <w:rPr>
          <w:rFonts w:ascii="Times New Roman" w:eastAsia="Times New Roman" w:hAnsi="Times New Roman"/>
          <w:sz w:val="24"/>
          <w:szCs w:val="24"/>
          <w:lang w:eastAsia="ru-RU"/>
        </w:rPr>
        <w:t xml:space="preserve">», именуемое в дальнейшем </w:t>
      </w:r>
      <w:r w:rsidRPr="00C37F5C">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Генерального директора </w:t>
      </w:r>
      <w:r w:rsidRPr="00483074">
        <w:rPr>
          <w:rFonts w:ascii="Times New Roman" w:eastAsia="Times New Roman" w:hAnsi="Times New Roman"/>
          <w:b/>
          <w:sz w:val="24"/>
          <w:szCs w:val="24"/>
          <w:lang w:eastAsia="ru-RU"/>
        </w:rPr>
        <w:t>Лебедева Виктора Николаевича</w:t>
      </w:r>
      <w:r w:rsidRPr="00021DBF">
        <w:rPr>
          <w:rFonts w:ascii="Times New Roman" w:eastAsia="Times New Roman" w:hAnsi="Times New Roman"/>
          <w:sz w:val="24"/>
          <w:szCs w:val="24"/>
          <w:lang w:eastAsia="ru-RU"/>
        </w:rPr>
        <w:t>, с одной стороны, и ____________</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___________________________,</w:t>
      </w:r>
      <w:r w:rsidRPr="00021DBF">
        <w:rPr>
          <w:rFonts w:ascii="Times New Roman" w:eastAsia="Times New Roman" w:hAnsi="Times New Roman"/>
          <w:sz w:val="24"/>
          <w:szCs w:val="24"/>
          <w:lang w:eastAsia="ru-RU"/>
        </w:rPr>
        <w:t xml:space="preserve"> именуемое в дальнейшем </w:t>
      </w:r>
      <w:r w:rsidRPr="00021DBF">
        <w:rPr>
          <w:rFonts w:ascii="Times New Roman" w:eastAsia="Times New Roman" w:hAnsi="Times New Roman"/>
          <w:b/>
          <w:sz w:val="24"/>
          <w:szCs w:val="24"/>
          <w:lang w:eastAsia="ru-RU"/>
        </w:rPr>
        <w:t>«Поставщик»</w:t>
      </w:r>
      <w:r w:rsidRPr="00021DBF">
        <w:rPr>
          <w:rFonts w:ascii="Times New Roman" w:eastAsia="Times New Roman" w:hAnsi="Times New Roman"/>
          <w:sz w:val="24"/>
          <w:szCs w:val="24"/>
          <w:lang w:eastAsia="ru-RU"/>
        </w:rPr>
        <w:t xml:space="preserve">, в лице __________________________________________, действующего на основании Устава, с другой стороны, </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zh-CN"/>
        </w:rPr>
        <w:t xml:space="preserve">совместно именуемые </w:t>
      </w:r>
      <w:r w:rsidRPr="00021DBF">
        <w:rPr>
          <w:rFonts w:ascii="Times New Roman" w:hAnsi="Times New Roman"/>
          <w:b/>
          <w:sz w:val="24"/>
          <w:szCs w:val="24"/>
          <w:lang w:eastAsia="zh-CN"/>
        </w:rPr>
        <w:t>«Стороны»</w:t>
      </w:r>
      <w:r w:rsidRPr="00021DBF">
        <w:rPr>
          <w:rFonts w:ascii="Times New Roman" w:hAnsi="Times New Roman"/>
          <w:sz w:val="24"/>
          <w:szCs w:val="24"/>
          <w:lang w:eastAsia="zh-CN"/>
        </w:rPr>
        <w:t xml:space="preserve">, на основании протокола заседания закупочной комиссии от «____» ____________ 2020 г. № _____, заключили настоящий Договор о нижеследующем: </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sz w:val="24"/>
          <w:szCs w:val="24"/>
          <w:lang w:eastAsia="ru-RU"/>
        </w:rPr>
      </w:pPr>
    </w:p>
    <w:p w:rsidR="0029443E" w:rsidRPr="00021DBF" w:rsidRDefault="0029443E" w:rsidP="0029443E">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 ПРЕДМЕТ ДОГОВОРА</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1.1. </w:t>
      </w:r>
      <w:r w:rsidRPr="00021DBF">
        <w:rPr>
          <w:rFonts w:ascii="Times New Roman" w:hAnsi="Times New Roman"/>
          <w:sz w:val="24"/>
          <w:szCs w:val="24"/>
          <w:lang w:eastAsia="zh-CN"/>
        </w:rPr>
        <w:t xml:space="preserve">В соответствии с условиями настоящего Договора, Поставщик обязуется поставить </w:t>
      </w:r>
      <w:r>
        <w:rPr>
          <w:rFonts w:ascii="Times New Roman" w:hAnsi="Times New Roman"/>
          <w:sz w:val="24"/>
          <w:szCs w:val="24"/>
          <w:lang w:eastAsia="zh-CN"/>
        </w:rPr>
        <w:t>автобус малого класса</w:t>
      </w:r>
      <w:r w:rsidRPr="00021DBF">
        <w:rPr>
          <w:rFonts w:ascii="Times New Roman" w:hAnsi="Times New Roman"/>
          <w:sz w:val="24"/>
          <w:szCs w:val="24"/>
          <w:lang w:eastAsia="zh-CN"/>
        </w:rPr>
        <w:t xml:space="preserve">,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w:t>
      </w:r>
      <w:proofErr w:type="gramStart"/>
      <w:r w:rsidRPr="00021DBF">
        <w:rPr>
          <w:rFonts w:ascii="Times New Roman" w:eastAsia="Times New Roman" w:hAnsi="Times New Roman"/>
          <w:sz w:val="24"/>
          <w:szCs w:val="24"/>
          <w:lang w:eastAsia="ru-RU"/>
        </w:rPr>
        <w:t>Договору  указываются</w:t>
      </w:r>
      <w:proofErr w:type="gramEnd"/>
      <w:r w:rsidRPr="00021DBF">
        <w:rPr>
          <w:rFonts w:ascii="Times New Roman" w:eastAsia="Times New Roman" w:hAnsi="Times New Roman"/>
          <w:sz w:val="24"/>
          <w:szCs w:val="24"/>
          <w:lang w:eastAsia="ru-RU"/>
        </w:rPr>
        <w:t xml:space="preserve">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1.3.</w:t>
      </w:r>
      <w:r w:rsidRPr="00021DBF">
        <w:rPr>
          <w:rFonts w:ascii="Times New Roman" w:hAnsi="Times New Roman"/>
          <w:sz w:val="24"/>
          <w:szCs w:val="24"/>
          <w:lang w:eastAsia="zh-CN"/>
        </w:rPr>
        <w:t xml:space="preserve"> Поставка </w:t>
      </w:r>
      <w:r>
        <w:rPr>
          <w:rFonts w:ascii="Times New Roman" w:hAnsi="Times New Roman"/>
          <w:sz w:val="24"/>
          <w:szCs w:val="24"/>
          <w:lang w:eastAsia="zh-CN"/>
        </w:rPr>
        <w:t>автобуса малого класса</w:t>
      </w:r>
      <w:r w:rsidRPr="00021DBF">
        <w:rPr>
          <w:rFonts w:ascii="Times New Roman" w:hAnsi="Times New Roman"/>
          <w:sz w:val="24"/>
          <w:szCs w:val="24"/>
          <w:lang w:eastAsia="zh-CN"/>
        </w:rPr>
        <w:t xml:space="preserve"> осуществляется до склада Заказчика, расположенного по </w:t>
      </w:r>
      <w:proofErr w:type="gramStart"/>
      <w:r w:rsidRPr="00021DBF">
        <w:rPr>
          <w:rFonts w:ascii="Times New Roman" w:hAnsi="Times New Roman"/>
          <w:sz w:val="24"/>
          <w:szCs w:val="24"/>
          <w:lang w:eastAsia="zh-CN"/>
        </w:rPr>
        <w:t>адресу:_</w:t>
      </w:r>
      <w:proofErr w:type="gramEnd"/>
      <w:r w:rsidRPr="00021DBF">
        <w:rPr>
          <w:rFonts w:ascii="Times New Roman" w:hAnsi="Times New Roman"/>
          <w:sz w:val="24"/>
          <w:szCs w:val="24"/>
        </w:rPr>
        <w:t xml:space="preserve"> </w:t>
      </w:r>
      <w:r w:rsidRPr="009F261F">
        <w:rPr>
          <w:rFonts w:ascii="Times New Roman" w:hAnsi="Times New Roman"/>
          <w:sz w:val="24"/>
          <w:szCs w:val="24"/>
        </w:rPr>
        <w:t>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 xml:space="preserve">г. Якутск, </w:t>
      </w:r>
      <w:proofErr w:type="spellStart"/>
      <w:r>
        <w:rPr>
          <w:rFonts w:ascii="Times New Roman" w:hAnsi="Times New Roman"/>
          <w:sz w:val="24"/>
          <w:szCs w:val="24"/>
        </w:rPr>
        <w:t>пгт</w:t>
      </w:r>
      <w:proofErr w:type="spellEnd"/>
      <w:r>
        <w:rPr>
          <w:rFonts w:ascii="Times New Roman" w:hAnsi="Times New Roman"/>
          <w:sz w:val="24"/>
          <w:szCs w:val="24"/>
        </w:rPr>
        <w:t xml:space="preserve">. </w:t>
      </w:r>
      <w:proofErr w:type="spellStart"/>
      <w:r>
        <w:rPr>
          <w:rFonts w:ascii="Times New Roman" w:hAnsi="Times New Roman"/>
          <w:sz w:val="24"/>
          <w:szCs w:val="24"/>
        </w:rPr>
        <w:t>Жатай</w:t>
      </w:r>
      <w:proofErr w:type="spellEnd"/>
      <w:r w:rsidRPr="009F261F">
        <w:rPr>
          <w:rFonts w:ascii="Times New Roman" w:hAnsi="Times New Roman"/>
          <w:sz w:val="24"/>
          <w:szCs w:val="24"/>
        </w:rPr>
        <w:t xml:space="preserve">, ул. </w:t>
      </w:r>
      <w:proofErr w:type="spellStart"/>
      <w:r>
        <w:rPr>
          <w:rFonts w:ascii="Times New Roman" w:hAnsi="Times New Roman"/>
          <w:sz w:val="24"/>
          <w:szCs w:val="24"/>
        </w:rPr>
        <w:t>Строда</w:t>
      </w:r>
      <w:proofErr w:type="spellEnd"/>
      <w:r>
        <w:rPr>
          <w:rFonts w:ascii="Times New Roman" w:hAnsi="Times New Roman"/>
          <w:sz w:val="24"/>
          <w:szCs w:val="24"/>
        </w:rPr>
        <w:t>, 12</w:t>
      </w:r>
      <w:r w:rsidRPr="009F261F">
        <w:rPr>
          <w:rFonts w:ascii="Times New Roman" w:hAnsi="Times New Roman"/>
          <w:sz w:val="24"/>
          <w:szCs w:val="24"/>
        </w:rPr>
        <w:t>.</w:t>
      </w:r>
    </w:p>
    <w:p w:rsidR="0029443E" w:rsidRPr="00021DBF" w:rsidRDefault="0029443E" w:rsidP="0029443E">
      <w:pPr>
        <w:suppressAutoHyphens/>
        <w:autoSpaceDE w:val="0"/>
        <w:spacing w:after="0" w:line="240" w:lineRule="auto"/>
        <w:ind w:left="1320"/>
        <w:jc w:val="both"/>
        <w:rPr>
          <w:rFonts w:ascii="Times New Roman" w:eastAsia="Times New Roman" w:hAnsi="Times New Roman"/>
          <w:sz w:val="24"/>
          <w:szCs w:val="24"/>
          <w:lang w:eastAsia="ru-RU"/>
        </w:rPr>
      </w:pPr>
    </w:p>
    <w:p w:rsidR="0029443E" w:rsidRPr="00021DBF" w:rsidRDefault="0029443E" w:rsidP="0029443E">
      <w:pPr>
        <w:widowControl w:val="0"/>
        <w:tabs>
          <w:tab w:val="left" w:pos="90"/>
          <w:tab w:val="center" w:pos="4394"/>
        </w:tabs>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2. ЦЕНА И ОБЩАЯ СУММА ДОГОВОРА</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 xml:space="preserve">2.1. Цены на </w:t>
      </w:r>
      <w:proofErr w:type="gramStart"/>
      <w:r>
        <w:rPr>
          <w:rFonts w:ascii="Times New Roman" w:eastAsia="Times New Roman" w:hAnsi="Times New Roman"/>
          <w:sz w:val="24"/>
          <w:szCs w:val="24"/>
          <w:lang w:eastAsia="ru-RU"/>
        </w:rPr>
        <w:t>Товар</w:t>
      </w:r>
      <w:r w:rsidRPr="00021DBF">
        <w:rPr>
          <w:rFonts w:ascii="Times New Roman" w:eastAsia="Times New Roman" w:hAnsi="Times New Roman"/>
          <w:sz w:val="24"/>
          <w:szCs w:val="24"/>
          <w:lang w:eastAsia="ru-RU"/>
        </w:rPr>
        <w:t>,  поставляемы</w:t>
      </w:r>
      <w:r>
        <w:rPr>
          <w:rFonts w:ascii="Times New Roman" w:eastAsia="Times New Roman" w:hAnsi="Times New Roman"/>
          <w:sz w:val="24"/>
          <w:szCs w:val="24"/>
          <w:lang w:eastAsia="ru-RU"/>
        </w:rPr>
        <w:t>й</w:t>
      </w:r>
      <w:proofErr w:type="gramEnd"/>
      <w:r w:rsidRPr="00021DBF">
        <w:rPr>
          <w:rFonts w:ascii="Times New Roman" w:eastAsia="Times New Roman" w:hAnsi="Times New Roman"/>
          <w:sz w:val="24"/>
          <w:szCs w:val="24"/>
          <w:lang w:eastAsia="ru-RU"/>
        </w:rPr>
        <w:t xml:space="preserve"> по настоящему Договору, с учетом НДС 20 %, указываются в спецификации (Приложение №1 к настоящему Договору). Цены определяются на основании протокола заседания закупочной комиссии от «___» ______________2020г.  №____, являются фиксированными, и </w:t>
      </w:r>
      <w:proofErr w:type="gramStart"/>
      <w:r w:rsidRPr="00021DBF">
        <w:rPr>
          <w:rFonts w:ascii="Times New Roman" w:eastAsia="Times New Roman" w:hAnsi="Times New Roman"/>
          <w:sz w:val="24"/>
          <w:szCs w:val="24"/>
          <w:lang w:eastAsia="ru-RU"/>
        </w:rPr>
        <w:t>не  подлежащими</w:t>
      </w:r>
      <w:proofErr w:type="gramEnd"/>
      <w:r w:rsidRPr="00021DBF">
        <w:rPr>
          <w:rFonts w:ascii="Times New Roman" w:eastAsia="Times New Roman" w:hAnsi="Times New Roman"/>
          <w:sz w:val="24"/>
          <w:szCs w:val="24"/>
          <w:lang w:eastAsia="ru-RU"/>
        </w:rPr>
        <w:t xml:space="preserve">  в последующем изменению  и устанавливаются в денежных единицах РФ (рублях).</w:t>
      </w:r>
    </w:p>
    <w:p w:rsidR="0029443E" w:rsidRPr="00021DBF" w:rsidRDefault="0029443E" w:rsidP="0029443E">
      <w:pPr>
        <w:tabs>
          <w:tab w:val="left" w:pos="9355"/>
        </w:tabs>
        <w:suppressAutoHyphens/>
        <w:spacing w:after="0" w:line="240" w:lineRule="auto"/>
        <w:ind w:right="-5" w:firstLine="540"/>
        <w:jc w:val="both"/>
        <w:rPr>
          <w:rFonts w:cs="Calibri"/>
          <w:lang w:eastAsia="zh-CN"/>
        </w:rPr>
      </w:pPr>
      <w:r w:rsidRPr="00021DBF">
        <w:rPr>
          <w:rFonts w:ascii="Times New Roman" w:eastAsia="Times New Roman" w:hAnsi="Times New Roman"/>
          <w:sz w:val="24"/>
          <w:szCs w:val="24"/>
          <w:lang w:eastAsia="ru-RU"/>
        </w:rPr>
        <w:t xml:space="preserve">2.2. </w:t>
      </w:r>
      <w:r w:rsidRPr="00021DBF">
        <w:rPr>
          <w:rFonts w:ascii="Times New Roman" w:hAnsi="Times New Roman"/>
          <w:sz w:val="24"/>
          <w:szCs w:val="24"/>
          <w:lang w:eastAsia="zh-CN"/>
        </w:rPr>
        <w:t>Стоимость настоящего Договора определяется спецификацией (Приложение № 1 к настоящему Договору),</w:t>
      </w:r>
      <w:r w:rsidRPr="00021DBF">
        <w:rPr>
          <w:rFonts w:ascii="Times New Roman" w:eastAsia="Times New Roman" w:hAnsi="Times New Roman"/>
          <w:sz w:val="24"/>
          <w:szCs w:val="24"/>
          <w:lang w:eastAsia="ru-RU"/>
        </w:rPr>
        <w:t xml:space="preserve"> а также включает в себя не только стоимость Товара,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(пункт назначения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29443E" w:rsidRPr="00021DBF" w:rsidRDefault="0029443E" w:rsidP="0029443E">
      <w:pPr>
        <w:suppressAutoHyphens/>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w:t>
      </w:r>
      <w:r>
        <w:rPr>
          <w:rFonts w:ascii="Times New Roman" w:eastAsia="Times New Roman" w:hAnsi="Times New Roman"/>
          <w:sz w:val="24"/>
          <w:szCs w:val="24"/>
          <w:lang w:eastAsia="ru-RU"/>
        </w:rPr>
        <w:t>й закупки</w:t>
      </w:r>
      <w:r w:rsidRPr="00021DBF">
        <w:rPr>
          <w:rFonts w:ascii="Times New Roman" w:eastAsia="Times New Roman" w:hAnsi="Times New Roman"/>
          <w:sz w:val="24"/>
          <w:szCs w:val="24"/>
          <w:lang w:eastAsia="ru-RU"/>
        </w:rPr>
        <w:t>, не подлежат оплате Заказчиком.</w:t>
      </w:r>
    </w:p>
    <w:p w:rsidR="0029443E" w:rsidRPr="00021DBF" w:rsidRDefault="0029443E" w:rsidP="0029443E">
      <w:pPr>
        <w:suppressAutoHyphens/>
        <w:spacing w:after="0" w:line="240" w:lineRule="auto"/>
        <w:ind w:firstLine="540"/>
        <w:jc w:val="both"/>
        <w:rPr>
          <w:rFonts w:cs="Calibri"/>
          <w:lang w:eastAsia="zh-CN"/>
        </w:rPr>
      </w:pPr>
    </w:p>
    <w:p w:rsidR="0029443E" w:rsidRPr="00021DBF" w:rsidRDefault="0029443E" w:rsidP="0029443E">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3. СРОКИ И ПОРЯДОК РАСЧЕТОВ</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widowControl w:val="0"/>
        <w:suppressAutoHyphens/>
        <w:spacing w:after="0" w:line="240" w:lineRule="atLeast"/>
        <w:ind w:firstLine="540"/>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 xml:space="preserve">3.1. </w:t>
      </w:r>
      <w:proofErr w:type="gramStart"/>
      <w:r w:rsidRPr="00021DBF">
        <w:rPr>
          <w:rFonts w:ascii="Times New Roman" w:eastAsia="Times New Roman" w:hAnsi="Times New Roman"/>
          <w:sz w:val="24"/>
          <w:szCs w:val="24"/>
          <w:lang w:eastAsia="ru-RU"/>
        </w:rPr>
        <w:t>Заказчик  производит</w:t>
      </w:r>
      <w:proofErr w:type="gramEnd"/>
      <w:r w:rsidRPr="00021DBF">
        <w:rPr>
          <w:rFonts w:ascii="Times New Roman" w:eastAsia="Times New Roman" w:hAnsi="Times New Roman"/>
          <w:sz w:val="24"/>
          <w:szCs w:val="24"/>
          <w:lang w:eastAsia="ru-RU"/>
        </w:rPr>
        <w:t xml:space="preserve"> расчет за поставляемый по настоящему Договору Товар  в следующем порядке:</w:t>
      </w:r>
    </w:p>
    <w:p w:rsidR="0029443E" w:rsidRPr="00021DBF" w:rsidRDefault="0029443E" w:rsidP="0029443E">
      <w:pPr>
        <w:widowControl w:val="0"/>
        <w:suppressAutoHyphens/>
        <w:spacing w:after="0" w:line="240" w:lineRule="atLeast"/>
        <w:jc w:val="both"/>
        <w:rPr>
          <w:rFonts w:ascii="Times New Roman" w:hAnsi="Times New Roman" w:cs="Calibri"/>
          <w:sz w:val="24"/>
          <w:szCs w:val="24"/>
          <w:lang w:eastAsia="zh-CN"/>
        </w:rPr>
      </w:pPr>
      <w:r w:rsidRPr="00021DBF">
        <w:rPr>
          <w:rFonts w:ascii="Times New Roman" w:hAnsi="Times New Roman" w:cs="Calibri"/>
          <w:sz w:val="24"/>
          <w:szCs w:val="24"/>
          <w:lang w:eastAsia="zh-CN"/>
        </w:rPr>
        <w:t xml:space="preserve">- 100% по факту получения </w:t>
      </w:r>
      <w:r>
        <w:rPr>
          <w:rFonts w:ascii="Times New Roman" w:hAnsi="Times New Roman" w:cs="Calibri"/>
          <w:sz w:val="24"/>
          <w:szCs w:val="24"/>
          <w:lang w:eastAsia="zh-CN"/>
        </w:rPr>
        <w:t>транспортного средства</w:t>
      </w:r>
      <w:r w:rsidRPr="00021DBF">
        <w:rPr>
          <w:rFonts w:ascii="Times New Roman" w:hAnsi="Times New Roman" w:cs="Calibri"/>
          <w:sz w:val="24"/>
          <w:szCs w:val="24"/>
          <w:lang w:eastAsia="zh-CN"/>
        </w:rPr>
        <w:t xml:space="preserve"> Заказчиком в пункте пос</w:t>
      </w:r>
      <w:r>
        <w:rPr>
          <w:rFonts w:ascii="Times New Roman" w:hAnsi="Times New Roman" w:cs="Calibri"/>
          <w:sz w:val="24"/>
          <w:szCs w:val="24"/>
          <w:lang w:eastAsia="zh-CN"/>
        </w:rPr>
        <w:t xml:space="preserve">тавки п. 1.3 настоящего </w:t>
      </w:r>
      <w:proofErr w:type="gramStart"/>
      <w:r>
        <w:rPr>
          <w:rFonts w:ascii="Times New Roman" w:hAnsi="Times New Roman" w:cs="Calibri"/>
          <w:sz w:val="24"/>
          <w:szCs w:val="24"/>
          <w:lang w:eastAsia="zh-CN"/>
        </w:rPr>
        <w:t>Договор</w:t>
      </w:r>
      <w:r w:rsidRPr="00021DBF">
        <w:rPr>
          <w:rFonts w:ascii="Times New Roman" w:hAnsi="Times New Roman" w:cs="Calibri"/>
          <w:sz w:val="24"/>
          <w:szCs w:val="24"/>
          <w:lang w:eastAsia="zh-CN"/>
        </w:rPr>
        <w:t>а  и</w:t>
      </w:r>
      <w:proofErr w:type="gramEnd"/>
      <w:r w:rsidRPr="00021DBF">
        <w:rPr>
          <w:rFonts w:ascii="Times New Roman" w:hAnsi="Times New Roman" w:cs="Calibri"/>
          <w:sz w:val="24"/>
          <w:szCs w:val="24"/>
          <w:lang w:eastAsia="zh-CN"/>
        </w:rPr>
        <w:t xml:space="preserve"> подписания акта приема-передачи.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3.2 Сумма оплаты по настоящему Договору, сроки, а также порядок расчёта указываются в спецификации (Приложение №1 к настоящему Договору).</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3.3. Расчеты за поставляемый </w:t>
      </w:r>
      <w:proofErr w:type="gramStart"/>
      <w:r w:rsidRPr="00021DBF">
        <w:rPr>
          <w:rFonts w:ascii="Times New Roman" w:eastAsia="Times New Roman" w:hAnsi="Times New Roman"/>
          <w:sz w:val="24"/>
          <w:szCs w:val="24"/>
          <w:lang w:eastAsia="ru-RU"/>
        </w:rPr>
        <w:t>по  настоящему</w:t>
      </w:r>
      <w:proofErr w:type="gramEnd"/>
      <w:r w:rsidRPr="00021DBF">
        <w:rPr>
          <w:rFonts w:ascii="Times New Roman" w:eastAsia="Times New Roman" w:hAnsi="Times New Roman"/>
          <w:sz w:val="24"/>
          <w:szCs w:val="24"/>
          <w:lang w:eastAsia="ru-RU"/>
        </w:rPr>
        <w:t xml:space="preserve"> Договору Товар Заказчик  осуществляет в безналичной форме путем перечисления денежных средств на расчетный счет Поставщика.</w:t>
      </w:r>
    </w:p>
    <w:p w:rsidR="0029443E" w:rsidRPr="00021DBF" w:rsidRDefault="0029443E" w:rsidP="0029443E">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lastRenderedPageBreak/>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29443E" w:rsidRPr="00021DBF" w:rsidRDefault="0029443E" w:rsidP="0029443E">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 xml:space="preserve">б) превышает сумму настоящего договора Поставщик в течение 10 (десяти) банковских дней после подписания Сторонами акта сверки взаиморасчетов возвращает </w:t>
      </w:r>
      <w:proofErr w:type="gramStart"/>
      <w:r w:rsidRPr="00021DBF">
        <w:rPr>
          <w:rFonts w:ascii="Times New Roman" w:eastAsia="Times New Roman" w:hAnsi="Times New Roman"/>
          <w:bCs/>
          <w:sz w:val="24"/>
          <w:szCs w:val="24"/>
          <w:lang w:eastAsia="ru-RU"/>
        </w:rPr>
        <w:t>Заказчику  излишнюю</w:t>
      </w:r>
      <w:proofErr w:type="gramEnd"/>
      <w:r w:rsidRPr="00021DBF">
        <w:rPr>
          <w:rFonts w:ascii="Times New Roman" w:eastAsia="Times New Roman" w:hAnsi="Times New Roman"/>
          <w:bCs/>
          <w:sz w:val="24"/>
          <w:szCs w:val="24"/>
          <w:lang w:eastAsia="ru-RU"/>
        </w:rPr>
        <w:t xml:space="preserve"> сумму.</w:t>
      </w:r>
    </w:p>
    <w:p w:rsidR="0029443E" w:rsidRPr="00021DBF" w:rsidRDefault="0029443E" w:rsidP="0029443E">
      <w:pPr>
        <w:widowControl w:val="0"/>
        <w:suppressAutoHyphens/>
        <w:autoSpaceDE w:val="0"/>
        <w:spacing w:after="0" w:line="240" w:lineRule="auto"/>
        <w:jc w:val="both"/>
        <w:rPr>
          <w:rFonts w:ascii="Times New Roman" w:eastAsia="Times New Roman" w:hAnsi="Times New Roman"/>
          <w:b/>
          <w:bCs/>
          <w:sz w:val="24"/>
          <w:szCs w:val="24"/>
          <w:lang w:eastAsia="ru-RU"/>
        </w:rPr>
      </w:pPr>
    </w:p>
    <w:p w:rsidR="0029443E" w:rsidRPr="00021DBF" w:rsidRDefault="0029443E" w:rsidP="0029443E">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4. СРОКИ И ПОРЯДОК ПОСТАВКИ</w:t>
      </w:r>
    </w:p>
    <w:p w:rsidR="0029443E" w:rsidRPr="00021DBF" w:rsidRDefault="0029443E" w:rsidP="0029443E">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 Поставка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4.2. Сроки поставки Товаров по настоящему Договору определяются подписанной Сторонами настоящего Договора спецификацией (Приложение № 1 к настоящему Договору).</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4.3. Срок поставки начинает исчисляться с момента перечисления Заказчиком денежных средств на расчетный счет Поставщика.</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4.4. </w:t>
      </w:r>
      <w:r w:rsidRPr="00021DBF">
        <w:rPr>
          <w:rFonts w:ascii="Times New Roman" w:hAnsi="Times New Roman"/>
          <w:sz w:val="24"/>
          <w:szCs w:val="24"/>
          <w:lang w:eastAsia="ru-RU"/>
        </w:rPr>
        <w:t xml:space="preserve">Датой поставки Товаров по настоящему Договору считается дата подписания </w:t>
      </w:r>
      <w:proofErr w:type="gramStart"/>
      <w:r w:rsidRPr="00021DBF">
        <w:rPr>
          <w:rFonts w:ascii="Times New Roman" w:hAnsi="Times New Roman"/>
          <w:sz w:val="24"/>
          <w:szCs w:val="24"/>
          <w:lang w:eastAsia="ru-RU"/>
        </w:rPr>
        <w:t>сторонами  акта</w:t>
      </w:r>
      <w:proofErr w:type="gramEnd"/>
      <w:r w:rsidRPr="00021DBF">
        <w:rPr>
          <w:rFonts w:ascii="Times New Roman" w:hAnsi="Times New Roman"/>
          <w:sz w:val="24"/>
          <w:szCs w:val="24"/>
          <w:lang w:eastAsia="ru-RU"/>
        </w:rPr>
        <w:t xml:space="preserve"> приема-передачи товара, в пункте приема-передачи (пункт назначения) в соответствии со спецификацией (Приложение №1 к настоящему договору).</w:t>
      </w:r>
    </w:p>
    <w:p w:rsidR="0029443E" w:rsidRPr="00021DBF" w:rsidRDefault="0029443E" w:rsidP="0029443E">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4.5. Вместе с поставляемым Товаром Поставщик передаёт следующие документы:</w:t>
      </w:r>
    </w:p>
    <w:p w:rsidR="0029443E" w:rsidRPr="00021DBF" w:rsidRDefault="0029443E" w:rsidP="0029443E">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оригиналы документов, подтверждающих надлежащее качество Товара, в соответствии с п.5.1 настоящего Договора;</w:t>
      </w:r>
    </w:p>
    <w:p w:rsidR="0029443E" w:rsidRPr="00021DBF" w:rsidRDefault="0029443E" w:rsidP="0029443E">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комплект документов необходимых для регистрации автотехники в органах ГИБДД;</w:t>
      </w:r>
    </w:p>
    <w:p w:rsidR="0029443E" w:rsidRPr="00021DBF" w:rsidRDefault="0029443E" w:rsidP="0029443E">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акт приёма – передачи Товара, подписанный Поставщиком, в 3-х экземплярах, товарно-транспортные накладные;</w:t>
      </w:r>
    </w:p>
    <w:p w:rsidR="0029443E" w:rsidRPr="00021DBF" w:rsidRDefault="0029443E" w:rsidP="0029443E">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счет на оплату, счета-фактуры.</w:t>
      </w:r>
    </w:p>
    <w:p w:rsidR="0029443E" w:rsidRPr="00021DBF" w:rsidRDefault="0029443E" w:rsidP="0029443E">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4.6.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календарных дней с момента передачи документа по факсимильной связи, обменом их подлинными экземплярами.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4.7. Передача поставляемых Товаров по настоящему Договору осуществляется в пункте назначения, в соответствии со спецификацией (Приложение № 1 к настоящему Договору).</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4.8. Право собственности, а также риски, связанные с гибелью или ухудшением качества поставляемого по настоящему Договору Товара, переходят от </w:t>
      </w:r>
      <w:proofErr w:type="gramStart"/>
      <w:r w:rsidRPr="00021DBF">
        <w:rPr>
          <w:rFonts w:ascii="Times New Roman" w:eastAsia="Times New Roman" w:hAnsi="Times New Roman"/>
          <w:sz w:val="24"/>
          <w:szCs w:val="24"/>
          <w:lang w:eastAsia="ru-RU"/>
        </w:rPr>
        <w:t>Поставщика  к</w:t>
      </w:r>
      <w:proofErr w:type="gramEnd"/>
      <w:r w:rsidRPr="00021DBF">
        <w:rPr>
          <w:rFonts w:ascii="Times New Roman" w:eastAsia="Times New Roman" w:hAnsi="Times New Roman"/>
          <w:sz w:val="24"/>
          <w:szCs w:val="24"/>
          <w:lang w:eastAsia="ru-RU"/>
        </w:rPr>
        <w:t xml:space="preserve">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4.9. Поставщик за 5 (Пять) рабочих дней до предполагаемой даты поставки Товара, сообщает по факсу или иным письменным способом Заказчику о готовности исполнения 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4.11. Товар, поставляемый Поставщиком по настоящему Договору, считается принятым Заказчиком:</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по количеству в соответствии со спецификацией (Приложение №1 к настоящему Договору);</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 по качеству и комплектности согласно ТУ завода-изготовителя </w:t>
      </w:r>
      <w:r w:rsidRPr="00021DBF">
        <w:rPr>
          <w:rFonts w:ascii="Times New Roman" w:eastAsia="Times New Roman" w:hAnsi="Times New Roman"/>
          <w:bCs/>
          <w:sz w:val="24"/>
          <w:szCs w:val="24"/>
          <w:lang w:eastAsia="ru-RU"/>
        </w:rPr>
        <w:t>по каждой модели, определенной в спецификации к настоящему Договору.</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Default="0029443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Default="0029443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5. КАЧЕСТВО ПРОДУКЦИИ</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5.1. Продавец гарантирует, что </w:t>
      </w:r>
      <w:proofErr w:type="gramStart"/>
      <w:r w:rsidRPr="00021DBF">
        <w:rPr>
          <w:rFonts w:ascii="Times New Roman" w:eastAsia="Times New Roman" w:hAnsi="Times New Roman"/>
          <w:sz w:val="24"/>
          <w:szCs w:val="24"/>
          <w:lang w:eastAsia="ru-RU"/>
        </w:rPr>
        <w:t>поставляемый  Покупателю</w:t>
      </w:r>
      <w:proofErr w:type="gramEnd"/>
      <w:r w:rsidRPr="00021DBF">
        <w:rPr>
          <w:rFonts w:ascii="Times New Roman" w:eastAsia="Times New Roman" w:hAnsi="Times New Roman"/>
          <w:sz w:val="24"/>
          <w:szCs w:val="24"/>
          <w:lang w:eastAsia="ru-RU"/>
        </w:rPr>
        <w:t xml:space="preserve"> Товар является новым, технически исправным, не имеет пробега,  соответствует установленным требованиям и прошел предпродажную подготовку.  </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5.2.  Приемка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021DBF">
        <w:rPr>
          <w:rFonts w:ascii="Times New Roman" w:eastAsia="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29443E" w:rsidRPr="00021DBF" w:rsidRDefault="0029443E" w:rsidP="0029443E">
      <w:pPr>
        <w:suppressAutoHyphens/>
        <w:autoSpaceDE w:val="0"/>
        <w:spacing w:before="14" w:after="0" w:line="240" w:lineRule="auto"/>
        <w:ind w:firstLine="540"/>
        <w:jc w:val="both"/>
        <w:rPr>
          <w:rFonts w:cs="Calibri"/>
          <w:lang w:eastAsia="zh-CN"/>
        </w:rPr>
      </w:pPr>
      <w:r w:rsidRPr="00021DBF">
        <w:rPr>
          <w:rFonts w:ascii="Times New Roman" w:eastAsia="Times New Roman" w:hAnsi="Times New Roman"/>
          <w:sz w:val="24"/>
          <w:szCs w:val="24"/>
          <w:lang w:eastAsia="ru-RU"/>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29443E" w:rsidRPr="00021DBF" w:rsidRDefault="0029443E" w:rsidP="0029443E">
      <w:pPr>
        <w:suppressAutoHyphens/>
        <w:autoSpaceDE w:val="0"/>
        <w:spacing w:before="14" w:after="0" w:line="240" w:lineRule="auto"/>
        <w:ind w:firstLine="540"/>
        <w:jc w:val="both"/>
        <w:rPr>
          <w:rFonts w:cs="Calibri"/>
          <w:lang w:eastAsia="zh-CN"/>
        </w:rPr>
      </w:pPr>
      <w:r w:rsidRPr="00021DBF">
        <w:rPr>
          <w:rFonts w:ascii="Times New Roman" w:eastAsia="Times New Roman" w:hAnsi="Times New Roman"/>
          <w:sz w:val="24"/>
          <w:szCs w:val="24"/>
          <w:lang w:eastAsia="ru-RU"/>
        </w:rPr>
        <w:t>5.5. На поставляемый по настоящему Договору Товар устанавливается гарантийный срок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 xml:space="preserve">5.6. </w:t>
      </w:r>
      <w:r w:rsidRPr="00021DBF">
        <w:rPr>
          <w:rFonts w:ascii="Times New Roman" w:hAnsi="Times New Roman"/>
          <w:sz w:val="24"/>
          <w:szCs w:val="24"/>
          <w:lang w:eastAsia="zh-CN"/>
        </w:rPr>
        <w:t xml:space="preserve">Участник должен быть производителем либо обладать официальным дилерским или </w:t>
      </w:r>
      <w:proofErr w:type="spellStart"/>
      <w:r w:rsidRPr="00021DBF">
        <w:rPr>
          <w:rFonts w:ascii="Times New Roman" w:hAnsi="Times New Roman"/>
          <w:sz w:val="24"/>
          <w:szCs w:val="24"/>
          <w:lang w:eastAsia="zh-CN"/>
        </w:rPr>
        <w:t>субдилерским</w:t>
      </w:r>
      <w:proofErr w:type="spellEnd"/>
      <w:r w:rsidRPr="00021DBF">
        <w:rPr>
          <w:rFonts w:ascii="Times New Roman" w:hAnsi="Times New Roman"/>
          <w:sz w:val="24"/>
          <w:szCs w:val="24"/>
          <w:lang w:eastAsia="zh-CN"/>
        </w:rPr>
        <w:t xml:space="preserve"> соглашением с производителем на распространение Товара, требуемого к поставке</w:t>
      </w:r>
      <w:r w:rsidRPr="00021DBF">
        <w:rPr>
          <w:rFonts w:ascii="Times New Roman" w:eastAsia="Times New Roman" w:hAnsi="Times New Roman"/>
          <w:sz w:val="24"/>
          <w:szCs w:val="24"/>
          <w:lang w:eastAsia="ru-RU"/>
        </w:rPr>
        <w:t>.</w:t>
      </w:r>
    </w:p>
    <w:p w:rsidR="0029443E" w:rsidRDefault="0029443E" w:rsidP="0029443E">
      <w:pPr>
        <w:widowControl w:val="0"/>
        <w:tabs>
          <w:tab w:val="left" w:pos="709"/>
        </w:tabs>
        <w:suppressAutoHyphens/>
        <w:autoSpaceDE w:val="0"/>
        <w:spacing w:after="0" w:line="240" w:lineRule="auto"/>
        <w:contextualSpacing/>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 xml:space="preserve">        5.7.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29443E" w:rsidRDefault="0029443E" w:rsidP="0029443E">
      <w:pPr>
        <w:widowControl w:val="0"/>
        <w:tabs>
          <w:tab w:val="left" w:pos="709"/>
        </w:tabs>
        <w:suppressAutoHyphens/>
        <w:autoSpaceDE w:val="0"/>
        <w:spacing w:after="0" w:line="240" w:lineRule="auto"/>
        <w:contextualSpacing/>
        <w:jc w:val="both"/>
        <w:rPr>
          <w:rFonts w:cs="Calibri"/>
          <w:lang w:eastAsia="zh-CN"/>
        </w:rPr>
      </w:pPr>
    </w:p>
    <w:p w:rsidR="0029443E" w:rsidRPr="00021DBF" w:rsidRDefault="0029443E" w:rsidP="0029443E">
      <w:pPr>
        <w:widowControl w:val="0"/>
        <w:tabs>
          <w:tab w:val="left" w:pos="709"/>
        </w:tabs>
        <w:suppressAutoHyphens/>
        <w:autoSpaceDE w:val="0"/>
        <w:spacing w:after="0" w:line="240" w:lineRule="auto"/>
        <w:contextualSpacing/>
        <w:jc w:val="both"/>
        <w:rPr>
          <w:rFonts w:cs="Calibri"/>
          <w:lang w:eastAsia="zh-CN"/>
        </w:rPr>
      </w:pPr>
    </w:p>
    <w:p w:rsidR="0029443E" w:rsidRPr="00021DBF" w:rsidRDefault="0029443E" w:rsidP="0029443E">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6. ПОРЯДОК РАЗРЕШЕНИЯ СПОРОВ</w:t>
      </w:r>
    </w:p>
    <w:p w:rsidR="0029443E" w:rsidRPr="00021DBF" w:rsidRDefault="0029443E" w:rsidP="0029443E">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6.3. Претензионный порядок досудебного урегулирования споров по настоящему Договору является обязательным условием.</w:t>
      </w:r>
    </w:p>
    <w:p w:rsidR="0029443E" w:rsidRDefault="0029443E" w:rsidP="0029443E">
      <w:pPr>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7. ОТВЕТСТВЕННОСТЬ СТОРОН</w:t>
      </w:r>
    </w:p>
    <w:p w:rsidR="0029443E" w:rsidRPr="00021DBF" w:rsidRDefault="0029443E" w:rsidP="0029443E">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7.2. В случае нарушения срока поставки Товара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w:t>
      </w:r>
      <w:proofErr w:type="gramStart"/>
      <w:r w:rsidRPr="00021DBF">
        <w:rPr>
          <w:rFonts w:ascii="Times New Roman" w:eastAsia="Times New Roman" w:hAnsi="Times New Roman"/>
          <w:sz w:val="24"/>
          <w:szCs w:val="24"/>
          <w:lang w:eastAsia="ru-RU"/>
        </w:rPr>
        <w:t>выплаты  неустойки</w:t>
      </w:r>
      <w:proofErr w:type="gramEnd"/>
      <w:r w:rsidRPr="00021DBF">
        <w:rPr>
          <w:rFonts w:ascii="Times New Roman" w:eastAsia="Times New Roman" w:hAnsi="Times New Roman"/>
          <w:sz w:val="24"/>
          <w:szCs w:val="24"/>
          <w:lang w:eastAsia="ru-RU"/>
        </w:rPr>
        <w:t xml:space="preserve"> в размере 0,03 % от стоимости не поставленных / недопоставленных Товаров, за каждый день просрочки.</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 xml:space="preserve">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w:t>
      </w:r>
      <w:r w:rsidRPr="00021DBF">
        <w:rPr>
          <w:rFonts w:ascii="Times New Roman" w:eastAsia="Times New Roman" w:hAnsi="Times New Roman"/>
          <w:bCs/>
          <w:sz w:val="24"/>
          <w:szCs w:val="24"/>
          <w:lang w:eastAsia="ru-RU"/>
        </w:rPr>
        <w:lastRenderedPageBreak/>
        <w:t>0,03% от стоимости не поставленного/ недопоставленного Товара, за каждый день просрочки.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7.4. Если при приёмке Товара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7.5. В случае нарушения срока устранения выявленных замечаний, в соответствии с п. 7.4. настоящего Договора, Поставщик несет ответственность перед Заказчиком в виде </w:t>
      </w:r>
      <w:proofErr w:type="gramStart"/>
      <w:r w:rsidRPr="00021DBF">
        <w:rPr>
          <w:rFonts w:ascii="Times New Roman" w:eastAsia="Times New Roman" w:hAnsi="Times New Roman"/>
          <w:sz w:val="24"/>
          <w:szCs w:val="24"/>
          <w:lang w:eastAsia="ru-RU"/>
        </w:rPr>
        <w:t>выплаты  неустойки</w:t>
      </w:r>
      <w:proofErr w:type="gramEnd"/>
      <w:r w:rsidRPr="00021DBF">
        <w:rPr>
          <w:rFonts w:ascii="Times New Roman" w:eastAsia="Times New Roman" w:hAnsi="Times New Roman"/>
          <w:sz w:val="24"/>
          <w:szCs w:val="24"/>
          <w:lang w:eastAsia="ru-RU"/>
        </w:rPr>
        <w:t xml:space="preserve"> в размере 0,03 % в день от стоимости обнаруженных недостатков в шасси или насосе, за каждый день просрочки.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7.6.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sz w:val="24"/>
          <w:szCs w:val="24"/>
          <w:lang w:eastAsia="ru-RU"/>
        </w:rPr>
      </w:pPr>
    </w:p>
    <w:p w:rsidR="0029443E" w:rsidRDefault="0029443E" w:rsidP="0029443E">
      <w:pPr>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8. ФОРС-МАЖОРНЫЕ ОБСТОЯТЕЛЬСТВА</w:t>
      </w:r>
    </w:p>
    <w:p w:rsidR="0029443E" w:rsidRPr="00021DBF" w:rsidRDefault="0029443E" w:rsidP="0029443E">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sz w:val="24"/>
          <w:szCs w:val="24"/>
          <w:lang w:eastAsia="ru-RU"/>
        </w:rPr>
      </w:pPr>
    </w:p>
    <w:p w:rsidR="0029443E" w:rsidRDefault="0029443E" w:rsidP="0029443E">
      <w:pPr>
        <w:suppressAutoHyphens/>
        <w:spacing w:after="0" w:line="240" w:lineRule="auto"/>
        <w:jc w:val="center"/>
        <w:rPr>
          <w:rFonts w:ascii="Times New Roman" w:hAnsi="Times New Roman"/>
          <w:b/>
          <w:sz w:val="24"/>
          <w:szCs w:val="24"/>
          <w:lang w:eastAsia="zh-CN"/>
        </w:rPr>
      </w:pPr>
    </w:p>
    <w:p w:rsidR="0029443E" w:rsidRDefault="0029443E" w:rsidP="0029443E">
      <w:pPr>
        <w:suppressAutoHyphens/>
        <w:spacing w:after="0" w:line="240" w:lineRule="auto"/>
        <w:jc w:val="center"/>
        <w:rPr>
          <w:rFonts w:ascii="Times New Roman" w:hAnsi="Times New Roman"/>
          <w:b/>
          <w:sz w:val="24"/>
          <w:szCs w:val="24"/>
          <w:lang w:eastAsia="zh-CN"/>
        </w:rPr>
      </w:pPr>
    </w:p>
    <w:p w:rsidR="0029443E" w:rsidRPr="00021DBF" w:rsidRDefault="0029443E" w:rsidP="0029443E">
      <w:pPr>
        <w:suppressAutoHyphens/>
        <w:spacing w:after="0" w:line="240" w:lineRule="auto"/>
        <w:jc w:val="center"/>
        <w:rPr>
          <w:rFonts w:cs="Calibri"/>
          <w:lang w:eastAsia="zh-CN"/>
        </w:rPr>
      </w:pPr>
      <w:r w:rsidRPr="00021DBF">
        <w:rPr>
          <w:rFonts w:ascii="Times New Roman" w:hAnsi="Times New Roman"/>
          <w:b/>
          <w:sz w:val="24"/>
          <w:szCs w:val="24"/>
          <w:lang w:eastAsia="zh-CN"/>
        </w:rPr>
        <w:t>9. АНТИКОРРУПЦИОННЫЕ УСЛОВИЯ</w:t>
      </w:r>
    </w:p>
    <w:p w:rsidR="0029443E" w:rsidRPr="00021DBF" w:rsidRDefault="0029443E" w:rsidP="0029443E">
      <w:pPr>
        <w:suppressAutoHyphens/>
        <w:spacing w:after="0" w:line="240" w:lineRule="auto"/>
        <w:rPr>
          <w:rFonts w:ascii="Times New Roman" w:hAnsi="Times New Roman"/>
          <w:b/>
          <w:sz w:val="24"/>
          <w:szCs w:val="24"/>
          <w:lang w:eastAsia="zh-CN"/>
        </w:rPr>
      </w:pP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sidRPr="00021DBF">
        <w:rPr>
          <w:rFonts w:ascii="Times New Roman" w:hAnsi="Times New Roman"/>
          <w:sz w:val="24"/>
          <w:szCs w:val="24"/>
          <w:lang w:eastAsia="zh-CN"/>
        </w:rPr>
        <w:t xml:space="preserve">9.1. </w:t>
      </w:r>
      <w:r w:rsidRPr="00021AFE">
        <w:rPr>
          <w:rFonts w:ascii="Times New Roman" w:hAnsi="Times New Roman"/>
          <w:sz w:val="24"/>
          <w:szCs w:val="24"/>
          <w:lang w:eastAsia="zh-CN"/>
        </w:rPr>
        <w:t>Общество довело до сведения Клиента информацию о размещении Антикоррупционной политики акционерного общества «</w:t>
      </w:r>
      <w:proofErr w:type="spellStart"/>
      <w:r w:rsidRPr="00021AFE">
        <w:rPr>
          <w:rFonts w:ascii="Times New Roman" w:hAnsi="Times New Roman"/>
          <w:sz w:val="24"/>
          <w:szCs w:val="24"/>
          <w:lang w:eastAsia="zh-CN"/>
        </w:rPr>
        <w:t>Саханефтегазсбыт</w:t>
      </w:r>
      <w:proofErr w:type="spellEnd"/>
      <w:r w:rsidRPr="00021AFE">
        <w:rPr>
          <w:rFonts w:ascii="Times New Roman" w:hAnsi="Times New Roman"/>
          <w:sz w:val="24"/>
          <w:szCs w:val="24"/>
          <w:lang w:eastAsia="zh-CN"/>
        </w:rPr>
        <w:t>», утвержденной решением Совета директоров Общества, на официальном сайте Общества (</w:t>
      </w:r>
      <w:proofErr w:type="spellStart"/>
      <w:proofErr w:type="gramStart"/>
      <w:r w:rsidRPr="00021AFE">
        <w:rPr>
          <w:rFonts w:ascii="Times New Roman" w:hAnsi="Times New Roman"/>
          <w:sz w:val="24"/>
          <w:szCs w:val="24"/>
          <w:lang w:eastAsia="zh-CN"/>
        </w:rPr>
        <w:t>саханефтегазсбыт.рф</w:t>
      </w:r>
      <w:proofErr w:type="spellEnd"/>
      <w:proofErr w:type="gramEnd"/>
      <w:r w:rsidRPr="00021AFE">
        <w:rPr>
          <w:rFonts w:ascii="Times New Roman" w:hAnsi="Times New Roman"/>
          <w:sz w:val="24"/>
          <w:szCs w:val="24"/>
          <w:lang w:eastAsia="zh-CN"/>
        </w:rPr>
        <w:t>) в разделе «Антикоррупционная политика».</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sidRPr="00021AFE">
        <w:rPr>
          <w:rFonts w:ascii="Times New Roman" w:hAnsi="Times New Roman"/>
          <w:sz w:val="24"/>
          <w:szCs w:val="24"/>
          <w:lang w:eastAsia="zh-CN"/>
        </w:rPr>
        <w:lastRenderedPageBreak/>
        <w:t xml:space="preserve">Заключением настоящего </w:t>
      </w:r>
      <w:proofErr w:type="gramStart"/>
      <w:r w:rsidRPr="00021AFE">
        <w:rPr>
          <w:rFonts w:ascii="Times New Roman" w:hAnsi="Times New Roman"/>
          <w:sz w:val="24"/>
          <w:szCs w:val="24"/>
          <w:lang w:eastAsia="zh-CN"/>
        </w:rPr>
        <w:t>Договора  другая</w:t>
      </w:r>
      <w:proofErr w:type="gramEnd"/>
      <w:r w:rsidRPr="00021AFE">
        <w:rPr>
          <w:rFonts w:ascii="Times New Roman" w:hAnsi="Times New Roman"/>
          <w:sz w:val="24"/>
          <w:szCs w:val="24"/>
          <w:lang w:eastAsia="zh-CN"/>
        </w:rPr>
        <w:t xml:space="preserve"> Сторона подтверждает свое ознакомление с Антикоррупционной политикой акционерного общества «</w:t>
      </w:r>
      <w:proofErr w:type="spellStart"/>
      <w:r w:rsidRPr="00021AFE">
        <w:rPr>
          <w:rFonts w:ascii="Times New Roman" w:hAnsi="Times New Roman"/>
          <w:sz w:val="24"/>
          <w:szCs w:val="24"/>
          <w:lang w:eastAsia="zh-CN"/>
        </w:rPr>
        <w:t>Саханефтегазсбыт</w:t>
      </w:r>
      <w:proofErr w:type="spellEnd"/>
      <w:r w:rsidRPr="00021AFE">
        <w:rPr>
          <w:rFonts w:ascii="Times New Roman" w:hAnsi="Times New Roman"/>
          <w:sz w:val="24"/>
          <w:szCs w:val="24"/>
          <w:lang w:eastAsia="zh-CN"/>
        </w:rPr>
        <w:t>».</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9</w:t>
      </w:r>
      <w:r w:rsidRPr="00021AFE">
        <w:rPr>
          <w:rFonts w:ascii="Times New Roman" w:hAnsi="Times New Roman"/>
          <w:sz w:val="24"/>
          <w:szCs w:val="24"/>
          <w:lang w:eastAsia="zh-CN"/>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sidRPr="00021AFE">
        <w:rPr>
          <w:rFonts w:ascii="Times New Roman" w:hAnsi="Times New Roman"/>
          <w:sz w:val="24"/>
          <w:szCs w:val="24"/>
          <w:lang w:eastAsia="zh-CN"/>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9</w:t>
      </w:r>
      <w:r w:rsidRPr="00021AFE">
        <w:rPr>
          <w:rFonts w:ascii="Times New Roman" w:hAnsi="Times New Roman"/>
          <w:sz w:val="24"/>
          <w:szCs w:val="24"/>
          <w:lang w:eastAsia="zh-CN"/>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9</w:t>
      </w:r>
      <w:r w:rsidRPr="00021AFE">
        <w:rPr>
          <w:rFonts w:ascii="Times New Roman" w:hAnsi="Times New Roman"/>
          <w:sz w:val="24"/>
          <w:szCs w:val="24"/>
          <w:lang w:eastAsia="zh-CN"/>
        </w:rPr>
        <w:t>.4.</w:t>
      </w:r>
      <w:r w:rsidRPr="00021AFE">
        <w:rPr>
          <w:rFonts w:ascii="Times New Roman" w:hAnsi="Times New Roman"/>
          <w:sz w:val="24"/>
          <w:szCs w:val="24"/>
          <w:lang w:eastAsia="zh-CN"/>
        </w:rPr>
        <w:tab/>
        <w:t xml:space="preserve">В случае возникновения у Стороны обоснованных предположений, что произошло или может </w:t>
      </w:r>
      <w:proofErr w:type="gramStart"/>
      <w:r w:rsidRPr="00021AFE">
        <w:rPr>
          <w:rFonts w:ascii="Times New Roman" w:hAnsi="Times New Roman"/>
          <w:sz w:val="24"/>
          <w:szCs w:val="24"/>
          <w:lang w:eastAsia="zh-CN"/>
        </w:rPr>
        <w:t>произойти  совершение</w:t>
      </w:r>
      <w:proofErr w:type="gramEnd"/>
      <w:r w:rsidRPr="00021AFE">
        <w:rPr>
          <w:rFonts w:ascii="Times New Roman" w:hAnsi="Times New Roman"/>
          <w:sz w:val="24"/>
          <w:szCs w:val="24"/>
          <w:lang w:eastAsia="zh-CN"/>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sidRPr="00021AFE">
        <w:rPr>
          <w:rFonts w:ascii="Times New Roman" w:hAnsi="Times New Roman"/>
          <w:sz w:val="24"/>
          <w:szCs w:val="24"/>
          <w:lang w:eastAsia="zh-CN"/>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9</w:t>
      </w:r>
      <w:r w:rsidRPr="00021AFE">
        <w:rPr>
          <w:rFonts w:ascii="Times New Roman" w:hAnsi="Times New Roman"/>
          <w:sz w:val="24"/>
          <w:szCs w:val="24"/>
          <w:lang w:eastAsia="zh-CN"/>
        </w:rPr>
        <w:t>.5.</w:t>
      </w:r>
      <w:r w:rsidRPr="00021AFE">
        <w:rPr>
          <w:rFonts w:ascii="Times New Roman" w:hAnsi="Times New Roman"/>
          <w:sz w:val="24"/>
          <w:szCs w:val="24"/>
          <w:lang w:eastAsia="zh-CN"/>
        </w:rPr>
        <w:tab/>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9443E" w:rsidRPr="00021DBF" w:rsidRDefault="0029443E" w:rsidP="0029443E">
      <w:pPr>
        <w:suppressAutoHyphens/>
        <w:spacing w:after="0" w:line="240" w:lineRule="auto"/>
        <w:ind w:firstLine="567"/>
        <w:jc w:val="both"/>
        <w:rPr>
          <w:rFonts w:cs="Calibri"/>
          <w:lang w:eastAsia="zh-CN"/>
        </w:rPr>
      </w:pPr>
      <w:r>
        <w:rPr>
          <w:rFonts w:ascii="Times New Roman" w:hAnsi="Times New Roman"/>
          <w:sz w:val="24"/>
          <w:szCs w:val="24"/>
          <w:lang w:eastAsia="zh-CN"/>
        </w:rPr>
        <w:t>9</w:t>
      </w:r>
      <w:r w:rsidRPr="00021AFE">
        <w:rPr>
          <w:rFonts w:ascii="Times New Roman" w:hAnsi="Times New Roman"/>
          <w:sz w:val="24"/>
          <w:szCs w:val="24"/>
          <w:lang w:eastAsia="zh-CN"/>
        </w:rPr>
        <w:t>.6.</w:t>
      </w:r>
      <w:r w:rsidRPr="00021AFE">
        <w:rPr>
          <w:rFonts w:ascii="Times New Roman" w:hAnsi="Times New Roman"/>
          <w:sz w:val="24"/>
          <w:szCs w:val="24"/>
          <w:lang w:eastAsia="zh-CN"/>
        </w:rPr>
        <w:tab/>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sz w:val="24"/>
          <w:szCs w:val="24"/>
          <w:lang w:eastAsia="ru-RU"/>
        </w:rPr>
      </w:pPr>
    </w:p>
    <w:p w:rsidR="0029443E" w:rsidRDefault="0029443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D3A9E" w:rsidRDefault="002D3A9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D3A9E" w:rsidRDefault="002D3A9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D3A9E" w:rsidRDefault="002D3A9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Default="0029443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lastRenderedPageBreak/>
        <w:t>10. ПРОЧИЕ УСЛОВИЯ</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29443E" w:rsidRPr="00021DBF" w:rsidRDefault="0029443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Default="0029443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Default="0029443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Default="0029443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11. РЕКВИЗИТЫ СТОРОН</w:t>
      </w:r>
    </w:p>
    <w:p w:rsidR="0029443E" w:rsidRPr="00021DBF" w:rsidRDefault="0029443E" w:rsidP="0029443E">
      <w:pPr>
        <w:widowControl w:val="0"/>
        <w:suppressAutoHyphens/>
        <w:autoSpaceDE w:val="0"/>
        <w:spacing w:after="0" w:line="300" w:lineRule="auto"/>
        <w:ind w:firstLine="540"/>
        <w:jc w:val="both"/>
        <w:rPr>
          <w:rFonts w:cs="Calibri"/>
          <w:lang w:eastAsia="zh-CN"/>
        </w:rPr>
      </w:pPr>
      <w:r w:rsidRPr="00021DBF">
        <w:rPr>
          <w:rFonts w:ascii="Times New Roman" w:eastAsia="Times New Roman" w:hAnsi="Times New Roman"/>
          <w:b/>
          <w:sz w:val="24"/>
          <w:szCs w:val="24"/>
          <w:lang w:eastAsia="ru-RU"/>
        </w:rPr>
        <w:tab/>
      </w:r>
    </w:p>
    <w:p w:rsidR="0029443E" w:rsidRPr="00021DBF" w:rsidRDefault="0029443E" w:rsidP="0029443E">
      <w:pPr>
        <w:widowControl w:val="0"/>
        <w:suppressAutoHyphens/>
        <w:autoSpaceDE w:val="0"/>
        <w:spacing w:after="0" w:line="300" w:lineRule="auto"/>
        <w:ind w:firstLine="540"/>
        <w:jc w:val="both"/>
        <w:rPr>
          <w:rFonts w:ascii="Times New Roman" w:eastAsia="Times New Roman" w:hAnsi="Times New Roman"/>
          <w:b/>
          <w:bCs/>
          <w:sz w:val="2"/>
          <w:szCs w:val="2"/>
          <w:lang w:eastAsia="ru-RU"/>
        </w:rPr>
      </w:pPr>
    </w:p>
    <w:tbl>
      <w:tblPr>
        <w:tblW w:w="0" w:type="auto"/>
        <w:tblInd w:w="2" w:type="dxa"/>
        <w:tblLayout w:type="fixed"/>
        <w:tblLook w:val="0000" w:firstRow="0" w:lastRow="0" w:firstColumn="0" w:lastColumn="0" w:noHBand="0" w:noVBand="0"/>
      </w:tblPr>
      <w:tblGrid>
        <w:gridCol w:w="5144"/>
        <w:gridCol w:w="4860"/>
      </w:tblGrid>
      <w:tr w:rsidR="0029443E" w:rsidRPr="00021DBF" w:rsidTr="0029443E">
        <w:tc>
          <w:tcPr>
            <w:tcW w:w="5144" w:type="dxa"/>
            <w:shd w:val="clear" w:color="auto" w:fill="auto"/>
          </w:tcPr>
          <w:p w:rsidR="0029443E" w:rsidRPr="00021DBF" w:rsidRDefault="0029443E" w:rsidP="0029443E">
            <w:pPr>
              <w:suppressAutoHyphens/>
              <w:autoSpaceDE w:val="0"/>
              <w:snapToGrid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ЗАКАЗЧИК:</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АО «</w:t>
            </w:r>
            <w:proofErr w:type="spellStart"/>
            <w:r w:rsidRPr="00021DBF">
              <w:rPr>
                <w:rFonts w:ascii="Times New Roman" w:eastAsia="Times New Roman" w:hAnsi="Times New Roman"/>
                <w:b/>
                <w:bCs/>
                <w:sz w:val="24"/>
                <w:szCs w:val="24"/>
                <w:lang w:eastAsia="ru-RU"/>
              </w:rPr>
              <w:t>Саханефтегазсбыт</w:t>
            </w:r>
            <w:proofErr w:type="spellEnd"/>
            <w:r w:rsidRPr="00021DBF">
              <w:rPr>
                <w:rFonts w:ascii="Times New Roman" w:eastAsia="Times New Roman" w:hAnsi="Times New Roman"/>
                <w:b/>
                <w:bCs/>
                <w:sz w:val="24"/>
                <w:szCs w:val="24"/>
                <w:lang w:eastAsia="ru-RU"/>
              </w:rPr>
              <w:t>»</w:t>
            </w:r>
          </w:p>
          <w:p w:rsidR="0029443E" w:rsidRDefault="0029443E" w:rsidP="0029443E">
            <w:pPr>
              <w:suppressAutoHyphens/>
              <w:autoSpaceDE w:val="0"/>
              <w:snapToGrid w:val="0"/>
              <w:spacing w:after="0" w:line="240" w:lineRule="auto"/>
              <w:ind w:firstLine="540"/>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677000,</w:t>
            </w:r>
            <w:r>
              <w:rPr>
                <w:rFonts w:ascii="Times New Roman" w:eastAsia="Times New Roman" w:hAnsi="Times New Roman"/>
                <w:b/>
                <w:bCs/>
                <w:sz w:val="24"/>
                <w:szCs w:val="24"/>
                <w:lang w:eastAsia="ru-RU"/>
              </w:rPr>
              <w:t xml:space="preserve"> Республика Саха (Якутия)</w:t>
            </w:r>
            <w:r w:rsidRPr="00021DBF">
              <w:rPr>
                <w:rFonts w:ascii="Times New Roman" w:eastAsia="Times New Roman" w:hAnsi="Times New Roman"/>
                <w:b/>
                <w:bCs/>
                <w:sz w:val="24"/>
                <w:szCs w:val="24"/>
                <w:lang w:eastAsia="ru-RU"/>
              </w:rPr>
              <w:t xml:space="preserve"> </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 xml:space="preserve">г. </w:t>
            </w:r>
            <w:proofErr w:type="gramStart"/>
            <w:r w:rsidRPr="00021DBF">
              <w:rPr>
                <w:rFonts w:ascii="Times New Roman" w:eastAsia="Times New Roman" w:hAnsi="Times New Roman"/>
                <w:b/>
                <w:bCs/>
                <w:sz w:val="24"/>
                <w:szCs w:val="24"/>
                <w:lang w:eastAsia="ru-RU"/>
              </w:rPr>
              <w:t>Якутск,  ул.</w:t>
            </w:r>
            <w:proofErr w:type="gramEnd"/>
            <w:r w:rsidRPr="00021DBF">
              <w:rPr>
                <w:rFonts w:ascii="Times New Roman" w:eastAsia="Times New Roman" w:hAnsi="Times New Roman"/>
                <w:b/>
                <w:bCs/>
                <w:sz w:val="24"/>
                <w:szCs w:val="24"/>
                <w:lang w:eastAsia="ru-RU"/>
              </w:rPr>
              <w:t xml:space="preserve"> </w:t>
            </w:r>
            <w:proofErr w:type="spellStart"/>
            <w:r w:rsidRPr="00021DBF">
              <w:rPr>
                <w:rFonts w:ascii="Times New Roman" w:eastAsia="Times New Roman" w:hAnsi="Times New Roman"/>
                <w:b/>
                <w:bCs/>
                <w:sz w:val="24"/>
                <w:szCs w:val="24"/>
                <w:lang w:eastAsia="ru-RU"/>
              </w:rPr>
              <w:t>Чиряева</w:t>
            </w:r>
            <w:proofErr w:type="spellEnd"/>
            <w:r w:rsidRPr="00021DBF">
              <w:rPr>
                <w:rFonts w:ascii="Times New Roman" w:eastAsia="Times New Roman" w:hAnsi="Times New Roman"/>
                <w:b/>
                <w:bCs/>
                <w:sz w:val="24"/>
                <w:szCs w:val="24"/>
                <w:lang w:eastAsia="ru-RU"/>
              </w:rPr>
              <w:t>, 3</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ИНН 14 35 115 270</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КПП 546 050 001</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р/с 407 028 107 760 201 014 32</w:t>
            </w:r>
          </w:p>
          <w:p w:rsidR="0029443E" w:rsidRPr="00021DBF" w:rsidRDefault="0029443E" w:rsidP="0029443E">
            <w:pPr>
              <w:suppressAutoHyphens/>
              <w:autoSpaceDE w:val="0"/>
              <w:snapToGrid w:val="0"/>
              <w:spacing w:after="0" w:line="240" w:lineRule="auto"/>
              <w:ind w:left="538" w:firstLine="2"/>
              <w:rPr>
                <w:rFonts w:cs="Calibri"/>
                <w:lang w:eastAsia="zh-CN"/>
              </w:rPr>
            </w:pPr>
            <w:r w:rsidRPr="00021DBF">
              <w:rPr>
                <w:rFonts w:ascii="Times New Roman" w:eastAsia="Times New Roman" w:hAnsi="Times New Roman"/>
                <w:b/>
                <w:bCs/>
                <w:sz w:val="24"/>
                <w:szCs w:val="24"/>
                <w:lang w:eastAsia="ru-RU"/>
              </w:rPr>
              <w:t>в филиале № 8603 Якутское отделение</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г. Якутск</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к/</w:t>
            </w:r>
            <w:proofErr w:type="gramStart"/>
            <w:r w:rsidRPr="00021DBF">
              <w:rPr>
                <w:rFonts w:ascii="Times New Roman" w:eastAsia="Times New Roman" w:hAnsi="Times New Roman"/>
                <w:b/>
                <w:bCs/>
                <w:sz w:val="24"/>
                <w:szCs w:val="24"/>
                <w:lang w:eastAsia="ru-RU"/>
              </w:rPr>
              <w:t>с  301</w:t>
            </w:r>
            <w:proofErr w:type="gramEnd"/>
            <w:r w:rsidRPr="00021DBF">
              <w:rPr>
                <w:rFonts w:ascii="Times New Roman" w:eastAsia="Times New Roman" w:hAnsi="Times New Roman"/>
                <w:b/>
                <w:bCs/>
                <w:sz w:val="24"/>
                <w:szCs w:val="24"/>
                <w:lang w:eastAsia="ru-RU"/>
              </w:rPr>
              <w:t> 018 104 000 000 006 09</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БИК 049 805 609</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 xml:space="preserve">___________________ </w:t>
            </w:r>
            <w:r>
              <w:rPr>
                <w:rFonts w:ascii="Times New Roman" w:eastAsia="Times New Roman" w:hAnsi="Times New Roman"/>
                <w:b/>
                <w:bCs/>
                <w:sz w:val="24"/>
                <w:szCs w:val="24"/>
                <w:lang w:eastAsia="ru-RU"/>
              </w:rPr>
              <w:t>В.Н. Лебедев</w:t>
            </w:r>
          </w:p>
          <w:p w:rsidR="0029443E" w:rsidRPr="00021DBF" w:rsidRDefault="0029443E" w:rsidP="0029443E">
            <w:pPr>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«__</w:t>
            </w:r>
            <w:proofErr w:type="gramStart"/>
            <w:r w:rsidRPr="00021DBF">
              <w:rPr>
                <w:rFonts w:ascii="Times New Roman" w:eastAsia="Times New Roman" w:hAnsi="Times New Roman"/>
                <w:b/>
                <w:bCs/>
                <w:sz w:val="24"/>
                <w:szCs w:val="24"/>
                <w:lang w:eastAsia="ru-RU"/>
              </w:rPr>
              <w:t>_»_</w:t>
            </w:r>
            <w:proofErr w:type="gramEnd"/>
            <w:r w:rsidRPr="00021DBF">
              <w:rPr>
                <w:rFonts w:ascii="Times New Roman" w:eastAsia="Times New Roman" w:hAnsi="Times New Roman"/>
                <w:b/>
                <w:bCs/>
                <w:sz w:val="24"/>
                <w:szCs w:val="24"/>
                <w:lang w:eastAsia="ru-RU"/>
              </w:rPr>
              <w:t>________________ 2020 года</w:t>
            </w:r>
          </w:p>
          <w:p w:rsidR="0029443E" w:rsidRPr="00021DBF" w:rsidRDefault="0029443E" w:rsidP="0029443E">
            <w:pPr>
              <w:suppressAutoHyphens/>
              <w:autoSpaceDE w:val="0"/>
              <w:snapToGrid w:val="0"/>
              <w:spacing w:after="0" w:line="240" w:lineRule="auto"/>
              <w:ind w:firstLine="540"/>
              <w:rPr>
                <w:rFonts w:ascii="Times New Roman" w:eastAsia="Times New Roman" w:hAnsi="Times New Roman"/>
                <w:b/>
                <w:bCs/>
                <w:sz w:val="24"/>
                <w:szCs w:val="24"/>
                <w:lang w:eastAsia="ru-RU"/>
              </w:rPr>
            </w:pPr>
          </w:p>
        </w:tc>
        <w:tc>
          <w:tcPr>
            <w:tcW w:w="4860" w:type="dxa"/>
            <w:shd w:val="clear" w:color="auto" w:fill="auto"/>
          </w:tcPr>
          <w:p w:rsidR="0029443E" w:rsidRPr="00021DBF" w:rsidRDefault="0029443E" w:rsidP="0029443E">
            <w:pPr>
              <w:keepNext/>
              <w:suppressAutoHyphens/>
              <w:autoSpaceDE w:val="0"/>
              <w:snapToGrid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ПОСТАВЩИК:</w:t>
            </w: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jc w:val="center"/>
              <w:rPr>
                <w:rFonts w:cs="Calibri"/>
                <w:lang w:eastAsia="zh-CN"/>
              </w:rPr>
            </w:pPr>
            <w:r w:rsidRPr="00021DBF">
              <w:rPr>
                <w:rFonts w:ascii="Times New Roman" w:eastAsia="Times New Roman" w:hAnsi="Times New Roman"/>
                <w:b/>
                <w:bCs/>
                <w:sz w:val="24"/>
                <w:szCs w:val="24"/>
                <w:lang w:eastAsia="ru-RU"/>
              </w:rPr>
              <w:t>_______________________                       _______________________</w:t>
            </w:r>
          </w:p>
          <w:p w:rsidR="0029443E" w:rsidRPr="00021DBF" w:rsidRDefault="0029443E" w:rsidP="0029443E">
            <w:pPr>
              <w:keepNext/>
              <w:suppressAutoHyphens/>
              <w:autoSpaceDE w:val="0"/>
              <w:snapToGrid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«___»_________________ 2020 года</w:t>
            </w:r>
          </w:p>
        </w:tc>
      </w:tr>
    </w:tbl>
    <w:p w:rsidR="0029443E" w:rsidRPr="00021DBF"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Pr="00021DBF"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Pr="00021DBF"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Pr="00021DBF"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Pr="00021DBF" w:rsidRDefault="0029443E" w:rsidP="0029443E">
      <w:pPr>
        <w:suppressAutoHyphens/>
        <w:spacing w:after="0" w:line="240" w:lineRule="auto"/>
        <w:ind w:firstLine="540"/>
        <w:jc w:val="right"/>
        <w:rPr>
          <w:rFonts w:cs="Calibri"/>
          <w:lang w:eastAsia="zh-CN"/>
        </w:rPr>
      </w:pPr>
      <w:r w:rsidRPr="00021DBF">
        <w:rPr>
          <w:rFonts w:ascii="Times New Roman" w:eastAsia="Times New Roman" w:hAnsi="Times New Roman"/>
          <w:sz w:val="24"/>
          <w:szCs w:val="24"/>
          <w:lang w:eastAsia="ru-RU"/>
        </w:rPr>
        <w:t>Приложение № ______</w:t>
      </w:r>
    </w:p>
    <w:p w:rsidR="0029443E" w:rsidRPr="00021DBF" w:rsidRDefault="0029443E" w:rsidP="0029443E">
      <w:pPr>
        <w:suppressAutoHyphens/>
        <w:spacing w:after="0" w:line="240" w:lineRule="auto"/>
        <w:ind w:firstLine="540"/>
        <w:jc w:val="right"/>
        <w:rPr>
          <w:rFonts w:cs="Calibri"/>
          <w:lang w:eastAsia="zh-CN"/>
        </w:rPr>
      </w:pPr>
      <w:r w:rsidRPr="00021DBF">
        <w:rPr>
          <w:rFonts w:ascii="Times New Roman" w:eastAsia="Times New Roman" w:hAnsi="Times New Roman"/>
          <w:sz w:val="24"/>
          <w:szCs w:val="24"/>
          <w:lang w:eastAsia="ru-RU"/>
        </w:rPr>
        <w:t xml:space="preserve">к </w:t>
      </w:r>
      <w:proofErr w:type="gramStart"/>
      <w:r w:rsidRPr="00021DBF">
        <w:rPr>
          <w:rFonts w:ascii="Times New Roman" w:eastAsia="Times New Roman" w:hAnsi="Times New Roman"/>
          <w:sz w:val="24"/>
          <w:szCs w:val="24"/>
          <w:lang w:eastAsia="ru-RU"/>
        </w:rPr>
        <w:t xml:space="preserve">Договору  </w:t>
      </w:r>
      <w:r>
        <w:rPr>
          <w:rFonts w:ascii="Times New Roman" w:eastAsia="Times New Roman" w:hAnsi="Times New Roman"/>
          <w:sz w:val="24"/>
          <w:szCs w:val="24"/>
          <w:lang w:eastAsia="ru-RU"/>
        </w:rPr>
        <w:t>поставки</w:t>
      </w:r>
      <w:proofErr w:type="gramEnd"/>
      <w:r>
        <w:rPr>
          <w:rFonts w:ascii="Times New Roman" w:eastAsia="Times New Roman" w:hAnsi="Times New Roman"/>
          <w:sz w:val="24"/>
          <w:szCs w:val="24"/>
          <w:lang w:eastAsia="ru-RU"/>
        </w:rPr>
        <w:t xml:space="preserve"> автобуса малого класса</w:t>
      </w:r>
    </w:p>
    <w:p w:rsidR="0029443E" w:rsidRPr="00021DBF" w:rsidRDefault="0029443E" w:rsidP="0029443E">
      <w:pPr>
        <w:suppressAutoHyphens/>
        <w:spacing w:after="0" w:line="240" w:lineRule="auto"/>
        <w:ind w:firstLine="540"/>
        <w:jc w:val="right"/>
        <w:rPr>
          <w:rFonts w:cs="Calibri"/>
          <w:lang w:eastAsia="zh-CN"/>
        </w:rPr>
      </w:pPr>
      <w:r w:rsidRPr="00021DBF">
        <w:rPr>
          <w:rFonts w:ascii="Times New Roman" w:eastAsia="Times New Roman" w:hAnsi="Times New Roman"/>
          <w:sz w:val="24"/>
          <w:szCs w:val="24"/>
          <w:lang w:eastAsia="ru-RU"/>
        </w:rPr>
        <w:t xml:space="preserve">от </w:t>
      </w:r>
      <w:proofErr w:type="gramStart"/>
      <w:r w:rsidRPr="00021DBF">
        <w:rPr>
          <w:rFonts w:ascii="Times New Roman" w:eastAsia="Times New Roman" w:hAnsi="Times New Roman"/>
          <w:sz w:val="24"/>
          <w:szCs w:val="24"/>
          <w:lang w:eastAsia="ru-RU"/>
        </w:rPr>
        <w:t>« _</w:t>
      </w:r>
      <w:proofErr w:type="gramEnd"/>
      <w:r w:rsidRPr="00021DBF">
        <w:rPr>
          <w:rFonts w:ascii="Times New Roman" w:eastAsia="Times New Roman" w:hAnsi="Times New Roman"/>
          <w:sz w:val="24"/>
          <w:szCs w:val="24"/>
          <w:lang w:eastAsia="ru-RU"/>
        </w:rPr>
        <w:t>___» __________2020 г. № _____</w:t>
      </w:r>
    </w:p>
    <w:p w:rsidR="0029443E" w:rsidRPr="00021DBF" w:rsidRDefault="0029443E" w:rsidP="0029443E">
      <w:pPr>
        <w:suppressAutoHyphens/>
        <w:spacing w:after="0" w:line="240" w:lineRule="auto"/>
        <w:ind w:firstLine="540"/>
        <w:jc w:val="both"/>
        <w:rPr>
          <w:rFonts w:ascii="Times New Roman" w:eastAsia="Times New Roman" w:hAnsi="Times New Roman"/>
          <w:b/>
          <w:i/>
          <w:sz w:val="24"/>
          <w:szCs w:val="24"/>
          <w:lang w:eastAsia="ru-RU"/>
        </w:rPr>
      </w:pPr>
    </w:p>
    <w:p w:rsidR="0029443E" w:rsidRPr="00021DBF" w:rsidRDefault="0029443E" w:rsidP="0029443E">
      <w:pPr>
        <w:suppressAutoHyphens/>
        <w:spacing w:after="0" w:line="240" w:lineRule="auto"/>
        <w:ind w:firstLine="540"/>
        <w:jc w:val="center"/>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center"/>
        <w:rPr>
          <w:rFonts w:ascii="Times New Roman" w:eastAsia="Times New Roman" w:hAnsi="Times New Roman"/>
          <w:b/>
          <w:lang w:eastAsia="ru-RU"/>
        </w:rPr>
      </w:pPr>
      <w:r w:rsidRPr="00021DBF">
        <w:rPr>
          <w:rFonts w:ascii="Times New Roman" w:eastAsia="Times New Roman" w:hAnsi="Times New Roman"/>
          <w:b/>
          <w:lang w:eastAsia="ru-RU"/>
        </w:rPr>
        <w:t>СПЕЦИФИКАЦИЯ № 1</w:t>
      </w:r>
    </w:p>
    <w:tbl>
      <w:tblPr>
        <w:tblpPr w:leftFromText="180" w:rightFromText="180" w:vertAnchor="text" w:horzAnchor="margin" w:tblpXSpec="center" w:tblpY="49"/>
        <w:tblW w:w="10672" w:type="dxa"/>
        <w:tblLayout w:type="fixed"/>
        <w:tblCellMar>
          <w:left w:w="40" w:type="dxa"/>
          <w:right w:w="40" w:type="dxa"/>
        </w:tblCellMar>
        <w:tblLook w:val="0000" w:firstRow="0" w:lastRow="0" w:firstColumn="0" w:lastColumn="0" w:noHBand="0" w:noVBand="0"/>
      </w:tblPr>
      <w:tblGrid>
        <w:gridCol w:w="4151"/>
        <w:gridCol w:w="6521"/>
      </w:tblGrid>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02"/>
              <w:jc w:val="center"/>
              <w:rPr>
                <w:rFonts w:ascii="Times New Roman" w:hAnsi="Times New Roman"/>
              </w:rPr>
            </w:pPr>
            <w:r w:rsidRPr="00C26242">
              <w:rPr>
                <w:rFonts w:ascii="Times New Roman" w:eastAsia="Times New Roman" w:hAnsi="Times New Roman"/>
                <w:b/>
                <w:sz w:val="24"/>
                <w:szCs w:val="24"/>
                <w:lang w:eastAsia="ru-RU"/>
              </w:rPr>
              <w:t>Наименование</w:t>
            </w:r>
            <w:r>
              <w:rPr>
                <w:rFonts w:ascii="Times New Roman" w:eastAsia="Times New Roman" w:hAnsi="Times New Roman"/>
                <w:b/>
                <w:sz w:val="24"/>
                <w:szCs w:val="24"/>
                <w:lang w:eastAsia="ru-RU"/>
              </w:rPr>
              <w:t xml:space="preserve"> позиции</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02"/>
              <w:jc w:val="center"/>
              <w:rPr>
                <w:rFonts w:ascii="Times New Roman" w:hAnsi="Times New Roman"/>
              </w:rPr>
            </w:pPr>
            <w:r w:rsidRPr="00C26242">
              <w:rPr>
                <w:rFonts w:ascii="Times New Roman" w:eastAsia="Times New Roman" w:hAnsi="Times New Roman"/>
                <w:b/>
                <w:sz w:val="24"/>
                <w:szCs w:val="24"/>
                <w:lang w:eastAsia="ru-RU"/>
              </w:rPr>
              <w:t>Технические характеристики</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Колесная формула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41"/>
              <w:rPr>
                <w:rFonts w:ascii="Times New Roman" w:hAnsi="Times New Roman"/>
              </w:rPr>
            </w:pPr>
            <w:r w:rsidRPr="00921632">
              <w:rPr>
                <w:rFonts w:ascii="Times New Roman" w:hAnsi="Times New Roman"/>
              </w:rPr>
              <w:t>4x2 / задние ведущие колеса (с двускатной ошиновкой)</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Кузов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firstLine="10"/>
              <w:rPr>
                <w:rFonts w:ascii="Times New Roman" w:hAnsi="Times New Roman"/>
              </w:rPr>
            </w:pPr>
            <w:r w:rsidRPr="00921632">
              <w:rPr>
                <w:rFonts w:ascii="Times New Roman" w:hAnsi="Times New Roman"/>
              </w:rPr>
              <w:t>Вагонного типа, одноэтажный, закрытый, несущий</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Кабина водителя полузакрытого типа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firstLine="10"/>
              <w:rPr>
                <w:rFonts w:ascii="Times New Roman" w:hAnsi="Times New Roman"/>
              </w:rPr>
            </w:pPr>
            <w:r w:rsidRPr="00921632">
              <w:rPr>
                <w:rFonts w:ascii="Times New Roman" w:hAnsi="Times New Roman"/>
              </w:rPr>
              <w:t>Наличие</w:t>
            </w:r>
          </w:p>
        </w:tc>
      </w:tr>
      <w:tr w:rsidR="0029443E" w:rsidRPr="00921632" w:rsidTr="0029443E">
        <w:trPr>
          <w:trHeight w:val="269"/>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Количество дверей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rPr>
                <w:rFonts w:ascii="Times New Roman" w:hAnsi="Times New Roman"/>
              </w:rPr>
            </w:pPr>
            <w:r w:rsidRPr="00921632">
              <w:rPr>
                <w:rFonts w:ascii="Times New Roman" w:hAnsi="Times New Roman"/>
              </w:rPr>
              <w:t xml:space="preserve">Две служебные двери по правому борту, </w:t>
            </w:r>
          </w:p>
          <w:p w:rsidR="0029443E" w:rsidRPr="00921632" w:rsidRDefault="0029443E" w:rsidP="0029443E">
            <w:pPr>
              <w:shd w:val="clear" w:color="auto" w:fill="FFFFFF"/>
              <w:rPr>
                <w:rFonts w:ascii="Times New Roman" w:hAnsi="Times New Roman"/>
              </w:rPr>
            </w:pPr>
            <w:r w:rsidRPr="00921632">
              <w:rPr>
                <w:rFonts w:ascii="Times New Roman" w:hAnsi="Times New Roman"/>
              </w:rPr>
              <w:t>Дверь водителя по левому борту</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Автоматический привод открывания служебных дверей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rPr>
                <w:rFonts w:ascii="Times New Roman" w:hAnsi="Times New Roman"/>
              </w:rPr>
            </w:pPr>
            <w:r w:rsidRPr="00921632">
              <w:rPr>
                <w:rFonts w:ascii="Times New Roman" w:hAnsi="Times New Roman"/>
              </w:rPr>
              <w:t>Наличие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Габаритные размеры,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Длина: 7000 </w:t>
            </w:r>
          </w:p>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Ширина: 2500 </w:t>
            </w:r>
          </w:p>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Высота: 2960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Колесная база,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3600</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ight="672" w:firstLine="5"/>
              <w:rPr>
                <w:rFonts w:ascii="Times New Roman" w:hAnsi="Times New Roman"/>
              </w:rPr>
            </w:pPr>
            <w:r w:rsidRPr="00921632">
              <w:rPr>
                <w:rFonts w:ascii="Times New Roman" w:hAnsi="Times New Roman"/>
              </w:rPr>
              <w:t>Количество мест для сидения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23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ight="672" w:firstLine="5"/>
              <w:rPr>
                <w:rFonts w:ascii="Times New Roman" w:hAnsi="Times New Roman"/>
              </w:rPr>
            </w:pPr>
            <w:r w:rsidRPr="00921632">
              <w:rPr>
                <w:rFonts w:ascii="Times New Roman" w:hAnsi="Times New Roman"/>
              </w:rPr>
              <w:t>Тип сидений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сдвоенные сидения из кожзаменителя</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firstLine="5"/>
              <w:rPr>
                <w:rFonts w:ascii="Times New Roman" w:hAnsi="Times New Roman"/>
              </w:rPr>
            </w:pPr>
            <w:r w:rsidRPr="00921632">
              <w:rPr>
                <w:rFonts w:ascii="Times New Roman" w:hAnsi="Times New Roman"/>
              </w:rPr>
              <w:t>Вместимость (максимальное число пассажиров)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tabs>
                <w:tab w:val="left" w:pos="2150"/>
              </w:tabs>
              <w:ind w:right="140"/>
              <w:rPr>
                <w:rFonts w:ascii="Times New Roman" w:hAnsi="Times New Roman"/>
              </w:rPr>
            </w:pPr>
            <w:r w:rsidRPr="00921632">
              <w:rPr>
                <w:rFonts w:ascii="Times New Roman" w:hAnsi="Times New Roman"/>
              </w:rPr>
              <w:t>42</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Главная передача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ind w:right="140"/>
              <w:rPr>
                <w:rFonts w:ascii="Times New Roman" w:hAnsi="Times New Roman"/>
              </w:rPr>
            </w:pPr>
            <w:r w:rsidRPr="00921632">
              <w:rPr>
                <w:rFonts w:ascii="Times New Roman" w:hAnsi="Times New Roman"/>
              </w:rPr>
              <w:t>одинарная, гипоидная</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proofErr w:type="spellStart"/>
            <w:r>
              <w:rPr>
                <w:rFonts w:ascii="Times New Roman" w:hAnsi="Times New Roman"/>
              </w:rPr>
              <w:t>Тахограф</w:t>
            </w:r>
            <w:proofErr w:type="spellEnd"/>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Pr>
                <w:rFonts w:ascii="Times New Roman" w:hAnsi="Times New Roman"/>
              </w:rPr>
              <w:t>наличие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ЭРА-</w:t>
            </w:r>
            <w:proofErr w:type="spellStart"/>
            <w:r w:rsidRPr="00921632">
              <w:rPr>
                <w:rFonts w:ascii="Times New Roman" w:hAnsi="Times New Roman"/>
              </w:rPr>
              <w:t>Глонасс</w:t>
            </w:r>
            <w:proofErr w:type="spellEnd"/>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наличие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Подвеска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u w:val="single"/>
              </w:rPr>
              <w:t>Передняя</w:t>
            </w:r>
            <w:r w:rsidRPr="00921632">
              <w:rPr>
                <w:rFonts w:ascii="Times New Roman" w:hAnsi="Times New Roman"/>
              </w:rPr>
              <w:t>: зависимая, на двух продольных полуэллиптических рессорах, с гидравлическими телескопическими амортизаторами;</w:t>
            </w:r>
          </w:p>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u w:val="single"/>
              </w:rPr>
              <w:t>Задняя</w:t>
            </w:r>
            <w:r w:rsidRPr="00921632">
              <w:rPr>
                <w:rFonts w:ascii="Times New Roman" w:hAnsi="Times New Roman"/>
              </w:rPr>
              <w:t>: зависимая, на двух продольных полуэллиптических рессорах, с корректирующими пружинами и гидравлическими телескопическими амортизаторами.</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Рулевое управление</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ind w:right="140"/>
              <w:rPr>
                <w:rFonts w:ascii="Times New Roman" w:hAnsi="Times New Roman"/>
              </w:rPr>
            </w:pPr>
            <w:r w:rsidRPr="00921632">
              <w:rPr>
                <w:rFonts w:ascii="Times New Roman" w:hAnsi="Times New Roman"/>
              </w:rPr>
              <w:t xml:space="preserve">Рулевой привод с гидроусилителем.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Тормозная система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Рабочая: пневматический двухконтурный привод с разделением на контуры по осям;</w:t>
            </w:r>
          </w:p>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Запасная: каждый контур рабочей тормозной системы;</w:t>
            </w:r>
          </w:p>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lastRenderedPageBreak/>
              <w:t xml:space="preserve">Стояночная: тормозные механизмы задних колес с приводом от пружинных </w:t>
            </w:r>
            <w:proofErr w:type="spellStart"/>
            <w:r w:rsidRPr="00921632">
              <w:rPr>
                <w:rFonts w:ascii="Times New Roman" w:hAnsi="Times New Roman"/>
              </w:rPr>
              <w:t>энергоаккумуляторов</w:t>
            </w:r>
            <w:proofErr w:type="spellEnd"/>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lastRenderedPageBreak/>
              <w:t>Антиблокировочная система торможения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Наличие</w:t>
            </w:r>
          </w:p>
        </w:tc>
      </w:tr>
      <w:tr w:rsidR="0029443E" w:rsidRPr="00921632" w:rsidTr="0029443E">
        <w:trPr>
          <w:trHeight w:val="308"/>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 xml:space="preserve">Тип тормозных механизмов всех колес </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Барабанный</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Размер шин</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8,25 R20</w:t>
            </w:r>
          </w:p>
        </w:tc>
      </w:tr>
      <w:tr w:rsidR="0029443E" w:rsidRPr="00921632" w:rsidTr="0029443E">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keepNext/>
              <w:jc w:val="center"/>
              <w:rPr>
                <w:rFonts w:ascii="Times New Roman" w:hAnsi="Times New Roman"/>
                <w:b/>
              </w:rPr>
            </w:pPr>
            <w:r w:rsidRPr="00921632">
              <w:rPr>
                <w:rFonts w:ascii="Times New Roman" w:hAnsi="Times New Roman"/>
                <w:b/>
                <w:color w:val="000000"/>
              </w:rPr>
              <w:t>Агрегатные характеристики:</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spacing w:val="-2"/>
              </w:rPr>
              <w:t>Тип используемого топлива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keepNext/>
              <w:ind w:right="140"/>
              <w:rPr>
                <w:rFonts w:ascii="Times New Roman" w:hAnsi="Times New Roman"/>
              </w:rPr>
            </w:pPr>
            <w:r w:rsidRPr="00921632">
              <w:rPr>
                <w:rFonts w:ascii="Times New Roman" w:hAnsi="Times New Roman"/>
              </w:rPr>
              <w:t>Бензин</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rPr>
              <w:t>Тип ДВС:</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четырехтактный, с искровым зажиганием</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rPr>
            </w:pPr>
            <w:r w:rsidRPr="00921632">
              <w:rPr>
                <w:rFonts w:ascii="Times New Roman" w:hAnsi="Times New Roman"/>
                <w:color w:val="000000"/>
              </w:rPr>
              <w:t>Количество цилиндров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8</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rPr>
            </w:pPr>
            <w:r w:rsidRPr="00921632">
              <w:rPr>
                <w:rFonts w:ascii="Times New Roman" w:hAnsi="Times New Roman"/>
                <w:color w:val="000000"/>
              </w:rPr>
              <w:t>Расположение цилиндров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lang w:val="en-US"/>
              </w:rPr>
              <w:t>V-</w:t>
            </w:r>
            <w:r w:rsidRPr="00921632">
              <w:rPr>
                <w:rFonts w:ascii="Times New Roman" w:hAnsi="Times New Roman"/>
              </w:rPr>
              <w:t>образное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rPr>
              <w:t xml:space="preserve">Рабочий объем двигателя, </w:t>
            </w:r>
            <w:r w:rsidRPr="00921632">
              <w:rPr>
                <w:rFonts w:ascii="Times New Roman" w:hAnsi="Times New Roman"/>
              </w:rPr>
              <w:t>см</w:t>
            </w:r>
            <w:r w:rsidRPr="00921632">
              <w:rPr>
                <w:rFonts w:ascii="Times New Roman" w:hAnsi="Times New Roman"/>
                <w:vertAlign w:val="superscript"/>
              </w:rPr>
              <w:t>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4670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proofErr w:type="spellStart"/>
            <w:r w:rsidRPr="00921632">
              <w:rPr>
                <w:rFonts w:ascii="Times New Roman" w:hAnsi="Times New Roman"/>
                <w:color w:val="000000"/>
              </w:rPr>
              <w:t>Мощностьдвигателя</w:t>
            </w:r>
            <w:proofErr w:type="spellEnd"/>
            <w:r w:rsidRPr="00921632">
              <w:rPr>
                <w:rFonts w:ascii="Times New Roman" w:hAnsi="Times New Roman"/>
                <w:color w:val="000000"/>
              </w:rPr>
              <w:t xml:space="preserve"> </w:t>
            </w:r>
            <w:r w:rsidRPr="00921632">
              <w:rPr>
                <w:rFonts w:ascii="Times New Roman" w:hAnsi="Times New Roman"/>
              </w:rPr>
              <w:t>при 3200 мин</w:t>
            </w:r>
            <w:r w:rsidRPr="00921632">
              <w:rPr>
                <w:rFonts w:ascii="Times New Roman" w:hAnsi="Times New Roman"/>
                <w:vertAlign w:val="superscript"/>
              </w:rPr>
              <w:t>-1</w:t>
            </w:r>
            <w:r w:rsidRPr="00921632">
              <w:rPr>
                <w:rFonts w:ascii="Times New Roman" w:hAnsi="Times New Roman"/>
                <w:color w:val="000000"/>
              </w:rPr>
              <w:t>, кВт (</w:t>
            </w:r>
            <w:proofErr w:type="spellStart"/>
            <w:r w:rsidRPr="00921632">
              <w:rPr>
                <w:rFonts w:ascii="Times New Roman" w:hAnsi="Times New Roman"/>
                <w:color w:val="000000"/>
              </w:rPr>
              <w:t>л.с</w:t>
            </w:r>
            <w:proofErr w:type="spellEnd"/>
            <w:r w:rsidRPr="00921632">
              <w:rPr>
                <w:rFonts w:ascii="Times New Roman" w:hAnsi="Times New Roman"/>
                <w:color w:val="000000"/>
              </w:rPr>
              <w:t>.)</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vertAlign w:val="superscript"/>
              </w:rPr>
            </w:pPr>
            <w:r w:rsidRPr="00921632">
              <w:rPr>
                <w:rFonts w:ascii="Times New Roman" w:hAnsi="Times New Roman"/>
              </w:rPr>
              <w:t xml:space="preserve">90,0 (122,4)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rPr>
            </w:pPr>
            <w:r w:rsidRPr="00921632">
              <w:rPr>
                <w:rFonts w:ascii="Times New Roman" w:hAnsi="Times New Roman"/>
                <w:color w:val="000000"/>
              </w:rPr>
              <w:t xml:space="preserve">Мах. крутящий </w:t>
            </w:r>
            <w:proofErr w:type="spellStart"/>
            <w:r w:rsidRPr="00921632">
              <w:rPr>
                <w:rFonts w:ascii="Times New Roman" w:hAnsi="Times New Roman"/>
                <w:color w:val="000000"/>
              </w:rPr>
              <w:t>моментдвигателя</w:t>
            </w:r>
            <w:proofErr w:type="spellEnd"/>
            <w:r w:rsidRPr="00921632">
              <w:rPr>
                <w:rFonts w:ascii="Times New Roman" w:hAnsi="Times New Roman"/>
                <w:color w:val="000000"/>
              </w:rPr>
              <w:t xml:space="preserve"> </w:t>
            </w:r>
            <w:r w:rsidRPr="00921632">
              <w:rPr>
                <w:rFonts w:ascii="Times New Roman" w:hAnsi="Times New Roman"/>
              </w:rPr>
              <w:t>при 1800±200 мин</w:t>
            </w:r>
            <w:r w:rsidRPr="00921632">
              <w:rPr>
                <w:rFonts w:ascii="Times New Roman" w:hAnsi="Times New Roman"/>
                <w:vertAlign w:val="superscript"/>
              </w:rPr>
              <w:t>-1</w:t>
            </w:r>
            <w:r w:rsidRPr="00921632">
              <w:rPr>
                <w:rFonts w:ascii="Times New Roman" w:hAnsi="Times New Roman"/>
                <w:color w:val="000000"/>
              </w:rPr>
              <w:t>, кВт</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vertAlign w:val="superscript"/>
              </w:rPr>
            </w:pPr>
            <w:r w:rsidRPr="00921632">
              <w:rPr>
                <w:rFonts w:ascii="Times New Roman" w:hAnsi="Times New Roman"/>
              </w:rPr>
              <w:t>280</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proofErr w:type="spellStart"/>
            <w:r w:rsidRPr="00921632">
              <w:rPr>
                <w:rFonts w:ascii="Times New Roman" w:hAnsi="Times New Roman"/>
                <w:color w:val="000000"/>
              </w:rPr>
              <w:t>Экологическийкласс</w:t>
            </w:r>
            <w:proofErr w:type="spellEnd"/>
            <w:r w:rsidRPr="00921632">
              <w:rPr>
                <w:rFonts w:ascii="Times New Roman" w:hAnsi="Times New Roman"/>
                <w:color w:val="000000"/>
              </w:rPr>
              <w:t xml:space="preserve">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color w:val="000000"/>
              </w:rPr>
              <w:t>Евро4</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spacing w:val="-2"/>
              </w:rPr>
              <w:t>Тип коробки переключения передач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Механическая</w:t>
            </w:r>
            <w:r>
              <w:rPr>
                <w:rFonts w:ascii="Times New Roman" w:hAnsi="Times New Roman"/>
              </w:rPr>
              <w:t>; ГАЗ-3307</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spacing w:val="-2"/>
              </w:rPr>
            </w:pPr>
            <w:r w:rsidRPr="00921632">
              <w:rPr>
                <w:rFonts w:ascii="Times New Roman" w:hAnsi="Times New Roman"/>
                <w:color w:val="000000"/>
                <w:spacing w:val="-2"/>
              </w:rPr>
              <w:t>Количество передач коробки переключения передач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4 вперед и 1 назад</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spacing w:val="-2"/>
              </w:rPr>
            </w:pPr>
            <w:r w:rsidRPr="00921632">
              <w:rPr>
                <w:rFonts w:ascii="Times New Roman" w:hAnsi="Times New Roman"/>
                <w:color w:val="000000"/>
                <w:spacing w:val="-2"/>
              </w:rPr>
              <w:t>Дополнительное оснащение</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Утепленный пакет: Остекление салона - стеклопакеты в салоне в резиновом профиле, двойной настил пола с теплоизоляционной </w:t>
            </w:r>
            <w:proofErr w:type="spellStart"/>
            <w:r w:rsidRPr="00921632">
              <w:rPr>
                <w:rFonts w:ascii="Times New Roman" w:hAnsi="Times New Roman"/>
              </w:rPr>
              <w:t>проставкой</w:t>
            </w:r>
            <w:proofErr w:type="spellEnd"/>
            <w:r w:rsidRPr="00921632">
              <w:rPr>
                <w:rFonts w:ascii="Times New Roman" w:hAnsi="Times New Roman"/>
              </w:rPr>
              <w:t xml:space="preserve">, утепление боковин и крыши нетканым </w:t>
            </w:r>
            <w:proofErr w:type="spellStart"/>
            <w:r w:rsidRPr="00921632">
              <w:rPr>
                <w:rFonts w:ascii="Times New Roman" w:hAnsi="Times New Roman"/>
              </w:rPr>
              <w:t>термоскрепленным</w:t>
            </w:r>
            <w:proofErr w:type="spellEnd"/>
            <w:r w:rsidRPr="00921632">
              <w:rPr>
                <w:rFonts w:ascii="Times New Roman" w:hAnsi="Times New Roman"/>
              </w:rPr>
              <w:t xml:space="preserve"> полотном и теплоизоляционным материалом, утепленные потолочные люки, герметизация соединения пола и боковин, 3 </w:t>
            </w:r>
            <w:proofErr w:type="spellStart"/>
            <w:r w:rsidRPr="00921632">
              <w:rPr>
                <w:rFonts w:ascii="Times New Roman" w:hAnsi="Times New Roman"/>
              </w:rPr>
              <w:t>зависимыхых</w:t>
            </w:r>
            <w:proofErr w:type="spellEnd"/>
            <w:r w:rsidRPr="00921632">
              <w:rPr>
                <w:rFonts w:ascii="Times New Roman" w:hAnsi="Times New Roman"/>
              </w:rPr>
              <w:t xml:space="preserve"> </w:t>
            </w:r>
            <w:proofErr w:type="spellStart"/>
            <w:r w:rsidRPr="00921632">
              <w:rPr>
                <w:rFonts w:ascii="Times New Roman" w:hAnsi="Times New Roman"/>
              </w:rPr>
              <w:t>отопителя</w:t>
            </w:r>
            <w:proofErr w:type="spellEnd"/>
            <w:r w:rsidRPr="00921632">
              <w:rPr>
                <w:rFonts w:ascii="Times New Roman" w:hAnsi="Times New Roman"/>
              </w:rPr>
              <w:t xml:space="preserve"> салона, утепление пассажирских дверей (дополнительная установка ворсовых щеток сверху (снизу) и защитного чехла между створками), установка наружных зеркал с </w:t>
            </w:r>
            <w:proofErr w:type="spellStart"/>
            <w:r w:rsidRPr="00921632">
              <w:rPr>
                <w:rFonts w:ascii="Times New Roman" w:hAnsi="Times New Roman"/>
              </w:rPr>
              <w:t>электрооборгевом</w:t>
            </w:r>
            <w:proofErr w:type="spellEnd"/>
            <w:r w:rsidRPr="00921632">
              <w:rPr>
                <w:rFonts w:ascii="Times New Roman" w:hAnsi="Times New Roman"/>
              </w:rPr>
              <w:t>.</w:t>
            </w:r>
          </w:p>
        </w:tc>
      </w:tr>
    </w:tbl>
    <w:p w:rsidR="0029443E" w:rsidRPr="00021DBF" w:rsidRDefault="0029443E" w:rsidP="0029443E">
      <w:pPr>
        <w:suppressAutoHyphens/>
        <w:spacing w:after="0" w:line="240" w:lineRule="auto"/>
        <w:ind w:firstLine="540"/>
        <w:jc w:val="center"/>
        <w:rPr>
          <w:rFonts w:cs="Calibri"/>
          <w:lang w:eastAsia="zh-CN"/>
        </w:rPr>
      </w:pPr>
    </w:p>
    <w:p w:rsidR="0029443E" w:rsidRPr="00021DBF" w:rsidRDefault="0029443E" w:rsidP="0029443E">
      <w:pPr>
        <w:widowControl w:val="0"/>
        <w:suppressAutoHyphens/>
        <w:spacing w:after="0" w:line="240" w:lineRule="atLeast"/>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 xml:space="preserve">Стоимость поставки: </w:t>
      </w:r>
      <w:r>
        <w:rPr>
          <w:rFonts w:ascii="Times New Roman" w:eastAsia="Times New Roman" w:hAnsi="Times New Roman"/>
          <w:b/>
          <w:sz w:val="24"/>
          <w:szCs w:val="24"/>
          <w:lang w:eastAsia="ru-RU"/>
        </w:rPr>
        <w:t>___________</w:t>
      </w:r>
      <w:proofErr w:type="gramStart"/>
      <w:r>
        <w:rPr>
          <w:rFonts w:ascii="Times New Roman" w:eastAsia="Times New Roman" w:hAnsi="Times New Roman"/>
          <w:b/>
          <w:sz w:val="24"/>
          <w:szCs w:val="24"/>
          <w:lang w:eastAsia="ru-RU"/>
        </w:rPr>
        <w:t xml:space="preserve">_  </w:t>
      </w:r>
      <w:r w:rsidRPr="00021DBF">
        <w:rPr>
          <w:rFonts w:ascii="Times New Roman" w:eastAsia="Times New Roman" w:hAnsi="Times New Roman"/>
          <w:b/>
          <w:sz w:val="24"/>
          <w:szCs w:val="24"/>
          <w:lang w:eastAsia="ru-RU"/>
        </w:rPr>
        <w:t>с</w:t>
      </w:r>
      <w:proofErr w:type="gramEnd"/>
      <w:r w:rsidRPr="00021DBF">
        <w:rPr>
          <w:rFonts w:ascii="Times New Roman" w:eastAsia="Times New Roman" w:hAnsi="Times New Roman"/>
          <w:b/>
          <w:sz w:val="24"/>
          <w:szCs w:val="24"/>
          <w:lang w:eastAsia="ru-RU"/>
        </w:rPr>
        <w:t xml:space="preserve"> НДС, руб.</w:t>
      </w:r>
    </w:p>
    <w:p w:rsidR="0029443E" w:rsidRPr="009F261F" w:rsidRDefault="0029443E" w:rsidP="0029443E">
      <w:pPr>
        <w:widowControl w:val="0"/>
        <w:tabs>
          <w:tab w:val="left" w:pos="0"/>
        </w:tabs>
        <w:spacing w:after="0" w:line="240" w:lineRule="atLeast"/>
        <w:jc w:val="both"/>
        <w:rPr>
          <w:rFonts w:ascii="Times New Roman" w:hAnsi="Times New Roman"/>
          <w:b/>
          <w:sz w:val="24"/>
          <w:szCs w:val="24"/>
        </w:rPr>
      </w:pPr>
      <w:r w:rsidRPr="00021DBF">
        <w:rPr>
          <w:rFonts w:ascii="Times New Roman" w:eastAsia="Times New Roman" w:hAnsi="Times New Roman"/>
          <w:b/>
          <w:sz w:val="24"/>
          <w:szCs w:val="24"/>
          <w:lang w:eastAsia="ru-RU"/>
        </w:rPr>
        <w:t>Место поставки</w:t>
      </w:r>
      <w:proofErr w:type="gramStart"/>
      <w:r w:rsidRPr="00021DBF">
        <w:rPr>
          <w:rFonts w:ascii="Times New Roman" w:eastAsia="Times New Roman" w:hAnsi="Times New Roman"/>
          <w:b/>
          <w:sz w:val="24"/>
          <w:szCs w:val="24"/>
          <w:lang w:eastAsia="ru-RU"/>
        </w:rPr>
        <w:t>:</w:t>
      </w:r>
      <w:r w:rsidRPr="000E3B87">
        <w:rPr>
          <w:rFonts w:ascii="Times New Roman" w:hAnsi="Times New Roman"/>
          <w:b/>
          <w:sz w:val="24"/>
          <w:szCs w:val="24"/>
        </w:rPr>
        <w:t xml:space="preserve"> </w:t>
      </w:r>
      <w:r w:rsidRPr="009F261F">
        <w:rPr>
          <w:rFonts w:ascii="Times New Roman" w:hAnsi="Times New Roman"/>
          <w:b/>
          <w:sz w:val="24"/>
          <w:szCs w:val="24"/>
        </w:rPr>
        <w:t>:</w:t>
      </w:r>
      <w:proofErr w:type="gramEnd"/>
      <w:r w:rsidRPr="009F261F">
        <w:rPr>
          <w:rFonts w:ascii="Times New Roman" w:hAnsi="Times New Roman"/>
          <w:sz w:val="24"/>
          <w:szCs w:val="24"/>
        </w:rPr>
        <w:t xml:space="preserve"> 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 xml:space="preserve">г. Якутск, </w:t>
      </w:r>
      <w:proofErr w:type="spellStart"/>
      <w:r>
        <w:rPr>
          <w:rFonts w:ascii="Times New Roman" w:hAnsi="Times New Roman"/>
          <w:sz w:val="24"/>
          <w:szCs w:val="24"/>
        </w:rPr>
        <w:t>пгт</w:t>
      </w:r>
      <w:proofErr w:type="spellEnd"/>
      <w:r>
        <w:rPr>
          <w:rFonts w:ascii="Times New Roman" w:hAnsi="Times New Roman"/>
          <w:sz w:val="24"/>
          <w:szCs w:val="24"/>
        </w:rPr>
        <w:t xml:space="preserve">. </w:t>
      </w:r>
      <w:proofErr w:type="spellStart"/>
      <w:r>
        <w:rPr>
          <w:rFonts w:ascii="Times New Roman" w:hAnsi="Times New Roman"/>
          <w:sz w:val="24"/>
          <w:szCs w:val="24"/>
        </w:rPr>
        <w:t>Жатай</w:t>
      </w:r>
      <w:proofErr w:type="spellEnd"/>
      <w:r w:rsidRPr="009F261F">
        <w:rPr>
          <w:rFonts w:ascii="Times New Roman" w:hAnsi="Times New Roman"/>
          <w:sz w:val="24"/>
          <w:szCs w:val="24"/>
        </w:rPr>
        <w:t xml:space="preserve">, ул. </w:t>
      </w:r>
      <w:proofErr w:type="spellStart"/>
      <w:r>
        <w:rPr>
          <w:rFonts w:ascii="Times New Roman" w:hAnsi="Times New Roman"/>
          <w:sz w:val="24"/>
          <w:szCs w:val="24"/>
        </w:rPr>
        <w:t>Строда</w:t>
      </w:r>
      <w:proofErr w:type="spellEnd"/>
      <w:r>
        <w:rPr>
          <w:rFonts w:ascii="Times New Roman" w:hAnsi="Times New Roman"/>
          <w:sz w:val="24"/>
          <w:szCs w:val="24"/>
        </w:rPr>
        <w:t>, 12</w:t>
      </w:r>
      <w:r w:rsidRPr="009F261F">
        <w:rPr>
          <w:rFonts w:ascii="Times New Roman" w:hAnsi="Times New Roman"/>
          <w:sz w:val="24"/>
          <w:szCs w:val="24"/>
        </w:rPr>
        <w:t>.</w:t>
      </w:r>
    </w:p>
    <w:p w:rsidR="0029443E" w:rsidRPr="00021DBF" w:rsidRDefault="0029443E" w:rsidP="0029443E">
      <w:pPr>
        <w:widowControl w:val="0"/>
        <w:suppressAutoHyphens/>
        <w:spacing w:after="0" w:line="240" w:lineRule="atLeast"/>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Порядок и сроки оплаты:</w:t>
      </w:r>
    </w:p>
    <w:p w:rsidR="0029443E" w:rsidRPr="00021DBF" w:rsidRDefault="0029443E" w:rsidP="0029443E">
      <w:pPr>
        <w:widowControl w:val="0"/>
        <w:suppressAutoHyphens/>
        <w:spacing w:after="0" w:line="240" w:lineRule="atLeast"/>
        <w:jc w:val="both"/>
        <w:rPr>
          <w:rFonts w:ascii="Times New Roman" w:hAnsi="Times New Roman" w:cs="Calibri"/>
          <w:sz w:val="24"/>
          <w:szCs w:val="24"/>
          <w:lang w:eastAsia="zh-CN"/>
        </w:rPr>
      </w:pPr>
      <w:r w:rsidRPr="00021DBF">
        <w:rPr>
          <w:rFonts w:ascii="Times New Roman" w:hAnsi="Times New Roman" w:cs="Calibri"/>
          <w:sz w:val="24"/>
          <w:szCs w:val="24"/>
          <w:lang w:eastAsia="zh-CN"/>
        </w:rPr>
        <w:t xml:space="preserve">-  100% по факту получения </w:t>
      </w:r>
      <w:r w:rsidR="0098029C">
        <w:rPr>
          <w:rFonts w:ascii="Times New Roman" w:hAnsi="Times New Roman" w:cs="Calibri"/>
          <w:sz w:val="24"/>
          <w:szCs w:val="24"/>
          <w:lang w:eastAsia="zh-CN"/>
        </w:rPr>
        <w:t xml:space="preserve">ТС </w:t>
      </w:r>
      <w:r w:rsidRPr="00021DBF">
        <w:rPr>
          <w:rFonts w:ascii="Times New Roman" w:hAnsi="Times New Roman" w:cs="Calibri"/>
          <w:sz w:val="24"/>
          <w:szCs w:val="24"/>
          <w:lang w:eastAsia="zh-CN"/>
        </w:rPr>
        <w:t>Заказчиком в пункте поставк</w:t>
      </w:r>
      <w:r>
        <w:rPr>
          <w:rFonts w:ascii="Times New Roman" w:hAnsi="Times New Roman" w:cs="Calibri"/>
          <w:sz w:val="24"/>
          <w:szCs w:val="24"/>
          <w:lang w:eastAsia="zh-CN"/>
        </w:rPr>
        <w:t>и п. 1.3 настоящего Договора</w:t>
      </w:r>
      <w:r w:rsidRPr="00021DBF">
        <w:rPr>
          <w:rFonts w:ascii="Times New Roman" w:hAnsi="Times New Roman" w:cs="Calibri"/>
          <w:sz w:val="24"/>
          <w:szCs w:val="24"/>
          <w:lang w:eastAsia="zh-CN"/>
        </w:rPr>
        <w:t xml:space="preserve"> и подписания акта приема-передачи.</w:t>
      </w:r>
    </w:p>
    <w:p w:rsidR="0029443E" w:rsidRPr="00021DBF" w:rsidRDefault="0029443E" w:rsidP="0029443E">
      <w:pPr>
        <w:widowControl w:val="0"/>
        <w:suppressAutoHyphens/>
        <w:spacing w:after="0" w:line="240" w:lineRule="atLeast"/>
        <w:jc w:val="both"/>
        <w:rPr>
          <w:rFonts w:cs="Calibri"/>
          <w:lang w:eastAsia="zh-CN"/>
        </w:rPr>
      </w:pPr>
    </w:p>
    <w:p w:rsidR="0029443E" w:rsidRPr="00021DBF" w:rsidRDefault="0029443E" w:rsidP="0029443E">
      <w:pPr>
        <w:suppressAutoHyphens/>
        <w:autoSpaceDE w:val="0"/>
        <w:spacing w:after="0" w:line="240" w:lineRule="auto"/>
        <w:jc w:val="both"/>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 xml:space="preserve">Сроки поставки товара: </w:t>
      </w:r>
      <w:r w:rsidRPr="00021DBF">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 xml:space="preserve">____ </w:t>
      </w:r>
      <w:r w:rsidRPr="00021DBF">
        <w:rPr>
          <w:rFonts w:ascii="Times New Roman" w:eastAsia="Times New Roman" w:hAnsi="Times New Roman"/>
          <w:sz w:val="24"/>
          <w:szCs w:val="24"/>
          <w:lang w:eastAsia="ru-RU"/>
        </w:rPr>
        <w:t>рабочих дней с момента подписания договора.</w:t>
      </w:r>
    </w:p>
    <w:p w:rsidR="0029443E" w:rsidRPr="00021DBF" w:rsidRDefault="0029443E" w:rsidP="0029443E">
      <w:pPr>
        <w:tabs>
          <w:tab w:val="left" w:pos="0"/>
        </w:tabs>
        <w:spacing w:line="240" w:lineRule="atLeast"/>
        <w:jc w:val="both"/>
        <w:rPr>
          <w:rFonts w:ascii="Times New Roman" w:hAnsi="Times New Roman"/>
          <w:sz w:val="24"/>
          <w:szCs w:val="24"/>
        </w:rPr>
      </w:pPr>
      <w:r w:rsidRPr="00021DBF">
        <w:rPr>
          <w:rFonts w:ascii="Times New Roman" w:eastAsia="Times New Roman" w:hAnsi="Times New Roman"/>
          <w:b/>
          <w:sz w:val="24"/>
          <w:szCs w:val="24"/>
          <w:lang w:eastAsia="ru-RU"/>
        </w:rPr>
        <w:t xml:space="preserve">Условия поставки: </w:t>
      </w:r>
      <w:r w:rsidRPr="00021DBF">
        <w:rPr>
          <w:rFonts w:ascii="Times New Roman" w:hAnsi="Times New Roman"/>
          <w:sz w:val="24"/>
          <w:szCs w:val="24"/>
        </w:rPr>
        <w:t>Со склада Поставщика до места поставки согласно п. 1.3 настоящего Договора силами Поставщика.</w:t>
      </w:r>
    </w:p>
    <w:p w:rsidR="0029443E" w:rsidRPr="00021DBF" w:rsidRDefault="0029443E" w:rsidP="0029443E">
      <w:pPr>
        <w:suppressAutoHyphens/>
        <w:autoSpaceDE w:val="0"/>
        <w:spacing w:after="0" w:line="240" w:lineRule="auto"/>
        <w:jc w:val="both"/>
        <w:rPr>
          <w:rFonts w:cs="Calibri"/>
          <w:lang w:eastAsia="zh-CN"/>
        </w:rPr>
      </w:pPr>
    </w:p>
    <w:tbl>
      <w:tblPr>
        <w:tblW w:w="0" w:type="auto"/>
        <w:tblInd w:w="108" w:type="dxa"/>
        <w:tblLayout w:type="fixed"/>
        <w:tblLook w:val="0000" w:firstRow="0" w:lastRow="0" w:firstColumn="0" w:lastColumn="0" w:noHBand="0" w:noVBand="0"/>
      </w:tblPr>
      <w:tblGrid>
        <w:gridCol w:w="5148"/>
        <w:gridCol w:w="5043"/>
      </w:tblGrid>
      <w:tr w:rsidR="0029443E" w:rsidRPr="00021DBF" w:rsidTr="0029443E">
        <w:tc>
          <w:tcPr>
            <w:tcW w:w="5148" w:type="dxa"/>
            <w:shd w:val="clear" w:color="auto" w:fill="auto"/>
          </w:tcPr>
          <w:p w:rsidR="0029443E" w:rsidRPr="00021DBF" w:rsidRDefault="0029443E" w:rsidP="0029443E">
            <w:pPr>
              <w:tabs>
                <w:tab w:val="left" w:pos="8100"/>
              </w:tabs>
              <w:suppressAutoHyphens/>
              <w:spacing w:after="0" w:line="240" w:lineRule="auto"/>
              <w:jc w:val="center"/>
              <w:rPr>
                <w:rFonts w:cs="Calibri"/>
                <w:lang w:eastAsia="zh-CN"/>
              </w:rPr>
            </w:pPr>
          </w:p>
        </w:tc>
        <w:tc>
          <w:tcPr>
            <w:tcW w:w="5043" w:type="dxa"/>
            <w:shd w:val="clear" w:color="auto" w:fill="auto"/>
          </w:tcPr>
          <w:p w:rsidR="0029443E" w:rsidRPr="00021DBF" w:rsidRDefault="0029443E" w:rsidP="0029443E">
            <w:pPr>
              <w:tabs>
                <w:tab w:val="left" w:pos="8100"/>
              </w:tabs>
              <w:suppressAutoHyphens/>
              <w:spacing w:after="0" w:line="240" w:lineRule="auto"/>
              <w:jc w:val="center"/>
              <w:rPr>
                <w:rFonts w:cs="Calibri"/>
                <w:lang w:eastAsia="zh-CN"/>
              </w:rPr>
            </w:pPr>
          </w:p>
        </w:tc>
      </w:tr>
      <w:tr w:rsidR="0029443E" w:rsidRPr="00021DBF" w:rsidTr="0029443E">
        <w:tc>
          <w:tcPr>
            <w:tcW w:w="5148" w:type="dxa"/>
            <w:shd w:val="clear" w:color="auto" w:fill="auto"/>
          </w:tcPr>
          <w:p w:rsidR="0029443E" w:rsidRPr="0098029C" w:rsidRDefault="0029443E" w:rsidP="0029443E">
            <w:pPr>
              <w:tabs>
                <w:tab w:val="left" w:pos="8100"/>
              </w:tabs>
              <w:suppressAutoHyphens/>
              <w:snapToGrid w:val="0"/>
              <w:spacing w:after="0" w:line="240" w:lineRule="auto"/>
              <w:jc w:val="center"/>
              <w:rPr>
                <w:rFonts w:ascii="Times New Roman" w:eastAsia="Times New Roman" w:hAnsi="Times New Roman"/>
                <w:b/>
                <w:sz w:val="24"/>
                <w:szCs w:val="24"/>
                <w:lang w:eastAsia="ru-RU"/>
              </w:rPr>
            </w:pPr>
          </w:p>
        </w:tc>
        <w:tc>
          <w:tcPr>
            <w:tcW w:w="5043" w:type="dxa"/>
            <w:shd w:val="clear" w:color="auto" w:fill="auto"/>
          </w:tcPr>
          <w:p w:rsidR="0029443E" w:rsidRDefault="0029443E" w:rsidP="0029443E">
            <w:pPr>
              <w:tabs>
                <w:tab w:val="left" w:pos="8100"/>
              </w:tabs>
              <w:suppressAutoHyphens/>
              <w:snapToGrid w:val="0"/>
              <w:spacing w:after="0" w:line="240" w:lineRule="auto"/>
              <w:rPr>
                <w:rFonts w:ascii="Times New Roman" w:eastAsia="Times New Roman" w:hAnsi="Times New Roman"/>
                <w:b/>
                <w:sz w:val="24"/>
                <w:szCs w:val="24"/>
                <w:lang w:eastAsia="ru-RU"/>
              </w:rPr>
            </w:pPr>
          </w:p>
          <w:p w:rsidR="0029443E" w:rsidRPr="00D23BA6" w:rsidRDefault="0029443E" w:rsidP="0029443E">
            <w:pPr>
              <w:tabs>
                <w:tab w:val="left" w:pos="8100"/>
              </w:tabs>
              <w:suppressAutoHyphens/>
              <w:snapToGrid w:val="0"/>
              <w:spacing w:after="0" w:line="240" w:lineRule="auto"/>
              <w:rPr>
                <w:rFonts w:ascii="Times New Roman" w:eastAsia="Times New Roman" w:hAnsi="Times New Roman"/>
                <w:b/>
                <w:sz w:val="24"/>
                <w:szCs w:val="24"/>
                <w:lang w:eastAsia="ru-RU"/>
              </w:rPr>
            </w:pPr>
          </w:p>
        </w:tc>
      </w:tr>
    </w:tbl>
    <w:p w:rsidR="0029443E" w:rsidRPr="00021DBF" w:rsidRDefault="0029443E" w:rsidP="0029443E">
      <w:pPr>
        <w:spacing w:after="0" w:line="240" w:lineRule="auto"/>
        <w:jc w:val="right"/>
        <w:rPr>
          <w:rFonts w:ascii="Times New Roman" w:eastAsia="Times New Roman" w:hAnsi="Times New Roman"/>
          <w:sz w:val="20"/>
          <w:szCs w:val="20"/>
          <w:lang w:eastAsia="ru-RU"/>
        </w:rPr>
      </w:pPr>
      <w:r w:rsidRPr="00021DBF">
        <w:rPr>
          <w:rFonts w:ascii="Times New Roman" w:eastAsia="Times New Roman" w:hAnsi="Times New Roman"/>
          <w:sz w:val="20"/>
          <w:szCs w:val="20"/>
          <w:lang w:eastAsia="ru-RU"/>
        </w:rPr>
        <w:t>Приложение № 2</w:t>
      </w:r>
    </w:p>
    <w:p w:rsidR="0029443E" w:rsidRPr="00021DBF" w:rsidRDefault="0029443E" w:rsidP="0029443E">
      <w:pPr>
        <w:suppressAutoHyphens/>
        <w:spacing w:after="0" w:line="240" w:lineRule="auto"/>
        <w:ind w:firstLine="540"/>
        <w:jc w:val="right"/>
        <w:rPr>
          <w:rFonts w:cs="Calibri"/>
          <w:lang w:eastAsia="zh-CN"/>
        </w:rPr>
      </w:pPr>
      <w:r w:rsidRPr="00021DBF">
        <w:rPr>
          <w:rFonts w:ascii="Times New Roman" w:eastAsia="Times New Roman" w:hAnsi="Times New Roman"/>
          <w:sz w:val="24"/>
          <w:szCs w:val="24"/>
          <w:lang w:eastAsia="ru-RU"/>
        </w:rPr>
        <w:t xml:space="preserve">к </w:t>
      </w:r>
      <w:proofErr w:type="gramStart"/>
      <w:r w:rsidRPr="00021DBF">
        <w:rPr>
          <w:rFonts w:ascii="Times New Roman" w:eastAsia="Times New Roman" w:hAnsi="Times New Roman"/>
          <w:sz w:val="24"/>
          <w:szCs w:val="24"/>
          <w:lang w:eastAsia="ru-RU"/>
        </w:rPr>
        <w:t xml:space="preserve">Договору  </w:t>
      </w:r>
      <w:r>
        <w:rPr>
          <w:rFonts w:ascii="Times New Roman" w:eastAsia="Times New Roman" w:hAnsi="Times New Roman"/>
          <w:sz w:val="24"/>
          <w:szCs w:val="24"/>
          <w:lang w:eastAsia="ru-RU"/>
        </w:rPr>
        <w:t>поставки</w:t>
      </w:r>
      <w:proofErr w:type="gramEnd"/>
      <w:r>
        <w:rPr>
          <w:rFonts w:ascii="Times New Roman" w:eastAsia="Times New Roman" w:hAnsi="Times New Roman"/>
          <w:sz w:val="24"/>
          <w:szCs w:val="24"/>
          <w:lang w:eastAsia="ru-RU"/>
        </w:rPr>
        <w:t xml:space="preserve"> автобуса малого класса</w:t>
      </w:r>
    </w:p>
    <w:p w:rsidR="0029443E" w:rsidRPr="00021DBF" w:rsidRDefault="0029443E" w:rsidP="0029443E">
      <w:pPr>
        <w:spacing w:after="120" w:line="216" w:lineRule="auto"/>
        <w:jc w:val="right"/>
        <w:rPr>
          <w:rFonts w:ascii="Times New Roman" w:eastAsia="Times New Roman" w:hAnsi="Times New Roman"/>
          <w:color w:val="000000"/>
          <w:sz w:val="20"/>
          <w:szCs w:val="20"/>
          <w:lang w:eastAsia="ru-RU"/>
        </w:rPr>
      </w:pPr>
      <w:r w:rsidRPr="00021DBF">
        <w:rPr>
          <w:rFonts w:ascii="Times New Roman" w:eastAsia="Times New Roman" w:hAnsi="Times New Roman"/>
          <w:color w:val="000000"/>
          <w:sz w:val="20"/>
          <w:szCs w:val="20"/>
          <w:lang w:eastAsia="ru-RU"/>
        </w:rPr>
        <w:t xml:space="preserve"> «__</w:t>
      </w:r>
      <w:proofErr w:type="gramStart"/>
      <w:r w:rsidRPr="00021DBF">
        <w:rPr>
          <w:rFonts w:ascii="Times New Roman" w:eastAsia="Times New Roman" w:hAnsi="Times New Roman"/>
          <w:color w:val="000000"/>
          <w:sz w:val="20"/>
          <w:szCs w:val="20"/>
          <w:lang w:eastAsia="ru-RU"/>
        </w:rPr>
        <w:t>_»_</w:t>
      </w:r>
      <w:proofErr w:type="gramEnd"/>
      <w:r w:rsidRPr="00021DBF">
        <w:rPr>
          <w:rFonts w:ascii="Times New Roman" w:eastAsia="Times New Roman" w:hAnsi="Times New Roman"/>
          <w:color w:val="000000"/>
          <w:sz w:val="20"/>
          <w:szCs w:val="20"/>
          <w:lang w:eastAsia="ru-RU"/>
        </w:rPr>
        <w:t>_________20___ г.</w:t>
      </w:r>
    </w:p>
    <w:p w:rsidR="0029443E" w:rsidRPr="00021DBF" w:rsidRDefault="0029443E" w:rsidP="0029443E">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29443E" w:rsidRPr="00021DBF" w:rsidRDefault="0029443E" w:rsidP="0029443E">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29443E" w:rsidRPr="00021DBF" w:rsidRDefault="0029443E" w:rsidP="0029443E">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29443E" w:rsidRPr="00021DBF" w:rsidRDefault="0029443E" w:rsidP="0029443E">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29443E" w:rsidRPr="00021DBF" w:rsidRDefault="0029443E" w:rsidP="0029443E">
      <w:pPr>
        <w:tabs>
          <w:tab w:val="left" w:pos="0"/>
        </w:tabs>
        <w:spacing w:after="0" w:line="240" w:lineRule="auto"/>
        <w:jc w:val="center"/>
        <w:rPr>
          <w:rFonts w:ascii="Times New Roman" w:hAnsi="Times New Roman"/>
          <w:b/>
          <w:lang w:eastAsia="ru-RU"/>
        </w:rPr>
      </w:pPr>
      <w:r w:rsidRPr="00021DBF">
        <w:rPr>
          <w:rFonts w:ascii="Times New Roman" w:hAnsi="Times New Roman"/>
          <w:b/>
          <w:lang w:eastAsia="ru-RU"/>
        </w:rPr>
        <w:t xml:space="preserve">Заявление о добросовестности </w:t>
      </w:r>
    </w:p>
    <w:p w:rsidR="0029443E" w:rsidRPr="00021DBF" w:rsidRDefault="0029443E" w:rsidP="0029443E">
      <w:pPr>
        <w:tabs>
          <w:tab w:val="left" w:pos="0"/>
        </w:tabs>
        <w:spacing w:after="0" w:line="240" w:lineRule="auto"/>
        <w:ind w:firstLine="709"/>
        <w:rPr>
          <w:rFonts w:ascii="Times New Roman" w:hAnsi="Times New Roman"/>
          <w:lang w:eastAsia="ru-RU"/>
        </w:rPr>
      </w:pPr>
    </w:p>
    <w:p w:rsidR="0029443E" w:rsidRPr="00021DBF" w:rsidRDefault="0029443E" w:rsidP="0029443E">
      <w:pPr>
        <w:widowControl w:val="0"/>
        <w:spacing w:after="0" w:line="240" w:lineRule="auto"/>
        <w:jc w:val="both"/>
        <w:rPr>
          <w:rFonts w:ascii="Times New Roman" w:eastAsia="Times New Roman" w:hAnsi="Times New Roman"/>
          <w:color w:val="000000"/>
          <w:lang w:eastAsia="ru-RU"/>
        </w:rPr>
      </w:pPr>
      <w:r w:rsidRPr="00021DBF">
        <w:rPr>
          <w:rFonts w:ascii="Times New Roman" w:eastAsia="Times New Roman" w:hAnsi="Times New Roman"/>
          <w:color w:val="000000"/>
          <w:lang w:eastAsia="ru-RU"/>
        </w:rPr>
        <w:t xml:space="preserve">г. Якутск                                                                                                                     </w:t>
      </w:r>
      <w:proofErr w:type="gramStart"/>
      <w:r w:rsidRPr="00021DBF">
        <w:rPr>
          <w:rFonts w:ascii="Times New Roman" w:eastAsia="Times New Roman" w:hAnsi="Times New Roman"/>
          <w:color w:val="000000"/>
          <w:lang w:eastAsia="ru-RU"/>
        </w:rPr>
        <w:t xml:space="preserve">   «</w:t>
      </w:r>
      <w:proofErr w:type="gramEnd"/>
      <w:r w:rsidRPr="00021DBF">
        <w:rPr>
          <w:rFonts w:ascii="Times New Roman" w:eastAsia="Times New Roman" w:hAnsi="Times New Roman"/>
          <w:color w:val="000000"/>
          <w:lang w:eastAsia="ru-RU"/>
        </w:rPr>
        <w:t xml:space="preserve">____» __________ 2020г. </w:t>
      </w:r>
    </w:p>
    <w:p w:rsidR="0029443E" w:rsidRPr="00021DBF" w:rsidRDefault="0029443E" w:rsidP="0029443E">
      <w:pPr>
        <w:spacing w:after="0" w:line="240" w:lineRule="auto"/>
        <w:jc w:val="both"/>
        <w:rPr>
          <w:rFonts w:ascii="Times New Roman" w:eastAsia="Times New Roman" w:hAnsi="Times New Roman"/>
          <w:b/>
          <w:lang w:eastAsia="ru-RU"/>
        </w:rPr>
      </w:pPr>
    </w:p>
    <w:p w:rsidR="0029443E" w:rsidRPr="00021DBF" w:rsidRDefault="0029443E" w:rsidP="0029443E">
      <w:pPr>
        <w:spacing w:after="0" w:line="240" w:lineRule="auto"/>
        <w:jc w:val="both"/>
        <w:rPr>
          <w:rFonts w:ascii="Times New Roman" w:eastAsia="Times New Roman" w:hAnsi="Times New Roman"/>
          <w:b/>
          <w:lang w:eastAsia="ru-RU"/>
        </w:rPr>
      </w:pPr>
    </w:p>
    <w:p w:rsidR="0029443E" w:rsidRPr="00021DBF" w:rsidRDefault="0029443E" w:rsidP="0029443E">
      <w:pPr>
        <w:tabs>
          <w:tab w:val="left" w:pos="0"/>
          <w:tab w:val="left" w:pos="567"/>
        </w:tabs>
        <w:spacing w:after="0" w:line="240" w:lineRule="auto"/>
        <w:ind w:firstLine="709"/>
        <w:jc w:val="both"/>
        <w:rPr>
          <w:rFonts w:ascii="Times New Roman" w:hAnsi="Times New Roman"/>
          <w:lang w:eastAsia="ru-RU"/>
        </w:rPr>
      </w:pPr>
      <w:r w:rsidRPr="00021DBF">
        <w:rPr>
          <w:rFonts w:ascii="Times New Roman" w:hAnsi="Times New Roman"/>
          <w:lang w:eastAsia="ru-RU"/>
        </w:rPr>
        <w:t>Настоящим _______________________________</w:t>
      </w:r>
      <w:r w:rsidRPr="00021DBF">
        <w:rPr>
          <w:rFonts w:ascii="Times New Roman" w:eastAsia="Times New Roman" w:hAnsi="Times New Roman"/>
          <w:snapToGrid w:val="0"/>
          <w:color w:val="000000"/>
          <w:lang w:eastAsia="ru-RU"/>
        </w:rPr>
        <w:t xml:space="preserve">, именуемое в дальнейшем </w:t>
      </w:r>
      <w:r w:rsidRPr="00021DBF">
        <w:rPr>
          <w:rFonts w:ascii="Times New Roman" w:eastAsia="Times New Roman" w:hAnsi="Times New Roman"/>
          <w:b/>
          <w:snapToGrid w:val="0"/>
          <w:color w:val="000000"/>
          <w:lang w:eastAsia="ru-RU"/>
        </w:rPr>
        <w:t>«Поставщик»</w:t>
      </w:r>
      <w:r w:rsidRPr="00021DBF">
        <w:rPr>
          <w:rFonts w:ascii="Times New Roman" w:eastAsia="Times New Roman" w:hAnsi="Times New Roman"/>
          <w:snapToGrid w:val="0"/>
          <w:color w:val="000000"/>
          <w:lang w:eastAsia="ru-RU"/>
        </w:rPr>
        <w:t>, в лице ____________________________________________________________________, действующего на основании ____________________________________________________________________</w:t>
      </w:r>
      <w:r w:rsidRPr="00021DBF">
        <w:rPr>
          <w:rFonts w:ascii="Times New Roman" w:hAnsi="Times New Roman"/>
          <w:lang w:eastAsia="ru-RU"/>
        </w:rPr>
        <w:t xml:space="preserve">, гарантирует и подтверждает, что на момент заключения Договора между </w:t>
      </w:r>
      <w:r w:rsidRPr="00021DBF">
        <w:rPr>
          <w:rFonts w:ascii="Times New Roman" w:eastAsia="Times New Roman" w:hAnsi="Times New Roman"/>
          <w:b/>
          <w:snapToGrid w:val="0"/>
          <w:color w:val="000000"/>
          <w:lang w:eastAsia="ru-RU"/>
        </w:rPr>
        <w:t>Поставщиком</w:t>
      </w:r>
      <w:r w:rsidRPr="00021DBF">
        <w:rPr>
          <w:rFonts w:ascii="Times New Roman" w:hAnsi="Times New Roman"/>
          <w:lang w:eastAsia="ru-RU"/>
        </w:rPr>
        <w:t xml:space="preserve"> и </w:t>
      </w:r>
      <w:r w:rsidRPr="00021DBF">
        <w:rPr>
          <w:rFonts w:ascii="Times New Roman" w:hAnsi="Times New Roman"/>
          <w:b/>
          <w:lang w:eastAsia="ru-RU"/>
        </w:rPr>
        <w:t>АО «</w:t>
      </w:r>
      <w:proofErr w:type="spellStart"/>
      <w:r w:rsidRPr="00021DBF">
        <w:rPr>
          <w:rFonts w:ascii="Times New Roman" w:hAnsi="Times New Roman"/>
          <w:b/>
          <w:lang w:eastAsia="ru-RU"/>
        </w:rPr>
        <w:t>Саханефтегазсбыт</w:t>
      </w:r>
      <w:proofErr w:type="spellEnd"/>
      <w:r w:rsidRPr="00021DBF">
        <w:rPr>
          <w:rFonts w:ascii="Times New Roman" w:hAnsi="Times New Roman"/>
          <w:b/>
          <w:lang w:eastAsia="ru-RU"/>
        </w:rPr>
        <w:t>»</w:t>
      </w:r>
      <w:r w:rsidRPr="00021DBF">
        <w:rPr>
          <w:rFonts w:ascii="Times New Roman" w:eastAsia="Times New Roman" w:hAnsi="Times New Roman"/>
          <w:snapToGrid w:val="0"/>
          <w:color w:val="000000"/>
          <w:lang w:eastAsia="ru-RU"/>
        </w:rPr>
        <w:t>, в лице _____________________________________ действующего на основании ______________________________, именуемое в дальнейшем «</w:t>
      </w:r>
      <w:r w:rsidRPr="00021DBF">
        <w:rPr>
          <w:rFonts w:ascii="Times New Roman" w:eastAsia="Times New Roman" w:hAnsi="Times New Roman"/>
          <w:b/>
          <w:snapToGrid w:val="0"/>
          <w:color w:val="000000"/>
          <w:lang w:eastAsia="ru-RU"/>
        </w:rPr>
        <w:t>Заказчик»</w:t>
      </w:r>
      <w:r w:rsidRPr="00021DBF">
        <w:rPr>
          <w:rFonts w:ascii="Times New Roman" w:hAnsi="Times New Roman"/>
          <w:lang w:eastAsia="ru-RU"/>
        </w:rPr>
        <w:t>:</w:t>
      </w:r>
    </w:p>
    <w:p w:rsidR="0029443E" w:rsidRPr="00021DBF" w:rsidRDefault="0029443E" w:rsidP="0029443E">
      <w:pPr>
        <w:tabs>
          <w:tab w:val="left" w:pos="0"/>
          <w:tab w:val="left" w:pos="142"/>
        </w:tabs>
        <w:spacing w:after="0" w:line="240" w:lineRule="auto"/>
        <w:ind w:firstLine="426"/>
        <w:jc w:val="both"/>
        <w:rPr>
          <w:rFonts w:ascii="Times New Roman" w:hAnsi="Times New Roman"/>
          <w:lang w:eastAsia="ru-RU"/>
        </w:rPr>
      </w:pPr>
    </w:p>
    <w:p w:rsidR="0029443E" w:rsidRPr="00021DBF" w:rsidRDefault="0029443E" w:rsidP="0029443E">
      <w:pPr>
        <w:numPr>
          <w:ilvl w:val="0"/>
          <w:numId w:val="31"/>
        </w:numPr>
        <w:tabs>
          <w:tab w:val="left" w:pos="0"/>
          <w:tab w:val="left" w:pos="142"/>
          <w:tab w:val="left" w:pos="993"/>
        </w:tabs>
        <w:spacing w:after="0" w:line="240" w:lineRule="auto"/>
        <w:ind w:left="709" w:firstLine="425"/>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состоит на налоговом учете в Межрайонной ИФНС </w:t>
      </w:r>
      <w:proofErr w:type="gramStart"/>
      <w:r w:rsidRPr="00021DBF">
        <w:rPr>
          <w:rFonts w:ascii="Times New Roman" w:hAnsi="Times New Roman"/>
          <w:lang w:eastAsia="ru-RU"/>
        </w:rPr>
        <w:t>России  с</w:t>
      </w:r>
      <w:proofErr w:type="gramEnd"/>
      <w:r w:rsidRPr="00021DBF">
        <w:rPr>
          <w:rFonts w:ascii="Times New Roman" w:hAnsi="Times New Roman"/>
          <w:lang w:eastAsia="ru-RU"/>
        </w:rPr>
        <w:t xml:space="preserve"> «___» ___________ 20__ г. с присвоением ОГРН </w:t>
      </w:r>
      <w:r w:rsidRPr="00021DBF">
        <w:rPr>
          <w:rFonts w:ascii="Times New Roman" w:eastAsia="Times New Roman" w:hAnsi="Times New Roman"/>
          <w:lang w:eastAsia="ru-RU"/>
        </w:rPr>
        <w:t>___________</w:t>
      </w:r>
      <w:r w:rsidRPr="00021DBF">
        <w:rPr>
          <w:rFonts w:ascii="Times New Roman" w:hAnsi="Times New Roman"/>
          <w:lang w:eastAsia="ru-RU"/>
        </w:rPr>
        <w:t>, ОКПО__________ИНН _________ и КПП ____________.</w:t>
      </w:r>
    </w:p>
    <w:p w:rsidR="0029443E" w:rsidRPr="00021DBF" w:rsidRDefault="0029443E" w:rsidP="0029443E">
      <w:pPr>
        <w:numPr>
          <w:ilvl w:val="0"/>
          <w:numId w:val="31"/>
        </w:numPr>
        <w:tabs>
          <w:tab w:val="left" w:pos="0"/>
          <w:tab w:val="left" w:pos="142"/>
          <w:tab w:val="left" w:pos="993"/>
        </w:tabs>
        <w:spacing w:after="0" w:line="240" w:lineRule="auto"/>
        <w:ind w:firstLine="426"/>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гарантирует, что все</w:t>
      </w:r>
      <w:r w:rsidRPr="00021DBF">
        <w:rPr>
          <w:rFonts w:ascii="Times New Roman" w:eastAsia="Times New Roman" w:hAnsi="Times New Roman"/>
          <w:color w:val="000000"/>
          <w:lang w:eastAsia="ru-RU"/>
        </w:rPr>
        <w:t xml:space="preserve"> сведения о нем в ЕГРЮЛ достоверны на момент подписания Договора и будут оставаться достоверными в дальнейшем.</w:t>
      </w:r>
    </w:p>
    <w:p w:rsidR="0029443E" w:rsidRPr="00021DBF" w:rsidRDefault="0029443E" w:rsidP="0029443E">
      <w:pPr>
        <w:numPr>
          <w:ilvl w:val="0"/>
          <w:numId w:val="31"/>
        </w:numPr>
        <w:tabs>
          <w:tab w:val="left" w:pos="0"/>
          <w:tab w:val="left" w:pos="142"/>
          <w:tab w:val="left" w:pos="993"/>
        </w:tabs>
        <w:spacing w:after="0" w:line="240" w:lineRule="auto"/>
        <w:ind w:firstLine="426"/>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9443E" w:rsidRPr="00021DBF" w:rsidRDefault="0029443E" w:rsidP="0029443E">
      <w:pPr>
        <w:numPr>
          <w:ilvl w:val="0"/>
          <w:numId w:val="31"/>
        </w:numPr>
        <w:tabs>
          <w:tab w:val="left" w:pos="0"/>
          <w:tab w:val="left" w:pos="142"/>
          <w:tab w:val="left" w:pos="993"/>
        </w:tabs>
        <w:spacing w:after="0" w:line="240" w:lineRule="auto"/>
        <w:ind w:firstLine="426"/>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021DBF">
        <w:rPr>
          <w:rFonts w:ascii="Times New Roman" w:eastAsia="Times New Roman" w:hAnsi="Times New Roman"/>
          <w:b/>
          <w:snapToGrid w:val="0"/>
          <w:color w:val="000000"/>
          <w:lang w:eastAsia="ru-RU"/>
        </w:rPr>
        <w:t>Поставщика</w:t>
      </w:r>
      <w:r w:rsidRPr="00021DBF">
        <w:rPr>
          <w:rFonts w:ascii="Times New Roman" w:hAnsi="Times New Roman"/>
          <w:lang w:eastAsia="ru-RU"/>
        </w:rPr>
        <w:t xml:space="preserve">. </w:t>
      </w:r>
    </w:p>
    <w:p w:rsidR="0029443E" w:rsidRPr="00021DBF" w:rsidRDefault="0029443E" w:rsidP="0029443E">
      <w:pPr>
        <w:numPr>
          <w:ilvl w:val="0"/>
          <w:numId w:val="31"/>
        </w:numPr>
        <w:tabs>
          <w:tab w:val="left" w:pos="0"/>
          <w:tab w:val="left" w:pos="142"/>
          <w:tab w:val="left" w:pos="993"/>
        </w:tabs>
        <w:spacing w:after="0" w:line="240" w:lineRule="auto"/>
        <w:ind w:firstLine="426"/>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021DBF">
        <w:rPr>
          <w:rFonts w:ascii="Times New Roman" w:eastAsia="Times New Roman" w:hAnsi="Times New Roman"/>
          <w:b/>
          <w:snapToGrid w:val="0"/>
          <w:color w:val="000000"/>
          <w:lang w:eastAsia="ru-RU"/>
        </w:rPr>
        <w:t>Поставщиком</w:t>
      </w:r>
      <w:r w:rsidRPr="00021DBF">
        <w:rPr>
          <w:rFonts w:ascii="Times New Roman" w:hAnsi="Times New Roman"/>
          <w:lang w:eastAsia="ru-RU"/>
        </w:rPr>
        <w:t xml:space="preserve"> обязательств как надлежаще исполненных.</w:t>
      </w:r>
    </w:p>
    <w:p w:rsidR="0029443E" w:rsidRPr="00021DBF" w:rsidRDefault="0029443E" w:rsidP="0029443E">
      <w:pPr>
        <w:numPr>
          <w:ilvl w:val="0"/>
          <w:numId w:val="31"/>
        </w:numPr>
        <w:tabs>
          <w:tab w:val="left" w:pos="0"/>
          <w:tab w:val="left" w:pos="142"/>
          <w:tab w:val="left" w:pos="993"/>
        </w:tabs>
        <w:spacing w:after="0" w:line="240" w:lineRule="auto"/>
        <w:ind w:firstLine="426"/>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заверяет </w:t>
      </w:r>
      <w:r w:rsidRPr="00021DBF">
        <w:rPr>
          <w:rFonts w:ascii="Times New Roman" w:hAnsi="Times New Roman"/>
          <w:b/>
          <w:lang w:eastAsia="ru-RU"/>
        </w:rPr>
        <w:t>Заказчика</w:t>
      </w:r>
      <w:r w:rsidRPr="00021DBF">
        <w:rPr>
          <w:rFonts w:ascii="Times New Roman" w:hAnsi="Times New Roman"/>
          <w:lang w:eastAsia="ru-RU"/>
        </w:rPr>
        <w:t xml:space="preserve"> в том, что будет активно взаимодействовать с представителями </w:t>
      </w:r>
      <w:r w:rsidRPr="00021DBF">
        <w:rPr>
          <w:rFonts w:ascii="Times New Roman" w:hAnsi="Times New Roman"/>
          <w:b/>
          <w:lang w:eastAsia="ru-RU"/>
        </w:rPr>
        <w:t>Заказчика</w:t>
      </w:r>
      <w:r w:rsidRPr="00021DBF">
        <w:rPr>
          <w:rFonts w:ascii="Times New Roman" w:hAnsi="Times New Roman"/>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9443E" w:rsidRPr="00021DBF" w:rsidRDefault="0029443E" w:rsidP="0029443E">
      <w:pPr>
        <w:numPr>
          <w:ilvl w:val="0"/>
          <w:numId w:val="31"/>
        </w:numPr>
        <w:tabs>
          <w:tab w:val="left" w:pos="0"/>
          <w:tab w:val="left" w:pos="142"/>
          <w:tab w:val="left" w:pos="993"/>
        </w:tabs>
        <w:spacing w:after="0" w:line="240" w:lineRule="auto"/>
        <w:ind w:firstLine="426"/>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9443E" w:rsidRPr="00021DBF" w:rsidRDefault="0029443E" w:rsidP="0029443E">
      <w:pPr>
        <w:tabs>
          <w:tab w:val="left" w:pos="0"/>
          <w:tab w:val="left" w:pos="993"/>
        </w:tabs>
        <w:spacing w:after="0" w:line="240" w:lineRule="auto"/>
        <w:contextualSpacing/>
        <w:jc w:val="both"/>
        <w:rPr>
          <w:rFonts w:ascii="Times New Roman" w:hAnsi="Times New Roman"/>
          <w:lang w:eastAsia="ru-RU"/>
        </w:rPr>
      </w:pPr>
    </w:p>
    <w:p w:rsidR="0029443E" w:rsidRPr="00021DBF" w:rsidRDefault="0029443E" w:rsidP="0029443E">
      <w:pPr>
        <w:tabs>
          <w:tab w:val="left" w:pos="0"/>
          <w:tab w:val="left" w:pos="993"/>
        </w:tabs>
        <w:spacing w:after="0" w:line="240" w:lineRule="auto"/>
        <w:contextualSpacing/>
        <w:jc w:val="both"/>
        <w:rPr>
          <w:rFonts w:ascii="Times New Roman" w:hAnsi="Times New Roman"/>
          <w:lang w:eastAsia="ru-RU"/>
        </w:rPr>
      </w:pPr>
    </w:p>
    <w:tbl>
      <w:tblPr>
        <w:tblW w:w="0" w:type="auto"/>
        <w:tblInd w:w="-10" w:type="dxa"/>
        <w:tblLayout w:type="fixed"/>
        <w:tblLook w:val="0000" w:firstRow="0" w:lastRow="0" w:firstColumn="0" w:lastColumn="0" w:noHBand="0" w:noVBand="0"/>
      </w:tblPr>
      <w:tblGrid>
        <w:gridCol w:w="5430"/>
      </w:tblGrid>
      <w:tr w:rsidR="0029443E" w:rsidRPr="00021DBF" w:rsidTr="0029443E">
        <w:trPr>
          <w:trHeight w:val="1777"/>
        </w:trPr>
        <w:tc>
          <w:tcPr>
            <w:tcW w:w="5430" w:type="dxa"/>
            <w:tcBorders>
              <w:top w:val="single" w:sz="4" w:space="0" w:color="000000"/>
              <w:left w:val="single" w:sz="4" w:space="0" w:color="000000"/>
              <w:bottom w:val="single" w:sz="4" w:space="0" w:color="000000"/>
              <w:right w:val="single" w:sz="4" w:space="0" w:color="000000"/>
            </w:tcBorders>
          </w:tcPr>
          <w:p w:rsidR="0029443E" w:rsidRPr="00021DBF" w:rsidRDefault="0029443E" w:rsidP="0029443E">
            <w:pPr>
              <w:snapToGrid w:val="0"/>
              <w:spacing w:after="0" w:line="240" w:lineRule="auto"/>
              <w:rPr>
                <w:rFonts w:ascii="Times New Roman" w:eastAsia="Times New Roman" w:hAnsi="Times New Roman"/>
                <w:b/>
                <w:color w:val="000000"/>
                <w:lang w:eastAsia="ru-RU"/>
              </w:rPr>
            </w:pPr>
            <w:r w:rsidRPr="00021DBF">
              <w:rPr>
                <w:rFonts w:ascii="Times New Roman" w:eastAsia="Times New Roman" w:hAnsi="Times New Roman"/>
                <w:b/>
                <w:color w:val="000000"/>
                <w:lang w:eastAsia="ru-RU"/>
              </w:rPr>
              <w:t>«</w:t>
            </w:r>
            <w:r w:rsidRPr="00021DBF">
              <w:rPr>
                <w:rFonts w:ascii="Times New Roman" w:eastAsia="Times New Roman" w:hAnsi="Times New Roman"/>
                <w:b/>
                <w:snapToGrid w:val="0"/>
                <w:color w:val="000000"/>
                <w:lang w:eastAsia="ru-RU"/>
              </w:rPr>
              <w:t>Поставщик</w:t>
            </w:r>
            <w:r w:rsidRPr="00021DBF">
              <w:rPr>
                <w:rFonts w:ascii="Times New Roman" w:eastAsia="Times New Roman" w:hAnsi="Times New Roman"/>
                <w:b/>
                <w:color w:val="000000"/>
                <w:lang w:eastAsia="ru-RU"/>
              </w:rPr>
              <w:t>»</w:t>
            </w:r>
          </w:p>
          <w:p w:rsidR="0029443E" w:rsidRPr="00021DBF" w:rsidRDefault="0029443E" w:rsidP="0029443E">
            <w:pPr>
              <w:spacing w:after="0" w:line="240" w:lineRule="auto"/>
              <w:rPr>
                <w:rFonts w:ascii="Times New Roman" w:eastAsia="Times New Roman" w:hAnsi="Times New Roman"/>
                <w:color w:val="000000"/>
                <w:lang w:eastAsia="ru-RU"/>
              </w:rPr>
            </w:pPr>
          </w:p>
          <w:p w:rsidR="0029443E" w:rsidRPr="00021DBF" w:rsidRDefault="0029443E" w:rsidP="0029443E">
            <w:pPr>
              <w:spacing w:after="0" w:line="240" w:lineRule="auto"/>
              <w:rPr>
                <w:rFonts w:ascii="Times New Roman" w:eastAsia="Times New Roman" w:hAnsi="Times New Roman"/>
                <w:color w:val="000000"/>
                <w:lang w:eastAsia="ru-RU"/>
              </w:rPr>
            </w:pPr>
          </w:p>
          <w:p w:rsidR="0029443E" w:rsidRPr="00021DBF" w:rsidRDefault="0029443E" w:rsidP="0029443E">
            <w:pPr>
              <w:spacing w:after="0" w:line="240" w:lineRule="auto"/>
              <w:rPr>
                <w:rFonts w:ascii="Times New Roman" w:eastAsia="Times New Roman" w:hAnsi="Times New Roman"/>
                <w:color w:val="000000"/>
                <w:lang w:eastAsia="ru-RU"/>
              </w:rPr>
            </w:pPr>
          </w:p>
          <w:p w:rsidR="0029443E" w:rsidRPr="00021DBF" w:rsidRDefault="0029443E" w:rsidP="0029443E">
            <w:pPr>
              <w:spacing w:after="0" w:line="240" w:lineRule="auto"/>
              <w:rPr>
                <w:rFonts w:ascii="Times New Roman" w:eastAsia="Times New Roman" w:hAnsi="Times New Roman"/>
                <w:color w:val="000000"/>
                <w:lang w:eastAsia="ru-RU"/>
              </w:rPr>
            </w:pPr>
            <w:r w:rsidRPr="00021DBF">
              <w:rPr>
                <w:rFonts w:ascii="Times New Roman" w:eastAsia="Times New Roman" w:hAnsi="Times New Roman"/>
                <w:color w:val="000000"/>
                <w:lang w:eastAsia="ru-RU"/>
              </w:rPr>
              <w:t>__________________________</w:t>
            </w:r>
          </w:p>
          <w:p w:rsidR="0029443E" w:rsidRPr="00021DBF" w:rsidRDefault="0029443E" w:rsidP="0029443E">
            <w:pPr>
              <w:spacing w:after="0" w:line="240" w:lineRule="auto"/>
              <w:rPr>
                <w:rFonts w:ascii="Times New Roman" w:eastAsia="Times New Roman" w:hAnsi="Times New Roman"/>
                <w:color w:val="000000"/>
                <w:lang w:eastAsia="ru-RU"/>
              </w:rPr>
            </w:pPr>
          </w:p>
          <w:p w:rsidR="0029443E" w:rsidRPr="00021DBF" w:rsidRDefault="0029443E" w:rsidP="0029443E">
            <w:pPr>
              <w:spacing w:after="0" w:line="240" w:lineRule="auto"/>
              <w:rPr>
                <w:rFonts w:ascii="Times New Roman" w:eastAsia="Times New Roman" w:hAnsi="Times New Roman"/>
                <w:color w:val="000000"/>
                <w:lang w:eastAsia="ru-RU"/>
              </w:rPr>
            </w:pPr>
            <w:r w:rsidRPr="00021DBF">
              <w:rPr>
                <w:rFonts w:ascii="Times New Roman" w:eastAsia="Times New Roman" w:hAnsi="Times New Roman"/>
                <w:color w:val="000000"/>
                <w:lang w:eastAsia="ru-RU"/>
              </w:rPr>
              <w:t>М.П.</w:t>
            </w:r>
          </w:p>
        </w:tc>
      </w:tr>
    </w:tbl>
    <w:p w:rsidR="0029443E" w:rsidRPr="001411BB" w:rsidRDefault="0029443E" w:rsidP="0029443E">
      <w:pPr>
        <w:tabs>
          <w:tab w:val="left" w:pos="0"/>
          <w:tab w:val="left" w:pos="142"/>
        </w:tabs>
        <w:spacing w:line="240" w:lineRule="auto"/>
        <w:contextualSpacing/>
        <w:rPr>
          <w:rFonts w:ascii="Times New Roman" w:hAnsi="Times New Roman"/>
        </w:rPr>
      </w:pPr>
    </w:p>
    <w:p w:rsidR="0029443E" w:rsidRDefault="0029443E" w:rsidP="0029443E">
      <w:pPr>
        <w:rPr>
          <w:rFonts w:ascii="Times New Roman" w:hAnsi="Times New Roman"/>
        </w:rPr>
      </w:pPr>
    </w:p>
    <w:p w:rsidR="00EE2CB4" w:rsidRPr="001411BB" w:rsidRDefault="00EE2CB4" w:rsidP="0029443E">
      <w:pPr>
        <w:rPr>
          <w:rFonts w:ascii="Times New Roman" w:hAnsi="Times New Roman"/>
        </w:rPr>
      </w:pPr>
    </w:p>
    <w:p w:rsidR="003C3936" w:rsidRPr="001411BB" w:rsidRDefault="003C3936"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7" w:name="_Toc322017042"/>
      <w:r w:rsidRPr="00680A42">
        <w:rPr>
          <w:rFonts w:ascii="Times New Roman" w:hAnsi="Times New Roman"/>
          <w:b/>
          <w:bCs/>
          <w:sz w:val="24"/>
          <w:szCs w:val="24"/>
        </w:rPr>
        <w:t xml:space="preserve">Общий порядок проведения </w:t>
      </w:r>
      <w:bookmarkEnd w:id="47"/>
      <w:r w:rsidRPr="00680A42">
        <w:rPr>
          <w:rFonts w:ascii="Times New Roman" w:hAnsi="Times New Roman"/>
          <w:b/>
          <w:bCs/>
          <w:sz w:val="24"/>
          <w:szCs w:val="24"/>
        </w:rPr>
        <w:t>закупки</w:t>
      </w:r>
    </w:p>
    <w:p w:rsidR="00680A42" w:rsidRPr="00680A42" w:rsidRDefault="00680A42" w:rsidP="00B4109D">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8"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8"/>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49" w:name="_Toc322017046"/>
      <w:r w:rsidRPr="00680A42">
        <w:rPr>
          <w:rFonts w:ascii="Times New Roman" w:hAnsi="Times New Roman"/>
          <w:b/>
          <w:bCs/>
          <w:sz w:val="24"/>
          <w:szCs w:val="24"/>
        </w:rPr>
        <w:t xml:space="preserve">4.3. </w:t>
      </w:r>
      <w:bookmarkStart w:id="50" w:name="_Toc322017044"/>
      <w:r w:rsidRPr="00680A42">
        <w:rPr>
          <w:rFonts w:ascii="Times New Roman" w:hAnsi="Times New Roman"/>
          <w:b/>
          <w:bCs/>
          <w:sz w:val="24"/>
          <w:szCs w:val="24"/>
        </w:rPr>
        <w:t>Предоставление закупочной документации Участникам</w:t>
      </w:r>
      <w:bookmarkEnd w:id="50"/>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1"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1"/>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9"/>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2" w:name="_Toc322017047"/>
      <w:r w:rsidRPr="00680A42">
        <w:rPr>
          <w:rFonts w:ascii="Times New Roman" w:hAnsi="Times New Roman"/>
          <w:b/>
          <w:bCs/>
          <w:sz w:val="24"/>
          <w:szCs w:val="24"/>
        </w:rPr>
        <w:t xml:space="preserve"> Общие требования к </w:t>
      </w:r>
      <w:bookmarkEnd w:id="52"/>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AD3D47" w:rsidRDefault="00AD3D47" w:rsidP="00680A42">
      <w:pPr>
        <w:shd w:val="clear" w:color="auto" w:fill="FFFFFF"/>
        <w:spacing w:after="0" w:line="240" w:lineRule="atLeast"/>
        <w:jc w:val="both"/>
        <w:rPr>
          <w:rFonts w:ascii="Times New Roman" w:hAnsi="Times New Roman"/>
          <w:sz w:val="24"/>
          <w:szCs w:val="24"/>
        </w:rPr>
      </w:pPr>
      <w:r w:rsidRPr="00AD3D47">
        <w:rPr>
          <w:rFonts w:ascii="Times New Roman" w:hAnsi="Times New Roman"/>
          <w:b/>
          <w:sz w:val="24"/>
          <w:szCs w:val="24"/>
        </w:rPr>
        <w:t>б)</w:t>
      </w:r>
      <w:r>
        <w:rPr>
          <w:rFonts w:ascii="Times New Roman" w:hAnsi="Times New Roman"/>
          <w:sz w:val="24"/>
          <w:szCs w:val="24"/>
        </w:rPr>
        <w:t xml:space="preserve"> </w:t>
      </w:r>
      <w:r w:rsidR="00EB1897">
        <w:rPr>
          <w:rFonts w:ascii="Times New Roman" w:hAnsi="Times New Roman"/>
          <w:sz w:val="24"/>
          <w:szCs w:val="24"/>
        </w:rPr>
        <w:t>Техническое предложений</w:t>
      </w:r>
      <w:r>
        <w:rPr>
          <w:rFonts w:ascii="Times New Roman" w:hAnsi="Times New Roman"/>
          <w:sz w:val="24"/>
          <w:szCs w:val="24"/>
        </w:rPr>
        <w:t xml:space="preserve"> </w:t>
      </w:r>
      <w:r w:rsidRPr="00680A42">
        <w:rPr>
          <w:rFonts w:ascii="Times New Roman" w:hAnsi="Times New Roman"/>
          <w:sz w:val="24"/>
          <w:szCs w:val="24"/>
        </w:rPr>
        <w:t>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3</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4</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Сведения из единого реестра </w:t>
      </w:r>
      <w:proofErr w:type="gramStart"/>
      <w:r w:rsidR="00680A42" w:rsidRPr="00680A42">
        <w:rPr>
          <w:rFonts w:ascii="Times New Roman" w:hAnsi="Times New Roman"/>
          <w:sz w:val="24"/>
          <w:szCs w:val="24"/>
        </w:rPr>
        <w:t>СМСП  (</w:t>
      </w:r>
      <w:proofErr w:type="spellStart"/>
      <w:proofErr w:type="gramEnd"/>
      <w:r w:rsidR="00680A42" w:rsidRPr="00680A42">
        <w:rPr>
          <w:rFonts w:ascii="Times New Roman" w:hAnsi="Times New Roman"/>
          <w:sz w:val="24"/>
          <w:szCs w:val="24"/>
        </w:rPr>
        <w:t>п.п</w:t>
      </w:r>
      <w:proofErr w:type="spellEnd"/>
      <w:r w:rsidR="00680A42" w:rsidRPr="00680A42">
        <w:rPr>
          <w:rFonts w:ascii="Times New Roman" w:hAnsi="Times New Roman"/>
          <w:sz w:val="24"/>
          <w:szCs w:val="24"/>
        </w:rPr>
        <w:t xml:space="preserve">. «к» п.4.5.2.2.) либо </w:t>
      </w:r>
      <w:r w:rsidR="00680A42" w:rsidRPr="00680A42">
        <w:rPr>
          <w:rFonts w:ascii="Times New Roman" w:eastAsia="Times New Roman" w:hAnsi="Times New Roman"/>
          <w:sz w:val="24"/>
          <w:szCs w:val="24"/>
          <w:lang w:eastAsia="ru-RU"/>
        </w:rPr>
        <w:t xml:space="preserve">Декларацию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sidR="004220E5">
        <w:rPr>
          <w:rFonts w:ascii="Times New Roman" w:hAnsi="Times New Roman"/>
          <w:sz w:val="24"/>
          <w:szCs w:val="24"/>
        </w:rPr>
        <w:t>5</w:t>
      </w:r>
      <w:r w:rsidR="00680A42" w:rsidRPr="00680A42">
        <w:rPr>
          <w:rFonts w:ascii="Times New Roman" w:hAnsi="Times New Roman"/>
          <w:sz w:val="24"/>
          <w:szCs w:val="24"/>
        </w:rPr>
        <w:t>.)</w:t>
      </w:r>
      <w:r w:rsidR="00AD3D47">
        <w:rPr>
          <w:rFonts w:ascii="Times New Roman" w:hAnsi="Times New Roman"/>
          <w:sz w:val="24"/>
          <w:szCs w:val="24"/>
        </w:rPr>
        <w:t>, если Участник относится к СМСП</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680A42" w:rsidRPr="00680A42">
        <w:rPr>
          <w:rFonts w:ascii="Times New Roman" w:hAnsi="Times New Roman"/>
          <w:sz w:val="24"/>
          <w:szCs w:val="24"/>
        </w:rPr>
        <w:t>п.п</w:t>
      </w:r>
      <w:proofErr w:type="spellEnd"/>
      <w:r w:rsidR="00680A42" w:rsidRPr="00680A42">
        <w:rPr>
          <w:rFonts w:ascii="Times New Roman" w:hAnsi="Times New Roman"/>
          <w:sz w:val="24"/>
          <w:szCs w:val="24"/>
        </w:rPr>
        <w:t>.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EB1897">
        <w:rPr>
          <w:rFonts w:ascii="Times New Roman" w:hAnsi="Times New Roman"/>
          <w:sz w:val="24"/>
          <w:szCs w:val="24"/>
        </w:rPr>
        <w:t>а</w:t>
      </w:r>
      <w:r w:rsidRPr="00680A42">
        <w:rPr>
          <w:rFonts w:ascii="Times New Roman" w:hAnsi="Times New Roman"/>
          <w:sz w:val="24"/>
          <w:szCs w:val="24"/>
        </w:rPr>
        <w:t xml:space="preserve">» - «д» 4.4.1.1) должны быть подписаны уполномоченным лицом Участника, что удостоверяется документом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8"/>
      <w:r w:rsidRPr="00680A42">
        <w:rPr>
          <w:rFonts w:ascii="Times New Roman" w:hAnsi="Times New Roman"/>
          <w:b/>
          <w:bCs/>
          <w:sz w:val="24"/>
          <w:szCs w:val="24"/>
        </w:rPr>
        <w:lastRenderedPageBreak/>
        <w:t xml:space="preserve">Требования к сроку действия </w:t>
      </w:r>
      <w:bookmarkEnd w:id="53"/>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9"/>
      <w:r w:rsidRPr="00680A42">
        <w:rPr>
          <w:rFonts w:ascii="Times New Roman" w:hAnsi="Times New Roman"/>
          <w:b/>
          <w:bCs/>
          <w:sz w:val="24"/>
          <w:szCs w:val="24"/>
        </w:rPr>
        <w:t xml:space="preserve">Требования к языку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50"/>
      <w:r w:rsidRPr="00680A42">
        <w:rPr>
          <w:rFonts w:ascii="Times New Roman" w:hAnsi="Times New Roman"/>
          <w:b/>
          <w:bCs/>
          <w:sz w:val="24"/>
          <w:szCs w:val="24"/>
        </w:rPr>
        <w:t xml:space="preserve">Требования к валюте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6"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 xml:space="preserve">Заявка должна быть направлена не позднее даты и </w:t>
      </w:r>
      <w:proofErr w:type="gramStart"/>
      <w:r w:rsidRPr="00680A42">
        <w:rPr>
          <w:rFonts w:ascii="Times New Roman" w:hAnsi="Times New Roman"/>
          <w:sz w:val="24"/>
          <w:szCs w:val="24"/>
        </w:rPr>
        <w:t>времени</w:t>
      </w:r>
      <w:proofErr w:type="gramEnd"/>
      <w:r w:rsidRPr="00680A42">
        <w:rPr>
          <w:rFonts w:ascii="Times New Roman" w:hAnsi="Times New Roman"/>
          <w:sz w:val="24"/>
          <w:szCs w:val="24"/>
        </w:rPr>
        <w:t xml:space="preserve"> указанного в Извещении о проведении закупки. </w:t>
      </w:r>
    </w:p>
    <w:p w:rsidR="00680A42" w:rsidRPr="00A3426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2D3A9E">
        <w:rPr>
          <w:rFonts w:ascii="Times New Roman" w:eastAsia="Times New Roman" w:hAnsi="Times New Roman"/>
          <w:b/>
          <w:color w:val="000000"/>
          <w:sz w:val="24"/>
          <w:szCs w:val="24"/>
          <w:lang w:eastAsia="ru-RU"/>
        </w:rPr>
        <w:t>23</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8B43C7">
        <w:rPr>
          <w:rFonts w:ascii="Times New Roman" w:eastAsia="Times New Roman" w:hAnsi="Times New Roman"/>
          <w:b/>
          <w:color w:val="000000"/>
          <w:sz w:val="24"/>
          <w:szCs w:val="24"/>
          <w:lang w:eastAsia="ru-RU"/>
        </w:rPr>
        <w:t>3</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A34262">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A34262">
        <w:rPr>
          <w:rFonts w:ascii="Times New Roman" w:hAnsi="Times New Roman"/>
          <w:sz w:val="24"/>
          <w:szCs w:val="24"/>
        </w:rPr>
        <w:t xml:space="preserve">Дата и время окончания подачи Заявок и открытие доступа к Заявкам: </w:t>
      </w:r>
      <w:r w:rsidR="003C7F21" w:rsidRPr="00A34262">
        <w:rPr>
          <w:rFonts w:ascii="Times New Roman" w:hAnsi="Times New Roman"/>
          <w:b/>
          <w:sz w:val="24"/>
          <w:szCs w:val="24"/>
        </w:rPr>
        <w:t xml:space="preserve">09:00 (время местное) </w:t>
      </w:r>
      <w:proofErr w:type="gramStart"/>
      <w:r w:rsidR="002D3A9E" w:rsidRPr="002D3A9E">
        <w:rPr>
          <w:rFonts w:ascii="Times New Roman" w:hAnsi="Times New Roman"/>
          <w:b/>
          <w:sz w:val="24"/>
          <w:szCs w:val="24"/>
        </w:rPr>
        <w:t>30</w:t>
      </w:r>
      <w:r w:rsidRPr="00CF5313">
        <w:rPr>
          <w:rFonts w:ascii="Times New Roman" w:hAnsi="Times New Roman"/>
          <w:b/>
          <w:sz w:val="24"/>
          <w:szCs w:val="24"/>
        </w:rPr>
        <w:t>.</w:t>
      </w:r>
      <w:r w:rsidR="00A34262" w:rsidRPr="00A34262">
        <w:rPr>
          <w:rFonts w:ascii="Times New Roman" w:hAnsi="Times New Roman"/>
          <w:b/>
          <w:sz w:val="24"/>
          <w:szCs w:val="24"/>
        </w:rPr>
        <w:t>0</w:t>
      </w:r>
      <w:r w:rsidR="008B43C7">
        <w:rPr>
          <w:rFonts w:ascii="Times New Roman" w:hAnsi="Times New Roman"/>
          <w:b/>
          <w:sz w:val="24"/>
          <w:szCs w:val="24"/>
        </w:rPr>
        <w:t>3</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proofErr w:type="gramEnd"/>
      <w:r w:rsidRPr="00A34262">
        <w:rPr>
          <w:rFonts w:ascii="Times New Roman" w:hAnsi="Times New Roman"/>
          <w:b/>
          <w:sz w:val="24"/>
          <w:szCs w:val="24"/>
        </w:rPr>
        <w:t>.</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DF18FA">
        <w:rPr>
          <w:rFonts w:ascii="Times New Roman" w:eastAsia="Times New Roman" w:hAnsi="Times New Roman" w:cs="Arial"/>
          <w:bCs/>
          <w:iCs/>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073DF7">
        <w:rPr>
          <w:rFonts w:ascii="Times New Roman" w:eastAsia="Times New Roman" w:hAnsi="Times New Roman" w:cs="Arial"/>
          <w:sz w:val="24"/>
          <w:szCs w:val="24"/>
          <w:lang w:eastAsia="ru-RU"/>
        </w:rPr>
        <w:t xml:space="preserve"> </w:t>
      </w:r>
      <w:r w:rsidR="002D3A9E">
        <w:rPr>
          <w:rFonts w:ascii="Times New Roman" w:eastAsia="Times New Roman" w:hAnsi="Times New Roman" w:cs="Arial"/>
          <w:b/>
          <w:sz w:val="24"/>
          <w:szCs w:val="24"/>
          <w:lang w:eastAsia="ru-RU"/>
        </w:rPr>
        <w:t>27</w:t>
      </w:r>
      <w:r w:rsidRPr="00A34262">
        <w:rPr>
          <w:rFonts w:ascii="Times New Roman" w:eastAsia="Times New Roman" w:hAnsi="Times New Roman" w:cs="Arial"/>
          <w:b/>
          <w:sz w:val="24"/>
          <w:szCs w:val="24"/>
          <w:lang w:eastAsia="ru-RU"/>
        </w:rPr>
        <w:t>.</w:t>
      </w:r>
      <w:r w:rsidR="00A34262" w:rsidRPr="00A34262">
        <w:rPr>
          <w:rFonts w:ascii="Times New Roman" w:eastAsia="Times New Roman" w:hAnsi="Times New Roman" w:cs="Arial"/>
          <w:b/>
          <w:sz w:val="24"/>
          <w:szCs w:val="24"/>
          <w:lang w:eastAsia="ru-RU"/>
        </w:rPr>
        <w:t>0</w:t>
      </w:r>
      <w:r w:rsidR="008B43C7">
        <w:rPr>
          <w:rFonts w:ascii="Times New Roman" w:eastAsia="Times New Roman" w:hAnsi="Times New Roman" w:cs="Arial"/>
          <w:b/>
          <w:sz w:val="24"/>
          <w:szCs w:val="24"/>
          <w:lang w:eastAsia="ru-RU"/>
        </w:rPr>
        <w:t>3</w:t>
      </w:r>
      <w:r w:rsidRPr="00A34262">
        <w:rPr>
          <w:rFonts w:ascii="Times New Roman" w:eastAsia="Times New Roman" w:hAnsi="Times New Roman" w:cs="Arial"/>
          <w:b/>
          <w:sz w:val="24"/>
          <w:szCs w:val="24"/>
          <w:lang w:eastAsia="ru-RU"/>
        </w:rPr>
        <w:t>.20</w:t>
      </w:r>
      <w:r w:rsidR="005012EB" w:rsidRPr="00A34262">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B4109D">
      <w:pPr>
        <w:widowControl w:val="0"/>
        <w:numPr>
          <w:ilvl w:val="3"/>
          <w:numId w:val="25"/>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w:t>
      </w:r>
      <w:r w:rsidRPr="00680A42">
        <w:rPr>
          <w:rFonts w:ascii="Times New Roman" w:eastAsia="Times New Roman" w:hAnsi="Times New Roman"/>
          <w:bCs/>
          <w:iCs/>
          <w:color w:val="000000"/>
          <w:sz w:val="24"/>
          <w:szCs w:val="24"/>
          <w:lang w:eastAsia="ru-RU"/>
        </w:rPr>
        <w:lastRenderedPageBreak/>
        <w:t xml:space="preserve">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B4109D">
      <w:pPr>
        <w:widowControl w:val="0"/>
        <w:numPr>
          <w:ilvl w:val="2"/>
          <w:numId w:val="25"/>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4C0FA3"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2D3A9E">
        <w:rPr>
          <w:rFonts w:ascii="Times New Roman" w:hAnsi="Times New Roman"/>
          <w:b/>
          <w:sz w:val="24"/>
          <w:szCs w:val="24"/>
        </w:rPr>
        <w:t>31</w:t>
      </w:r>
      <w:r w:rsidRPr="004C0FA3">
        <w:rPr>
          <w:rFonts w:ascii="Times New Roman" w:hAnsi="Times New Roman"/>
          <w:b/>
          <w:sz w:val="24"/>
          <w:szCs w:val="24"/>
        </w:rPr>
        <w:t>.</w:t>
      </w:r>
      <w:r w:rsidR="00A34262" w:rsidRPr="004C0FA3">
        <w:rPr>
          <w:rFonts w:ascii="Times New Roman" w:hAnsi="Times New Roman"/>
          <w:b/>
          <w:sz w:val="24"/>
          <w:szCs w:val="24"/>
        </w:rPr>
        <w:t>0</w:t>
      </w:r>
      <w:r w:rsidR="008B43C7">
        <w:rPr>
          <w:rFonts w:ascii="Times New Roman" w:hAnsi="Times New Roman"/>
          <w:b/>
          <w:sz w:val="24"/>
          <w:szCs w:val="24"/>
        </w:rPr>
        <w:t>3</w:t>
      </w:r>
      <w:r w:rsidRPr="004C0FA3">
        <w:rPr>
          <w:rFonts w:ascii="Times New Roman" w:hAnsi="Times New Roman"/>
          <w:b/>
          <w:sz w:val="24"/>
          <w:szCs w:val="24"/>
        </w:rPr>
        <w:t>.20</w:t>
      </w:r>
      <w:r w:rsidR="005012EB" w:rsidRPr="004C0FA3">
        <w:rPr>
          <w:rFonts w:ascii="Times New Roman" w:hAnsi="Times New Roman"/>
          <w:b/>
          <w:sz w:val="24"/>
          <w:szCs w:val="24"/>
        </w:rPr>
        <w:t>20</w:t>
      </w:r>
      <w:r w:rsidRPr="004C0FA3">
        <w:rPr>
          <w:rFonts w:ascii="Times New Roman" w:hAnsi="Times New Roman"/>
          <w:b/>
          <w:sz w:val="24"/>
          <w:szCs w:val="24"/>
        </w:rPr>
        <w:t xml:space="preserve"> года</w:t>
      </w:r>
      <w:r w:rsidRPr="004C0FA3">
        <w:rPr>
          <w:rFonts w:ascii="Times New Roman" w:hAnsi="Times New Roman"/>
          <w:sz w:val="24"/>
          <w:szCs w:val="24"/>
        </w:rPr>
        <w:t xml:space="preserve"> </w:t>
      </w:r>
      <w:r w:rsidRPr="004C0FA3">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C0FA3">
        <w:rPr>
          <w:rFonts w:ascii="Times New Roman" w:eastAsia="Times New Roman" w:hAnsi="Times New Roman"/>
          <w:color w:val="000000"/>
          <w:sz w:val="24"/>
          <w:szCs w:val="24"/>
          <w:lang w:eastAsia="ru-RU"/>
        </w:rPr>
        <w:t xml:space="preserve">Дата подведения итогов: </w:t>
      </w:r>
      <w:r w:rsidR="002D3A9E" w:rsidRPr="002D3A9E">
        <w:rPr>
          <w:rFonts w:ascii="Times New Roman" w:eastAsia="Times New Roman" w:hAnsi="Times New Roman"/>
          <w:b/>
          <w:color w:val="000000"/>
          <w:sz w:val="24"/>
          <w:szCs w:val="24"/>
          <w:lang w:eastAsia="ru-RU"/>
        </w:rPr>
        <w:t>01</w:t>
      </w:r>
      <w:r w:rsidRPr="002D3A9E">
        <w:rPr>
          <w:rFonts w:ascii="Times New Roman" w:eastAsia="Times New Roman" w:hAnsi="Times New Roman"/>
          <w:b/>
          <w:color w:val="000000"/>
          <w:sz w:val="24"/>
          <w:szCs w:val="24"/>
          <w:lang w:eastAsia="ru-RU"/>
        </w:rPr>
        <w:t>.</w:t>
      </w:r>
      <w:r w:rsidR="00A34262" w:rsidRPr="002D3A9E">
        <w:rPr>
          <w:rFonts w:ascii="Times New Roman" w:eastAsia="Times New Roman" w:hAnsi="Times New Roman"/>
          <w:b/>
          <w:color w:val="000000"/>
          <w:sz w:val="24"/>
          <w:szCs w:val="24"/>
          <w:lang w:eastAsia="ru-RU"/>
        </w:rPr>
        <w:t>0</w:t>
      </w:r>
      <w:r w:rsidR="002D3A9E" w:rsidRPr="002D3A9E">
        <w:rPr>
          <w:rFonts w:ascii="Times New Roman" w:eastAsia="Times New Roman" w:hAnsi="Times New Roman"/>
          <w:b/>
          <w:color w:val="000000"/>
          <w:sz w:val="24"/>
          <w:szCs w:val="24"/>
          <w:lang w:eastAsia="ru-RU"/>
        </w:rPr>
        <w:t>4</w:t>
      </w:r>
      <w:r w:rsidRPr="004C0FA3">
        <w:rPr>
          <w:rFonts w:ascii="Times New Roman" w:eastAsia="Times New Roman" w:hAnsi="Times New Roman"/>
          <w:b/>
          <w:color w:val="000000"/>
          <w:sz w:val="24"/>
          <w:szCs w:val="24"/>
          <w:lang w:eastAsia="ru-RU"/>
        </w:rPr>
        <w:t>.20</w:t>
      </w:r>
      <w:r w:rsidR="005012EB" w:rsidRPr="004C0FA3">
        <w:rPr>
          <w:rFonts w:ascii="Times New Roman" w:eastAsia="Times New Roman" w:hAnsi="Times New Roman"/>
          <w:b/>
          <w:color w:val="000000"/>
          <w:sz w:val="24"/>
          <w:szCs w:val="24"/>
          <w:lang w:eastAsia="ru-RU"/>
        </w:rPr>
        <w:t>20</w:t>
      </w:r>
      <w:r w:rsidRPr="004C0FA3">
        <w:rPr>
          <w:rFonts w:ascii="Times New Roman" w:eastAsia="Times New Roman" w:hAnsi="Times New Roman"/>
          <w:b/>
          <w:color w:val="000000"/>
          <w:sz w:val="24"/>
          <w:szCs w:val="24"/>
          <w:lang w:eastAsia="ru-RU"/>
        </w:rPr>
        <w:t xml:space="preserve"> года</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proofErr w:type="gramStart"/>
      <w:r w:rsidRPr="00680A42">
        <w:rPr>
          <w:rFonts w:ascii="Times New Roman" w:eastAsia="Times New Roman" w:hAnsi="Times New Roman"/>
          <w:b/>
          <w:color w:val="000000"/>
          <w:sz w:val="24"/>
          <w:szCs w:val="24"/>
          <w:lang w:eastAsia="ru-RU"/>
        </w:rPr>
        <w:t xml:space="preserve">4.4.8.2  </w:t>
      </w:r>
      <w:r w:rsidRPr="00680A42">
        <w:rPr>
          <w:rFonts w:ascii="Times New Roman" w:eastAsia="Times New Roman" w:hAnsi="Times New Roman"/>
          <w:bCs/>
          <w:iCs/>
          <w:color w:val="000000"/>
          <w:sz w:val="24"/>
          <w:szCs w:val="24"/>
          <w:lang w:eastAsia="ru-RU"/>
        </w:rPr>
        <w:t>Общий</w:t>
      </w:r>
      <w:proofErr w:type="gramEnd"/>
      <w:r w:rsidRPr="00680A42">
        <w:rPr>
          <w:rFonts w:ascii="Times New Roman" w:eastAsia="Times New Roman" w:hAnsi="Times New Roman"/>
          <w:bCs/>
          <w:iCs/>
          <w:color w:val="000000"/>
          <w:sz w:val="24"/>
          <w:szCs w:val="24"/>
          <w:lang w:eastAsia="ru-RU"/>
        </w:rPr>
        <w:t xml:space="preserve">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6"/>
    <w:p w:rsidR="00680A42" w:rsidRPr="00E0659E" w:rsidRDefault="00680A42" w:rsidP="00B4109D">
      <w:pPr>
        <w:pStyle w:val="aff8"/>
        <w:keepNext/>
        <w:numPr>
          <w:ilvl w:val="2"/>
          <w:numId w:val="25"/>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 xml:space="preserve">Файлы должны быть именованы так, чтобы из их названия </w:t>
      </w:r>
      <w:proofErr w:type="gramStart"/>
      <w:r w:rsidRPr="00680A42">
        <w:rPr>
          <w:rFonts w:ascii="Times New Roman" w:hAnsi="Times New Roman"/>
          <w:b/>
          <w:i/>
          <w:sz w:val="24"/>
          <w:szCs w:val="24"/>
        </w:rPr>
        <w:t>было  понятно</w:t>
      </w:r>
      <w:proofErr w:type="gramEnd"/>
      <w:r w:rsidRPr="00680A42">
        <w:rPr>
          <w:rFonts w:ascii="Times New Roman" w:hAnsi="Times New Roman"/>
          <w:b/>
          <w:i/>
          <w:sz w:val="24"/>
          <w:szCs w:val="24"/>
        </w:rPr>
        <w:t>,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B4109D">
      <w:pPr>
        <w:keepNext/>
        <w:numPr>
          <w:ilvl w:val="1"/>
          <w:numId w:val="25"/>
        </w:numPr>
        <w:suppressAutoHyphens/>
        <w:spacing w:before="360" w:after="120" w:line="240" w:lineRule="auto"/>
        <w:ind w:left="0" w:firstLine="0"/>
        <w:jc w:val="both"/>
        <w:outlineLvl w:val="1"/>
        <w:rPr>
          <w:rFonts w:ascii="Times New Roman" w:hAnsi="Times New Roman"/>
          <w:b/>
          <w:bCs/>
          <w:sz w:val="24"/>
          <w:szCs w:val="24"/>
        </w:rPr>
      </w:pPr>
      <w:bookmarkStart w:id="57" w:name="_Toc322017057"/>
      <w:bookmarkEnd w:id="41"/>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8" w:name="_Toc322017056"/>
      <w:r w:rsidRPr="00C90799">
        <w:rPr>
          <w:rFonts w:ascii="Times New Roman" w:hAnsi="Times New Roman"/>
          <w:b/>
          <w:bCs/>
          <w:color w:val="000000"/>
          <w:sz w:val="24"/>
          <w:szCs w:val="24"/>
        </w:rPr>
        <w:t>4.5.1. Требования к Участникам</w:t>
      </w:r>
      <w:bookmarkEnd w:id="58"/>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B4109D">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B4109D">
      <w:pPr>
        <w:widowControl w:val="0"/>
        <w:numPr>
          <w:ilvl w:val="3"/>
          <w:numId w:val="15"/>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lastRenderedPageBreak/>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7"/>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xml:space="preserve">. 4.6. настоящей Документации. </w:t>
      </w:r>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Документами, подтверждающими соответствие Участника </w:t>
      </w:r>
      <w:proofErr w:type="gramStart"/>
      <w:r w:rsidRPr="00680A42">
        <w:rPr>
          <w:rFonts w:ascii="Times New Roman" w:hAnsi="Times New Roman"/>
          <w:sz w:val="24"/>
          <w:szCs w:val="24"/>
        </w:rPr>
        <w:t>вышеуказанным требованиям</w:t>
      </w:r>
      <w:proofErr w:type="gramEnd"/>
      <w:r w:rsidRPr="00680A42">
        <w:rPr>
          <w:rFonts w:ascii="Times New Roman" w:hAnsi="Times New Roman"/>
          <w:sz w:val="24"/>
          <w:szCs w:val="24"/>
        </w:rPr>
        <w:t xml:space="preserve">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FC62A9">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9D6007" w:rsidRPr="00680A42">
        <w:rPr>
          <w:rFonts w:ascii="Times New Roman" w:eastAsia="Times New Roman" w:hAnsi="Times New Roman"/>
          <w:i/>
          <w:sz w:val="24"/>
          <w:szCs w:val="24"/>
          <w:lang w:eastAsia="ru-RU"/>
        </w:rPr>
        <w:t xml:space="preserve">бумажной </w:t>
      </w:r>
      <w:r w:rsidRPr="00680A42">
        <w:rPr>
          <w:rFonts w:ascii="Times New Roman" w:eastAsia="Times New Roman" w:hAnsi="Times New Roman"/>
          <w:i/>
          <w:sz w:val="24"/>
          <w:szCs w:val="24"/>
          <w:lang w:eastAsia="ru-RU"/>
        </w:rPr>
        <w:t xml:space="preserve">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w:t>
      </w:r>
      <w:r w:rsidR="009D6007" w:rsidRPr="009D6007">
        <w:rPr>
          <w:rFonts w:ascii="Times New Roman" w:eastAsia="Times New Roman" w:hAnsi="Times New Roman"/>
          <w:i/>
          <w:sz w:val="24"/>
          <w:szCs w:val="24"/>
          <w:lang w:eastAsia="ru-RU"/>
        </w:rPr>
        <w:t xml:space="preserve"> </w:t>
      </w:r>
      <w:r w:rsidR="009D6007"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в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proofErr w:type="gramStart"/>
      <w:r w:rsidRPr="00680A42">
        <w:rPr>
          <w:rFonts w:ascii="Times New Roman" w:hAnsi="Times New Roman"/>
          <w:sz w:val="24"/>
          <w:szCs w:val="24"/>
        </w:rPr>
        <w:t>законодательству</w:t>
      </w:r>
      <w:proofErr w:type="gramEnd"/>
      <w:r w:rsidRPr="00680A42">
        <w:rPr>
          <w:rFonts w:ascii="Times New Roman" w:hAnsi="Times New Roman"/>
          <w:sz w:val="24"/>
          <w:szCs w:val="24"/>
        </w:rPr>
        <w:t xml:space="preserve"> не является для Участника крупной) – справку в соответствии с формой </w:t>
      </w:r>
      <w:r w:rsidR="009376B6">
        <w:rPr>
          <w:rFonts w:ascii="Times New Roman" w:hAnsi="Times New Roman"/>
          <w:sz w:val="24"/>
          <w:szCs w:val="24"/>
        </w:rPr>
        <w:t>4</w:t>
      </w:r>
      <w:r w:rsidRPr="00680A42">
        <w:rPr>
          <w:rFonts w:ascii="Times New Roman" w:hAnsi="Times New Roman"/>
          <w:sz w:val="24"/>
          <w:szCs w:val="24"/>
        </w:rPr>
        <w:t xml:space="preserve"> п.5.</w:t>
      </w:r>
      <w:r w:rsidR="009376B6">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680A42">
        <w:rPr>
          <w:rFonts w:ascii="Times New Roman" w:hAnsi="Times New Roman"/>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 xml:space="preserve">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FC62A9" w:rsidRPr="00FC62A9">
        <w:rPr>
          <w:rFonts w:ascii="Times New Roman" w:hAnsi="Times New Roman"/>
        </w:rPr>
        <w:t xml:space="preserve"> </w:t>
      </w:r>
      <w:r w:rsidR="00C97BE0">
        <w:rPr>
          <w:rFonts w:ascii="Times New Roman" w:hAnsi="Times New Roman"/>
        </w:rPr>
        <w:t>(</w:t>
      </w:r>
      <w:r w:rsidR="00FC62A9" w:rsidRPr="00FC62A9">
        <w:rPr>
          <w:rFonts w:ascii="Times New Roman" w:hAnsi="Times New Roman"/>
          <w:sz w:val="24"/>
          <w:szCs w:val="24"/>
        </w:rPr>
        <w:t xml:space="preserve">если Участник относится к </w:t>
      </w:r>
      <w:r w:rsidR="00FC62A9">
        <w:rPr>
          <w:rFonts w:ascii="Times New Roman" w:hAnsi="Times New Roman"/>
          <w:sz w:val="24"/>
          <w:szCs w:val="24"/>
        </w:rPr>
        <w:t>СМСП</w:t>
      </w:r>
      <w:r w:rsidR="00C97BE0">
        <w:rPr>
          <w:rFonts w:ascii="Times New Roman" w:hAnsi="Times New Roman"/>
          <w:sz w:val="24"/>
          <w:szCs w:val="24"/>
        </w:rPr>
        <w:t>);</w:t>
      </w:r>
    </w:p>
    <w:p w:rsidR="00B420B4" w:rsidRDefault="00B420B4" w:rsidP="00B420B4">
      <w:pPr>
        <w:widowControl w:val="0"/>
        <w:tabs>
          <w:tab w:val="left" w:pos="709"/>
        </w:tabs>
        <w:spacing w:after="0" w:line="240" w:lineRule="auto"/>
        <w:contextualSpacing/>
        <w:jc w:val="both"/>
        <w:rPr>
          <w:rFonts w:ascii="Times New Roman" w:hAnsi="Times New Roman"/>
          <w:sz w:val="24"/>
          <w:szCs w:val="24"/>
        </w:rPr>
      </w:pPr>
      <w:r>
        <w:rPr>
          <w:rFonts w:ascii="Times New Roman" w:hAnsi="Times New Roman"/>
          <w:b/>
          <w:sz w:val="24"/>
          <w:szCs w:val="24"/>
        </w:rPr>
        <w:t>л</w:t>
      </w:r>
      <w:r w:rsidRPr="00B07930">
        <w:rPr>
          <w:rFonts w:ascii="Times New Roman" w:hAnsi="Times New Roman"/>
          <w:b/>
          <w:sz w:val="24"/>
          <w:szCs w:val="24"/>
        </w:rPr>
        <w:t>)</w:t>
      </w:r>
      <w:r w:rsidRPr="00510641">
        <w:rPr>
          <w:rFonts w:ascii="Times New Roman" w:hAnsi="Times New Roman"/>
          <w:sz w:val="24"/>
          <w:szCs w:val="24"/>
        </w:rPr>
        <w:t xml:space="preserve"> </w:t>
      </w:r>
      <w:r>
        <w:rPr>
          <w:rFonts w:ascii="Times New Roman" w:hAnsi="Times New Roman"/>
          <w:sz w:val="24"/>
          <w:szCs w:val="24"/>
        </w:rPr>
        <w:t xml:space="preserve">документ, подтверждающий, что Участник является официальным дилером или </w:t>
      </w:r>
      <w:proofErr w:type="spellStart"/>
      <w:r>
        <w:rPr>
          <w:rFonts w:ascii="Times New Roman" w:hAnsi="Times New Roman"/>
          <w:sz w:val="24"/>
          <w:szCs w:val="24"/>
        </w:rPr>
        <w:t>субдилером</w:t>
      </w:r>
      <w:proofErr w:type="spellEnd"/>
      <w:r>
        <w:rPr>
          <w:rFonts w:ascii="Times New Roman" w:hAnsi="Times New Roman"/>
          <w:sz w:val="24"/>
          <w:szCs w:val="24"/>
        </w:rPr>
        <w:t xml:space="preserve"> производителя </w:t>
      </w:r>
      <w:r w:rsidR="0098029C">
        <w:rPr>
          <w:rFonts w:ascii="Times New Roman" w:hAnsi="Times New Roman"/>
          <w:sz w:val="24"/>
          <w:szCs w:val="24"/>
        </w:rPr>
        <w:t>ТС</w:t>
      </w:r>
      <w:r>
        <w:rPr>
          <w:rFonts w:ascii="Times New Roman" w:hAnsi="Times New Roman"/>
          <w:sz w:val="24"/>
          <w:szCs w:val="24"/>
        </w:rPr>
        <w:t>, требуемо</w:t>
      </w:r>
      <w:r w:rsidR="00B4109D">
        <w:rPr>
          <w:rFonts w:ascii="Times New Roman" w:hAnsi="Times New Roman"/>
          <w:sz w:val="24"/>
          <w:szCs w:val="24"/>
        </w:rPr>
        <w:t>й</w:t>
      </w:r>
      <w:r>
        <w:rPr>
          <w:rFonts w:ascii="Times New Roman" w:hAnsi="Times New Roman"/>
          <w:sz w:val="24"/>
          <w:szCs w:val="24"/>
        </w:rPr>
        <w:t xml:space="preserve"> к поставке.</w:t>
      </w:r>
    </w:p>
    <w:p w:rsidR="00AD2EC7" w:rsidRPr="00B420B4" w:rsidRDefault="00B420B4" w:rsidP="00B420B4">
      <w:pPr>
        <w:widowControl w:val="0"/>
        <w:tabs>
          <w:tab w:val="left" w:pos="709"/>
        </w:tabs>
        <w:spacing w:after="0" w:line="240" w:lineRule="auto"/>
        <w:contextualSpacing/>
        <w:jc w:val="both"/>
        <w:rPr>
          <w:rFonts w:ascii="Times New Roman" w:hAnsi="Times New Roman"/>
          <w:b/>
          <w:sz w:val="24"/>
          <w:szCs w:val="24"/>
        </w:rPr>
      </w:pPr>
      <w:r>
        <w:rPr>
          <w:rFonts w:ascii="Times New Roman" w:hAnsi="Times New Roman"/>
          <w:b/>
          <w:sz w:val="24"/>
          <w:szCs w:val="24"/>
        </w:rPr>
        <w:t>м</w:t>
      </w:r>
      <w:r w:rsidRPr="00674734">
        <w:rPr>
          <w:rFonts w:ascii="Times New Roman" w:hAnsi="Times New Roman"/>
          <w:b/>
          <w:sz w:val="24"/>
          <w:szCs w:val="24"/>
        </w:rPr>
        <w:t xml:space="preserve">) </w:t>
      </w:r>
      <w:r>
        <w:rPr>
          <w:rFonts w:ascii="Times New Roman" w:hAnsi="Times New Roman"/>
          <w:sz w:val="24"/>
          <w:szCs w:val="24"/>
        </w:rPr>
        <w:t xml:space="preserve">документ, подтверждающий наличие у Участника склада запасных частей и сервисного центра, расположенного на расстоянии не более </w:t>
      </w:r>
      <w:r w:rsidR="008B43C7">
        <w:rPr>
          <w:rFonts w:ascii="Times New Roman" w:hAnsi="Times New Roman"/>
          <w:sz w:val="24"/>
          <w:szCs w:val="24"/>
        </w:rPr>
        <w:t>1</w:t>
      </w:r>
      <w:r>
        <w:rPr>
          <w:rFonts w:ascii="Times New Roman" w:hAnsi="Times New Roman"/>
          <w:sz w:val="24"/>
          <w:szCs w:val="24"/>
        </w:rPr>
        <w:t xml:space="preserve">500 км от места эксплуатации транспортного средства.   </w:t>
      </w:r>
    </w:p>
    <w:p w:rsidR="007B4BBE" w:rsidRPr="007B4BBE" w:rsidRDefault="007B4BBE" w:rsidP="00B4109D">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59" w:name="_Toc322017059"/>
      <w:bookmarkStart w:id="60"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w:t>
      </w:r>
      <w:proofErr w:type="gramStart"/>
      <w:r w:rsidR="007B4BBE" w:rsidRPr="007B4BBE">
        <w:rPr>
          <w:rFonts w:ascii="Times New Roman" w:hAnsi="Times New Roman"/>
          <w:sz w:val="24"/>
          <w:szCs w:val="24"/>
        </w:rPr>
        <w:t>в  закупке</w:t>
      </w:r>
      <w:proofErr w:type="gramEnd"/>
      <w:r w:rsidR="007B4BBE" w:rsidRPr="007B4BBE">
        <w:rPr>
          <w:rFonts w:ascii="Times New Roman" w:hAnsi="Times New Roman"/>
          <w:sz w:val="24"/>
          <w:szCs w:val="24"/>
        </w:rPr>
        <w:t xml:space="preserve">,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59"/>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w:t>
      </w:r>
      <w:proofErr w:type="gramStart"/>
      <w:r w:rsidRPr="007B4BBE">
        <w:rPr>
          <w:rFonts w:ascii="Times New Roman" w:eastAsia="Times New Roman" w:hAnsi="Times New Roman"/>
          <w:sz w:val="24"/>
          <w:szCs w:val="24"/>
          <w:lang w:eastAsia="ru-RU"/>
        </w:rPr>
        <w:t>итогов  закупки</w:t>
      </w:r>
      <w:proofErr w:type="gramEnd"/>
      <w:r w:rsidRPr="007B4BBE">
        <w:rPr>
          <w:rFonts w:ascii="Times New Roman" w:eastAsia="Times New Roman" w:hAnsi="Times New Roman"/>
          <w:sz w:val="24"/>
          <w:szCs w:val="24"/>
          <w:lang w:eastAsia="ru-RU"/>
        </w:rPr>
        <w:t xml:space="preserve">,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lastRenderedPageBreak/>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B4109D">
      <w:pPr>
        <w:keepNext/>
        <w:widowControl w:val="0"/>
        <w:numPr>
          <w:ilvl w:val="1"/>
          <w:numId w:val="26"/>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1"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1"/>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2" w:name="_Toc322017062"/>
      <w:r w:rsidRPr="007B4BBE">
        <w:rPr>
          <w:rFonts w:ascii="Times New Roman" w:hAnsi="Times New Roman"/>
          <w:b/>
          <w:bCs/>
          <w:sz w:val="24"/>
          <w:szCs w:val="24"/>
        </w:rPr>
        <w:t>Общие положения</w:t>
      </w:r>
      <w:bookmarkEnd w:id="62"/>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3"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3"/>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B4109D">
      <w:pPr>
        <w:widowControl w:val="0"/>
        <w:numPr>
          <w:ilvl w:val="3"/>
          <w:numId w:val="2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w:t>
      </w:r>
      <w:proofErr w:type="gramStart"/>
      <w:r w:rsidRPr="007B4BBE">
        <w:rPr>
          <w:rFonts w:ascii="Times New Roman" w:hAnsi="Times New Roman"/>
          <w:bCs/>
          <w:iCs/>
          <w:sz w:val="24"/>
          <w:szCs w:val="24"/>
        </w:rPr>
        <w:t>форме  -</w:t>
      </w:r>
      <w:proofErr w:type="gramEnd"/>
      <w:r w:rsidRPr="007B4BBE">
        <w:rPr>
          <w:rFonts w:ascii="Times New Roman" w:hAnsi="Times New Roman"/>
          <w:bCs/>
          <w:iCs/>
          <w:sz w:val="24"/>
          <w:szCs w:val="24"/>
        </w:rPr>
        <w:t xml:space="preserve">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4C0FA3" w:rsidRDefault="007B4BBE" w:rsidP="007B4BBE">
      <w:pPr>
        <w:shd w:val="clear" w:color="auto" w:fill="FFFFFF"/>
        <w:spacing w:after="0" w:line="240" w:lineRule="atLeast"/>
        <w:jc w:val="both"/>
        <w:rPr>
          <w:rFonts w:ascii="Times New Roman" w:hAnsi="Times New Roman"/>
          <w:vanish/>
          <w:sz w:val="24"/>
          <w:szCs w:val="24"/>
          <w:lang w:val="en-US"/>
        </w:rPr>
      </w:pPr>
    </w:p>
    <w:p w:rsidR="007B4BBE" w:rsidRPr="007B4BBE" w:rsidRDefault="007B4BBE" w:rsidP="00B4109D">
      <w:pPr>
        <w:widowControl w:val="0"/>
        <w:numPr>
          <w:ilvl w:val="3"/>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w:t>
      </w:r>
      <w:proofErr w:type="gramStart"/>
      <w:r w:rsidRPr="007B4BBE">
        <w:rPr>
          <w:rFonts w:ascii="Times New Roman" w:eastAsia="Times New Roman" w:hAnsi="Times New Roman" w:cs="Arial"/>
          <w:sz w:val="24"/>
          <w:szCs w:val="24"/>
          <w:lang w:eastAsia="ru-RU"/>
        </w:rPr>
        <w:t>преимущество  имеет</w:t>
      </w:r>
      <w:proofErr w:type="gramEnd"/>
      <w:r w:rsidRPr="007B4BBE">
        <w:rPr>
          <w:rFonts w:ascii="Times New Roman" w:eastAsia="Times New Roman" w:hAnsi="Times New Roman" w:cs="Arial"/>
          <w:sz w:val="24"/>
          <w:szCs w:val="24"/>
          <w:lang w:eastAsia="ru-RU"/>
        </w:rPr>
        <w:t xml:space="preserve">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в заявке, и </w:t>
      </w:r>
      <w:proofErr w:type="gramStart"/>
      <w:r w:rsidRPr="007B4BBE">
        <w:rPr>
          <w:rFonts w:ascii="Times New Roman" w:eastAsia="Times New Roman" w:hAnsi="Times New Roman" w:cs="Arial"/>
          <w:sz w:val="24"/>
          <w:szCs w:val="24"/>
          <w:lang w:eastAsia="ru-RU"/>
        </w:rPr>
        <w:t>ценой  получаемой</w:t>
      </w:r>
      <w:proofErr w:type="gramEnd"/>
      <w:r w:rsidRPr="007B4BBE">
        <w:rPr>
          <w:rFonts w:ascii="Times New Roman" w:eastAsia="Times New Roman" w:hAnsi="Times New Roman" w:cs="Arial"/>
          <w:sz w:val="24"/>
          <w:szCs w:val="24"/>
          <w:lang w:eastAsia="ru-RU"/>
        </w:rPr>
        <w:t xml:space="preserve">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w:t>
      </w:r>
      <w:r w:rsidRPr="007B4BBE">
        <w:rPr>
          <w:rFonts w:ascii="Times New Roman" w:eastAsia="Times New Roman" w:hAnsi="Times New Roman" w:cs="Arial"/>
          <w:sz w:val="24"/>
          <w:szCs w:val="24"/>
          <w:lang w:eastAsia="ru-RU"/>
        </w:rPr>
        <w:lastRenderedPageBreak/>
        <w:t xml:space="preserve">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B4109D">
      <w:pPr>
        <w:widowControl w:val="0"/>
        <w:numPr>
          <w:ilvl w:val="3"/>
          <w:numId w:val="27"/>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B4109D">
      <w:pPr>
        <w:numPr>
          <w:ilvl w:val="3"/>
          <w:numId w:val="27"/>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w:t>
      </w:r>
      <w:proofErr w:type="gramStart"/>
      <w:r w:rsidRPr="007B4BBE">
        <w:rPr>
          <w:rFonts w:ascii="Times New Roman" w:hAnsi="Times New Roman"/>
          <w:sz w:val="24"/>
          <w:szCs w:val="24"/>
        </w:rPr>
        <w:t>договора</w:t>
      </w:r>
      <w:proofErr w:type="gramEnd"/>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0"/>
    <w:p w:rsidR="007B4BBE" w:rsidRPr="007B4BBE" w:rsidRDefault="007B4BBE" w:rsidP="00B4109D">
      <w:pPr>
        <w:widowControl w:val="0"/>
        <w:numPr>
          <w:ilvl w:val="3"/>
          <w:numId w:val="27"/>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w:t>
      </w:r>
      <w:r w:rsidRPr="007B4BBE">
        <w:rPr>
          <w:rFonts w:ascii="Times New Roman" w:hAnsi="Times New Roman"/>
          <w:sz w:val="24"/>
          <w:szCs w:val="24"/>
        </w:rPr>
        <w:lastRenderedPageBreak/>
        <w:t>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B4109D">
      <w:pPr>
        <w:keepNext/>
        <w:widowControl w:val="0"/>
        <w:numPr>
          <w:ilvl w:val="2"/>
          <w:numId w:val="27"/>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по ценовому критерию оценки (</w:t>
      </w:r>
      <w:proofErr w:type="spellStart"/>
      <w:r w:rsidRPr="00791356">
        <w:rPr>
          <w:rFonts w:ascii="Times New Roman" w:hAnsi="Times New Roman"/>
          <w:sz w:val="24"/>
          <w:szCs w:val="24"/>
        </w:rPr>
        <w:t>п.п</w:t>
      </w:r>
      <w:proofErr w:type="spellEnd"/>
      <w:r w:rsidRPr="00791356">
        <w:rPr>
          <w:rFonts w:ascii="Times New Roman" w:hAnsi="Times New Roman"/>
          <w:sz w:val="24"/>
          <w:szCs w:val="24"/>
        </w:rPr>
        <w:t xml:space="preserve">. 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791356">
        <w:rPr>
          <w:rFonts w:ascii="Times New Roman" w:hAnsi="Times New Roman"/>
          <w:sz w:val="24"/>
          <w:szCs w:val="24"/>
          <w:shd w:val="clear" w:color="auto" w:fill="FFFFFF"/>
        </w:rPr>
        <w:t>п.п</w:t>
      </w:r>
      <w:proofErr w:type="spellEnd"/>
      <w:r w:rsidRPr="00791356">
        <w:rPr>
          <w:rFonts w:ascii="Times New Roman" w:hAnsi="Times New Roman"/>
          <w:sz w:val="24"/>
          <w:szCs w:val="24"/>
          <w:shd w:val="clear" w:color="auto" w:fill="FFFFFF"/>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007B4BBE" w:rsidRPr="007B4BBE">
        <w:rPr>
          <w:rFonts w:ascii="Times New Roman" w:hAnsi="Times New Roman"/>
          <w:sz w:val="24"/>
          <w:szCs w:val="24"/>
        </w:rPr>
        <w:t>в закупке</w:t>
      </w:r>
      <w:proofErr w:type="gramEnd"/>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w:t>
      </w:r>
      <w:proofErr w:type="spellStart"/>
      <w:proofErr w:type="gram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eastAsia="ru-RU"/>
        </w:rPr>
        <w:t xml:space="preserve"> </w:t>
      </w:r>
      <w:proofErr w:type="gramStart"/>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w:t>
      </w:r>
      <w:proofErr w:type="gram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4"/>
          <w:szCs w:val="24"/>
          <w:lang w:eastAsia="ru-RU"/>
        </w:rPr>
        <w:t xml:space="preserve">предложение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proofErr w:type="gramStart"/>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w:t>
      </w:r>
      <w:proofErr w:type="gram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lang w:eastAsia="ru-RU"/>
        </w:rPr>
        <w:t xml:space="preserve"> и Ц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gramStart"/>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w:t>
      </w:r>
      <w:r w:rsidRPr="007B4BBE">
        <w:rPr>
          <w:rFonts w:ascii="Times New Roman" w:eastAsia="Times New Roman" w:hAnsi="Times New Roman"/>
          <w:sz w:val="24"/>
          <w:szCs w:val="24"/>
          <w:lang w:eastAsia="ru-RU"/>
        </w:rPr>
        <w:lastRenderedPageBreak/>
        <w:t>(п.п.4.9.2.11);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&lt;</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w:t>
      </w:r>
      <w:proofErr w:type="spellStart"/>
      <w:r w:rsidRPr="007B4BBE">
        <w:rPr>
          <w:rFonts w:ascii="Times New Roman" w:eastAsia="Times New Roman" w:hAnsi="Times New Roman"/>
          <w:sz w:val="24"/>
          <w:szCs w:val="24"/>
          <w:lang w:eastAsia="ru-RU"/>
        </w:rPr>
        <w:t>п.п</w:t>
      </w:r>
      <w:proofErr w:type="spellEnd"/>
      <w:r w:rsidRPr="007B4BBE">
        <w:rPr>
          <w:rFonts w:ascii="Times New Roman" w:eastAsia="Times New Roman" w:hAnsi="Times New Roman"/>
          <w:sz w:val="24"/>
          <w:szCs w:val="24"/>
          <w:lang w:eastAsia="ru-RU"/>
        </w:rPr>
        <w:t>.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 xml:space="preserve">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w:t>
      </w:r>
      <w:proofErr w:type="gramStart"/>
      <w:r w:rsidRPr="007B4BBE">
        <w:rPr>
          <w:rFonts w:ascii="Times New Roman" w:eastAsia="Times New Roman" w:hAnsi="Times New Roman"/>
          <w:sz w:val="24"/>
          <w:szCs w:val="24"/>
          <w:lang w:eastAsia="ru-RU"/>
        </w:rPr>
        <w:t>условий</w:t>
      </w:r>
      <w:proofErr w:type="gramEnd"/>
      <w:r w:rsidRPr="007B4BBE">
        <w:rPr>
          <w:rFonts w:ascii="Times New Roman" w:eastAsia="Times New Roman" w:hAnsi="Times New Roman"/>
          <w:sz w:val="24"/>
          <w:szCs w:val="24"/>
          <w:lang w:eastAsia="ru-RU"/>
        </w:rPr>
        <w:t xml:space="preserve"> изложенных в п.п.4.9.3.1: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42"/>
        <w:gridCol w:w="5670"/>
        <w:gridCol w:w="992"/>
        <w:gridCol w:w="141"/>
        <w:gridCol w:w="993"/>
      </w:tblGrid>
      <w:tr w:rsidR="00C7747E" w:rsidRPr="00EC2727" w:rsidTr="0029443E">
        <w:trPr>
          <w:trHeight w:val="690"/>
        </w:trPr>
        <w:tc>
          <w:tcPr>
            <w:tcW w:w="709" w:type="dxa"/>
            <w:vMerge w:val="restart"/>
            <w:vAlign w:val="center"/>
          </w:tcPr>
          <w:p w:rsidR="00C7747E" w:rsidRPr="00EC2727" w:rsidRDefault="00C7747E" w:rsidP="0029443E">
            <w:pPr>
              <w:tabs>
                <w:tab w:val="left" w:pos="885"/>
              </w:tabs>
              <w:spacing w:after="120" w:line="240" w:lineRule="auto"/>
              <w:ind w:firstLine="34"/>
              <w:jc w:val="center"/>
              <w:rPr>
                <w:rFonts w:ascii="Times New Roman" w:eastAsia="Times New Roman" w:hAnsi="Times New Roman"/>
                <w:b/>
                <w:snapToGrid w:val="0"/>
                <w:sz w:val="24"/>
                <w:szCs w:val="24"/>
                <w:lang w:eastAsia="ru-RU"/>
              </w:rPr>
            </w:pPr>
            <w:bookmarkStart w:id="64" w:name="_Toc322017065"/>
            <w:bookmarkEnd w:id="42"/>
            <w:r w:rsidRPr="00EC2727">
              <w:rPr>
                <w:rFonts w:ascii="Times New Roman" w:eastAsia="Times New Roman" w:hAnsi="Times New Roman"/>
                <w:b/>
                <w:snapToGrid w:val="0"/>
                <w:sz w:val="24"/>
                <w:szCs w:val="24"/>
                <w:lang w:eastAsia="ru-RU"/>
              </w:rPr>
              <w:t>№ п/п</w:t>
            </w:r>
          </w:p>
        </w:tc>
        <w:tc>
          <w:tcPr>
            <w:tcW w:w="1843" w:type="dxa"/>
            <w:vMerge w:val="restart"/>
            <w:vAlign w:val="center"/>
          </w:tcPr>
          <w:p w:rsidR="00C7747E" w:rsidRPr="00EC2727" w:rsidRDefault="00C7747E" w:rsidP="0029443E">
            <w:pPr>
              <w:tabs>
                <w:tab w:val="left" w:pos="600"/>
              </w:tabs>
              <w:spacing w:after="120" w:line="240" w:lineRule="auto"/>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Критерий</w:t>
            </w:r>
          </w:p>
        </w:tc>
        <w:tc>
          <w:tcPr>
            <w:tcW w:w="5812" w:type="dxa"/>
            <w:gridSpan w:val="2"/>
            <w:vMerge w:val="restart"/>
            <w:vAlign w:val="center"/>
          </w:tcPr>
          <w:p w:rsidR="00C7747E" w:rsidRPr="00EC2727" w:rsidRDefault="00C7747E" w:rsidP="0029443E">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Порядок оценки</w:t>
            </w:r>
          </w:p>
        </w:tc>
        <w:tc>
          <w:tcPr>
            <w:tcW w:w="2126" w:type="dxa"/>
            <w:gridSpan w:val="3"/>
            <w:vAlign w:val="center"/>
          </w:tcPr>
          <w:p w:rsidR="00C7747E" w:rsidRPr="00EC2727"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Значимость критериев</w:t>
            </w:r>
          </w:p>
          <w:p w:rsidR="00C7747E" w:rsidRPr="00EC2727"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 xml:space="preserve">оценки заявок </w:t>
            </w:r>
          </w:p>
        </w:tc>
      </w:tr>
      <w:tr w:rsidR="00C7747E" w:rsidRPr="00EC2727" w:rsidTr="0029443E">
        <w:trPr>
          <w:trHeight w:val="675"/>
        </w:trPr>
        <w:tc>
          <w:tcPr>
            <w:tcW w:w="709" w:type="dxa"/>
            <w:vMerge/>
            <w:vAlign w:val="center"/>
          </w:tcPr>
          <w:p w:rsidR="00C7747E" w:rsidRPr="00EC2727" w:rsidRDefault="00C7747E" w:rsidP="0029443E">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C7747E" w:rsidRPr="00EC2727" w:rsidRDefault="00C7747E" w:rsidP="0029443E">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812" w:type="dxa"/>
            <w:gridSpan w:val="2"/>
            <w:vMerge/>
            <w:vAlign w:val="center"/>
          </w:tcPr>
          <w:p w:rsidR="00C7747E" w:rsidRPr="00EC2727" w:rsidRDefault="00C7747E" w:rsidP="0029443E">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2" w:type="dxa"/>
            <w:vAlign w:val="center"/>
          </w:tcPr>
          <w:p w:rsidR="00C7747E" w:rsidRPr="00EC2727"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EC2727">
              <w:rPr>
                <w:rFonts w:ascii="Times New Roman" w:eastAsia="Times New Roman" w:hAnsi="Times New Roman"/>
                <w:b/>
                <w:bCs/>
                <w:snapToGrid w:val="0"/>
                <w:sz w:val="24"/>
                <w:szCs w:val="24"/>
                <w:lang w:val="en-US" w:eastAsia="ru-RU"/>
              </w:rPr>
              <w:t>%</w:t>
            </w:r>
          </w:p>
        </w:tc>
        <w:tc>
          <w:tcPr>
            <w:tcW w:w="1134" w:type="dxa"/>
            <w:gridSpan w:val="2"/>
            <w:vAlign w:val="center"/>
          </w:tcPr>
          <w:p w:rsidR="00C7747E" w:rsidRPr="00EC2727"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коэффициент</w:t>
            </w:r>
          </w:p>
        </w:tc>
      </w:tr>
      <w:tr w:rsidR="00C7747E" w:rsidRPr="00EC2727" w:rsidTr="0029443E">
        <w:trPr>
          <w:trHeight w:val="261"/>
        </w:trPr>
        <w:tc>
          <w:tcPr>
            <w:tcW w:w="8364" w:type="dxa"/>
            <w:gridSpan w:val="4"/>
            <w:vAlign w:val="center"/>
          </w:tcPr>
          <w:p w:rsidR="00C7747E" w:rsidRPr="00EC2727" w:rsidRDefault="00C7747E" w:rsidP="00C7747E">
            <w:pPr>
              <w:widowControl w:val="0"/>
              <w:numPr>
                <w:ilvl w:val="0"/>
                <w:numId w:val="29"/>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Ценовой критерий</w:t>
            </w:r>
          </w:p>
        </w:tc>
        <w:tc>
          <w:tcPr>
            <w:tcW w:w="992" w:type="dxa"/>
            <w:vAlign w:val="center"/>
          </w:tcPr>
          <w:p w:rsidR="00C7747E" w:rsidRPr="00EC2727"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C7747E" w:rsidRPr="00EC2727"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C7747E" w:rsidRPr="00EC2727" w:rsidTr="0029443E">
        <w:trPr>
          <w:trHeight w:val="764"/>
        </w:trPr>
        <w:tc>
          <w:tcPr>
            <w:tcW w:w="709" w:type="dxa"/>
            <w:vMerge w:val="restart"/>
            <w:vAlign w:val="center"/>
          </w:tcPr>
          <w:p w:rsidR="00C7747E" w:rsidRPr="00EC2727" w:rsidRDefault="00C7747E" w:rsidP="0029443E">
            <w:pPr>
              <w:tabs>
                <w:tab w:val="left" w:pos="885"/>
              </w:tabs>
              <w:spacing w:after="120" w:line="240" w:lineRule="auto"/>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1.1</w:t>
            </w:r>
          </w:p>
          <w:p w:rsidR="00C7747E" w:rsidRPr="00EC2727" w:rsidRDefault="00C7747E" w:rsidP="0029443E">
            <w:pPr>
              <w:tabs>
                <w:tab w:val="left" w:pos="885"/>
              </w:tabs>
              <w:spacing w:after="120" w:line="240" w:lineRule="auto"/>
              <w:jc w:val="center"/>
              <w:rPr>
                <w:rFonts w:ascii="Times New Roman" w:eastAsia="Times New Roman" w:hAnsi="Times New Roman"/>
                <w:snapToGrid w:val="0"/>
                <w:sz w:val="24"/>
                <w:szCs w:val="24"/>
                <w:lang w:eastAsia="ru-RU"/>
              </w:rPr>
            </w:pPr>
          </w:p>
        </w:tc>
        <w:tc>
          <w:tcPr>
            <w:tcW w:w="1985" w:type="dxa"/>
            <w:gridSpan w:val="2"/>
            <w:vMerge w:val="restart"/>
            <w:vAlign w:val="center"/>
          </w:tcPr>
          <w:p w:rsidR="00C7747E" w:rsidRPr="00EC2727"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Цена договора</w:t>
            </w:r>
          </w:p>
          <w:p w:rsidR="00C7747E" w:rsidRPr="00EC2727" w:rsidRDefault="00C7747E" w:rsidP="0029443E">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670" w:type="dxa"/>
            <w:vMerge w:val="restart"/>
            <w:vAlign w:val="center"/>
          </w:tcPr>
          <w:p w:rsidR="00C7747E" w:rsidRPr="00EC2727" w:rsidRDefault="00C7747E" w:rsidP="0029443E">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sz w:val="24"/>
                <w:szCs w:val="24"/>
                <w:lang w:eastAsia="ru-RU"/>
              </w:rPr>
              <w:t>Оценка по критерию производится по данным</w:t>
            </w:r>
            <w:r w:rsidRPr="00EC2727">
              <w:rPr>
                <w:rFonts w:ascii="Times New Roman" w:eastAsia="Times New Roman" w:hAnsi="Times New Roman"/>
                <w:bCs/>
                <w:snapToGrid w:val="0"/>
                <w:sz w:val="24"/>
                <w:szCs w:val="24"/>
                <w:lang w:eastAsia="ru-RU"/>
              </w:rPr>
              <w:t>, указанным в Заявке Участника (форма 5.1 Документации)</w:t>
            </w:r>
          </w:p>
          <w:p w:rsidR="00C7747E" w:rsidRPr="00EC2727" w:rsidRDefault="00C7747E" w:rsidP="0029443E">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 xml:space="preserve">Оценка определяется по формуле: </w:t>
            </w:r>
          </w:p>
          <w:p w:rsidR="00C7747E" w:rsidRPr="00EC2727" w:rsidRDefault="00C7747E" w:rsidP="0029443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 xml:space="preserve">ЦБ </w:t>
            </w:r>
            <w:proofErr w:type="spellStart"/>
            <w:r w:rsidRPr="00EC2727">
              <w:rPr>
                <w:rFonts w:ascii="Times New Roman" w:eastAsia="Times New Roman" w:hAnsi="Times New Roman"/>
                <w:sz w:val="24"/>
                <w:szCs w:val="24"/>
                <w:vertAlign w:val="subscript"/>
                <w:lang w:val="en-US" w:eastAsia="ru-RU"/>
              </w:rPr>
              <w:t>i</w:t>
            </w:r>
            <w:proofErr w:type="spellEnd"/>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min</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proofErr w:type="spellStart"/>
            <w:proofErr w:type="gramStart"/>
            <w:r w:rsidRPr="00EC2727">
              <w:rPr>
                <w:rFonts w:ascii="Times New Roman" w:eastAsia="Times New Roman" w:hAnsi="Times New Roman"/>
                <w:sz w:val="24"/>
                <w:szCs w:val="24"/>
                <w:vertAlign w:val="subscript"/>
                <w:lang w:val="en-US" w:eastAsia="ru-RU"/>
              </w:rPr>
              <w:t>i</w:t>
            </w:r>
            <w:proofErr w:type="spellEnd"/>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х</w:t>
            </w:r>
            <w:proofErr w:type="gramEnd"/>
            <w:r w:rsidRPr="00EC2727">
              <w:rPr>
                <w:rFonts w:ascii="Times New Roman" w:eastAsia="Times New Roman" w:hAnsi="Times New Roman"/>
                <w:sz w:val="24"/>
                <w:szCs w:val="24"/>
                <w:lang w:eastAsia="ru-RU"/>
              </w:rPr>
              <w:t xml:space="preserve"> 10     где:</w:t>
            </w:r>
          </w:p>
          <w:p w:rsidR="00C7747E" w:rsidRPr="00EC2727" w:rsidRDefault="00C7747E" w:rsidP="002944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6743561F" wp14:editId="1D4BCFAF">
                  <wp:extent cx="193675" cy="219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C7747E" w:rsidRPr="00EC2727" w:rsidRDefault="00C7747E" w:rsidP="0029443E">
            <w:pPr>
              <w:spacing w:after="0" w:line="240" w:lineRule="atLeast"/>
              <w:ind w:firstLine="34"/>
              <w:jc w:val="both"/>
              <w:rPr>
                <w:rFonts w:ascii="Times New Roman" w:eastAsia="Times New Roman" w:hAnsi="Times New Roman"/>
                <w:snapToGrid w:val="0"/>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006B400C" wp14:editId="2D84CD2C">
                  <wp:extent cx="307975" cy="219710"/>
                  <wp:effectExtent l="0" t="0" r="0" b="889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2" w:type="dxa"/>
            <w:vAlign w:val="center"/>
          </w:tcPr>
          <w:p w:rsidR="00C7747E" w:rsidRPr="00EC2727" w:rsidRDefault="00C7747E" w:rsidP="0029443E">
            <w:pPr>
              <w:tabs>
                <w:tab w:val="left" w:pos="-108"/>
                <w:tab w:val="left" w:pos="175"/>
              </w:tabs>
              <w:spacing w:after="120" w:line="240" w:lineRule="auto"/>
              <w:ind w:right="176" w:hanging="108"/>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 xml:space="preserve">  </w:t>
            </w:r>
            <w:r w:rsidRPr="00F80C09">
              <w:rPr>
                <w:rFonts w:ascii="Times New Roman" w:eastAsia="Times New Roman" w:hAnsi="Times New Roman"/>
                <w:b/>
                <w:snapToGrid w:val="0"/>
                <w:sz w:val="24"/>
                <w:szCs w:val="24"/>
                <w:lang w:eastAsia="ru-RU"/>
              </w:rPr>
              <w:t>5</w:t>
            </w:r>
            <w:r w:rsidRPr="00EC2727">
              <w:rPr>
                <w:rFonts w:ascii="Times New Roman" w:eastAsia="Times New Roman" w:hAnsi="Times New Roman"/>
                <w:b/>
                <w:snapToGrid w:val="0"/>
                <w:sz w:val="24"/>
                <w:szCs w:val="24"/>
                <w:lang w:eastAsia="ru-RU"/>
              </w:rPr>
              <w:t>0</w:t>
            </w:r>
          </w:p>
        </w:tc>
        <w:tc>
          <w:tcPr>
            <w:tcW w:w="1134" w:type="dxa"/>
            <w:gridSpan w:val="2"/>
            <w:vAlign w:val="center"/>
          </w:tcPr>
          <w:p w:rsidR="00C7747E" w:rsidRPr="00EC2727" w:rsidRDefault="00C7747E" w:rsidP="0029443E">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5</w:t>
            </w:r>
          </w:p>
        </w:tc>
      </w:tr>
      <w:tr w:rsidR="00C7747E" w:rsidRPr="00EC2727" w:rsidTr="0029443E">
        <w:trPr>
          <w:trHeight w:val="1102"/>
        </w:trPr>
        <w:tc>
          <w:tcPr>
            <w:tcW w:w="709" w:type="dxa"/>
            <w:vMerge/>
            <w:vAlign w:val="center"/>
          </w:tcPr>
          <w:p w:rsidR="00C7747E" w:rsidRPr="00EC2727"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7747E" w:rsidRPr="00EC2727"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vAlign w:val="center"/>
          </w:tcPr>
          <w:p w:rsidR="00C7747E" w:rsidRPr="00EC2727" w:rsidRDefault="00C7747E" w:rsidP="0029443E">
            <w:pPr>
              <w:spacing w:after="0" w:line="240" w:lineRule="auto"/>
              <w:ind w:firstLine="176"/>
              <w:jc w:val="both"/>
              <w:rPr>
                <w:rFonts w:ascii="Times New Roman" w:eastAsia="Times New Roman" w:hAnsi="Times New Roman"/>
                <w:sz w:val="24"/>
                <w:szCs w:val="24"/>
                <w:lang w:eastAsia="ru-RU"/>
              </w:rPr>
            </w:pPr>
          </w:p>
        </w:tc>
        <w:tc>
          <w:tcPr>
            <w:tcW w:w="2126" w:type="dxa"/>
            <w:gridSpan w:val="3"/>
            <w:vAlign w:val="center"/>
          </w:tcPr>
          <w:p w:rsidR="00C7747E" w:rsidRPr="00EC2727" w:rsidRDefault="00C7747E" w:rsidP="0029443E">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snapToGrid w:val="0"/>
                <w:sz w:val="24"/>
                <w:szCs w:val="24"/>
                <w:lang w:eastAsia="ru-RU"/>
              </w:rPr>
              <w:t>от 1 до 10 баллов</w:t>
            </w:r>
          </w:p>
        </w:tc>
      </w:tr>
      <w:tr w:rsidR="00C7747E" w:rsidRPr="00EC2727" w:rsidTr="0029443E">
        <w:trPr>
          <w:trHeight w:val="81"/>
        </w:trPr>
        <w:tc>
          <w:tcPr>
            <w:tcW w:w="8364" w:type="dxa"/>
            <w:gridSpan w:val="4"/>
            <w:vAlign w:val="center"/>
          </w:tcPr>
          <w:p w:rsidR="00C7747E" w:rsidRPr="00EC2727" w:rsidRDefault="00C7747E" w:rsidP="00C7747E">
            <w:pPr>
              <w:widowControl w:val="0"/>
              <w:numPr>
                <w:ilvl w:val="0"/>
                <w:numId w:val="29"/>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Неценовые критерии</w:t>
            </w:r>
          </w:p>
        </w:tc>
        <w:tc>
          <w:tcPr>
            <w:tcW w:w="2126" w:type="dxa"/>
            <w:gridSpan w:val="3"/>
            <w:vAlign w:val="center"/>
          </w:tcPr>
          <w:p w:rsidR="00C7747E" w:rsidRPr="00EC2727" w:rsidRDefault="00C7747E" w:rsidP="0029443E">
            <w:pPr>
              <w:tabs>
                <w:tab w:val="left" w:pos="34"/>
                <w:tab w:val="left" w:pos="175"/>
              </w:tabs>
              <w:spacing w:after="120" w:line="240" w:lineRule="auto"/>
              <w:ind w:right="176" w:firstLine="34"/>
              <w:jc w:val="center"/>
              <w:rPr>
                <w:rFonts w:ascii="Times New Roman" w:eastAsia="Times New Roman" w:hAnsi="Times New Roman"/>
                <w:snapToGrid w:val="0"/>
                <w:sz w:val="24"/>
                <w:szCs w:val="24"/>
                <w:highlight w:val="yellow"/>
                <w:lang w:eastAsia="ru-RU"/>
              </w:rPr>
            </w:pPr>
          </w:p>
        </w:tc>
      </w:tr>
      <w:tr w:rsidR="00C7747E" w:rsidRPr="00EC2727" w:rsidTr="0029443E">
        <w:trPr>
          <w:trHeight w:val="559"/>
        </w:trPr>
        <w:tc>
          <w:tcPr>
            <w:tcW w:w="709" w:type="dxa"/>
            <w:vMerge w:val="restart"/>
            <w:vAlign w:val="center"/>
          </w:tcPr>
          <w:p w:rsidR="00C7747E" w:rsidRPr="00EC2727"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12.1</w:t>
            </w:r>
          </w:p>
        </w:tc>
        <w:tc>
          <w:tcPr>
            <w:tcW w:w="1985" w:type="dxa"/>
            <w:gridSpan w:val="2"/>
            <w:vMerge w:val="restart"/>
            <w:vAlign w:val="center"/>
          </w:tcPr>
          <w:p w:rsidR="00C7747E" w:rsidRPr="00EC2727" w:rsidRDefault="00C7747E" w:rsidP="0098029C">
            <w:pPr>
              <w:tabs>
                <w:tab w:val="left" w:pos="600"/>
              </w:tabs>
              <w:spacing w:after="120" w:line="240" w:lineRule="auto"/>
              <w:jc w:val="both"/>
              <w:rPr>
                <w:rFonts w:ascii="Times New Roman" w:eastAsia="Times New Roman" w:hAnsi="Times New Roman"/>
                <w:snapToGrid w:val="0"/>
                <w:sz w:val="24"/>
                <w:szCs w:val="24"/>
                <w:lang w:eastAsia="ru-RU"/>
              </w:rPr>
            </w:pPr>
            <w:r>
              <w:rPr>
                <w:rFonts w:ascii="Times New Roman" w:hAnsi="Times New Roman"/>
                <w:sz w:val="24"/>
                <w:szCs w:val="24"/>
              </w:rPr>
              <w:t xml:space="preserve">Участник является официальным дилером или </w:t>
            </w:r>
            <w:proofErr w:type="spellStart"/>
            <w:r>
              <w:rPr>
                <w:rFonts w:ascii="Times New Roman" w:hAnsi="Times New Roman"/>
                <w:sz w:val="24"/>
                <w:szCs w:val="24"/>
              </w:rPr>
              <w:t>субдилером</w:t>
            </w:r>
            <w:proofErr w:type="spellEnd"/>
            <w:r>
              <w:rPr>
                <w:rFonts w:ascii="Times New Roman" w:hAnsi="Times New Roman"/>
                <w:sz w:val="24"/>
                <w:szCs w:val="24"/>
              </w:rPr>
              <w:t xml:space="preserve"> производителя </w:t>
            </w:r>
            <w:r w:rsidR="0098029C">
              <w:rPr>
                <w:rFonts w:ascii="Times New Roman" w:hAnsi="Times New Roman"/>
                <w:sz w:val="24"/>
                <w:szCs w:val="24"/>
              </w:rPr>
              <w:t>ТС</w:t>
            </w:r>
            <w:r>
              <w:rPr>
                <w:rFonts w:ascii="Times New Roman" w:hAnsi="Times New Roman"/>
                <w:sz w:val="24"/>
                <w:szCs w:val="24"/>
              </w:rPr>
              <w:t>, требуемой к поставке</w:t>
            </w:r>
          </w:p>
        </w:tc>
        <w:tc>
          <w:tcPr>
            <w:tcW w:w="5670" w:type="dxa"/>
            <w:vMerge w:val="restart"/>
          </w:tcPr>
          <w:p w:rsidR="00C7747E" w:rsidRDefault="00C7747E" w:rsidP="0029443E">
            <w:pPr>
              <w:spacing w:after="0" w:line="240" w:lineRule="auto"/>
              <w:ind w:firstLine="176"/>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 xml:space="preserve">Оценка по критерию производится на основании подтверждающих документов, предоставленных согласно </w:t>
            </w:r>
            <w:proofErr w:type="spellStart"/>
            <w:r w:rsidRPr="00EC2727">
              <w:rPr>
                <w:rFonts w:ascii="Times New Roman" w:eastAsia="Times New Roman" w:hAnsi="Times New Roman"/>
                <w:sz w:val="24"/>
                <w:szCs w:val="24"/>
                <w:lang w:eastAsia="ru-RU"/>
              </w:rPr>
              <w:t>п.п</w:t>
            </w:r>
            <w:proofErr w:type="spellEnd"/>
            <w:r w:rsidRPr="00EC2727">
              <w:rPr>
                <w:rFonts w:ascii="Times New Roman" w:eastAsia="Times New Roman" w:hAnsi="Times New Roman"/>
                <w:sz w:val="24"/>
                <w:szCs w:val="24"/>
                <w:lang w:eastAsia="ru-RU"/>
              </w:rPr>
              <w:t>. «</w:t>
            </w:r>
            <w:r w:rsidR="00B53694">
              <w:rPr>
                <w:rFonts w:ascii="Times New Roman" w:eastAsia="Times New Roman" w:hAnsi="Times New Roman"/>
                <w:sz w:val="24"/>
                <w:szCs w:val="24"/>
                <w:lang w:eastAsia="ru-RU"/>
              </w:rPr>
              <w:t>л</w:t>
            </w:r>
            <w:r w:rsidRPr="00EC2727">
              <w:rPr>
                <w:rFonts w:ascii="Times New Roman" w:eastAsia="Times New Roman" w:hAnsi="Times New Roman"/>
                <w:sz w:val="24"/>
                <w:szCs w:val="24"/>
                <w:lang w:eastAsia="ru-RU"/>
              </w:rPr>
              <w:t>» п. 4.5.2.2. Документации:</w:t>
            </w:r>
          </w:p>
          <w:p w:rsidR="00C7747E" w:rsidRPr="00EC2727" w:rsidRDefault="00C7747E" w:rsidP="0029443E">
            <w:pPr>
              <w:spacing w:after="0" w:line="240" w:lineRule="auto"/>
              <w:ind w:firstLine="176"/>
              <w:jc w:val="both"/>
              <w:rPr>
                <w:rFonts w:ascii="Times New Roman" w:eastAsia="Times New Roman" w:hAnsi="Times New Roman"/>
                <w:sz w:val="24"/>
                <w:szCs w:val="24"/>
                <w:lang w:eastAsia="ru-RU"/>
              </w:rPr>
            </w:pPr>
          </w:p>
          <w:p w:rsidR="00C7747E" w:rsidRPr="00EC2727" w:rsidRDefault="00C7747E" w:rsidP="0098029C">
            <w:pPr>
              <w:spacing w:after="0" w:line="240" w:lineRule="auto"/>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является </w:t>
            </w:r>
            <w:r>
              <w:rPr>
                <w:rFonts w:ascii="Times New Roman" w:hAnsi="Times New Roman"/>
                <w:sz w:val="24"/>
                <w:szCs w:val="24"/>
              </w:rPr>
              <w:t xml:space="preserve">дилером или </w:t>
            </w:r>
            <w:proofErr w:type="spellStart"/>
            <w:r>
              <w:rPr>
                <w:rFonts w:ascii="Times New Roman" w:hAnsi="Times New Roman"/>
                <w:sz w:val="24"/>
                <w:szCs w:val="24"/>
              </w:rPr>
              <w:t>субдилером</w:t>
            </w:r>
            <w:proofErr w:type="spellEnd"/>
            <w:r>
              <w:rPr>
                <w:rFonts w:ascii="Times New Roman" w:hAnsi="Times New Roman"/>
                <w:sz w:val="24"/>
                <w:szCs w:val="24"/>
              </w:rPr>
              <w:t xml:space="preserve"> производителя </w:t>
            </w:r>
            <w:r w:rsidR="0098029C">
              <w:rPr>
                <w:rFonts w:ascii="Times New Roman" w:hAnsi="Times New Roman"/>
                <w:sz w:val="24"/>
                <w:szCs w:val="24"/>
              </w:rPr>
              <w:t>ТС</w:t>
            </w:r>
            <w:bookmarkStart w:id="65" w:name="_GoBack"/>
            <w:bookmarkEnd w:id="65"/>
          </w:p>
        </w:tc>
        <w:tc>
          <w:tcPr>
            <w:tcW w:w="1133" w:type="dxa"/>
            <w:gridSpan w:val="2"/>
            <w:vAlign w:val="center"/>
          </w:tcPr>
          <w:p w:rsidR="00C7747E" w:rsidRPr="00EC2727" w:rsidRDefault="00C7747E" w:rsidP="0029443E">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F80C09">
              <w:rPr>
                <w:rFonts w:ascii="Times New Roman" w:eastAsia="Times New Roman" w:hAnsi="Times New Roman"/>
                <w:b/>
                <w:snapToGrid w:val="0"/>
                <w:sz w:val="24"/>
                <w:szCs w:val="24"/>
                <w:lang w:eastAsia="ru-RU"/>
              </w:rPr>
              <w:t>25</w:t>
            </w:r>
          </w:p>
        </w:tc>
        <w:tc>
          <w:tcPr>
            <w:tcW w:w="993" w:type="dxa"/>
            <w:vAlign w:val="center"/>
          </w:tcPr>
          <w:p w:rsidR="00C7747E" w:rsidRPr="00EC2727" w:rsidRDefault="00C7747E" w:rsidP="0029443E">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2</w:t>
            </w:r>
            <w:r w:rsidRPr="00EC2727">
              <w:rPr>
                <w:rFonts w:ascii="Times New Roman" w:eastAsia="Times New Roman" w:hAnsi="Times New Roman"/>
                <w:b/>
                <w:snapToGrid w:val="0"/>
                <w:sz w:val="24"/>
                <w:szCs w:val="24"/>
                <w:lang w:eastAsia="ru-RU"/>
              </w:rPr>
              <w:t>5</w:t>
            </w:r>
          </w:p>
        </w:tc>
      </w:tr>
      <w:tr w:rsidR="00C7747E" w:rsidRPr="00EC2727" w:rsidTr="0029443E">
        <w:trPr>
          <w:trHeight w:val="836"/>
        </w:trPr>
        <w:tc>
          <w:tcPr>
            <w:tcW w:w="709" w:type="dxa"/>
            <w:vMerge/>
            <w:vAlign w:val="center"/>
          </w:tcPr>
          <w:p w:rsidR="00C7747E" w:rsidRPr="00EC2727"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7747E" w:rsidRPr="00EC2727"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tcPr>
          <w:p w:rsidR="00C7747E" w:rsidRPr="00EC2727" w:rsidRDefault="00C7747E" w:rsidP="0029443E">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C7747E" w:rsidRPr="00F80C09" w:rsidRDefault="00C7747E" w:rsidP="00B53694">
            <w:pPr>
              <w:pStyle w:val="aff8"/>
              <w:numPr>
                <w:ilvl w:val="0"/>
                <w:numId w:val="37"/>
              </w:numPr>
              <w:tabs>
                <w:tab w:val="left" w:pos="34"/>
                <w:tab w:val="left" w:pos="175"/>
              </w:tabs>
              <w:spacing w:line="240" w:lineRule="atLeast"/>
              <w:ind w:right="176"/>
              <w:jc w:val="both"/>
              <w:rPr>
                <w:rFonts w:ascii="Times New Roman" w:hAnsi="Times New Roman"/>
                <w:snapToGrid w:val="0"/>
                <w:sz w:val="24"/>
                <w:szCs w:val="24"/>
              </w:rPr>
            </w:pPr>
            <w:r w:rsidRPr="00F80C09">
              <w:rPr>
                <w:rFonts w:ascii="Times New Roman" w:hAnsi="Times New Roman"/>
                <w:snapToGrid w:val="0"/>
                <w:sz w:val="24"/>
                <w:szCs w:val="24"/>
              </w:rPr>
              <w:t>балл</w:t>
            </w:r>
            <w:r w:rsidR="00B53694">
              <w:rPr>
                <w:rFonts w:ascii="Times New Roman" w:hAnsi="Times New Roman"/>
                <w:snapToGrid w:val="0"/>
                <w:sz w:val="24"/>
                <w:szCs w:val="24"/>
              </w:rPr>
              <w:t>ов</w:t>
            </w:r>
          </w:p>
        </w:tc>
      </w:tr>
      <w:tr w:rsidR="00C7747E" w:rsidRPr="00EC2727" w:rsidTr="0029443E">
        <w:trPr>
          <w:trHeight w:val="836"/>
        </w:trPr>
        <w:tc>
          <w:tcPr>
            <w:tcW w:w="709" w:type="dxa"/>
            <w:vMerge w:val="restart"/>
            <w:vAlign w:val="center"/>
          </w:tcPr>
          <w:p w:rsidR="00C7747E" w:rsidRPr="00EC2727"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12.2</w:t>
            </w:r>
          </w:p>
        </w:tc>
        <w:tc>
          <w:tcPr>
            <w:tcW w:w="1985" w:type="dxa"/>
            <w:gridSpan w:val="2"/>
            <w:vMerge w:val="restart"/>
            <w:vAlign w:val="center"/>
          </w:tcPr>
          <w:p w:rsidR="00C7747E" w:rsidRPr="00EC2727"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r>
              <w:rPr>
                <w:rFonts w:ascii="Times New Roman" w:hAnsi="Times New Roman"/>
                <w:sz w:val="24"/>
                <w:szCs w:val="24"/>
              </w:rPr>
              <w:t xml:space="preserve">Наличие у Участника склада запасных частей и сервисного центра, расположенного на расстоянии не более </w:t>
            </w:r>
            <w:r w:rsidR="00AE31E3" w:rsidRPr="00AE31E3">
              <w:rPr>
                <w:rFonts w:ascii="Times New Roman" w:hAnsi="Times New Roman"/>
                <w:sz w:val="24"/>
                <w:szCs w:val="24"/>
              </w:rPr>
              <w:t>1</w:t>
            </w:r>
            <w:r>
              <w:rPr>
                <w:rFonts w:ascii="Times New Roman" w:hAnsi="Times New Roman"/>
                <w:sz w:val="24"/>
                <w:szCs w:val="24"/>
              </w:rPr>
              <w:t>500 км от места эксплуатации транспортного средства</w:t>
            </w:r>
          </w:p>
        </w:tc>
        <w:tc>
          <w:tcPr>
            <w:tcW w:w="5670" w:type="dxa"/>
            <w:vMerge w:val="restart"/>
          </w:tcPr>
          <w:p w:rsidR="00C7747E" w:rsidRPr="00EC2727" w:rsidRDefault="00C7747E" w:rsidP="0029443E">
            <w:pPr>
              <w:spacing w:after="0" w:line="240" w:lineRule="auto"/>
              <w:ind w:firstLine="176"/>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 xml:space="preserve">Оценка по критерию производится на основании документов, предоставленных, согласно </w:t>
            </w:r>
            <w:proofErr w:type="spellStart"/>
            <w:r w:rsidRPr="00EC2727">
              <w:rPr>
                <w:rFonts w:ascii="Times New Roman" w:eastAsia="Times New Roman" w:hAnsi="Times New Roman"/>
                <w:sz w:val="24"/>
                <w:szCs w:val="24"/>
                <w:lang w:eastAsia="ru-RU"/>
              </w:rPr>
              <w:t>п.п</w:t>
            </w:r>
            <w:proofErr w:type="spellEnd"/>
            <w:r w:rsidRPr="00EC2727">
              <w:rPr>
                <w:rFonts w:ascii="Times New Roman" w:eastAsia="Times New Roman" w:hAnsi="Times New Roman"/>
                <w:sz w:val="24"/>
                <w:szCs w:val="24"/>
                <w:lang w:eastAsia="ru-RU"/>
              </w:rPr>
              <w:t>. «</w:t>
            </w:r>
            <w:r w:rsidR="00B53694">
              <w:rPr>
                <w:rFonts w:ascii="Times New Roman" w:eastAsia="Times New Roman" w:hAnsi="Times New Roman"/>
                <w:sz w:val="24"/>
                <w:szCs w:val="24"/>
                <w:lang w:eastAsia="ru-RU"/>
              </w:rPr>
              <w:t>м</w:t>
            </w:r>
            <w:r w:rsidRPr="00EC2727">
              <w:rPr>
                <w:rFonts w:ascii="Times New Roman" w:eastAsia="Times New Roman" w:hAnsi="Times New Roman"/>
                <w:sz w:val="24"/>
                <w:szCs w:val="24"/>
                <w:lang w:eastAsia="ru-RU"/>
              </w:rPr>
              <w:t>» 4.5.2.2. Документации:</w:t>
            </w:r>
          </w:p>
          <w:p w:rsidR="00C7747E" w:rsidRDefault="00C7747E" w:rsidP="0029443E">
            <w:pPr>
              <w:spacing w:after="0" w:line="240" w:lineRule="auto"/>
              <w:ind w:firstLine="176"/>
              <w:rPr>
                <w:rFonts w:ascii="Times New Roman" w:eastAsia="Times New Roman" w:hAnsi="Times New Roman"/>
                <w:sz w:val="24"/>
                <w:szCs w:val="24"/>
                <w:lang w:eastAsia="ru-RU"/>
              </w:rPr>
            </w:pPr>
          </w:p>
          <w:p w:rsidR="00C7747E" w:rsidRDefault="00C7747E" w:rsidP="0029443E">
            <w:pPr>
              <w:spacing w:after="0" w:line="240" w:lineRule="auto"/>
              <w:ind w:firstLine="176"/>
              <w:rPr>
                <w:rFonts w:ascii="Times New Roman" w:eastAsia="Times New Roman" w:hAnsi="Times New Roman"/>
                <w:sz w:val="24"/>
                <w:szCs w:val="24"/>
                <w:lang w:eastAsia="ru-RU"/>
              </w:rPr>
            </w:pPr>
          </w:p>
          <w:p w:rsidR="00C7747E" w:rsidRDefault="00C7747E" w:rsidP="0029443E">
            <w:pPr>
              <w:spacing w:after="0" w:line="240" w:lineRule="auto"/>
              <w:ind w:firstLine="176"/>
              <w:rPr>
                <w:rFonts w:ascii="Times New Roman" w:eastAsia="Times New Roman" w:hAnsi="Times New Roman"/>
                <w:sz w:val="24"/>
                <w:szCs w:val="24"/>
                <w:lang w:eastAsia="ru-RU"/>
              </w:rPr>
            </w:pPr>
          </w:p>
          <w:p w:rsidR="00C7747E" w:rsidRPr="00EC2727" w:rsidRDefault="00C7747E" w:rsidP="0029443E">
            <w:pPr>
              <w:spacing w:after="0" w:line="240" w:lineRule="auto"/>
              <w:ind w:firstLine="176"/>
              <w:rPr>
                <w:rFonts w:ascii="Times New Roman" w:eastAsia="Times New Roman" w:hAnsi="Times New Roman"/>
                <w:sz w:val="24"/>
                <w:szCs w:val="24"/>
                <w:lang w:eastAsia="ru-RU"/>
              </w:rPr>
            </w:pPr>
          </w:p>
          <w:p w:rsidR="00C7747E" w:rsidRPr="00EC2727" w:rsidRDefault="00C7747E" w:rsidP="00B53694">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w:t>
            </w: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наличие</w:t>
            </w:r>
            <w:r>
              <w:rPr>
                <w:rFonts w:ascii="Times New Roman" w:hAnsi="Times New Roman"/>
                <w:sz w:val="24"/>
                <w:szCs w:val="24"/>
              </w:rPr>
              <w:t xml:space="preserve"> склада запасных частей и сервисного центра</w:t>
            </w:r>
          </w:p>
        </w:tc>
        <w:tc>
          <w:tcPr>
            <w:tcW w:w="1133" w:type="dxa"/>
            <w:gridSpan w:val="2"/>
            <w:vAlign w:val="center"/>
          </w:tcPr>
          <w:p w:rsidR="00C7747E" w:rsidRPr="00EC2727" w:rsidRDefault="00C7747E" w:rsidP="0029443E">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F80C09">
              <w:rPr>
                <w:rFonts w:ascii="Times New Roman" w:eastAsia="Times New Roman" w:hAnsi="Times New Roman"/>
                <w:b/>
                <w:snapToGrid w:val="0"/>
                <w:sz w:val="24"/>
                <w:szCs w:val="24"/>
                <w:lang w:eastAsia="ru-RU"/>
              </w:rPr>
              <w:t>2</w:t>
            </w:r>
            <w:r w:rsidRPr="00EC2727">
              <w:rPr>
                <w:rFonts w:ascii="Times New Roman" w:eastAsia="Times New Roman" w:hAnsi="Times New Roman"/>
                <w:b/>
                <w:snapToGrid w:val="0"/>
                <w:sz w:val="24"/>
                <w:szCs w:val="24"/>
                <w:lang w:eastAsia="ru-RU"/>
              </w:rPr>
              <w:t>5</w:t>
            </w:r>
          </w:p>
        </w:tc>
        <w:tc>
          <w:tcPr>
            <w:tcW w:w="993" w:type="dxa"/>
            <w:vAlign w:val="center"/>
          </w:tcPr>
          <w:p w:rsidR="00C7747E" w:rsidRPr="00EC2727" w:rsidRDefault="00C7747E" w:rsidP="0029443E">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2</w:t>
            </w:r>
            <w:r w:rsidRPr="00EC2727">
              <w:rPr>
                <w:rFonts w:ascii="Times New Roman" w:eastAsia="Times New Roman" w:hAnsi="Times New Roman"/>
                <w:b/>
                <w:snapToGrid w:val="0"/>
                <w:sz w:val="24"/>
                <w:szCs w:val="24"/>
                <w:lang w:eastAsia="ru-RU"/>
              </w:rPr>
              <w:t>5</w:t>
            </w:r>
          </w:p>
        </w:tc>
      </w:tr>
      <w:tr w:rsidR="00C7747E" w:rsidRPr="00EC2727" w:rsidTr="0029443E">
        <w:trPr>
          <w:trHeight w:val="1020"/>
        </w:trPr>
        <w:tc>
          <w:tcPr>
            <w:tcW w:w="709" w:type="dxa"/>
            <w:vMerge/>
            <w:vAlign w:val="center"/>
          </w:tcPr>
          <w:p w:rsidR="00C7747E" w:rsidRPr="00EC2727"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7747E" w:rsidRPr="00EC2727"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tcPr>
          <w:p w:rsidR="00C7747E" w:rsidRPr="00EC2727" w:rsidRDefault="00C7747E" w:rsidP="0029443E">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C7747E" w:rsidRPr="00B53694" w:rsidRDefault="00C7747E" w:rsidP="0029443E">
            <w:pPr>
              <w:spacing w:after="0" w:line="360" w:lineRule="auto"/>
              <w:jc w:val="both"/>
              <w:rPr>
                <w:rFonts w:ascii="Times New Roman" w:eastAsia="Times New Roman" w:hAnsi="Times New Roman"/>
                <w:snapToGrid w:val="0"/>
                <w:sz w:val="24"/>
                <w:szCs w:val="24"/>
                <w:lang w:eastAsia="ru-RU"/>
              </w:rPr>
            </w:pPr>
            <w:r w:rsidRPr="00B53694">
              <w:rPr>
                <w:rFonts w:ascii="Times New Roman" w:eastAsia="Times New Roman" w:hAnsi="Times New Roman"/>
                <w:snapToGrid w:val="0"/>
                <w:sz w:val="24"/>
                <w:szCs w:val="24"/>
                <w:lang w:eastAsia="ru-RU"/>
              </w:rPr>
              <w:t xml:space="preserve">     10 баллов</w:t>
            </w:r>
          </w:p>
        </w:tc>
      </w:tr>
      <w:tr w:rsidR="00C7747E" w:rsidRPr="00EC2727" w:rsidTr="0029443E">
        <w:trPr>
          <w:trHeight w:val="433"/>
        </w:trPr>
        <w:tc>
          <w:tcPr>
            <w:tcW w:w="8364" w:type="dxa"/>
            <w:gridSpan w:val="4"/>
            <w:vAlign w:val="center"/>
          </w:tcPr>
          <w:p w:rsidR="00C7747E" w:rsidRPr="00EC2727" w:rsidRDefault="00C7747E" w:rsidP="0029443E">
            <w:pPr>
              <w:spacing w:after="0" w:line="240" w:lineRule="auto"/>
              <w:ind w:firstLine="567"/>
              <w:jc w:val="both"/>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Совокупная значимость всех критериев в процентах</w:t>
            </w:r>
          </w:p>
        </w:tc>
        <w:tc>
          <w:tcPr>
            <w:tcW w:w="2126" w:type="dxa"/>
            <w:gridSpan w:val="3"/>
          </w:tcPr>
          <w:p w:rsidR="00C7747E" w:rsidRPr="00EC2727" w:rsidRDefault="00C7747E" w:rsidP="0029443E">
            <w:pPr>
              <w:spacing w:after="0" w:line="240" w:lineRule="auto"/>
              <w:ind w:right="-132" w:firstLine="34"/>
              <w:jc w:val="center"/>
              <w:rPr>
                <w:rFonts w:ascii="Times New Roman" w:eastAsia="Times New Roman" w:hAnsi="Times New Roman"/>
                <w:b/>
                <w:bCs/>
                <w:sz w:val="24"/>
                <w:szCs w:val="24"/>
                <w:lang w:eastAsia="ru-RU"/>
              </w:rPr>
            </w:pPr>
            <w:r w:rsidRPr="00EC2727">
              <w:rPr>
                <w:rFonts w:ascii="Times New Roman" w:eastAsia="Times New Roman" w:hAnsi="Times New Roman"/>
                <w:b/>
                <w:bCs/>
                <w:sz w:val="24"/>
                <w:szCs w:val="24"/>
                <w:lang w:eastAsia="ru-RU"/>
              </w:rPr>
              <w:t>100 %</w:t>
            </w:r>
          </w:p>
        </w:tc>
      </w:tr>
    </w:tbl>
    <w:p w:rsidR="00E63697" w:rsidRDefault="00E63697" w:rsidP="009630F3">
      <w:pPr>
        <w:shd w:val="clear" w:color="auto" w:fill="FFFFFF"/>
        <w:spacing w:after="0" w:line="240" w:lineRule="atLeast"/>
        <w:jc w:val="both"/>
        <w:rPr>
          <w:rFonts w:ascii="Times New Roman" w:hAnsi="Times New Roman"/>
          <w:b/>
          <w:sz w:val="24"/>
          <w:szCs w:val="24"/>
        </w:rPr>
      </w:pPr>
    </w:p>
    <w:p w:rsidR="00212614" w:rsidRPr="00212614" w:rsidRDefault="009630F3" w:rsidP="00212614">
      <w:pPr>
        <w:shd w:val="clear" w:color="auto" w:fill="FFFFFF"/>
        <w:spacing w:after="0" w:line="240" w:lineRule="atLeast"/>
        <w:jc w:val="both"/>
        <w:rPr>
          <w:rFonts w:ascii="Times New Roman" w:hAnsi="Times New Roman"/>
          <w:spacing w:val="-6"/>
          <w:sz w:val="24"/>
          <w:szCs w:val="24"/>
        </w:rPr>
      </w:pPr>
      <w:r w:rsidRPr="009630F3">
        <w:rPr>
          <w:rFonts w:ascii="Times New Roman" w:hAnsi="Times New Roman"/>
          <w:b/>
          <w:sz w:val="24"/>
          <w:szCs w:val="24"/>
        </w:rPr>
        <w:lastRenderedPageBreak/>
        <w:t>4.9.3.3.</w:t>
      </w:r>
      <w:r w:rsidRPr="009630F3">
        <w:rPr>
          <w:rFonts w:ascii="Times New Roman" w:hAnsi="Times New Roman"/>
          <w:sz w:val="24"/>
          <w:szCs w:val="24"/>
        </w:rPr>
        <w:t xml:space="preserve">   </w:t>
      </w:r>
      <w:r w:rsidR="00212614" w:rsidRPr="00212614">
        <w:rPr>
          <w:rFonts w:ascii="Times New Roman" w:hAnsi="Times New Roman"/>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212614" w:rsidRPr="00212614" w:rsidRDefault="00212614" w:rsidP="00212614">
      <w:pPr>
        <w:shd w:val="clear" w:color="auto" w:fill="FFFFFF"/>
        <w:spacing w:after="0" w:line="240" w:lineRule="atLeast"/>
        <w:jc w:val="both"/>
        <w:rPr>
          <w:rFonts w:ascii="Times New Roman" w:hAnsi="Times New Roman"/>
          <w:spacing w:val="-6"/>
          <w:sz w:val="24"/>
          <w:szCs w:val="24"/>
          <w:lang w:val="en-US"/>
        </w:rPr>
      </w:pPr>
      <w:proofErr w:type="spellStart"/>
      <w:r w:rsidRPr="00212614">
        <w:rPr>
          <w:rFonts w:ascii="Times New Roman" w:hAnsi="Times New Roman"/>
          <w:spacing w:val="-6"/>
          <w:sz w:val="24"/>
          <w:szCs w:val="24"/>
          <w:lang w:val="en-US"/>
        </w:rPr>
        <w:t>Rsum</w:t>
      </w:r>
      <w:proofErr w:type="spellEnd"/>
      <w:r w:rsidRPr="00212614">
        <w:rPr>
          <w:rFonts w:ascii="Times New Roman" w:hAnsi="Times New Roman"/>
          <w:spacing w:val="-6"/>
          <w:sz w:val="24"/>
          <w:szCs w:val="24"/>
          <w:lang w:val="en-US"/>
        </w:rPr>
        <w:t xml:space="preserve"> </w:t>
      </w:r>
      <w:proofErr w:type="spellStart"/>
      <w:r w:rsidRPr="00212614">
        <w:rPr>
          <w:rFonts w:ascii="Times New Roman" w:hAnsi="Times New Roman"/>
          <w:spacing w:val="-6"/>
          <w:sz w:val="24"/>
          <w:szCs w:val="24"/>
          <w:lang w:val="en-US"/>
        </w:rPr>
        <w:t>i</w:t>
      </w:r>
      <w:proofErr w:type="spellEnd"/>
      <w:r w:rsidRPr="00212614">
        <w:rPr>
          <w:rFonts w:ascii="Times New Roman" w:hAnsi="Times New Roman"/>
          <w:spacing w:val="-6"/>
          <w:sz w:val="24"/>
          <w:szCs w:val="24"/>
          <w:lang w:val="en-US"/>
        </w:rPr>
        <w:t xml:space="preserve"> </w:t>
      </w:r>
      <w:proofErr w:type="gramStart"/>
      <w:r w:rsidRPr="00212614">
        <w:rPr>
          <w:rFonts w:ascii="Times New Roman" w:hAnsi="Times New Roman"/>
          <w:spacing w:val="-6"/>
          <w:sz w:val="24"/>
          <w:szCs w:val="24"/>
          <w:lang w:val="en-US"/>
        </w:rPr>
        <w:t>=  (</w:t>
      </w:r>
      <w:proofErr w:type="gramEnd"/>
      <w:r w:rsidRPr="00212614">
        <w:rPr>
          <w:rFonts w:ascii="Times New Roman" w:hAnsi="Times New Roman"/>
          <w:spacing w:val="-6"/>
          <w:sz w:val="24"/>
          <w:szCs w:val="24"/>
          <w:lang w:val="en-US"/>
        </w:rPr>
        <w:t>R1i</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K1i) + … + (</w:t>
      </w:r>
      <w:proofErr w:type="spellStart"/>
      <w:r w:rsidRPr="00212614">
        <w:rPr>
          <w:rFonts w:ascii="Times New Roman" w:hAnsi="Times New Roman"/>
          <w:spacing w:val="-6"/>
          <w:sz w:val="24"/>
          <w:szCs w:val="24"/>
          <w:lang w:val="en-US"/>
        </w:rPr>
        <w:t>Rni</w:t>
      </w:r>
      <w:proofErr w:type="spellEnd"/>
      <w:r w:rsidRPr="00212614">
        <w:rPr>
          <w:rFonts w:ascii="Times New Roman" w:hAnsi="Times New Roman"/>
          <w:spacing w:val="-6"/>
          <w:sz w:val="24"/>
          <w:szCs w:val="24"/>
          <w:lang w:val="en-US"/>
        </w:rPr>
        <w:t xml:space="preserve">  </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w:t>
      </w:r>
      <w:proofErr w:type="spellStart"/>
      <w:r w:rsidRPr="00212614">
        <w:rPr>
          <w:rFonts w:ascii="Times New Roman" w:hAnsi="Times New Roman"/>
          <w:spacing w:val="-6"/>
          <w:sz w:val="24"/>
          <w:szCs w:val="24"/>
          <w:lang w:val="en-US"/>
        </w:rPr>
        <w:t>Kni</w:t>
      </w:r>
      <w:proofErr w:type="spellEnd"/>
      <w:r w:rsidRPr="00212614">
        <w:rPr>
          <w:rFonts w:ascii="Times New Roman" w:hAnsi="Times New Roman"/>
          <w:spacing w:val="-6"/>
          <w:sz w:val="24"/>
          <w:szCs w:val="24"/>
          <w:lang w:val="en-US"/>
        </w:rPr>
        <w:t xml:space="preserve">)  </w:t>
      </w:r>
      <w:r w:rsidRPr="00212614">
        <w:rPr>
          <w:rFonts w:ascii="Times New Roman" w:hAnsi="Times New Roman"/>
          <w:spacing w:val="-6"/>
          <w:sz w:val="24"/>
          <w:szCs w:val="24"/>
        </w:rPr>
        <w:t>где</w:t>
      </w:r>
      <w:r w:rsidRPr="00212614">
        <w:rPr>
          <w:rFonts w:ascii="Times New Roman" w:hAnsi="Times New Roman"/>
          <w:spacing w:val="-6"/>
          <w:sz w:val="24"/>
          <w:szCs w:val="24"/>
          <w:lang w:val="en-US"/>
        </w:rPr>
        <w:t>:</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proofErr w:type="spellStart"/>
      <w:r w:rsidRPr="00212614">
        <w:rPr>
          <w:rFonts w:ascii="Times New Roman" w:hAnsi="Times New Roman"/>
          <w:spacing w:val="-6"/>
          <w:sz w:val="24"/>
          <w:szCs w:val="24"/>
        </w:rPr>
        <w:t>Rsumi</w:t>
      </w:r>
      <w:proofErr w:type="spellEnd"/>
      <w:r w:rsidRPr="00212614">
        <w:rPr>
          <w:rFonts w:ascii="Times New Roman" w:hAnsi="Times New Roman"/>
          <w:spacing w:val="-6"/>
          <w:sz w:val="24"/>
          <w:szCs w:val="24"/>
        </w:rPr>
        <w:t xml:space="preserve"> – итоговый </w:t>
      </w:r>
      <w:proofErr w:type="spellStart"/>
      <w:r w:rsidRPr="00212614">
        <w:rPr>
          <w:rFonts w:ascii="Times New Roman" w:hAnsi="Times New Roman"/>
          <w:spacing w:val="-6"/>
          <w:sz w:val="24"/>
          <w:szCs w:val="24"/>
        </w:rPr>
        <w:t>рейтингi</w:t>
      </w:r>
      <w:proofErr w:type="spellEnd"/>
      <w:r w:rsidRPr="00212614">
        <w:rPr>
          <w:rFonts w:ascii="Times New Roman" w:hAnsi="Times New Roman"/>
          <w:spacing w:val="-6"/>
          <w:sz w:val="24"/>
          <w:szCs w:val="24"/>
        </w:rPr>
        <w:t>-ого предложения;</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R1i     - рейтинг, присуждаемый i-ому предложению по критерию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K1i     - коэффициент значимости критерия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и т.д. по всем критериям</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630F3" w:rsidRPr="009630F3" w:rsidRDefault="00212614" w:rsidP="00212614">
      <w:pPr>
        <w:shd w:val="clear" w:color="auto" w:fill="FFFFFF"/>
        <w:spacing w:after="0" w:line="240" w:lineRule="atLeast"/>
        <w:jc w:val="both"/>
        <w:rPr>
          <w:rFonts w:ascii="Times New Roman" w:hAnsi="Times New Roman"/>
          <w:bCs/>
          <w:sz w:val="24"/>
          <w:szCs w:val="24"/>
        </w:rPr>
      </w:pPr>
      <w:r w:rsidRPr="00212614">
        <w:rPr>
          <w:rFonts w:ascii="Times New Roman" w:hAnsi="Times New Roman"/>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r w:rsidR="009630F3" w:rsidRPr="009630F3">
        <w:rPr>
          <w:rFonts w:ascii="Times New Roman" w:hAnsi="Times New Roman"/>
          <w:sz w:val="24"/>
          <w:szCs w:val="24"/>
        </w:rPr>
        <w:t>.</w:t>
      </w:r>
      <w:r w:rsidR="009630F3" w:rsidRPr="009630F3">
        <w:rPr>
          <w:rFonts w:ascii="Times New Roman" w:hAnsi="Times New Roman"/>
          <w:bCs/>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Cs/>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w:t>
      </w:r>
      <w:proofErr w:type="gramStart"/>
      <w:r w:rsidRPr="009630F3">
        <w:rPr>
          <w:rFonts w:ascii="Times New Roman" w:hAnsi="Times New Roman"/>
          <w:sz w:val="24"/>
          <w:szCs w:val="24"/>
        </w:rPr>
        <w:t>и  Заявка</w:t>
      </w:r>
      <w:proofErr w:type="gramEnd"/>
      <w:r w:rsidRPr="009630F3">
        <w:rPr>
          <w:rFonts w:ascii="Times New Roman" w:hAnsi="Times New Roman"/>
          <w:sz w:val="24"/>
          <w:szCs w:val="24"/>
        </w:rPr>
        <w:t xml:space="preserve">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4.9.3.2.</w:t>
      </w:r>
    </w:p>
    <w:bookmarkEnd w:id="64"/>
    <w:p w:rsidR="009630F3" w:rsidRPr="009630F3" w:rsidRDefault="009630F3" w:rsidP="00B4109D">
      <w:pPr>
        <w:keepNext/>
        <w:numPr>
          <w:ilvl w:val="1"/>
          <w:numId w:val="27"/>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B4109D">
      <w:pPr>
        <w:widowControl w:val="0"/>
        <w:numPr>
          <w:ilvl w:val="2"/>
          <w:numId w:val="28"/>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B4109D">
      <w:pPr>
        <w:numPr>
          <w:ilvl w:val="2"/>
          <w:numId w:val="27"/>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комиссии по определению </w:t>
      </w:r>
      <w:proofErr w:type="gramStart"/>
      <w:r w:rsidRPr="009630F3">
        <w:rPr>
          <w:rFonts w:ascii="Times New Roman" w:hAnsi="Times New Roman"/>
          <w:sz w:val="24"/>
          <w:szCs w:val="24"/>
        </w:rPr>
        <w:t>Победителя  закупки</w:t>
      </w:r>
      <w:proofErr w:type="gramEnd"/>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lastRenderedPageBreak/>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w:t>
      </w:r>
      <w:proofErr w:type="gramStart"/>
      <w:r w:rsidRPr="009630F3">
        <w:rPr>
          <w:rFonts w:ascii="Times New Roman" w:eastAsia="Times New Roman" w:hAnsi="Times New Roman" w:cs="Arial"/>
          <w:sz w:val="24"/>
          <w:szCs w:val="24"/>
          <w:lang w:eastAsia="ru-RU"/>
        </w:rPr>
        <w:t>Участник</w:t>
      </w:r>
      <w:proofErr w:type="gramEnd"/>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3F0DE0">
        <w:rPr>
          <w:rFonts w:ascii="Times New Roman" w:hAnsi="Times New Roman"/>
          <w:bCs/>
          <w:iCs/>
          <w:snapToGrid w:val="0"/>
          <w:sz w:val="24"/>
          <w:szCs w:val="24"/>
        </w:rPr>
        <w:t>календарных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w:t>
      </w:r>
      <w:r w:rsidR="00E03F25">
        <w:rPr>
          <w:rFonts w:ascii="Times New Roman" w:hAnsi="Times New Roman"/>
          <w:bCs/>
          <w:iCs/>
          <w:snapToGrid w:val="0"/>
          <w:sz w:val="24"/>
          <w:szCs w:val="24"/>
        </w:rPr>
        <w:t>от</w:t>
      </w:r>
      <w:r w:rsidRPr="009630F3">
        <w:rPr>
          <w:rFonts w:ascii="Times New Roman" w:hAnsi="Times New Roman"/>
          <w:bCs/>
          <w:iCs/>
          <w:snapToGrid w:val="0"/>
          <w:sz w:val="24"/>
          <w:szCs w:val="24"/>
        </w:rPr>
        <w:t xml:space="preserve">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w:t>
      </w:r>
      <w:r w:rsidR="003E77B0" w:rsidRPr="00E03F25">
        <w:rPr>
          <w:rFonts w:ascii="Times New Roman" w:eastAsia="Times New Roman" w:hAnsi="Times New Roman"/>
          <w:snapToGrid w:val="0"/>
          <w:sz w:val="24"/>
          <w:szCs w:val="24"/>
          <w:lang w:eastAsia="ru-RU"/>
        </w:rPr>
        <w:t>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53694">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E03F25"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 xml:space="preserve">яти) </w:t>
      </w:r>
      <w:r w:rsidR="003E77B0" w:rsidRPr="00E03F25">
        <w:rPr>
          <w:rFonts w:ascii="Times New Roman" w:eastAsia="Times New Roman" w:hAnsi="Times New Roman"/>
          <w:snapToGrid w:val="0"/>
          <w:sz w:val="24"/>
          <w:szCs w:val="24"/>
          <w:lang w:eastAsia="ru-RU"/>
        </w:rPr>
        <w:t>рабочих</w:t>
      </w:r>
      <w:r w:rsidR="003E77B0">
        <w:rPr>
          <w:rFonts w:ascii="Times New Roman" w:eastAsia="Times New Roman" w:hAnsi="Times New Roman"/>
          <w:snapToGrid w:val="0"/>
          <w:sz w:val="24"/>
          <w:szCs w:val="24"/>
          <w:lang w:eastAsia="ru-RU"/>
        </w:rPr>
        <w:t xml:space="preserve">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proofErr w:type="spellStart"/>
      <w:r w:rsidR="00236125" w:rsidRPr="00236125">
        <w:rPr>
          <w:rFonts w:ascii="Times New Roman" w:eastAsia="Times New Roman" w:hAnsi="Times New Roman"/>
          <w:b/>
          <w:color w:val="17365D" w:themeColor="text2" w:themeShade="BF"/>
          <w:sz w:val="24"/>
          <w:szCs w:val="24"/>
          <w:lang w:val="en-US" w:eastAsia="ru-RU"/>
        </w:rPr>
        <w:t>spg</w:t>
      </w:r>
      <w:proofErr w:type="spellEnd"/>
      <w:r w:rsidRPr="00236125">
        <w:rPr>
          <w:rFonts w:ascii="Times New Roman" w:hAnsi="Times New Roman"/>
          <w:b/>
          <w:noProof/>
          <w:color w:val="17365D" w:themeColor="text2" w:themeShade="BF"/>
          <w:sz w:val="24"/>
          <w:szCs w:val="24"/>
          <w:lang w:eastAsia="ru-RU"/>
        </w:rPr>
        <w:t>@ynp.ru</w:t>
      </w:r>
      <w:r w:rsidR="00E03F25" w:rsidRPr="00236125">
        <w:rPr>
          <w:rFonts w:ascii="Times New Roman" w:hAnsi="Times New Roman"/>
          <w:noProof/>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B53694">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w:t>
      </w:r>
      <w:proofErr w:type="gramStart"/>
      <w:r w:rsidRPr="009630F3">
        <w:rPr>
          <w:rFonts w:ascii="Times New Roman" w:eastAsia="Times New Roman" w:hAnsi="Times New Roman"/>
          <w:sz w:val="24"/>
          <w:szCs w:val="24"/>
          <w:lang w:eastAsia="ru-RU"/>
        </w:rPr>
        <w:t>отказаться  от</w:t>
      </w:r>
      <w:proofErr w:type="gramEnd"/>
      <w:r w:rsidRPr="009630F3">
        <w:rPr>
          <w:rFonts w:ascii="Times New Roman" w:eastAsia="Times New Roman" w:hAnsi="Times New Roman"/>
          <w:sz w:val="24"/>
          <w:szCs w:val="24"/>
          <w:lang w:eastAsia="ru-RU"/>
        </w:rPr>
        <w:t xml:space="preserve">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w:t>
      </w:r>
      <w:r w:rsidR="003C4799" w:rsidRPr="003C4799">
        <w:rPr>
          <w:rFonts w:ascii="Times New Roman" w:eastAsia="Times New Roman" w:hAnsi="Times New Roman"/>
          <w:bCs/>
          <w:iCs/>
          <w:sz w:val="24"/>
          <w:szCs w:val="24"/>
          <w:shd w:val="clear" w:color="auto" w:fill="FFFFFF"/>
          <w:lang w:eastAsia="ru-RU"/>
        </w:rPr>
        <w:lastRenderedPageBreak/>
        <w:t xml:space="preserve">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B4109D">
      <w:pPr>
        <w:numPr>
          <w:ilvl w:val="0"/>
          <w:numId w:val="16"/>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B4109D">
      <w:pPr>
        <w:numPr>
          <w:ilvl w:val="0"/>
          <w:numId w:val="16"/>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w:t>
      </w:r>
      <w:proofErr w:type="gramStart"/>
      <w:r w:rsidRPr="009630F3">
        <w:rPr>
          <w:rFonts w:ascii="Times New Roman" w:hAnsi="Times New Roman"/>
          <w:sz w:val="24"/>
          <w:szCs w:val="24"/>
          <w:lang w:eastAsia="ru-RU"/>
        </w:rPr>
        <w:t>в случаях</w:t>
      </w:r>
      <w:proofErr w:type="gramEnd"/>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sidRPr="009630F3">
        <w:rPr>
          <w:rFonts w:ascii="Times New Roman" w:hAnsi="Times New Roman"/>
          <w:sz w:val="24"/>
          <w:szCs w:val="24"/>
        </w:rPr>
        <w:t xml:space="preserve">-  отказаться от </w:t>
      </w:r>
      <w:proofErr w:type="gramStart"/>
      <w:r w:rsidRPr="009630F3">
        <w:rPr>
          <w:rFonts w:ascii="Times New Roman" w:hAnsi="Times New Roman"/>
          <w:sz w:val="24"/>
          <w:szCs w:val="24"/>
        </w:rPr>
        <w:t>заключения  договора</w:t>
      </w:r>
      <w:proofErr w:type="gramEnd"/>
      <w:r w:rsidRPr="009630F3">
        <w:rPr>
          <w:rFonts w:ascii="Times New Roman" w:hAnsi="Times New Roman"/>
          <w:sz w:val="24"/>
          <w:szCs w:val="24"/>
        </w:rPr>
        <w:t xml:space="preserve">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w:t>
      </w:r>
      <w:proofErr w:type="gramStart"/>
      <w:r w:rsidRPr="009630F3">
        <w:rPr>
          <w:rFonts w:ascii="Times New Roman" w:eastAsia="Times New Roman" w:hAnsi="Times New Roman"/>
          <w:bCs/>
          <w:iCs/>
          <w:sz w:val="24"/>
          <w:szCs w:val="24"/>
          <w:lang w:eastAsia="ru-RU"/>
        </w:rPr>
        <w:t>договора</w:t>
      </w:r>
      <w:proofErr w:type="gramEnd"/>
      <w:r w:rsidRPr="009630F3">
        <w:rPr>
          <w:rFonts w:ascii="Times New Roman" w:eastAsia="Times New Roman" w:hAnsi="Times New Roman"/>
          <w:bCs/>
          <w:iCs/>
          <w:sz w:val="24"/>
          <w:szCs w:val="24"/>
          <w:lang w:eastAsia="ru-RU"/>
        </w:rPr>
        <w:t xml:space="preserve"> считается: </w:t>
      </w:r>
    </w:p>
    <w:p w:rsidR="009630F3" w:rsidRPr="009630F3" w:rsidRDefault="009630F3" w:rsidP="00B4109D">
      <w:pPr>
        <w:numPr>
          <w:ilvl w:val="0"/>
          <w:numId w:val="17"/>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w:t>
      </w:r>
      <w:r w:rsidRPr="009630F3">
        <w:rPr>
          <w:rFonts w:ascii="Times New Roman" w:hAnsi="Times New Roman"/>
          <w:color w:val="000000"/>
          <w:sz w:val="24"/>
          <w:szCs w:val="24"/>
          <w:lang w:eastAsia="ru-RU"/>
        </w:rPr>
        <w:lastRenderedPageBreak/>
        <w:t xml:space="preserve">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proofErr w:type="gramStart"/>
      <w:r w:rsidRPr="005F1419">
        <w:rPr>
          <w:rFonts w:ascii="Times New Roman" w:eastAsia="Times New Roman" w:hAnsi="Times New Roman"/>
          <w:b/>
          <w:bCs/>
          <w:kern w:val="28"/>
          <w:sz w:val="24"/>
          <w:szCs w:val="24"/>
          <w:lang w:eastAsia="ru-RU"/>
        </w:rPr>
        <w:t xml:space="preserve">Образцы </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основных</w:t>
      </w:r>
      <w:proofErr w:type="gramEnd"/>
      <w:r w:rsidRPr="005F1419">
        <w:rPr>
          <w:rFonts w:ascii="Times New Roman" w:eastAsia="Times New Roman" w:hAnsi="Times New Roman"/>
          <w:b/>
          <w:bCs/>
          <w:kern w:val="28"/>
          <w:sz w:val="24"/>
          <w:szCs w:val="24"/>
          <w:lang w:eastAsia="ru-RU"/>
        </w:rPr>
        <w:t xml:space="preserve">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236125">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w:t>
      </w:r>
      <w:proofErr w:type="spellStart"/>
      <w:r w:rsidRPr="00893BA8">
        <w:rPr>
          <w:rFonts w:ascii="Times New Roman" w:eastAsia="Times New Roman" w:hAnsi="Times New Roman"/>
          <w:sz w:val="24"/>
          <w:szCs w:val="24"/>
          <w:lang w:eastAsia="ru-RU"/>
        </w:rPr>
        <w:t>Саханефтегазсбыт</w:t>
      </w:r>
      <w:proofErr w:type="spellEnd"/>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236125" w:rsidRDefault="00236125" w:rsidP="00236125">
      <w:pPr>
        <w:spacing w:after="0" w:line="240" w:lineRule="auto"/>
        <w:jc w:val="center"/>
        <w:rPr>
          <w:rFonts w:ascii="Times New Roman" w:hAnsi="Times New Roman"/>
          <w:b/>
          <w:bCs/>
          <w:sz w:val="24"/>
          <w:szCs w:val="24"/>
        </w:rPr>
      </w:pP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Заявка на участие в </w:t>
      </w:r>
      <w:r>
        <w:rPr>
          <w:rFonts w:ascii="Times New Roman" w:hAnsi="Times New Roman"/>
          <w:b/>
          <w:bCs/>
          <w:sz w:val="24"/>
          <w:szCs w:val="24"/>
        </w:rPr>
        <w:t>состязательной закупке</w:t>
      </w: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на поставку </w:t>
      </w:r>
      <w:r w:rsidR="00EA4DC0" w:rsidRPr="00EA4DC0">
        <w:rPr>
          <w:rFonts w:ascii="Times New Roman" w:hAnsi="Times New Roman"/>
          <w:b/>
          <w:bCs/>
          <w:sz w:val="24"/>
          <w:szCs w:val="24"/>
        </w:rPr>
        <w:t xml:space="preserve">автобуса малого класса </w:t>
      </w:r>
      <w:r w:rsidRPr="00236125">
        <w:rPr>
          <w:rFonts w:ascii="Times New Roman" w:hAnsi="Times New Roman"/>
          <w:b/>
          <w:bCs/>
          <w:sz w:val="24"/>
          <w:szCs w:val="24"/>
        </w:rPr>
        <w:t>для нужд АО «</w:t>
      </w:r>
      <w:proofErr w:type="spellStart"/>
      <w:r w:rsidRPr="00236125">
        <w:rPr>
          <w:rFonts w:ascii="Times New Roman" w:hAnsi="Times New Roman"/>
          <w:b/>
          <w:bCs/>
          <w:sz w:val="24"/>
          <w:szCs w:val="24"/>
        </w:rPr>
        <w:t>Саханефтегазсбыт</w:t>
      </w:r>
      <w:proofErr w:type="spellEnd"/>
      <w:r w:rsidRPr="00236125">
        <w:rPr>
          <w:rFonts w:ascii="Times New Roman" w:hAnsi="Times New Roman"/>
          <w:b/>
          <w:bCs/>
          <w:sz w:val="24"/>
          <w:szCs w:val="24"/>
        </w:rPr>
        <w:t>» в 2020 году</w:t>
      </w:r>
    </w:p>
    <w:p w:rsidR="00236125" w:rsidRPr="00236125" w:rsidRDefault="00236125" w:rsidP="00236125">
      <w:pPr>
        <w:spacing w:after="0" w:line="240" w:lineRule="auto"/>
        <w:jc w:val="both"/>
        <w:rPr>
          <w:rFonts w:ascii="Times New Roman" w:hAnsi="Times New Roman"/>
          <w:b/>
          <w:bCs/>
          <w:sz w:val="24"/>
          <w:szCs w:val="24"/>
        </w:rPr>
      </w:pP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     Изучив Извещение о проведении </w:t>
      </w:r>
      <w:r>
        <w:rPr>
          <w:rFonts w:ascii="Times New Roman" w:hAnsi="Times New Roman"/>
          <w:bCs/>
          <w:sz w:val="24"/>
          <w:szCs w:val="24"/>
        </w:rPr>
        <w:t>состязательной закупки</w:t>
      </w:r>
      <w:r w:rsidRPr="00236125">
        <w:rPr>
          <w:rFonts w:ascii="Times New Roman" w:hAnsi="Times New Roman"/>
          <w:bCs/>
          <w:sz w:val="24"/>
          <w:szCs w:val="24"/>
        </w:rPr>
        <w:t xml:space="preserve"> (далее по тексту – </w:t>
      </w:r>
      <w:r>
        <w:rPr>
          <w:rFonts w:ascii="Times New Roman" w:hAnsi="Times New Roman"/>
          <w:bCs/>
          <w:sz w:val="24"/>
          <w:szCs w:val="24"/>
        </w:rPr>
        <w:t>закупка</w:t>
      </w:r>
      <w:r w:rsidRPr="00236125">
        <w:rPr>
          <w:rFonts w:ascii="Times New Roman" w:hAnsi="Times New Roman"/>
          <w:bCs/>
          <w:sz w:val="24"/>
          <w:szCs w:val="24"/>
        </w:rPr>
        <w:t>), опубликованное [</w:t>
      </w:r>
      <w:r w:rsidRPr="00236125">
        <w:rPr>
          <w:rFonts w:ascii="Times New Roman" w:hAnsi="Times New Roman"/>
          <w:bCs/>
          <w:i/>
          <w:iCs/>
          <w:sz w:val="24"/>
          <w:szCs w:val="24"/>
        </w:rPr>
        <w:t>указывается источник и дата публикации</w:t>
      </w:r>
      <w:r>
        <w:rPr>
          <w:rFonts w:ascii="Times New Roman" w:hAnsi="Times New Roman"/>
          <w:bCs/>
          <w:sz w:val="24"/>
          <w:szCs w:val="24"/>
        </w:rPr>
        <w:t>], и закупочную Документацию</w:t>
      </w:r>
      <w:r w:rsidRPr="00236125">
        <w:rPr>
          <w:rFonts w:ascii="Times New Roman" w:hAnsi="Times New Roman"/>
          <w:bCs/>
          <w:sz w:val="24"/>
          <w:szCs w:val="24"/>
        </w:rPr>
        <w:t xml:space="preserve">, и принимая установленные в них требования и условия </w:t>
      </w:r>
      <w:r>
        <w:rPr>
          <w:rFonts w:ascii="Times New Roman" w:hAnsi="Times New Roman"/>
          <w:bCs/>
          <w:sz w:val="24"/>
          <w:szCs w:val="24"/>
        </w:rPr>
        <w:t>закупки</w:t>
      </w:r>
      <w:r w:rsidRPr="00236125">
        <w:rPr>
          <w:rFonts w:ascii="Times New Roman" w:hAnsi="Times New Roman"/>
          <w:bCs/>
          <w:sz w:val="24"/>
          <w:szCs w:val="24"/>
        </w:rPr>
        <w:t>,</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(полное наименование Участника с указанием организационно-правовой формы)</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зарегистрированное по адресу</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(юридический адрес Участника)</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предлагает заключить Договор на поставку</w:t>
      </w:r>
      <w:r w:rsidR="00EA4DC0" w:rsidRPr="00EA4DC0">
        <w:t xml:space="preserve"> </w:t>
      </w:r>
      <w:r w:rsidR="00EA4DC0" w:rsidRPr="00EA4DC0">
        <w:rPr>
          <w:rFonts w:ascii="Times New Roman" w:hAnsi="Times New Roman"/>
          <w:bCs/>
          <w:sz w:val="24"/>
          <w:szCs w:val="24"/>
        </w:rPr>
        <w:t xml:space="preserve">автобуса малого класса </w:t>
      </w:r>
      <w:r w:rsidRPr="00236125">
        <w:rPr>
          <w:rFonts w:ascii="Times New Roman" w:hAnsi="Times New Roman"/>
          <w:bCs/>
          <w:sz w:val="24"/>
          <w:szCs w:val="24"/>
        </w:rPr>
        <w:t>для нужд АО «</w:t>
      </w:r>
      <w:proofErr w:type="spellStart"/>
      <w:r w:rsidRPr="00236125">
        <w:rPr>
          <w:rFonts w:ascii="Times New Roman" w:hAnsi="Times New Roman"/>
          <w:bCs/>
          <w:sz w:val="24"/>
          <w:szCs w:val="24"/>
        </w:rPr>
        <w:t>Саханефтегазсбыт</w:t>
      </w:r>
      <w:proofErr w:type="spellEnd"/>
      <w:r w:rsidRPr="00236125">
        <w:rPr>
          <w:rFonts w:ascii="Times New Roman" w:hAnsi="Times New Roman"/>
          <w:bCs/>
          <w:sz w:val="24"/>
          <w:szCs w:val="24"/>
        </w:rPr>
        <w:t xml:space="preserve">» в 2020 году на условиях, изложенных в </w:t>
      </w:r>
      <w:r>
        <w:rPr>
          <w:rFonts w:ascii="Times New Roman" w:hAnsi="Times New Roman"/>
          <w:bCs/>
          <w:sz w:val="24"/>
          <w:szCs w:val="24"/>
        </w:rPr>
        <w:t xml:space="preserve">закупочной </w:t>
      </w:r>
      <w:r w:rsidRPr="00236125">
        <w:rPr>
          <w:rFonts w:ascii="Times New Roman" w:hAnsi="Times New Roman"/>
          <w:bCs/>
          <w:sz w:val="24"/>
          <w:szCs w:val="24"/>
        </w:rPr>
        <w:t>Документации, в соответствии с Техническим заданием и с настоящим письмом направляет Заявку по Лоту № _____</w:t>
      </w:r>
    </w:p>
    <w:p w:rsidR="00236125" w:rsidRPr="00236125" w:rsidRDefault="00236125" w:rsidP="00236125">
      <w:pPr>
        <w:spacing w:after="0" w:line="240" w:lineRule="auto"/>
        <w:jc w:val="both"/>
        <w:rPr>
          <w:rFonts w:ascii="Times New Roman" w:hAnsi="Times New Roman"/>
          <w:b/>
          <w:bCs/>
          <w:sz w:val="24"/>
          <w:szCs w:val="24"/>
        </w:rPr>
      </w:pPr>
    </w:p>
    <w:tbl>
      <w:tblPr>
        <w:tblW w:w="10339" w:type="dxa"/>
        <w:tblInd w:w="-25" w:type="dxa"/>
        <w:tblLayout w:type="fixed"/>
        <w:tblLook w:val="00A0" w:firstRow="1" w:lastRow="0" w:firstColumn="1" w:lastColumn="0" w:noHBand="0" w:noVBand="0"/>
      </w:tblPr>
      <w:tblGrid>
        <w:gridCol w:w="559"/>
        <w:gridCol w:w="1417"/>
        <w:gridCol w:w="2126"/>
        <w:gridCol w:w="1985"/>
        <w:gridCol w:w="1701"/>
        <w:gridCol w:w="2551"/>
      </w:tblGrid>
      <w:tr w:rsidR="00236125" w:rsidRPr="00236125" w:rsidTr="0029443E">
        <w:tc>
          <w:tcPr>
            <w:tcW w:w="559" w:type="dxa"/>
            <w:tcBorders>
              <w:top w:val="single" w:sz="4" w:space="0" w:color="000000"/>
              <w:left w:val="single" w:sz="4" w:space="0" w:color="000000"/>
              <w:bottom w:val="single" w:sz="4" w:space="0" w:color="000000"/>
              <w:right w:val="nil"/>
            </w:tcBorders>
            <w:vAlign w:val="center"/>
          </w:tcPr>
          <w:p w:rsidR="00236125" w:rsidRPr="00236125" w:rsidRDefault="00236125" w:rsidP="00236125">
            <w:pPr>
              <w:spacing w:after="0" w:line="240" w:lineRule="auto"/>
              <w:jc w:val="both"/>
              <w:rPr>
                <w:rFonts w:ascii="Times New Roman" w:hAnsi="Times New Roman"/>
                <w:b/>
                <w:bCs/>
                <w:sz w:val="24"/>
                <w:szCs w:val="24"/>
              </w:rPr>
            </w:pPr>
            <w:r w:rsidRPr="00236125">
              <w:rPr>
                <w:rFonts w:ascii="Times New Roman" w:hAnsi="Times New Roman"/>
                <w:b/>
                <w:bCs/>
                <w:sz w:val="24"/>
                <w:szCs w:val="24"/>
              </w:rPr>
              <w:t>№ п/п</w:t>
            </w:r>
          </w:p>
        </w:tc>
        <w:tc>
          <w:tcPr>
            <w:tcW w:w="1417"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236125">
            <w:pPr>
              <w:spacing w:after="0" w:line="240" w:lineRule="auto"/>
              <w:jc w:val="both"/>
              <w:rPr>
                <w:rFonts w:ascii="Times New Roman" w:hAnsi="Times New Roman"/>
                <w:b/>
                <w:bCs/>
                <w:sz w:val="24"/>
                <w:szCs w:val="24"/>
              </w:rPr>
            </w:pPr>
            <w:r w:rsidRPr="00236125">
              <w:rPr>
                <w:rFonts w:ascii="Times New Roman" w:hAnsi="Times New Roman"/>
                <w:b/>
                <w:bCs/>
                <w:sz w:val="24"/>
                <w:szCs w:val="24"/>
              </w:rPr>
              <w:t>Место поставки</w:t>
            </w:r>
          </w:p>
        </w:tc>
        <w:tc>
          <w:tcPr>
            <w:tcW w:w="2126" w:type="dxa"/>
            <w:tcBorders>
              <w:top w:val="single" w:sz="4" w:space="0" w:color="000000"/>
              <w:left w:val="single" w:sz="4" w:space="0" w:color="000000"/>
              <w:bottom w:val="single" w:sz="4" w:space="0" w:color="000000"/>
              <w:right w:val="nil"/>
            </w:tcBorders>
            <w:vAlign w:val="center"/>
          </w:tcPr>
          <w:p w:rsidR="00236125" w:rsidRPr="00236125" w:rsidRDefault="00236125" w:rsidP="00EA4DC0">
            <w:pPr>
              <w:spacing w:after="0" w:line="240" w:lineRule="auto"/>
              <w:jc w:val="both"/>
              <w:rPr>
                <w:rFonts w:ascii="Times New Roman" w:hAnsi="Times New Roman"/>
                <w:b/>
                <w:bCs/>
                <w:sz w:val="24"/>
                <w:szCs w:val="24"/>
              </w:rPr>
            </w:pPr>
            <w:r w:rsidRPr="00236125">
              <w:rPr>
                <w:rFonts w:ascii="Times New Roman" w:hAnsi="Times New Roman"/>
                <w:b/>
                <w:bCs/>
                <w:sz w:val="24"/>
                <w:szCs w:val="24"/>
              </w:rPr>
              <w:t xml:space="preserve">Наименование </w:t>
            </w:r>
            <w:r w:rsidR="00EA4DC0">
              <w:rPr>
                <w:rFonts w:ascii="Times New Roman" w:hAnsi="Times New Roman"/>
                <w:b/>
                <w:bCs/>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r w:rsidRPr="00236125">
              <w:rPr>
                <w:rFonts w:ascii="Times New Roman" w:hAnsi="Times New Roman"/>
                <w:b/>
                <w:bCs/>
                <w:sz w:val="24"/>
                <w:szCs w:val="24"/>
              </w:rPr>
              <w:t>Страна происхождения  товара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236125">
            <w:pPr>
              <w:spacing w:after="0" w:line="240" w:lineRule="auto"/>
              <w:jc w:val="both"/>
              <w:rPr>
                <w:rFonts w:ascii="Times New Roman" w:hAnsi="Times New Roman"/>
                <w:b/>
                <w:bCs/>
                <w:sz w:val="24"/>
                <w:szCs w:val="24"/>
              </w:rPr>
            </w:pPr>
            <w:r w:rsidRPr="00236125">
              <w:rPr>
                <w:rFonts w:ascii="Times New Roman" w:hAnsi="Times New Roman"/>
                <w:b/>
                <w:bCs/>
                <w:sz w:val="24"/>
                <w:szCs w:val="24"/>
              </w:rPr>
              <w:t>Стоимость лота с НДС, в  руб.</w:t>
            </w:r>
          </w:p>
        </w:tc>
        <w:tc>
          <w:tcPr>
            <w:tcW w:w="2551"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236125">
            <w:pPr>
              <w:spacing w:after="0" w:line="240" w:lineRule="auto"/>
              <w:jc w:val="both"/>
              <w:rPr>
                <w:rFonts w:ascii="Times New Roman" w:hAnsi="Times New Roman"/>
                <w:b/>
                <w:bCs/>
                <w:sz w:val="24"/>
                <w:szCs w:val="24"/>
              </w:rPr>
            </w:pPr>
            <w:r w:rsidRPr="00236125">
              <w:rPr>
                <w:rFonts w:ascii="Times New Roman" w:hAnsi="Times New Roman"/>
                <w:b/>
                <w:bCs/>
                <w:sz w:val="24"/>
                <w:szCs w:val="24"/>
              </w:rPr>
              <w:t>Срок поставки,  рабочих дней от даты  заключения договора</w:t>
            </w:r>
          </w:p>
        </w:tc>
      </w:tr>
      <w:tr w:rsidR="00236125" w:rsidRPr="00236125" w:rsidTr="0029443E">
        <w:trPr>
          <w:trHeight w:val="714"/>
        </w:trPr>
        <w:tc>
          <w:tcPr>
            <w:tcW w:w="559" w:type="dxa"/>
            <w:tcBorders>
              <w:top w:val="single" w:sz="4" w:space="0" w:color="000000"/>
              <w:left w:val="single" w:sz="4" w:space="0" w:color="000000"/>
              <w:bottom w:val="single" w:sz="4" w:space="0" w:color="000000"/>
              <w:right w:val="nil"/>
            </w:tcBorders>
            <w:vAlign w:val="center"/>
          </w:tcPr>
          <w:p w:rsidR="00236125" w:rsidRPr="00236125" w:rsidRDefault="00236125" w:rsidP="00236125">
            <w:pPr>
              <w:spacing w:after="0" w:line="240" w:lineRule="auto"/>
              <w:jc w:val="both"/>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2126" w:type="dxa"/>
            <w:tcBorders>
              <w:top w:val="single" w:sz="4" w:space="0" w:color="000000"/>
              <w:left w:val="single" w:sz="4" w:space="0" w:color="000000"/>
              <w:bottom w:val="single" w:sz="4" w:space="0" w:color="000000"/>
              <w:right w:val="nil"/>
            </w:tcBorders>
          </w:tcPr>
          <w:p w:rsidR="00236125" w:rsidRPr="00236125" w:rsidRDefault="00236125" w:rsidP="00236125">
            <w:pPr>
              <w:spacing w:after="0" w:line="240" w:lineRule="auto"/>
              <w:jc w:val="both"/>
              <w:rPr>
                <w:rFonts w:ascii="Times New Roman" w:hAnsi="Times New Roman"/>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r>
    </w:tbl>
    <w:p w:rsidR="00EB4A1E" w:rsidRDefault="003F0DE0" w:rsidP="003F0D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3F0DE0" w:rsidRDefault="00EB4A1E" w:rsidP="003F0DE0">
      <w:pPr>
        <w:spacing w:after="0" w:line="240" w:lineRule="auto"/>
        <w:jc w:val="both"/>
        <w:rPr>
          <w:rFonts w:ascii="Times New Roman" w:hAnsi="Times New Roman"/>
          <w:sz w:val="24"/>
          <w:szCs w:val="24"/>
          <w:lang w:eastAsia="ar-SA"/>
        </w:rPr>
      </w:pPr>
      <w:r>
        <w:rPr>
          <w:rFonts w:ascii="Times New Roman" w:hAnsi="Times New Roman"/>
          <w:color w:val="000000"/>
          <w:sz w:val="24"/>
          <w:szCs w:val="24"/>
          <w:lang w:eastAsia="ru-RU"/>
        </w:rPr>
        <w:t xml:space="preserve">    </w:t>
      </w:r>
      <w:r w:rsidR="003F0DE0" w:rsidRPr="00893BA8">
        <w:rPr>
          <w:rFonts w:ascii="Times New Roman" w:hAnsi="Times New Roman"/>
          <w:color w:val="000000"/>
          <w:sz w:val="24"/>
          <w:szCs w:val="24"/>
          <w:lang w:eastAsia="ru-RU"/>
        </w:rPr>
        <w:t xml:space="preserve">Итоговая </w:t>
      </w:r>
      <w:r w:rsidR="003F0DE0">
        <w:rPr>
          <w:rFonts w:ascii="Times New Roman" w:hAnsi="Times New Roman"/>
          <w:color w:val="000000"/>
          <w:sz w:val="24"/>
          <w:szCs w:val="24"/>
          <w:lang w:eastAsia="ru-RU"/>
        </w:rPr>
        <w:t>стоимость</w:t>
      </w:r>
      <w:r w:rsidR="003F0DE0"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003F0DE0" w:rsidRPr="00893BA8">
        <w:rPr>
          <w:rFonts w:ascii="Times New Roman" w:hAnsi="Times New Roman"/>
          <w:color w:val="000000"/>
          <w:sz w:val="24"/>
          <w:szCs w:val="24"/>
          <w:lang w:eastAsia="ru-RU"/>
        </w:rPr>
        <w:t xml:space="preserve"> НДС, руб.</w:t>
      </w:r>
      <w:r w:rsidR="003F0DE0" w:rsidRPr="00893BA8">
        <w:rPr>
          <w:rFonts w:ascii="Times New Roman" w:hAnsi="Times New Roman"/>
          <w:sz w:val="24"/>
          <w:szCs w:val="24"/>
          <w:lang w:eastAsia="ar-SA"/>
        </w:rPr>
        <w:t xml:space="preserve"> </w:t>
      </w:r>
      <w:r w:rsidR="003F0DE0">
        <w:rPr>
          <w:rFonts w:ascii="Times New Roman" w:hAnsi="Times New Roman"/>
          <w:sz w:val="24"/>
          <w:szCs w:val="24"/>
          <w:lang w:eastAsia="ar-SA"/>
        </w:rPr>
        <w:t>____________________________</w:t>
      </w:r>
      <w:r w:rsidR="003F0DE0" w:rsidRPr="00893BA8">
        <w:rPr>
          <w:rFonts w:ascii="Times New Roman" w:hAnsi="Times New Roman"/>
          <w:color w:val="000000"/>
          <w:sz w:val="24"/>
          <w:szCs w:val="24"/>
          <w:vertAlign w:val="superscript"/>
          <w:lang w:eastAsia="ru-RU"/>
        </w:rPr>
        <w:t>(прописью)</w:t>
      </w:r>
    </w:p>
    <w:p w:rsidR="003F0DE0" w:rsidRDefault="003F0DE0" w:rsidP="003F0DE0">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1411BB" w:rsidRDefault="003F0DE0"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1411BB">
        <w:rPr>
          <w:rFonts w:ascii="Times New Roman" w:hAnsi="Times New Roman"/>
          <w:sz w:val="24"/>
          <w:szCs w:val="24"/>
        </w:rPr>
        <w:t xml:space="preserve">Срок </w:t>
      </w:r>
      <w:r w:rsidR="00692912" w:rsidRPr="00692912">
        <w:rPr>
          <w:rFonts w:ascii="Times New Roman" w:hAnsi="Times New Roman"/>
          <w:sz w:val="24"/>
          <w:szCs w:val="24"/>
        </w:rPr>
        <w:t>гарантии на поставленн</w:t>
      </w:r>
      <w:r w:rsidR="00692912">
        <w:rPr>
          <w:rFonts w:ascii="Times New Roman" w:hAnsi="Times New Roman"/>
          <w:sz w:val="24"/>
          <w:szCs w:val="24"/>
        </w:rPr>
        <w:t>ую</w:t>
      </w:r>
      <w:r w:rsidR="0098029C">
        <w:rPr>
          <w:rFonts w:ascii="Times New Roman" w:hAnsi="Times New Roman"/>
          <w:sz w:val="24"/>
          <w:szCs w:val="24"/>
        </w:rPr>
        <w:t xml:space="preserve"> ТС</w:t>
      </w:r>
      <w:r w:rsidR="00EA4DC0">
        <w:rPr>
          <w:rFonts w:ascii="Times New Roman" w:hAnsi="Times New Roman"/>
          <w:sz w:val="24"/>
          <w:szCs w:val="24"/>
        </w:rPr>
        <w:t xml:space="preserve"> не менее </w:t>
      </w:r>
      <w:r w:rsidR="00692912">
        <w:rPr>
          <w:rFonts w:ascii="Times New Roman" w:hAnsi="Times New Roman"/>
          <w:sz w:val="24"/>
          <w:szCs w:val="24"/>
        </w:rPr>
        <w:t>2</w:t>
      </w:r>
      <w:r w:rsidR="00EA4DC0">
        <w:rPr>
          <w:rFonts w:ascii="Times New Roman" w:hAnsi="Times New Roman"/>
          <w:sz w:val="24"/>
          <w:szCs w:val="24"/>
        </w:rPr>
        <w:t>4</w:t>
      </w:r>
      <w:r w:rsidR="00692912">
        <w:rPr>
          <w:rFonts w:ascii="Times New Roman" w:hAnsi="Times New Roman"/>
          <w:sz w:val="24"/>
          <w:szCs w:val="24"/>
        </w:rPr>
        <w:t xml:space="preserve"> месяцев или не менее </w:t>
      </w:r>
      <w:r w:rsidR="00EA4DC0">
        <w:rPr>
          <w:rFonts w:ascii="Times New Roman" w:hAnsi="Times New Roman"/>
          <w:sz w:val="24"/>
          <w:szCs w:val="24"/>
        </w:rPr>
        <w:t>6</w:t>
      </w:r>
      <w:r w:rsidR="00692912">
        <w:rPr>
          <w:rFonts w:ascii="Times New Roman" w:hAnsi="Times New Roman"/>
          <w:sz w:val="24"/>
          <w:szCs w:val="24"/>
        </w:rPr>
        <w:t>0 тыс. км пробега по месту эксплуатации ТС со дня передачи Заказчику</w:t>
      </w:r>
      <w:r w:rsidR="001411BB">
        <w:rPr>
          <w:rFonts w:ascii="Times New Roman" w:hAnsi="Times New Roman"/>
          <w:sz w:val="24"/>
          <w:szCs w:val="24"/>
        </w:rPr>
        <w:t>.</w:t>
      </w:r>
    </w:p>
    <w:p w:rsidR="001411BB"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247E76" w:rsidRPr="00247E76"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Настоящая Заявка имеет правовой статус оферты и действует до «____»</w:t>
      </w:r>
      <w:r w:rsidR="00692912">
        <w:rPr>
          <w:rFonts w:ascii="Times New Roman" w:hAnsi="Times New Roman"/>
          <w:sz w:val="24"/>
          <w:szCs w:val="24"/>
        </w:rPr>
        <w:t xml:space="preserve"> </w:t>
      </w:r>
      <w:r w:rsidR="00247E76" w:rsidRPr="00247E76">
        <w:rPr>
          <w:rFonts w:ascii="Times New Roman" w:hAnsi="Times New Roman"/>
          <w:sz w:val="24"/>
          <w:szCs w:val="24"/>
        </w:rPr>
        <w:t>_________________года.</w:t>
      </w:r>
    </w:p>
    <w:p w:rsidR="003F0DE0"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p>
    <w:p w:rsidR="00247E76" w:rsidRPr="00247E76" w:rsidRDefault="003F0DE0"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 xml:space="preserve">Подтверждаем, что предложенная цена договора включает в себя </w:t>
      </w:r>
      <w:r w:rsidR="00EA4DC0">
        <w:rPr>
          <w:rFonts w:ascii="Times New Roman" w:hAnsi="Times New Roman"/>
          <w:sz w:val="24"/>
          <w:szCs w:val="24"/>
        </w:rPr>
        <w:t>не только стоимость автобуса малого класса</w:t>
      </w:r>
      <w:r w:rsidR="00692912" w:rsidRPr="00692912">
        <w:rPr>
          <w:rFonts w:ascii="Times New Roman" w:hAnsi="Times New Roman"/>
          <w:sz w:val="24"/>
          <w:szCs w:val="24"/>
        </w:rPr>
        <w:t xml:space="preserve">, но и все затраты </w:t>
      </w:r>
      <w:r w:rsidR="00692912">
        <w:rPr>
          <w:rFonts w:ascii="Times New Roman" w:hAnsi="Times New Roman"/>
          <w:sz w:val="24"/>
          <w:szCs w:val="24"/>
        </w:rPr>
        <w:t>Участни</w:t>
      </w:r>
      <w:r w:rsidR="00692912" w:rsidRPr="00692912">
        <w:rPr>
          <w:rFonts w:ascii="Times New Roman" w:hAnsi="Times New Roman"/>
          <w:sz w:val="24"/>
          <w:szCs w:val="24"/>
        </w:rPr>
        <w:t xml:space="preserve">ка, связанные с исполнением обязательств по Договору в полном объеме, в том числе: расходы, связанные с доставкой </w:t>
      </w:r>
      <w:r w:rsidR="0098029C">
        <w:rPr>
          <w:rFonts w:ascii="Times New Roman" w:hAnsi="Times New Roman"/>
          <w:sz w:val="24"/>
          <w:szCs w:val="24"/>
        </w:rPr>
        <w:t>ТС</w:t>
      </w:r>
      <w:r w:rsidR="00692912" w:rsidRPr="00692912">
        <w:rPr>
          <w:rFonts w:ascii="Times New Roman" w:hAnsi="Times New Roman"/>
          <w:sz w:val="24"/>
          <w:szCs w:val="24"/>
        </w:rPr>
        <w:t xml:space="preserve">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r w:rsidR="00247E76" w:rsidRPr="00247E76">
        <w:rPr>
          <w:rFonts w:ascii="Times New Roman" w:hAnsi="Times New Roman"/>
          <w:sz w:val="24"/>
          <w:szCs w:val="24"/>
        </w:rPr>
        <w:t>.</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Заявляем, что в отношении нашей организации:</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а)</w:t>
      </w:r>
      <w:r w:rsidRPr="00247E76">
        <w:rPr>
          <w:rFonts w:ascii="Times New Roman" w:hAnsi="Times New Roman"/>
          <w:sz w:val="24"/>
          <w:szCs w:val="24"/>
        </w:rPr>
        <w:t xml:space="preserve"> отсутствуют сведений в реестрах недобросовестных поставщиков (РНП).</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б)</w:t>
      </w:r>
      <w:r w:rsidRPr="00247E76">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в)</w:t>
      </w:r>
      <w:r w:rsidRPr="00247E76">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lastRenderedPageBreak/>
        <w:t>г)</w:t>
      </w:r>
      <w:r w:rsidRPr="00247E76">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7745F" w:rsidRDefault="00247E76" w:rsidP="00247E76">
      <w:pPr>
        <w:spacing w:line="240" w:lineRule="auto"/>
        <w:contextualSpacing/>
        <w:jc w:val="both"/>
        <w:rPr>
          <w:sz w:val="24"/>
          <w:szCs w:val="24"/>
        </w:rPr>
      </w:pPr>
      <w:r w:rsidRPr="00247E76">
        <w:rPr>
          <w:rFonts w:ascii="Times New Roman" w:hAnsi="Times New Roman"/>
          <w:b/>
          <w:sz w:val="24"/>
          <w:szCs w:val="24"/>
        </w:rPr>
        <w:t>д)</w:t>
      </w:r>
      <w:r w:rsidRPr="00247E76">
        <w:rPr>
          <w:rFonts w:ascii="Times New Roman" w:hAnsi="Times New Roman"/>
          <w:sz w:val="24"/>
          <w:szCs w:val="24"/>
        </w:rPr>
        <w:tab/>
        <w:t xml:space="preserve"> </w:t>
      </w:r>
      <w:r w:rsidR="00B7745F">
        <w:rPr>
          <w:rFonts w:ascii="Times New Roman" w:eastAsia="Times New Roman" w:hAnsi="Times New Roman"/>
          <w:sz w:val="24"/>
          <w:szCs w:val="24"/>
          <w:lang w:eastAsia="ru-RU"/>
        </w:rPr>
        <w:t xml:space="preserve">по состоянию на _________________ </w:t>
      </w:r>
      <w:r w:rsidR="00B7745F" w:rsidRPr="000F08E8">
        <w:rPr>
          <w:rFonts w:ascii="Times New Roman" w:eastAsia="Times New Roman" w:hAnsi="Times New Roman"/>
          <w:sz w:val="24"/>
          <w:szCs w:val="24"/>
          <w:lang w:eastAsia="ru-RU"/>
        </w:rPr>
        <w:t>задолженност</w:t>
      </w:r>
      <w:r w:rsidR="00B7745F">
        <w:rPr>
          <w:rFonts w:ascii="Times New Roman" w:eastAsia="Times New Roman" w:hAnsi="Times New Roman"/>
          <w:sz w:val="24"/>
          <w:szCs w:val="24"/>
          <w:lang w:eastAsia="ru-RU"/>
        </w:rPr>
        <w:t>ь</w:t>
      </w:r>
      <w:r w:rsidR="00B7745F"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B7745F">
        <w:rPr>
          <w:rFonts w:ascii="Times New Roman" w:eastAsia="Times New Roman" w:hAnsi="Times New Roman"/>
          <w:sz w:val="24"/>
          <w:szCs w:val="24"/>
          <w:lang w:eastAsia="ru-RU"/>
        </w:rPr>
        <w:t>ежам в бюджеты любого уровня и</w:t>
      </w:r>
      <w:r w:rsidR="00B7745F" w:rsidRPr="000F08E8">
        <w:rPr>
          <w:rFonts w:ascii="Times New Roman" w:eastAsia="Times New Roman" w:hAnsi="Times New Roman"/>
          <w:sz w:val="24"/>
          <w:szCs w:val="24"/>
          <w:lang w:eastAsia="ru-RU"/>
        </w:rPr>
        <w:t xml:space="preserve"> государственные внебюджетные фонды отсутств</w:t>
      </w:r>
      <w:r w:rsidR="00B7745F">
        <w:rPr>
          <w:rFonts w:ascii="Times New Roman" w:eastAsia="Times New Roman" w:hAnsi="Times New Roman"/>
          <w:sz w:val="24"/>
          <w:szCs w:val="24"/>
          <w:lang w:eastAsia="ru-RU"/>
        </w:rPr>
        <w:t>ует или не превышает</w:t>
      </w:r>
      <w:r w:rsidR="00B7745F" w:rsidRPr="000F08E8">
        <w:rPr>
          <w:rFonts w:ascii="Times New Roman" w:eastAsia="Times New Roman" w:hAnsi="Times New Roman"/>
          <w:sz w:val="24"/>
          <w:szCs w:val="24"/>
          <w:lang w:eastAsia="ru-RU"/>
        </w:rPr>
        <w:t xml:space="preserve"> 25% (двадцати пяти проценто</w:t>
      </w:r>
      <w:r w:rsidR="00B7745F">
        <w:rPr>
          <w:rFonts w:ascii="Times New Roman" w:eastAsia="Times New Roman" w:hAnsi="Times New Roman"/>
          <w:sz w:val="24"/>
          <w:szCs w:val="24"/>
          <w:lang w:eastAsia="ru-RU"/>
        </w:rPr>
        <w:t>в) балансовой стоимости активов.</w:t>
      </w:r>
      <w:r w:rsidR="00B7745F" w:rsidRPr="00893BA8">
        <w:rPr>
          <w:sz w:val="24"/>
          <w:szCs w:val="24"/>
        </w:rPr>
        <w:t xml:space="preserve">      </w:t>
      </w:r>
    </w:p>
    <w:p w:rsidR="00B7745F" w:rsidRDefault="00B7745F" w:rsidP="00247E76">
      <w:pPr>
        <w:spacing w:line="240" w:lineRule="auto"/>
        <w:contextualSpacing/>
        <w:jc w:val="both"/>
        <w:rPr>
          <w:sz w:val="24"/>
          <w:szCs w:val="24"/>
        </w:rPr>
      </w:pPr>
    </w:p>
    <w:p w:rsidR="00B7745F" w:rsidRDefault="00B7745F" w:rsidP="00247E76">
      <w:pPr>
        <w:spacing w:line="240" w:lineRule="auto"/>
        <w:contextualSpacing/>
        <w:jc w:val="both"/>
        <w:rPr>
          <w:sz w:val="24"/>
          <w:szCs w:val="24"/>
        </w:rPr>
      </w:pP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247E76" w:rsidRPr="00247E76" w:rsidRDefault="00692912"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предложение</w:t>
      </w:r>
      <w:r w:rsidR="00247E76" w:rsidRPr="00247E76">
        <w:rPr>
          <w:rFonts w:ascii="Times New Roman" w:eastAsia="Times New Roman" w:hAnsi="Times New Roman"/>
          <w:sz w:val="24"/>
          <w:szCs w:val="24"/>
          <w:lang w:eastAsia="ru-RU"/>
        </w:rPr>
        <w:t xml:space="preserve"> Участника (форма 2)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sz w:val="24"/>
          <w:szCs w:val="24"/>
          <w:lang w:eastAsia="ru-RU"/>
        </w:rPr>
        <w:t xml:space="preserve">Анкета Участника (форма </w:t>
      </w:r>
      <w:r w:rsidR="00AD2EC7">
        <w:rPr>
          <w:rFonts w:ascii="Times New Roman" w:eastAsia="Times New Roman" w:hAnsi="Times New Roman"/>
          <w:sz w:val="24"/>
          <w:szCs w:val="24"/>
          <w:lang w:eastAsia="ru-RU"/>
        </w:rPr>
        <w:t>4</w:t>
      </w:r>
      <w:r w:rsidRPr="00247E76">
        <w:rPr>
          <w:rFonts w:ascii="Times New Roman" w:eastAsia="Times New Roman" w:hAnsi="Times New Roman"/>
          <w:sz w:val="24"/>
          <w:szCs w:val="24"/>
          <w:lang w:eastAsia="ru-RU"/>
        </w:rPr>
        <w:t>)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cs="Arial"/>
          <w:bCs/>
          <w:sz w:val="24"/>
          <w:szCs w:val="24"/>
          <w:lang w:eastAsia="ru-RU"/>
        </w:rPr>
        <w:t xml:space="preserve">Декларация Участника (форма </w:t>
      </w:r>
      <w:r w:rsidR="00AD2EC7">
        <w:rPr>
          <w:rFonts w:ascii="Times New Roman" w:eastAsia="Times New Roman" w:hAnsi="Times New Roman" w:cs="Arial"/>
          <w:bCs/>
          <w:sz w:val="24"/>
          <w:szCs w:val="24"/>
          <w:lang w:eastAsia="ru-RU"/>
        </w:rPr>
        <w:t>5</w:t>
      </w:r>
      <w:r w:rsidRPr="00247E76">
        <w:rPr>
          <w:rFonts w:ascii="Times New Roman" w:eastAsia="Times New Roman" w:hAnsi="Times New Roman" w:cs="Arial"/>
          <w:bCs/>
          <w:sz w:val="24"/>
          <w:szCs w:val="24"/>
          <w:lang w:eastAsia="ru-RU"/>
        </w:rPr>
        <w:t>)</w:t>
      </w:r>
      <w:r w:rsidRPr="00247E76">
        <w:rPr>
          <w:rFonts w:ascii="Times New Roman" w:eastAsia="Times New Roman" w:hAnsi="Times New Roman" w:cs="Arial"/>
          <w:sz w:val="24"/>
          <w:szCs w:val="24"/>
          <w:lang w:eastAsia="ru-RU"/>
        </w:rPr>
        <w:t xml:space="preserve"> —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bCs/>
          <w:sz w:val="24"/>
          <w:szCs w:val="24"/>
        </w:rPr>
        <w:t xml:space="preserve">Справка об отсутствии признаков крупной сделки (форма </w:t>
      </w:r>
      <w:r w:rsidR="00AD2EC7">
        <w:rPr>
          <w:rFonts w:ascii="Times New Roman" w:hAnsi="Times New Roman"/>
          <w:bCs/>
          <w:sz w:val="24"/>
          <w:szCs w:val="24"/>
        </w:rPr>
        <w:t>6</w:t>
      </w:r>
      <w:r w:rsidRPr="00247E76">
        <w:rPr>
          <w:rFonts w:ascii="Times New Roman" w:hAnsi="Times New Roman"/>
          <w:bCs/>
          <w:sz w:val="24"/>
          <w:szCs w:val="24"/>
        </w:rPr>
        <w:t xml:space="preserve">) </w:t>
      </w:r>
      <w:r w:rsidRPr="00247E76">
        <w:rPr>
          <w:rFonts w:ascii="Times New Roman" w:hAnsi="Times New Roman"/>
          <w:sz w:val="24"/>
          <w:szCs w:val="24"/>
        </w:rPr>
        <w:t>—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sz w:val="24"/>
          <w:szCs w:val="24"/>
        </w:rPr>
        <w:t xml:space="preserve">Документы, подтверждающие соответствие Участника установленным требованиям          </w:t>
      </w:r>
      <w:proofErr w:type="gramStart"/>
      <w:r w:rsidRPr="00247E76">
        <w:rPr>
          <w:rFonts w:ascii="Times New Roman" w:hAnsi="Times New Roman"/>
          <w:sz w:val="24"/>
          <w:szCs w:val="24"/>
        </w:rPr>
        <w:t xml:space="preserve">   (</w:t>
      </w:r>
      <w:proofErr w:type="gramEnd"/>
      <w:r w:rsidRPr="00247E76">
        <w:rPr>
          <w:rFonts w:ascii="Times New Roman" w:hAnsi="Times New Roman"/>
          <w:sz w:val="24"/>
          <w:szCs w:val="24"/>
        </w:rPr>
        <w:t>п. 4.5.2.2 Документации) — на ____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B4109D">
      <w:pPr>
        <w:keepNext/>
        <w:pageBreakBefore/>
        <w:numPr>
          <w:ilvl w:val="2"/>
          <w:numId w:val="18"/>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lastRenderedPageBreak/>
        <w:t>Инструкции по заполнению</w:t>
      </w:r>
    </w:p>
    <w:p w:rsidR="00893BA8" w:rsidRPr="00893BA8" w:rsidRDefault="00893BA8" w:rsidP="00B4109D">
      <w:pPr>
        <w:numPr>
          <w:ilvl w:val="3"/>
          <w:numId w:val="18"/>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B4109D">
      <w:pPr>
        <w:numPr>
          <w:ilvl w:val="3"/>
          <w:numId w:val="18"/>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w:t>
      </w:r>
      <w:proofErr w:type="spellStart"/>
      <w:r w:rsidRPr="00893BA8">
        <w:rPr>
          <w:rFonts w:ascii="Times New Roman" w:hAnsi="Times New Roman"/>
          <w:sz w:val="24"/>
          <w:szCs w:val="24"/>
          <w:lang w:eastAsia="ru-RU"/>
        </w:rPr>
        <w:t>ХХХ</w:t>
      </w:r>
      <w:proofErr w:type="spellEnd"/>
      <w:r w:rsidRPr="00893BA8">
        <w:rPr>
          <w:rFonts w:ascii="Times New Roman" w:hAnsi="Times New Roman"/>
          <w:sz w:val="24"/>
          <w:szCs w:val="24"/>
          <w:lang w:eastAsia="ru-RU"/>
        </w:rPr>
        <w:t> </w:t>
      </w:r>
      <w:proofErr w:type="gramStart"/>
      <w:r w:rsidRPr="00893BA8">
        <w:rPr>
          <w:rFonts w:ascii="Times New Roman" w:hAnsi="Times New Roman"/>
          <w:sz w:val="24"/>
          <w:szCs w:val="24"/>
          <w:lang w:eastAsia="ru-RU"/>
        </w:rPr>
        <w:t>ХХХ,ХХ</w:t>
      </w:r>
      <w:proofErr w:type="gramEnd"/>
      <w:r w:rsidRPr="00893BA8">
        <w:rPr>
          <w:rFonts w:ascii="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срок действия Заявки согласно требованиям </w:t>
      </w:r>
      <w:proofErr w:type="spellStart"/>
      <w:r w:rsidRPr="00893BA8">
        <w:rPr>
          <w:rFonts w:ascii="Times New Roman" w:hAnsi="Times New Roman"/>
          <w:sz w:val="24"/>
          <w:szCs w:val="24"/>
          <w:lang w:eastAsia="ru-RU"/>
        </w:rPr>
        <w:t>п.п</w:t>
      </w:r>
      <w:proofErr w:type="spellEnd"/>
      <w:r w:rsidRPr="00893BA8">
        <w:rPr>
          <w:rFonts w:ascii="Times New Roman" w:hAnsi="Times New Roman"/>
          <w:sz w:val="24"/>
          <w:szCs w:val="24"/>
          <w:lang w:eastAsia="ru-RU"/>
        </w:rPr>
        <w:t>. 4.4.2.1. Документации.</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Pr="00893BA8" w:rsidRDefault="00247E76"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AD2EC7" w:rsidRPr="00893BA8" w:rsidRDefault="00AD2EC7"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85" w:name="_Toc322017073"/>
      <w:bookmarkStart w:id="86" w:name="_Toc329257458"/>
      <w:bookmarkStart w:id="87" w:name="_Toc344124426"/>
      <w:r w:rsidRPr="00C26242">
        <w:rPr>
          <w:rFonts w:ascii="Times New Roman" w:eastAsia="Times New Roman" w:hAnsi="Times New Roman"/>
          <w:b/>
          <w:bCs/>
          <w:sz w:val="24"/>
          <w:szCs w:val="24"/>
          <w:lang w:eastAsia="ru-RU"/>
        </w:rPr>
        <w:lastRenderedPageBreak/>
        <w:t xml:space="preserve">5.2. </w:t>
      </w:r>
      <w:bookmarkEnd w:id="85"/>
      <w:bookmarkEnd w:id="86"/>
      <w:bookmarkEnd w:id="87"/>
      <w:r w:rsidRPr="00C26242">
        <w:rPr>
          <w:rFonts w:ascii="Times New Roman" w:eastAsia="Times New Roman" w:hAnsi="Times New Roman"/>
          <w:b/>
          <w:bCs/>
          <w:sz w:val="24"/>
          <w:szCs w:val="24"/>
          <w:lang w:eastAsia="ru-RU"/>
        </w:rPr>
        <w:t xml:space="preserve"> </w:t>
      </w:r>
      <w:bookmarkStart w:id="88" w:name="_Ref55335821"/>
      <w:bookmarkStart w:id="89" w:name="_Ref55336345"/>
      <w:bookmarkStart w:id="90" w:name="_Toc57314674"/>
      <w:bookmarkStart w:id="91" w:name="_Toc69728988"/>
      <w:bookmarkStart w:id="92" w:name="_Toc261535092"/>
      <w:bookmarkStart w:id="93" w:name="_Toc262557848"/>
      <w:bookmarkStart w:id="94" w:name="_Toc278971521"/>
      <w:r>
        <w:rPr>
          <w:rFonts w:ascii="Times New Roman" w:eastAsia="Times New Roman" w:hAnsi="Times New Roman" w:cs="Arial"/>
          <w:b/>
          <w:bCs/>
          <w:sz w:val="24"/>
          <w:szCs w:val="24"/>
          <w:lang w:eastAsia="ru-RU"/>
        </w:rPr>
        <w:t>Техническое предложение Участника</w:t>
      </w:r>
      <w:r w:rsidRPr="00C26242">
        <w:rPr>
          <w:rFonts w:ascii="Times New Roman" w:eastAsia="Times New Roman" w:hAnsi="Times New Roman" w:cs="Arial"/>
          <w:b/>
          <w:bCs/>
          <w:sz w:val="24"/>
          <w:szCs w:val="24"/>
          <w:lang w:eastAsia="ru-RU"/>
        </w:rPr>
        <w:t xml:space="preserve"> (форма 2)</w:t>
      </w:r>
      <w:bookmarkEnd w:id="88"/>
      <w:bookmarkEnd w:id="89"/>
      <w:bookmarkEnd w:id="90"/>
      <w:bookmarkEnd w:id="91"/>
      <w:bookmarkEnd w:id="92"/>
      <w:bookmarkEnd w:id="93"/>
      <w:bookmarkEnd w:id="94"/>
    </w:p>
    <w:p w:rsidR="00E32473" w:rsidRPr="00C26242" w:rsidRDefault="00E32473" w:rsidP="00E32473">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начало формы</w:t>
      </w:r>
    </w:p>
    <w:p w:rsidR="00E32473" w:rsidRPr="00C26242" w:rsidRDefault="00E32473" w:rsidP="00E32473">
      <w:pPr>
        <w:spacing w:after="0" w:line="240" w:lineRule="auto"/>
        <w:ind w:left="4956"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 xml:space="preserve">Приложение № </w:t>
      </w:r>
      <w:r w:rsidRPr="00C26242">
        <w:rPr>
          <w:rFonts w:ascii="Times New Roman" w:eastAsia="Times New Roman" w:hAnsi="Times New Roman"/>
          <w:sz w:val="24"/>
          <w:szCs w:val="24"/>
          <w:lang w:eastAsia="ru-RU"/>
        </w:rPr>
        <w:fldChar w:fldCharType="begin"/>
      </w:r>
      <w:r w:rsidRPr="00C26242">
        <w:rPr>
          <w:rFonts w:ascii="Times New Roman" w:eastAsia="Times New Roman" w:hAnsi="Times New Roman"/>
          <w:sz w:val="24"/>
          <w:szCs w:val="24"/>
          <w:lang w:eastAsia="ru-RU"/>
        </w:rPr>
        <w:instrText xml:space="preserve"> SEQ Приложение \* ARABIC </w:instrText>
      </w:r>
      <w:r w:rsidRPr="00C26242">
        <w:rPr>
          <w:rFonts w:ascii="Times New Roman" w:eastAsia="Times New Roman" w:hAnsi="Times New Roman"/>
          <w:sz w:val="24"/>
          <w:szCs w:val="24"/>
          <w:lang w:eastAsia="ru-RU"/>
        </w:rPr>
        <w:fldChar w:fldCharType="separate"/>
      </w:r>
      <w:r w:rsidR="00BD3278">
        <w:rPr>
          <w:rFonts w:ascii="Times New Roman" w:eastAsia="Times New Roman" w:hAnsi="Times New Roman"/>
          <w:noProof/>
          <w:sz w:val="24"/>
          <w:szCs w:val="24"/>
          <w:lang w:eastAsia="ru-RU"/>
        </w:rPr>
        <w:t>1</w:t>
      </w:r>
      <w:r w:rsidRPr="00C26242">
        <w:rPr>
          <w:rFonts w:ascii="Times New Roman" w:eastAsia="Times New Roman" w:hAnsi="Times New Roman"/>
          <w:sz w:val="24"/>
          <w:szCs w:val="24"/>
          <w:lang w:eastAsia="ru-RU"/>
        </w:rPr>
        <w:fldChar w:fldCharType="end"/>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hAnsi="Times New Roman"/>
          <w:sz w:val="24"/>
          <w:szCs w:val="24"/>
          <w:lang w:eastAsia="ru-RU"/>
        </w:rPr>
        <w:t xml:space="preserve">к Заявке на участие в </w:t>
      </w:r>
      <w:r>
        <w:rPr>
          <w:rFonts w:ascii="Times New Roman" w:hAnsi="Times New Roman"/>
          <w:sz w:val="24"/>
          <w:szCs w:val="24"/>
          <w:lang w:eastAsia="ru-RU"/>
        </w:rPr>
        <w:t>закупке</w:t>
      </w:r>
      <w:r w:rsidRPr="00C26242">
        <w:rPr>
          <w:rFonts w:ascii="Times New Roman" w:eastAsia="Times New Roman" w:hAnsi="Times New Roman"/>
          <w:sz w:val="24"/>
          <w:szCs w:val="24"/>
          <w:lang w:eastAsia="ru-RU"/>
        </w:rPr>
        <w:t xml:space="preserve"> </w:t>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от «___</w:t>
      </w:r>
      <w:proofErr w:type="gramStart"/>
      <w:r w:rsidRPr="00C26242">
        <w:rPr>
          <w:rFonts w:ascii="Times New Roman" w:eastAsia="Times New Roman" w:hAnsi="Times New Roman"/>
          <w:sz w:val="24"/>
          <w:szCs w:val="24"/>
          <w:lang w:eastAsia="ru-RU"/>
        </w:rPr>
        <w:t>_»_</w:t>
      </w:r>
      <w:proofErr w:type="gramEnd"/>
      <w:r w:rsidRPr="00C26242">
        <w:rPr>
          <w:rFonts w:ascii="Times New Roman" w:eastAsia="Times New Roman" w:hAnsi="Times New Roman"/>
          <w:sz w:val="24"/>
          <w:szCs w:val="24"/>
          <w:lang w:eastAsia="ru-RU"/>
        </w:rPr>
        <w:t>____________ г. №__________</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uppressAutoHyphen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Техническое предложение </w:t>
      </w:r>
    </w:p>
    <w:p w:rsidR="00E32473" w:rsidRPr="00C26242" w:rsidRDefault="00E32473" w:rsidP="00E32473">
      <w:pPr>
        <w:suppressAutoHyphens/>
        <w:spacing w:after="0" w:line="240" w:lineRule="auto"/>
        <w:ind w:firstLine="567"/>
        <w:jc w:val="center"/>
        <w:rPr>
          <w:rFonts w:ascii="Times New Roman" w:eastAsia="Times New Roman" w:hAnsi="Times New Roman"/>
          <w:sz w:val="24"/>
          <w:szCs w:val="24"/>
          <w:lang w:eastAsia="ru-RU"/>
        </w:rPr>
      </w:pPr>
      <w:r w:rsidRPr="00C26242">
        <w:rPr>
          <w:rFonts w:ascii="Times New Roman" w:eastAsia="Times New Roman" w:hAnsi="Times New Roman"/>
          <w:b/>
          <w:sz w:val="24"/>
          <w:szCs w:val="24"/>
          <w:lang w:eastAsia="ru-RU"/>
        </w:rPr>
        <w:t xml:space="preserve">на поставку </w:t>
      </w:r>
      <w:r w:rsidR="00EA4DC0">
        <w:rPr>
          <w:rFonts w:ascii="Times New Roman" w:eastAsia="Times New Roman" w:hAnsi="Times New Roman"/>
          <w:b/>
          <w:sz w:val="24"/>
          <w:szCs w:val="24"/>
          <w:lang w:eastAsia="ru-RU"/>
        </w:rPr>
        <w:t>автобуса малого класса</w:t>
      </w:r>
      <w:r w:rsidRPr="00C26242">
        <w:rPr>
          <w:rFonts w:ascii="Times New Roman" w:eastAsia="Times New Roman" w:hAnsi="Times New Roman"/>
          <w:b/>
          <w:sz w:val="24"/>
          <w:szCs w:val="24"/>
          <w:lang w:eastAsia="ru-RU"/>
        </w:rPr>
        <w:t xml:space="preserve"> для нужд АО «</w:t>
      </w:r>
      <w:proofErr w:type="spellStart"/>
      <w:r w:rsidRPr="00C26242">
        <w:rPr>
          <w:rFonts w:ascii="Times New Roman" w:eastAsia="Times New Roman" w:hAnsi="Times New Roman"/>
          <w:b/>
          <w:sz w:val="24"/>
          <w:szCs w:val="24"/>
          <w:lang w:eastAsia="ru-RU"/>
        </w:rPr>
        <w:t>Саханефтегазсбыт</w:t>
      </w:r>
      <w:proofErr w:type="spellEnd"/>
      <w:r w:rsidRPr="00C26242">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в 2020</w:t>
      </w:r>
      <w:r w:rsidRPr="00C26242">
        <w:rPr>
          <w:rFonts w:ascii="Times New Roman" w:eastAsia="Times New Roman" w:hAnsi="Times New Roman"/>
          <w:b/>
          <w:sz w:val="24"/>
          <w:szCs w:val="24"/>
          <w:lang w:eastAsia="ru-RU"/>
        </w:rPr>
        <w:t xml:space="preserve"> году </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r w:rsidRPr="00C26242">
        <w:rPr>
          <w:rFonts w:ascii="Times New Roman" w:eastAsia="Times New Roman" w:hAnsi="Times New Roman"/>
          <w:color w:val="000000"/>
          <w:sz w:val="24"/>
          <w:szCs w:val="24"/>
          <w:lang w:eastAsia="ru-RU"/>
        </w:rPr>
        <w:t>Наименование и адрес Участника: _________________________________</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0"/>
        <w:gridCol w:w="7229"/>
      </w:tblGrid>
      <w:tr w:rsidR="00E32473" w:rsidRPr="00C26242" w:rsidTr="0029443E">
        <w:tc>
          <w:tcPr>
            <w:tcW w:w="709" w:type="dxa"/>
            <w:vAlign w:val="center"/>
          </w:tcPr>
          <w:p w:rsidR="00E32473" w:rsidRPr="00C26242" w:rsidRDefault="00E32473" w:rsidP="0029443E">
            <w:pPr>
              <w:spacing w:after="0" w:line="240" w:lineRule="auto"/>
              <w:ind w:firstLine="34"/>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w:t>
            </w:r>
          </w:p>
          <w:p w:rsidR="00E32473" w:rsidRPr="00C26242" w:rsidRDefault="00E32473" w:rsidP="0029443E">
            <w:pPr>
              <w:tabs>
                <w:tab w:val="left" w:pos="207"/>
                <w:tab w:val="left" w:pos="372"/>
                <w:tab w:val="left" w:pos="567"/>
              </w:tabs>
              <w:spacing w:after="0" w:line="240" w:lineRule="auto"/>
              <w:ind w:hanging="108"/>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п/п</w:t>
            </w:r>
          </w:p>
        </w:tc>
        <w:tc>
          <w:tcPr>
            <w:tcW w:w="2410" w:type="dxa"/>
            <w:tcBorders>
              <w:right w:val="single" w:sz="4" w:space="0" w:color="auto"/>
            </w:tcBorders>
            <w:vAlign w:val="center"/>
          </w:tcPr>
          <w:p w:rsidR="00E32473" w:rsidRPr="00C26242" w:rsidRDefault="00E32473" w:rsidP="0029443E">
            <w:pPr>
              <w:spacing w:after="0" w:line="240" w:lineRule="auto"/>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позиции</w:t>
            </w:r>
          </w:p>
        </w:tc>
        <w:tc>
          <w:tcPr>
            <w:tcW w:w="7229" w:type="dxa"/>
            <w:tcBorders>
              <w:top w:val="single" w:sz="4" w:space="0" w:color="auto"/>
              <w:left w:val="single" w:sz="4" w:space="0" w:color="auto"/>
              <w:bottom w:val="single" w:sz="4" w:space="0" w:color="auto"/>
              <w:right w:val="single" w:sz="4" w:space="0" w:color="auto"/>
            </w:tcBorders>
            <w:vAlign w:val="center"/>
          </w:tcPr>
          <w:p w:rsidR="00E32473" w:rsidRPr="00C26242" w:rsidRDefault="00E32473" w:rsidP="0029443E">
            <w:pPr>
              <w:tabs>
                <w:tab w:val="left" w:pos="1970"/>
              </w:tab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Технические характеристики</w:t>
            </w: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2</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и т.д.</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bl>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CYR" w:eastAsia="Times New Roman" w:hAnsi="Times New Roman CYR" w:cs="Times New Roman CYR"/>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(подпись, М.П.)</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(фамилия, имя, отчество подписавшего, должность)</w:t>
      </w:r>
    </w:p>
    <w:p w:rsidR="00E32473" w:rsidRPr="00C26242" w:rsidRDefault="00E32473" w:rsidP="00E32473">
      <w:pPr>
        <w:keepNext/>
        <w:spacing w:after="0" w:line="240" w:lineRule="auto"/>
        <w:ind w:firstLine="567"/>
        <w:jc w:val="both"/>
        <w:rPr>
          <w:rFonts w:ascii="Times New Roman" w:eastAsia="Times New Roman" w:hAnsi="Times New Roman"/>
          <w:b/>
          <w:sz w:val="24"/>
          <w:szCs w:val="24"/>
          <w:lang w:eastAsia="ru-RU"/>
        </w:rPr>
      </w:pPr>
    </w:p>
    <w:p w:rsidR="00E32473" w:rsidRPr="00C26242" w:rsidRDefault="00E32473" w:rsidP="00E32473">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конец формы</w:t>
      </w: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При заполнении Формы параметры,</w:t>
      </w:r>
      <w:r>
        <w:rPr>
          <w:rFonts w:ascii="Times New Roman" w:eastAsia="Times New Roman" w:hAnsi="Times New Roman"/>
          <w:sz w:val="24"/>
          <w:szCs w:val="24"/>
          <w:lang w:eastAsia="ru-RU"/>
        </w:rPr>
        <w:t xml:space="preserve"> указанные в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2.1.13</w:t>
      </w:r>
      <w:r w:rsidRPr="00C26242">
        <w:rPr>
          <w:rFonts w:ascii="Times New Roman" w:eastAsia="Times New Roman" w:hAnsi="Times New Roman"/>
          <w:sz w:val="24"/>
          <w:szCs w:val="24"/>
          <w:lang w:eastAsia="ru-RU"/>
        </w:rPr>
        <w:t xml:space="preserve"> Документации, обязательны.</w:t>
      </w:r>
    </w:p>
    <w:p w:rsidR="00E32473" w:rsidRPr="00C26242" w:rsidRDefault="00E32473" w:rsidP="00E32473">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bookmarkStart w:id="95" w:name="_Toc322017074"/>
      <w:r w:rsidRPr="00C26242">
        <w:rPr>
          <w:rFonts w:ascii="Times New Roman" w:eastAsia="Times New Roman" w:hAnsi="Times New Roman"/>
          <w:b/>
          <w:bCs/>
          <w:sz w:val="24"/>
          <w:szCs w:val="24"/>
          <w:lang w:eastAsia="ru-RU"/>
        </w:rPr>
        <w:lastRenderedPageBreak/>
        <w:t>5.2.1. Инструкции по заполнению</w:t>
      </w:r>
      <w:bookmarkEnd w:id="95"/>
    </w:p>
    <w:p w:rsidR="00E32473" w:rsidRPr="00C26242" w:rsidRDefault="00E32473" w:rsidP="00E32473">
      <w:pPr>
        <w:tabs>
          <w:tab w:val="left" w:pos="709"/>
          <w:tab w:val="left" w:pos="851"/>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5.2.1.1.</w:t>
      </w:r>
      <w:r w:rsidRPr="00C26242">
        <w:rPr>
          <w:rFonts w:ascii="Times New Roman" w:eastAsia="Times New Roman" w:hAnsi="Times New Roman"/>
          <w:sz w:val="24"/>
          <w:szCs w:val="24"/>
          <w:lang w:eastAsia="ru-RU"/>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E32473" w:rsidRPr="00C26242" w:rsidRDefault="00E32473" w:rsidP="00E32473">
      <w:pPr>
        <w:tabs>
          <w:tab w:val="left" w:pos="567"/>
          <w:tab w:val="left" w:pos="851"/>
          <w:tab w:val="left" w:pos="993"/>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5.2.1.2.</w:t>
      </w:r>
      <w:r>
        <w:rPr>
          <w:rFonts w:ascii="Times New Roman" w:eastAsia="Times New Roman" w:hAnsi="Times New Roman"/>
          <w:b/>
          <w:sz w:val="24"/>
          <w:szCs w:val="24"/>
          <w:lang w:eastAsia="ru-RU"/>
        </w:rPr>
        <w:t xml:space="preserve"> </w:t>
      </w:r>
      <w:r w:rsidRPr="00C26242">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32473" w:rsidRPr="00E32473" w:rsidRDefault="00E32473" w:rsidP="00E32473">
      <w:pPr>
        <w:widowControl w:val="0"/>
        <w:numPr>
          <w:ilvl w:val="3"/>
          <w:numId w:val="38"/>
        </w:numPr>
        <w:tabs>
          <w:tab w:val="left" w:pos="0"/>
          <w:tab w:val="left" w:pos="709"/>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 xml:space="preserve">В техническом предложении описываются все позиции </w:t>
      </w:r>
      <w:proofErr w:type="spellStart"/>
      <w:r w:rsidRPr="00C26242">
        <w:rPr>
          <w:rFonts w:ascii="Times New Roman" w:eastAsia="Times New Roman" w:hAnsi="Times New Roman" w:cs="Arial"/>
          <w:sz w:val="24"/>
          <w:szCs w:val="24"/>
          <w:lang w:eastAsia="ru-RU"/>
        </w:rPr>
        <w:t>п.п</w:t>
      </w:r>
      <w:proofErr w:type="spellEnd"/>
      <w:r w:rsidRPr="00C26242">
        <w:rPr>
          <w:rFonts w:ascii="Times New Roman" w:eastAsia="Times New Roman" w:hAnsi="Times New Roman" w:cs="Arial"/>
          <w:sz w:val="24"/>
          <w:szCs w:val="24"/>
          <w:lang w:eastAsia="ru-RU"/>
        </w:rPr>
        <w:t>. 2.</w:t>
      </w:r>
      <w:r>
        <w:rPr>
          <w:rFonts w:ascii="Times New Roman" w:eastAsia="Times New Roman" w:hAnsi="Times New Roman" w:cs="Arial"/>
          <w:sz w:val="24"/>
          <w:szCs w:val="24"/>
          <w:lang w:eastAsia="ru-RU"/>
        </w:rPr>
        <w:t>1.13</w:t>
      </w:r>
      <w:r w:rsidRPr="00E32473">
        <w:rPr>
          <w:rFonts w:ascii="Times New Roman" w:eastAsia="Times New Roman" w:hAnsi="Times New Roman" w:cs="Arial"/>
          <w:sz w:val="24"/>
          <w:szCs w:val="24"/>
          <w:lang w:eastAsia="ru-RU"/>
        </w:rPr>
        <w:t xml:space="preserve"> Документации с учетом предлагаемых условий Договора (раздел 3 Документации). </w:t>
      </w:r>
    </w:p>
    <w:p w:rsidR="00E32473" w:rsidRPr="00C26242" w:rsidRDefault="00E32473" w:rsidP="00E32473">
      <w:pPr>
        <w:widowControl w:val="0"/>
        <w:numPr>
          <w:ilvl w:val="3"/>
          <w:numId w:val="38"/>
        </w:numPr>
        <w:tabs>
          <w:tab w:val="left" w:pos="567"/>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 xml:space="preserve">Техническое предложение на поставку </w:t>
      </w:r>
      <w:r w:rsidR="0098029C">
        <w:rPr>
          <w:rFonts w:ascii="Times New Roman" w:eastAsia="Times New Roman" w:hAnsi="Times New Roman" w:cs="Arial"/>
          <w:sz w:val="24"/>
          <w:szCs w:val="24"/>
          <w:lang w:eastAsia="ru-RU"/>
        </w:rPr>
        <w:t>ТС</w:t>
      </w:r>
      <w:r w:rsidRPr="00C26242">
        <w:rPr>
          <w:rFonts w:ascii="Times New Roman" w:eastAsia="Times New Roman" w:hAnsi="Times New Roman" w:cs="Arial"/>
          <w:sz w:val="24"/>
          <w:szCs w:val="24"/>
          <w:lang w:eastAsia="ru-RU"/>
        </w:rPr>
        <w:t xml:space="preserve"> будет служить основой для подготовки спецификации к Договору.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083FE1" w:rsidRDefault="00083FE1" w:rsidP="00083FE1">
      <w:pPr>
        <w:keepNext/>
        <w:pageBreakBefore/>
        <w:suppressAutoHyphens/>
        <w:spacing w:before="360" w:after="120"/>
        <w:ind w:left="284"/>
        <w:jc w:val="both"/>
        <w:outlineLvl w:val="1"/>
        <w:rPr>
          <w:rFonts w:ascii="Times New Roman" w:hAnsi="Times New Roman"/>
          <w:b/>
          <w:bCs/>
          <w:sz w:val="24"/>
          <w:szCs w:val="24"/>
        </w:rPr>
      </w:pPr>
      <w:r>
        <w:rPr>
          <w:rFonts w:ascii="Times New Roman" w:hAnsi="Times New Roman"/>
          <w:b/>
          <w:bCs/>
          <w:sz w:val="24"/>
          <w:szCs w:val="24"/>
        </w:rPr>
        <w:lastRenderedPageBreak/>
        <w:t>5.</w:t>
      </w:r>
      <w:r w:rsidR="001F78A1">
        <w:rPr>
          <w:rFonts w:ascii="Times New Roman" w:hAnsi="Times New Roman"/>
          <w:b/>
          <w:bCs/>
          <w:sz w:val="24"/>
          <w:szCs w:val="24"/>
        </w:rPr>
        <w:t>3</w:t>
      </w:r>
      <w:r>
        <w:rPr>
          <w:rFonts w:ascii="Times New Roman" w:hAnsi="Times New Roman"/>
          <w:b/>
          <w:bCs/>
          <w:sz w:val="24"/>
          <w:szCs w:val="24"/>
        </w:rPr>
        <w:t>.</w:t>
      </w:r>
      <w:r w:rsidRPr="00083FE1">
        <w:rPr>
          <w:rFonts w:ascii="Times New Roman" w:hAnsi="Times New Roman"/>
          <w:b/>
          <w:bCs/>
          <w:sz w:val="24"/>
          <w:szCs w:val="24"/>
        </w:rPr>
        <w:t xml:space="preserve"> </w:t>
      </w:r>
      <w:r w:rsidR="00893BA8" w:rsidRPr="00083FE1">
        <w:rPr>
          <w:rFonts w:ascii="Times New Roman" w:hAnsi="Times New Roman"/>
          <w:b/>
          <w:bCs/>
          <w:sz w:val="24"/>
          <w:szCs w:val="24"/>
        </w:rPr>
        <w:t xml:space="preserve">Анкета Участника (форма </w:t>
      </w:r>
      <w:r w:rsidR="001F78A1">
        <w:rPr>
          <w:rFonts w:ascii="Times New Roman" w:hAnsi="Times New Roman"/>
          <w:b/>
          <w:bCs/>
          <w:sz w:val="24"/>
          <w:szCs w:val="24"/>
        </w:rPr>
        <w:t>3</w:t>
      </w:r>
      <w:r w:rsidR="00893BA8" w:rsidRPr="00083FE1">
        <w:rPr>
          <w:rFonts w:ascii="Times New Roman" w:hAnsi="Times New Roman"/>
          <w:b/>
          <w:bCs/>
          <w:sz w:val="24"/>
          <w:szCs w:val="24"/>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2</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083FE1" w:rsidP="00083FE1">
      <w:pPr>
        <w:keepNext/>
        <w:pageBreakBefore/>
        <w:tabs>
          <w:tab w:val="left" w:pos="709"/>
        </w:tabs>
        <w:suppressAutoHyphens/>
        <w:spacing w:before="240" w:after="120" w:line="240" w:lineRule="auto"/>
        <w:jc w:val="both"/>
        <w:outlineLvl w:val="2"/>
        <w:rPr>
          <w:rFonts w:ascii="Times New Roman" w:hAnsi="Times New Roman"/>
          <w:b/>
          <w:bCs/>
          <w:sz w:val="24"/>
          <w:szCs w:val="24"/>
          <w:lang w:eastAsia="ru-RU"/>
        </w:rPr>
      </w:pPr>
      <w:r>
        <w:rPr>
          <w:rFonts w:ascii="Times New Roman" w:hAnsi="Times New Roman"/>
          <w:b/>
          <w:bCs/>
          <w:sz w:val="24"/>
          <w:szCs w:val="24"/>
          <w:lang w:eastAsia="ru-RU"/>
        </w:rPr>
        <w:lastRenderedPageBreak/>
        <w:t>5.</w:t>
      </w:r>
      <w:r w:rsidR="001F78A1">
        <w:rPr>
          <w:rFonts w:ascii="Times New Roman" w:hAnsi="Times New Roman"/>
          <w:b/>
          <w:bCs/>
          <w:sz w:val="24"/>
          <w:szCs w:val="24"/>
          <w:lang w:eastAsia="ru-RU"/>
        </w:rPr>
        <w:t>3</w:t>
      </w:r>
      <w:r>
        <w:rPr>
          <w:rFonts w:ascii="Times New Roman" w:hAnsi="Times New Roman"/>
          <w:b/>
          <w:bCs/>
          <w:sz w:val="24"/>
          <w:szCs w:val="24"/>
          <w:lang w:eastAsia="ru-RU"/>
        </w:rPr>
        <w:t>.1.</w:t>
      </w:r>
      <w:r w:rsidR="00E32473">
        <w:rPr>
          <w:rFonts w:ascii="Times New Roman" w:hAnsi="Times New Roman"/>
          <w:b/>
          <w:bCs/>
          <w:sz w:val="24"/>
          <w:szCs w:val="24"/>
          <w:lang w:eastAsia="ru-RU"/>
        </w:rPr>
        <w:t xml:space="preserve"> </w:t>
      </w:r>
      <w:r w:rsidR="00893BA8"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1F78A1">
        <w:rPr>
          <w:rFonts w:ascii="Times New Roman" w:eastAsia="Times New Roman" w:hAnsi="Times New Roman" w:cs="Arial"/>
          <w:b/>
          <w:sz w:val="24"/>
          <w:szCs w:val="24"/>
          <w:lang w:eastAsia="ru-RU"/>
        </w:rPr>
        <w:t>3</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proofErr w:type="gramStart"/>
      <w:r w:rsidR="00893BA8" w:rsidRPr="00893BA8">
        <w:rPr>
          <w:rFonts w:ascii="Times New Roman" w:hAnsi="Times New Roman"/>
          <w:sz w:val="24"/>
          <w:szCs w:val="24"/>
          <w:lang w:eastAsia="ru-RU"/>
        </w:rPr>
        <w:t>В</w:t>
      </w:r>
      <w:proofErr w:type="gramEnd"/>
      <w:r w:rsidR="00893BA8" w:rsidRPr="00893BA8">
        <w:rPr>
          <w:rFonts w:ascii="Times New Roman" w:hAnsi="Times New Roman"/>
          <w:sz w:val="24"/>
          <w:szCs w:val="24"/>
          <w:lang w:eastAsia="ru-RU"/>
        </w:rPr>
        <w:t xml:space="preserve">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E32473" w:rsidRPr="00893BA8" w:rsidRDefault="00E32473"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w:t>
      </w:r>
      <w:r w:rsidR="001F78A1">
        <w:rPr>
          <w:rFonts w:ascii="Times New Roman" w:hAnsi="Times New Roman"/>
          <w:b/>
          <w:sz w:val="24"/>
          <w:szCs w:val="24"/>
        </w:rPr>
        <w:t>4</w:t>
      </w:r>
      <w:r w:rsidRPr="00893BA8">
        <w:rPr>
          <w:rFonts w:ascii="Times New Roman" w:hAnsi="Times New Roman"/>
          <w:b/>
          <w:sz w:val="24"/>
          <w:szCs w:val="24"/>
        </w:rPr>
        <w:t xml:space="preserve">. </w:t>
      </w:r>
      <w:bookmarkStart w:id="96" w:name="_Toc465770142"/>
      <w:bookmarkStart w:id="97" w:name="_Toc419208689"/>
      <w:bookmarkStart w:id="98" w:name="_Toc418077958"/>
      <w:bookmarkStart w:id="99" w:name="_Ref418004386"/>
      <w:r w:rsidRPr="00893BA8">
        <w:rPr>
          <w:rFonts w:ascii="Times New Roman" w:hAnsi="Times New Roman"/>
          <w:b/>
          <w:sz w:val="24"/>
          <w:szCs w:val="24"/>
        </w:rPr>
        <w:t xml:space="preserve">Справка об отсутствии признаков крупной сделки (форма </w:t>
      </w:r>
      <w:r w:rsidR="001F78A1">
        <w:rPr>
          <w:rFonts w:ascii="Times New Roman" w:hAnsi="Times New Roman"/>
          <w:b/>
          <w:sz w:val="24"/>
          <w:szCs w:val="24"/>
        </w:rPr>
        <w:t>4</w:t>
      </w:r>
      <w:r w:rsidRPr="00893BA8">
        <w:rPr>
          <w:rFonts w:ascii="Times New Roman" w:hAnsi="Times New Roman"/>
          <w:b/>
          <w:sz w:val="24"/>
          <w:szCs w:val="24"/>
        </w:rPr>
        <w:t>)</w:t>
      </w:r>
      <w:bookmarkEnd w:id="96"/>
      <w:bookmarkEnd w:id="97"/>
      <w:bookmarkEnd w:id="98"/>
      <w:bookmarkEnd w:id="99"/>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w:t>
      </w:r>
      <w:proofErr w:type="spellStart"/>
      <w:proofErr w:type="gramStart"/>
      <w:r w:rsidRPr="00893BA8">
        <w:rPr>
          <w:rFonts w:ascii="Times New Roman" w:hAnsi="Times New Roman"/>
          <w:sz w:val="24"/>
          <w:szCs w:val="24"/>
        </w:rPr>
        <w:t>Саханефтегазсбыт</w:t>
      </w:r>
      <w:proofErr w:type="spellEnd"/>
      <w:r w:rsidRPr="00893BA8">
        <w:rPr>
          <w:rFonts w:ascii="Times New Roman" w:hAnsi="Times New Roman"/>
          <w:sz w:val="24"/>
          <w:szCs w:val="24"/>
        </w:rPr>
        <w:t>»  и</w:t>
      </w:r>
      <w:proofErr w:type="gramEnd"/>
      <w:r w:rsidRPr="00893BA8">
        <w:rPr>
          <w:rFonts w:ascii="Times New Roman" w:hAnsi="Times New Roman"/>
          <w:sz w:val="24"/>
          <w:szCs w:val="24"/>
        </w:rPr>
        <w:t xml:space="preserve">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E32473" w:rsidP="00893BA8">
      <w:pPr>
        <w:spacing w:after="0" w:line="240" w:lineRule="auto"/>
        <w:ind w:right="140"/>
        <w:rPr>
          <w:rFonts w:ascii="Times New Roman" w:hAnsi="Times New Roman"/>
          <w:sz w:val="24"/>
          <w:szCs w:val="24"/>
          <w:lang w:eastAsia="ru-RU"/>
        </w:rPr>
      </w:pPr>
      <w:r>
        <w:rPr>
          <w:rFonts w:ascii="Times New Roman" w:hAnsi="Times New Roman"/>
          <w:sz w:val="24"/>
          <w:szCs w:val="24"/>
          <w:lang w:eastAsia="ru-RU"/>
        </w:rPr>
        <w:t>на</w:t>
      </w:r>
      <w:r w:rsidRPr="00E32473">
        <w:rPr>
          <w:rFonts w:ascii="Times New Roman" w:hAnsi="Times New Roman"/>
          <w:sz w:val="24"/>
          <w:szCs w:val="24"/>
        </w:rPr>
        <w:t xml:space="preserve"> поставку </w:t>
      </w:r>
      <w:r w:rsidR="00BD3278">
        <w:rPr>
          <w:rFonts w:ascii="Times New Roman" w:hAnsi="Times New Roman"/>
          <w:sz w:val="24"/>
          <w:szCs w:val="24"/>
        </w:rPr>
        <w:t>ТС</w:t>
      </w:r>
      <w:r w:rsidRPr="00E32473">
        <w:rPr>
          <w:rFonts w:ascii="Times New Roman" w:hAnsi="Times New Roman"/>
          <w:sz w:val="24"/>
          <w:szCs w:val="24"/>
        </w:rPr>
        <w:t xml:space="preserve"> для нужд АО «</w:t>
      </w:r>
      <w:proofErr w:type="spellStart"/>
      <w:r w:rsidRPr="00E32473">
        <w:rPr>
          <w:rFonts w:ascii="Times New Roman" w:hAnsi="Times New Roman"/>
          <w:sz w:val="24"/>
          <w:szCs w:val="24"/>
        </w:rPr>
        <w:t>Саханефтегазсбыт</w:t>
      </w:r>
      <w:proofErr w:type="spellEnd"/>
      <w:r w:rsidRPr="00E32473">
        <w:rPr>
          <w:rFonts w:ascii="Times New Roman" w:hAnsi="Times New Roman"/>
          <w:sz w:val="24"/>
          <w:szCs w:val="24"/>
        </w:rPr>
        <w:t>» в 2020 году</w:t>
      </w:r>
    </w:p>
    <w:p w:rsidR="00083FE1" w:rsidRDefault="00083FE1" w:rsidP="00893BA8">
      <w:pPr>
        <w:spacing w:after="0" w:line="240" w:lineRule="auto"/>
        <w:ind w:right="140"/>
        <w:rPr>
          <w:rFonts w:ascii="Times New Roman" w:hAnsi="Times New Roman"/>
          <w:sz w:val="24"/>
          <w:szCs w:val="24"/>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1F78A1">
        <w:rPr>
          <w:rFonts w:ascii="Times New Roman" w:hAnsi="Times New Roman"/>
          <w:b/>
          <w:bCs/>
          <w:sz w:val="24"/>
          <w:szCs w:val="24"/>
        </w:rPr>
        <w:t>4</w:t>
      </w:r>
      <w:r w:rsidRPr="00893BA8">
        <w:rPr>
          <w:rFonts w:ascii="Times New Roman" w:hAnsi="Times New Roman"/>
          <w:b/>
          <w:bCs/>
          <w:sz w:val="24"/>
          <w:szCs w:val="24"/>
        </w:rPr>
        <w:t>.1.</w:t>
      </w:r>
      <w:r w:rsidR="00E32473">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 xml:space="preserve">. Декларация Участника (форма </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4</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4"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w:t>
      </w:r>
      <w:proofErr w:type="gramStart"/>
      <w:r w:rsidRPr="00893BA8">
        <w:rPr>
          <w:rFonts w:ascii="Times New Roman" w:eastAsia="Times New Roman" w:hAnsi="Times New Roman"/>
          <w:lang w:eastAsia="ru-RU"/>
        </w:rPr>
        <w:t>"  удовлетворяет</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EE2CB4" w:rsidRPr="00711481" w:rsidRDefault="00EE2CB4"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EE2CB4" w:rsidRPr="00711481" w:rsidRDefault="00EE2CB4"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w:t>
      </w:r>
      <w:proofErr w:type="gramStart"/>
      <w:r w:rsidRPr="00893BA8">
        <w:rPr>
          <w:rFonts w:ascii="Times New Roman" w:eastAsia="Times New Roman" w:hAnsi="Times New Roman"/>
          <w:lang w:eastAsia="ru-RU"/>
        </w:rPr>
        <w:t>Сведения  о</w:t>
      </w:r>
      <w:proofErr w:type="gramEnd"/>
      <w:r w:rsidRPr="00893BA8">
        <w:rPr>
          <w:rFonts w:ascii="Times New Roman" w:eastAsia="Times New Roman" w:hAnsi="Times New Roman"/>
          <w:lang w:eastAsia="ru-RU"/>
        </w:rPr>
        <w:t xml:space="preserve">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roofErr w:type="gramStart"/>
      <w:r w:rsidRPr="00893BA8">
        <w:rPr>
          <w:rFonts w:ascii="Times New Roman" w:eastAsia="Times New Roman" w:hAnsi="Times New Roman"/>
          <w:lang w:eastAsia="ru-RU"/>
        </w:rPr>
        <w:t>среднего  предпринимательства</w:t>
      </w:r>
      <w:proofErr w:type="gramEnd"/>
      <w:r w:rsidRPr="00893BA8">
        <w:rPr>
          <w:rFonts w:ascii="Times New Roman" w:eastAsia="Times New Roman" w:hAnsi="Times New Roman"/>
          <w:lang w:eastAsia="ru-RU"/>
        </w:rPr>
        <w:t>,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0" w:name="P248"/>
            <w:bookmarkEnd w:id="100"/>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w:t>
            </w:r>
            <w:proofErr w:type="spellStart"/>
            <w:r w:rsidRPr="00893BA8">
              <w:rPr>
                <w:rFonts w:ascii="Times New Roman" w:eastAsia="Times New Roman" w:hAnsi="Times New Roman"/>
                <w:szCs w:val="20"/>
                <w:lang w:eastAsia="ru-RU"/>
              </w:rPr>
              <w:t>Сколково</w:t>
            </w:r>
            <w:proofErr w:type="spellEnd"/>
            <w:r w:rsidRPr="00893BA8">
              <w:rPr>
                <w:rFonts w:ascii="Times New Roman" w:eastAsia="Times New Roman" w:hAnsi="Times New Roman"/>
                <w:szCs w:val="20"/>
                <w:lang w:eastAsia="ru-RU"/>
              </w:rPr>
              <w:t>"</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1" w:name="P268"/>
            <w:bookmarkEnd w:id="101"/>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до 15 - </w:t>
            </w:r>
            <w:proofErr w:type="spellStart"/>
            <w:r w:rsidRPr="00893BA8">
              <w:rPr>
                <w:rFonts w:ascii="Times New Roman" w:eastAsia="Times New Roman" w:hAnsi="Times New Roman"/>
                <w:szCs w:val="20"/>
                <w:lang w:eastAsia="ru-RU"/>
              </w:rPr>
              <w:t>микропредприят</w:t>
            </w:r>
            <w:r w:rsidRPr="00893BA8">
              <w:rPr>
                <w:rFonts w:ascii="Times New Roman" w:eastAsia="Times New Roman" w:hAnsi="Times New Roman"/>
                <w:szCs w:val="20"/>
                <w:lang w:eastAsia="ru-RU"/>
              </w:rPr>
              <w:lastRenderedPageBreak/>
              <w:t>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2" w:name="P275"/>
            <w:bookmarkEnd w:id="102"/>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120 в год - </w:t>
            </w:r>
            <w:proofErr w:type="spellStart"/>
            <w:r w:rsidRPr="00893BA8">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8"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3" w:name="P290"/>
            <w:bookmarkEnd w:id="103"/>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0"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4"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6"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7"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nalog</w:t>
        </w:r>
        <w:proofErr w:type="spellEnd"/>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ru</w:t>
        </w:r>
        <w:proofErr w:type="spellEnd"/>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w:t>
      </w:r>
      <w:proofErr w:type="spellStart"/>
      <w:r w:rsidR="00893BA8" w:rsidRPr="00893BA8">
        <w:rPr>
          <w:rFonts w:ascii="Times New Roman" w:eastAsia="Times New Roman" w:hAnsi="Times New Roman"/>
          <w:sz w:val="24"/>
          <w:szCs w:val="24"/>
          <w:lang w:eastAsia="ru-RU"/>
        </w:rPr>
        <w:t>п.п</w:t>
      </w:r>
      <w:proofErr w:type="spellEnd"/>
      <w:r w:rsidR="00893BA8" w:rsidRPr="00893BA8">
        <w:rPr>
          <w:rFonts w:ascii="Times New Roman" w:eastAsia="Times New Roman" w:hAnsi="Times New Roman"/>
          <w:sz w:val="24"/>
          <w:szCs w:val="24"/>
          <w:lang w:eastAsia="ru-RU"/>
        </w:rPr>
        <w:t>.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7D011A">
      <w:footerReference w:type="default" r:id="rId28"/>
      <w:footerReference w:type="first" r:id="rId29"/>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B4" w:rsidRDefault="00EE2CB4">
      <w:pPr>
        <w:spacing w:after="0" w:line="240" w:lineRule="auto"/>
      </w:pPr>
      <w:r>
        <w:separator/>
      </w:r>
    </w:p>
  </w:endnote>
  <w:endnote w:type="continuationSeparator" w:id="0">
    <w:p w:rsidR="00EE2CB4" w:rsidRDefault="00EE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B4" w:rsidRDefault="00EE2CB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8029C">
      <w:rPr>
        <w:b/>
        <w:bCs/>
        <w:noProof/>
      </w:rPr>
      <w:t>28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8029C">
      <w:rPr>
        <w:b/>
        <w:bCs/>
        <w:noProof/>
      </w:rPr>
      <w:t>46</w:t>
    </w:r>
    <w:r>
      <w:rPr>
        <w:b/>
        <w:bCs/>
        <w:sz w:val="24"/>
        <w:szCs w:val="24"/>
      </w:rPr>
      <w:fldChar w:fldCharType="end"/>
    </w:r>
  </w:p>
  <w:p w:rsidR="00EE2CB4" w:rsidRDefault="00EE2CB4"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B4" w:rsidRPr="00C4329A" w:rsidRDefault="00EE2CB4" w:rsidP="00FB56A7">
    <w:pPr>
      <w:pStyle w:val="a6"/>
    </w:pPr>
    <w:bookmarkStart w:id="104" w:name="_Toc517582288"/>
    <w:bookmarkStart w:id="105" w:name="_Toc517582612"/>
    <w:bookmarkStart w:id="106" w:name="_Hlt447028322"/>
    <w:bookmarkEnd w:id="104"/>
    <w:bookmarkEnd w:id="105"/>
    <w:bookmarkEnd w:id="10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B4" w:rsidRDefault="00EE2CB4">
      <w:pPr>
        <w:spacing w:after="0" w:line="240" w:lineRule="auto"/>
      </w:pPr>
      <w:r>
        <w:separator/>
      </w:r>
    </w:p>
  </w:footnote>
  <w:footnote w:type="continuationSeparator" w:id="0">
    <w:p w:rsidR="00EE2CB4" w:rsidRDefault="00EE2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60C81BD0"/>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3"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4"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3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7C9C490D"/>
    <w:multiLevelType w:val="multilevel"/>
    <w:tmpl w:val="74DEEE0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18"/>
  </w:num>
  <w:num w:numId="2">
    <w:abstractNumId w:val="25"/>
  </w:num>
  <w:num w:numId="3">
    <w:abstractNumId w:val="20"/>
  </w:num>
  <w:num w:numId="4">
    <w:abstractNumId w:val="7"/>
  </w:num>
  <w:num w:numId="5">
    <w:abstractNumId w:val="29"/>
  </w:num>
  <w:num w:numId="6">
    <w:abstractNumId w:val="8"/>
  </w:num>
  <w:num w:numId="7">
    <w:abstractNumId w:val="26"/>
  </w:num>
  <w:num w:numId="8">
    <w:abstractNumId w:val="23"/>
  </w:num>
  <w:num w:numId="9">
    <w:abstractNumId w:val="33"/>
  </w:num>
  <w:num w:numId="10">
    <w:abstractNumId w:val="4"/>
  </w:num>
  <w:num w:numId="11">
    <w:abstractNumId w:val="5"/>
  </w:num>
  <w:num w:numId="12">
    <w:abstractNumId w:val="31"/>
  </w:num>
  <w:num w:numId="13">
    <w:abstractNumId w:val="15"/>
  </w:num>
  <w:num w:numId="14">
    <w:abstractNumId w:val="16"/>
  </w:num>
  <w:num w:numId="15">
    <w:abstractNumId w:val="17"/>
  </w:num>
  <w:num w:numId="16">
    <w:abstractNumId w:val="24"/>
  </w:num>
  <w:num w:numId="17">
    <w:abstractNumId w:val="32"/>
  </w:num>
  <w:num w:numId="18">
    <w:abstractNumId w:val="2"/>
  </w:num>
  <w:num w:numId="19">
    <w:abstractNumId w:val="1"/>
  </w:num>
  <w:num w:numId="20">
    <w:abstractNumId w:val="30"/>
  </w:num>
  <w:num w:numId="21">
    <w:abstractNumId w:val="19"/>
  </w:num>
  <w:num w:numId="22">
    <w:abstractNumId w:val="10"/>
  </w:num>
  <w:num w:numId="23">
    <w:abstractNumId w:val="22"/>
  </w:num>
  <w:num w:numId="24">
    <w:abstractNumId w:val="6"/>
  </w:num>
  <w:num w:numId="25">
    <w:abstractNumId w:val="35"/>
  </w:num>
  <w:num w:numId="26">
    <w:abstractNumId w:val="28"/>
  </w:num>
  <w:num w:numId="27">
    <w:abstractNumId w:val="11"/>
  </w:num>
  <w:num w:numId="28">
    <w:abstractNumId w:val="12"/>
  </w:num>
  <w:num w:numId="29">
    <w:abstractNumId w:val="21"/>
  </w:num>
  <w:num w:numId="30">
    <w:abstractNumId w:val="14"/>
    <w:lvlOverride w:ilvl="0">
      <w:startOverride w:val="1"/>
    </w:lvlOverride>
  </w:num>
  <w:num w:numId="31">
    <w:abstractNumId w:val="0"/>
  </w:num>
  <w:num w:numId="32">
    <w:abstractNumId w:val="36"/>
  </w:num>
  <w:num w:numId="33">
    <w:abstractNumId w:val="13"/>
  </w:num>
  <w:num w:numId="34">
    <w:abstractNumId w:val="3"/>
  </w:num>
  <w:num w:numId="35">
    <w:abstractNumId w:val="34"/>
  </w:num>
  <w:num w:numId="36">
    <w:abstractNumId w:val="27"/>
  </w:num>
  <w:num w:numId="37">
    <w:abstractNumId w:val="9"/>
  </w:num>
  <w:num w:numId="3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D30"/>
    <w:rsid w:val="00005463"/>
    <w:rsid w:val="00005F74"/>
    <w:rsid w:val="00011D88"/>
    <w:rsid w:val="00013AF0"/>
    <w:rsid w:val="000160D2"/>
    <w:rsid w:val="00016461"/>
    <w:rsid w:val="000178F6"/>
    <w:rsid w:val="00021DBF"/>
    <w:rsid w:val="00023E6D"/>
    <w:rsid w:val="00031AD6"/>
    <w:rsid w:val="00033D7E"/>
    <w:rsid w:val="000343DC"/>
    <w:rsid w:val="00035C47"/>
    <w:rsid w:val="00037460"/>
    <w:rsid w:val="000404EF"/>
    <w:rsid w:val="00040B97"/>
    <w:rsid w:val="0005094E"/>
    <w:rsid w:val="0005238F"/>
    <w:rsid w:val="00052F73"/>
    <w:rsid w:val="000551F9"/>
    <w:rsid w:val="000564D6"/>
    <w:rsid w:val="000579F3"/>
    <w:rsid w:val="00060CD2"/>
    <w:rsid w:val="0006121A"/>
    <w:rsid w:val="00061E9E"/>
    <w:rsid w:val="00062769"/>
    <w:rsid w:val="00062F26"/>
    <w:rsid w:val="000634AE"/>
    <w:rsid w:val="00067493"/>
    <w:rsid w:val="0007050A"/>
    <w:rsid w:val="00070883"/>
    <w:rsid w:val="00073DF7"/>
    <w:rsid w:val="00075F40"/>
    <w:rsid w:val="0007700F"/>
    <w:rsid w:val="00077D65"/>
    <w:rsid w:val="00077E56"/>
    <w:rsid w:val="00083FE1"/>
    <w:rsid w:val="0009009E"/>
    <w:rsid w:val="000906BA"/>
    <w:rsid w:val="0009146B"/>
    <w:rsid w:val="00091B6B"/>
    <w:rsid w:val="00096809"/>
    <w:rsid w:val="000A2735"/>
    <w:rsid w:val="000A39B5"/>
    <w:rsid w:val="000A3FBD"/>
    <w:rsid w:val="000B33A4"/>
    <w:rsid w:val="000B7226"/>
    <w:rsid w:val="000B7D70"/>
    <w:rsid w:val="000C158A"/>
    <w:rsid w:val="000C382C"/>
    <w:rsid w:val="000C5466"/>
    <w:rsid w:val="000C5567"/>
    <w:rsid w:val="000C70EA"/>
    <w:rsid w:val="000D0E3E"/>
    <w:rsid w:val="000D5BCD"/>
    <w:rsid w:val="000D747C"/>
    <w:rsid w:val="000E080E"/>
    <w:rsid w:val="000E0D05"/>
    <w:rsid w:val="000E20A5"/>
    <w:rsid w:val="000E2F0E"/>
    <w:rsid w:val="000E4D00"/>
    <w:rsid w:val="000E6597"/>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11BB"/>
    <w:rsid w:val="00143C18"/>
    <w:rsid w:val="00145A8F"/>
    <w:rsid w:val="00150E78"/>
    <w:rsid w:val="00152CEC"/>
    <w:rsid w:val="00153429"/>
    <w:rsid w:val="001600D8"/>
    <w:rsid w:val="00160CE0"/>
    <w:rsid w:val="00160F10"/>
    <w:rsid w:val="001676E7"/>
    <w:rsid w:val="001709B0"/>
    <w:rsid w:val="00170A9B"/>
    <w:rsid w:val="00171338"/>
    <w:rsid w:val="00171B8F"/>
    <w:rsid w:val="00172841"/>
    <w:rsid w:val="00174160"/>
    <w:rsid w:val="001749CE"/>
    <w:rsid w:val="00180F8B"/>
    <w:rsid w:val="0018486E"/>
    <w:rsid w:val="00184E8F"/>
    <w:rsid w:val="00191EC1"/>
    <w:rsid w:val="00194864"/>
    <w:rsid w:val="00195662"/>
    <w:rsid w:val="00196453"/>
    <w:rsid w:val="00197049"/>
    <w:rsid w:val="001A1A9E"/>
    <w:rsid w:val="001A2653"/>
    <w:rsid w:val="001A580C"/>
    <w:rsid w:val="001A59D3"/>
    <w:rsid w:val="001A6912"/>
    <w:rsid w:val="001B0714"/>
    <w:rsid w:val="001B0DF3"/>
    <w:rsid w:val="001B3C69"/>
    <w:rsid w:val="001B5089"/>
    <w:rsid w:val="001B6491"/>
    <w:rsid w:val="001B6F62"/>
    <w:rsid w:val="001B7444"/>
    <w:rsid w:val="001C031E"/>
    <w:rsid w:val="001C1939"/>
    <w:rsid w:val="001D0033"/>
    <w:rsid w:val="001D0069"/>
    <w:rsid w:val="001D0372"/>
    <w:rsid w:val="001D2D33"/>
    <w:rsid w:val="001D33F7"/>
    <w:rsid w:val="001D604F"/>
    <w:rsid w:val="001E3766"/>
    <w:rsid w:val="001E4A6E"/>
    <w:rsid w:val="001E5B0B"/>
    <w:rsid w:val="001E71B0"/>
    <w:rsid w:val="001F03E8"/>
    <w:rsid w:val="001F0DE3"/>
    <w:rsid w:val="001F1179"/>
    <w:rsid w:val="001F199F"/>
    <w:rsid w:val="001F33F4"/>
    <w:rsid w:val="001F78A1"/>
    <w:rsid w:val="00200F18"/>
    <w:rsid w:val="0020510E"/>
    <w:rsid w:val="00207E8C"/>
    <w:rsid w:val="00210C9A"/>
    <w:rsid w:val="00211435"/>
    <w:rsid w:val="00211725"/>
    <w:rsid w:val="00212614"/>
    <w:rsid w:val="0021405D"/>
    <w:rsid w:val="00214C4D"/>
    <w:rsid w:val="00222F82"/>
    <w:rsid w:val="00224E13"/>
    <w:rsid w:val="002326C0"/>
    <w:rsid w:val="00232C09"/>
    <w:rsid w:val="00235225"/>
    <w:rsid w:val="002355C5"/>
    <w:rsid w:val="00236125"/>
    <w:rsid w:val="00236985"/>
    <w:rsid w:val="00241163"/>
    <w:rsid w:val="00241BF4"/>
    <w:rsid w:val="00245538"/>
    <w:rsid w:val="00247E76"/>
    <w:rsid w:val="002542B4"/>
    <w:rsid w:val="00260CFE"/>
    <w:rsid w:val="00261445"/>
    <w:rsid w:val="0026522B"/>
    <w:rsid w:val="0026631A"/>
    <w:rsid w:val="00275C07"/>
    <w:rsid w:val="0028013F"/>
    <w:rsid w:val="0028429A"/>
    <w:rsid w:val="0028471C"/>
    <w:rsid w:val="00285470"/>
    <w:rsid w:val="00290D23"/>
    <w:rsid w:val="0029366A"/>
    <w:rsid w:val="0029443E"/>
    <w:rsid w:val="00296427"/>
    <w:rsid w:val="002A143B"/>
    <w:rsid w:val="002A2A6C"/>
    <w:rsid w:val="002A79D6"/>
    <w:rsid w:val="002B48FB"/>
    <w:rsid w:val="002C6306"/>
    <w:rsid w:val="002D0AA2"/>
    <w:rsid w:val="002D1D63"/>
    <w:rsid w:val="002D1EAF"/>
    <w:rsid w:val="002D3A9E"/>
    <w:rsid w:val="002D7B58"/>
    <w:rsid w:val="002E4471"/>
    <w:rsid w:val="002E6838"/>
    <w:rsid w:val="002E6BED"/>
    <w:rsid w:val="002F0582"/>
    <w:rsid w:val="002F5A1B"/>
    <w:rsid w:val="002F5BFF"/>
    <w:rsid w:val="002F5D0D"/>
    <w:rsid w:val="002F5F75"/>
    <w:rsid w:val="0030064C"/>
    <w:rsid w:val="003044F1"/>
    <w:rsid w:val="00314E2B"/>
    <w:rsid w:val="00321D13"/>
    <w:rsid w:val="003245BC"/>
    <w:rsid w:val="00326BF1"/>
    <w:rsid w:val="00326F46"/>
    <w:rsid w:val="003323C7"/>
    <w:rsid w:val="003340A1"/>
    <w:rsid w:val="00337709"/>
    <w:rsid w:val="00337B54"/>
    <w:rsid w:val="003403F1"/>
    <w:rsid w:val="003407FD"/>
    <w:rsid w:val="003408AB"/>
    <w:rsid w:val="00340E83"/>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2945"/>
    <w:rsid w:val="003A44B0"/>
    <w:rsid w:val="003A451D"/>
    <w:rsid w:val="003A7491"/>
    <w:rsid w:val="003B033F"/>
    <w:rsid w:val="003B468A"/>
    <w:rsid w:val="003B537A"/>
    <w:rsid w:val="003B5499"/>
    <w:rsid w:val="003B5F68"/>
    <w:rsid w:val="003C3936"/>
    <w:rsid w:val="003C4799"/>
    <w:rsid w:val="003C7F21"/>
    <w:rsid w:val="003E2E2B"/>
    <w:rsid w:val="003E77B0"/>
    <w:rsid w:val="003F0AB6"/>
    <w:rsid w:val="003F0DE0"/>
    <w:rsid w:val="003F14B5"/>
    <w:rsid w:val="003F1DDF"/>
    <w:rsid w:val="003F2A52"/>
    <w:rsid w:val="003F5965"/>
    <w:rsid w:val="00401922"/>
    <w:rsid w:val="00405938"/>
    <w:rsid w:val="004071C2"/>
    <w:rsid w:val="004079CD"/>
    <w:rsid w:val="00410781"/>
    <w:rsid w:val="004126D6"/>
    <w:rsid w:val="00413C72"/>
    <w:rsid w:val="004200A8"/>
    <w:rsid w:val="004220E5"/>
    <w:rsid w:val="004244B9"/>
    <w:rsid w:val="00425947"/>
    <w:rsid w:val="00427DE8"/>
    <w:rsid w:val="00427F16"/>
    <w:rsid w:val="0043240B"/>
    <w:rsid w:val="004411B2"/>
    <w:rsid w:val="00441937"/>
    <w:rsid w:val="004437A3"/>
    <w:rsid w:val="00446CF4"/>
    <w:rsid w:val="004474DB"/>
    <w:rsid w:val="00455260"/>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251D"/>
    <w:rsid w:val="004B36F7"/>
    <w:rsid w:val="004B4BF0"/>
    <w:rsid w:val="004B5E52"/>
    <w:rsid w:val="004C0013"/>
    <w:rsid w:val="004C0FA3"/>
    <w:rsid w:val="004C3119"/>
    <w:rsid w:val="004D1320"/>
    <w:rsid w:val="004D1978"/>
    <w:rsid w:val="004D22EB"/>
    <w:rsid w:val="004D7B27"/>
    <w:rsid w:val="004D7C32"/>
    <w:rsid w:val="004E0D64"/>
    <w:rsid w:val="004E2695"/>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62EC"/>
    <w:rsid w:val="005132E8"/>
    <w:rsid w:val="005215C9"/>
    <w:rsid w:val="00521C77"/>
    <w:rsid w:val="00523AFA"/>
    <w:rsid w:val="00524A64"/>
    <w:rsid w:val="00525CAE"/>
    <w:rsid w:val="00526393"/>
    <w:rsid w:val="005267A6"/>
    <w:rsid w:val="00526F3D"/>
    <w:rsid w:val="005338C3"/>
    <w:rsid w:val="0053406B"/>
    <w:rsid w:val="00536187"/>
    <w:rsid w:val="00543F72"/>
    <w:rsid w:val="00544697"/>
    <w:rsid w:val="00545523"/>
    <w:rsid w:val="00556446"/>
    <w:rsid w:val="00565686"/>
    <w:rsid w:val="00574FAE"/>
    <w:rsid w:val="00582725"/>
    <w:rsid w:val="005833A4"/>
    <w:rsid w:val="0058386A"/>
    <w:rsid w:val="0058481C"/>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3B8F"/>
    <w:rsid w:val="005D3FFE"/>
    <w:rsid w:val="005F02C7"/>
    <w:rsid w:val="005F067D"/>
    <w:rsid w:val="005F1002"/>
    <w:rsid w:val="005F1419"/>
    <w:rsid w:val="005F276C"/>
    <w:rsid w:val="0060137B"/>
    <w:rsid w:val="006113B2"/>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A8"/>
    <w:rsid w:val="00652B94"/>
    <w:rsid w:val="00653DCE"/>
    <w:rsid w:val="00661397"/>
    <w:rsid w:val="006624DA"/>
    <w:rsid w:val="00665A47"/>
    <w:rsid w:val="00665BD8"/>
    <w:rsid w:val="00667629"/>
    <w:rsid w:val="00670B35"/>
    <w:rsid w:val="00676008"/>
    <w:rsid w:val="00676D6A"/>
    <w:rsid w:val="00677372"/>
    <w:rsid w:val="00680A42"/>
    <w:rsid w:val="00684064"/>
    <w:rsid w:val="006850C4"/>
    <w:rsid w:val="00685844"/>
    <w:rsid w:val="00685B07"/>
    <w:rsid w:val="006877F1"/>
    <w:rsid w:val="0069003C"/>
    <w:rsid w:val="0069093E"/>
    <w:rsid w:val="00692912"/>
    <w:rsid w:val="006932A4"/>
    <w:rsid w:val="006977E2"/>
    <w:rsid w:val="00697BB9"/>
    <w:rsid w:val="006A3EE9"/>
    <w:rsid w:val="006A53E1"/>
    <w:rsid w:val="006A73AC"/>
    <w:rsid w:val="006B0610"/>
    <w:rsid w:val="006B187C"/>
    <w:rsid w:val="006B3589"/>
    <w:rsid w:val="006B3812"/>
    <w:rsid w:val="006B4226"/>
    <w:rsid w:val="006B49FE"/>
    <w:rsid w:val="006B6777"/>
    <w:rsid w:val="006C3771"/>
    <w:rsid w:val="006D156F"/>
    <w:rsid w:val="006D51F1"/>
    <w:rsid w:val="006E257F"/>
    <w:rsid w:val="006E26F2"/>
    <w:rsid w:val="006E4D97"/>
    <w:rsid w:val="006E5473"/>
    <w:rsid w:val="006F6869"/>
    <w:rsid w:val="007001FF"/>
    <w:rsid w:val="007040B0"/>
    <w:rsid w:val="00706484"/>
    <w:rsid w:val="00711481"/>
    <w:rsid w:val="00714FCC"/>
    <w:rsid w:val="0071599A"/>
    <w:rsid w:val="0071679A"/>
    <w:rsid w:val="0073274F"/>
    <w:rsid w:val="0073398B"/>
    <w:rsid w:val="0073625C"/>
    <w:rsid w:val="00736916"/>
    <w:rsid w:val="00736F80"/>
    <w:rsid w:val="00737ABB"/>
    <w:rsid w:val="00745ECE"/>
    <w:rsid w:val="0074611D"/>
    <w:rsid w:val="00752612"/>
    <w:rsid w:val="00757475"/>
    <w:rsid w:val="00763448"/>
    <w:rsid w:val="007637DB"/>
    <w:rsid w:val="00767908"/>
    <w:rsid w:val="007732A0"/>
    <w:rsid w:val="00774C59"/>
    <w:rsid w:val="00775266"/>
    <w:rsid w:val="00776986"/>
    <w:rsid w:val="00776BA1"/>
    <w:rsid w:val="007811F0"/>
    <w:rsid w:val="00785202"/>
    <w:rsid w:val="00786D7C"/>
    <w:rsid w:val="00791356"/>
    <w:rsid w:val="00791FAE"/>
    <w:rsid w:val="00794D83"/>
    <w:rsid w:val="0079543A"/>
    <w:rsid w:val="00795D04"/>
    <w:rsid w:val="007A338E"/>
    <w:rsid w:val="007B0791"/>
    <w:rsid w:val="007B4BBE"/>
    <w:rsid w:val="007B617B"/>
    <w:rsid w:val="007C1E33"/>
    <w:rsid w:val="007C4209"/>
    <w:rsid w:val="007C4842"/>
    <w:rsid w:val="007C489B"/>
    <w:rsid w:val="007C6883"/>
    <w:rsid w:val="007C780C"/>
    <w:rsid w:val="007D011A"/>
    <w:rsid w:val="007D07A4"/>
    <w:rsid w:val="007D128C"/>
    <w:rsid w:val="007D3639"/>
    <w:rsid w:val="007D73C4"/>
    <w:rsid w:val="007D7BED"/>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BC"/>
    <w:rsid w:val="00854AD5"/>
    <w:rsid w:val="00855FA8"/>
    <w:rsid w:val="008606C1"/>
    <w:rsid w:val="00863801"/>
    <w:rsid w:val="00863A89"/>
    <w:rsid w:val="00865117"/>
    <w:rsid w:val="00872541"/>
    <w:rsid w:val="00872727"/>
    <w:rsid w:val="00873CEF"/>
    <w:rsid w:val="00885592"/>
    <w:rsid w:val="008874F8"/>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3C7"/>
    <w:rsid w:val="008B441B"/>
    <w:rsid w:val="008B4EE4"/>
    <w:rsid w:val="008B62DA"/>
    <w:rsid w:val="008B73F7"/>
    <w:rsid w:val="008B75F6"/>
    <w:rsid w:val="008D2C7D"/>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0B00"/>
    <w:rsid w:val="009017EC"/>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376B6"/>
    <w:rsid w:val="00941F0C"/>
    <w:rsid w:val="00942F21"/>
    <w:rsid w:val="009501DC"/>
    <w:rsid w:val="00952331"/>
    <w:rsid w:val="00952CE0"/>
    <w:rsid w:val="00953250"/>
    <w:rsid w:val="00956D58"/>
    <w:rsid w:val="009571A9"/>
    <w:rsid w:val="009630F3"/>
    <w:rsid w:val="00963F32"/>
    <w:rsid w:val="00966D95"/>
    <w:rsid w:val="00977296"/>
    <w:rsid w:val="0098029C"/>
    <w:rsid w:val="00981B36"/>
    <w:rsid w:val="00981FA7"/>
    <w:rsid w:val="00983B3F"/>
    <w:rsid w:val="00985AE1"/>
    <w:rsid w:val="0098610F"/>
    <w:rsid w:val="009A0965"/>
    <w:rsid w:val="009A0D08"/>
    <w:rsid w:val="009A1DB2"/>
    <w:rsid w:val="009A2147"/>
    <w:rsid w:val="009B2AD7"/>
    <w:rsid w:val="009B3CE1"/>
    <w:rsid w:val="009B4377"/>
    <w:rsid w:val="009B43F5"/>
    <w:rsid w:val="009B4DA6"/>
    <w:rsid w:val="009B6D84"/>
    <w:rsid w:val="009C07E6"/>
    <w:rsid w:val="009C0C39"/>
    <w:rsid w:val="009C2D23"/>
    <w:rsid w:val="009C3D64"/>
    <w:rsid w:val="009C7FD9"/>
    <w:rsid w:val="009D0174"/>
    <w:rsid w:val="009D05A9"/>
    <w:rsid w:val="009D0D74"/>
    <w:rsid w:val="009D1D81"/>
    <w:rsid w:val="009D1FFE"/>
    <w:rsid w:val="009D2204"/>
    <w:rsid w:val="009D41BD"/>
    <w:rsid w:val="009D4786"/>
    <w:rsid w:val="009D5B1A"/>
    <w:rsid w:val="009D5C1D"/>
    <w:rsid w:val="009D6007"/>
    <w:rsid w:val="009E47BB"/>
    <w:rsid w:val="009E5A5E"/>
    <w:rsid w:val="009E5CFC"/>
    <w:rsid w:val="009E681B"/>
    <w:rsid w:val="009F0F2D"/>
    <w:rsid w:val="009F14C9"/>
    <w:rsid w:val="009F261F"/>
    <w:rsid w:val="009F793F"/>
    <w:rsid w:val="00A03D8A"/>
    <w:rsid w:val="00A066D7"/>
    <w:rsid w:val="00A07BD6"/>
    <w:rsid w:val="00A10782"/>
    <w:rsid w:val="00A1154E"/>
    <w:rsid w:val="00A12783"/>
    <w:rsid w:val="00A130FC"/>
    <w:rsid w:val="00A159E5"/>
    <w:rsid w:val="00A17287"/>
    <w:rsid w:val="00A20861"/>
    <w:rsid w:val="00A216CB"/>
    <w:rsid w:val="00A2406D"/>
    <w:rsid w:val="00A243B6"/>
    <w:rsid w:val="00A25308"/>
    <w:rsid w:val="00A27429"/>
    <w:rsid w:val="00A3199B"/>
    <w:rsid w:val="00A34262"/>
    <w:rsid w:val="00A413EB"/>
    <w:rsid w:val="00A413F0"/>
    <w:rsid w:val="00A42491"/>
    <w:rsid w:val="00A437D8"/>
    <w:rsid w:val="00A43865"/>
    <w:rsid w:val="00A44778"/>
    <w:rsid w:val="00A4643A"/>
    <w:rsid w:val="00A472E4"/>
    <w:rsid w:val="00A51513"/>
    <w:rsid w:val="00A51616"/>
    <w:rsid w:val="00A53FC6"/>
    <w:rsid w:val="00A55082"/>
    <w:rsid w:val="00A55E00"/>
    <w:rsid w:val="00A6119C"/>
    <w:rsid w:val="00A6440D"/>
    <w:rsid w:val="00A647E6"/>
    <w:rsid w:val="00A65F19"/>
    <w:rsid w:val="00A666F0"/>
    <w:rsid w:val="00A674FB"/>
    <w:rsid w:val="00A67989"/>
    <w:rsid w:val="00A71F71"/>
    <w:rsid w:val="00A74711"/>
    <w:rsid w:val="00A77275"/>
    <w:rsid w:val="00A77B90"/>
    <w:rsid w:val="00A80AFA"/>
    <w:rsid w:val="00A811AC"/>
    <w:rsid w:val="00A81C43"/>
    <w:rsid w:val="00A83C10"/>
    <w:rsid w:val="00A83F6D"/>
    <w:rsid w:val="00A86AE6"/>
    <w:rsid w:val="00A921BC"/>
    <w:rsid w:val="00A934EF"/>
    <w:rsid w:val="00A93F53"/>
    <w:rsid w:val="00A96E93"/>
    <w:rsid w:val="00AA075C"/>
    <w:rsid w:val="00AA1647"/>
    <w:rsid w:val="00AA2313"/>
    <w:rsid w:val="00AA5335"/>
    <w:rsid w:val="00AA6030"/>
    <w:rsid w:val="00AA66C5"/>
    <w:rsid w:val="00AB6034"/>
    <w:rsid w:val="00AB66B5"/>
    <w:rsid w:val="00AB6EB3"/>
    <w:rsid w:val="00AC008F"/>
    <w:rsid w:val="00AC1B88"/>
    <w:rsid w:val="00AC643B"/>
    <w:rsid w:val="00AC7AA4"/>
    <w:rsid w:val="00AD0BF7"/>
    <w:rsid w:val="00AD1610"/>
    <w:rsid w:val="00AD2EC7"/>
    <w:rsid w:val="00AD3D47"/>
    <w:rsid w:val="00AD5443"/>
    <w:rsid w:val="00AD73BE"/>
    <w:rsid w:val="00AE31E3"/>
    <w:rsid w:val="00AE4BC7"/>
    <w:rsid w:val="00AE7DB8"/>
    <w:rsid w:val="00AF2A5A"/>
    <w:rsid w:val="00AF3427"/>
    <w:rsid w:val="00AF364D"/>
    <w:rsid w:val="00AF4D01"/>
    <w:rsid w:val="00AF6A32"/>
    <w:rsid w:val="00B0393D"/>
    <w:rsid w:val="00B10B7D"/>
    <w:rsid w:val="00B10F52"/>
    <w:rsid w:val="00B11262"/>
    <w:rsid w:val="00B12A77"/>
    <w:rsid w:val="00B2223C"/>
    <w:rsid w:val="00B22E73"/>
    <w:rsid w:val="00B24FA6"/>
    <w:rsid w:val="00B25684"/>
    <w:rsid w:val="00B26D7C"/>
    <w:rsid w:val="00B32F4E"/>
    <w:rsid w:val="00B34847"/>
    <w:rsid w:val="00B3663F"/>
    <w:rsid w:val="00B36DEE"/>
    <w:rsid w:val="00B40946"/>
    <w:rsid w:val="00B4109D"/>
    <w:rsid w:val="00B420B4"/>
    <w:rsid w:val="00B435B1"/>
    <w:rsid w:val="00B438D0"/>
    <w:rsid w:val="00B4658E"/>
    <w:rsid w:val="00B5163C"/>
    <w:rsid w:val="00B528E7"/>
    <w:rsid w:val="00B53694"/>
    <w:rsid w:val="00B6383C"/>
    <w:rsid w:val="00B6561C"/>
    <w:rsid w:val="00B658E1"/>
    <w:rsid w:val="00B67573"/>
    <w:rsid w:val="00B67578"/>
    <w:rsid w:val="00B67ABF"/>
    <w:rsid w:val="00B7063D"/>
    <w:rsid w:val="00B7745F"/>
    <w:rsid w:val="00B8112D"/>
    <w:rsid w:val="00B82736"/>
    <w:rsid w:val="00B82ADB"/>
    <w:rsid w:val="00B82B52"/>
    <w:rsid w:val="00B83F0B"/>
    <w:rsid w:val="00B85B19"/>
    <w:rsid w:val="00B87554"/>
    <w:rsid w:val="00B878A4"/>
    <w:rsid w:val="00B966A1"/>
    <w:rsid w:val="00B96AB2"/>
    <w:rsid w:val="00BA14F1"/>
    <w:rsid w:val="00BA1AFC"/>
    <w:rsid w:val="00BA2B22"/>
    <w:rsid w:val="00BA31C6"/>
    <w:rsid w:val="00BA36B7"/>
    <w:rsid w:val="00BA379A"/>
    <w:rsid w:val="00BA5321"/>
    <w:rsid w:val="00BB1A35"/>
    <w:rsid w:val="00BB2BE8"/>
    <w:rsid w:val="00BB4414"/>
    <w:rsid w:val="00BB4B24"/>
    <w:rsid w:val="00BC2212"/>
    <w:rsid w:val="00BC4AB0"/>
    <w:rsid w:val="00BC4B03"/>
    <w:rsid w:val="00BC51C5"/>
    <w:rsid w:val="00BC7140"/>
    <w:rsid w:val="00BD1C83"/>
    <w:rsid w:val="00BD1E06"/>
    <w:rsid w:val="00BD3278"/>
    <w:rsid w:val="00BD3764"/>
    <w:rsid w:val="00BD3D91"/>
    <w:rsid w:val="00BD4008"/>
    <w:rsid w:val="00BE0083"/>
    <w:rsid w:val="00BE0474"/>
    <w:rsid w:val="00BE0B87"/>
    <w:rsid w:val="00BE12CF"/>
    <w:rsid w:val="00BE1652"/>
    <w:rsid w:val="00BE37EB"/>
    <w:rsid w:val="00BE47CB"/>
    <w:rsid w:val="00BE63B9"/>
    <w:rsid w:val="00BE7A66"/>
    <w:rsid w:val="00BF0994"/>
    <w:rsid w:val="00C01BF0"/>
    <w:rsid w:val="00C023A6"/>
    <w:rsid w:val="00C025F8"/>
    <w:rsid w:val="00C026C8"/>
    <w:rsid w:val="00C02B63"/>
    <w:rsid w:val="00C03DF4"/>
    <w:rsid w:val="00C05794"/>
    <w:rsid w:val="00C06507"/>
    <w:rsid w:val="00C077A7"/>
    <w:rsid w:val="00C116C0"/>
    <w:rsid w:val="00C14703"/>
    <w:rsid w:val="00C17687"/>
    <w:rsid w:val="00C21290"/>
    <w:rsid w:val="00C21965"/>
    <w:rsid w:val="00C22817"/>
    <w:rsid w:val="00C22E2A"/>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7747E"/>
    <w:rsid w:val="00C82ADA"/>
    <w:rsid w:val="00C85C5F"/>
    <w:rsid w:val="00C8636E"/>
    <w:rsid w:val="00C86C25"/>
    <w:rsid w:val="00C90409"/>
    <w:rsid w:val="00C90799"/>
    <w:rsid w:val="00C90A6E"/>
    <w:rsid w:val="00C91A93"/>
    <w:rsid w:val="00C920E5"/>
    <w:rsid w:val="00C922E7"/>
    <w:rsid w:val="00C97BE0"/>
    <w:rsid w:val="00CA0AEC"/>
    <w:rsid w:val="00CA134B"/>
    <w:rsid w:val="00CA68ED"/>
    <w:rsid w:val="00CB055C"/>
    <w:rsid w:val="00CB1DFB"/>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3C61"/>
    <w:rsid w:val="00CE6C0F"/>
    <w:rsid w:val="00CE7A6F"/>
    <w:rsid w:val="00CF01F9"/>
    <w:rsid w:val="00CF44C5"/>
    <w:rsid w:val="00CF5313"/>
    <w:rsid w:val="00CF65BC"/>
    <w:rsid w:val="00D02942"/>
    <w:rsid w:val="00D04C0F"/>
    <w:rsid w:val="00D04F09"/>
    <w:rsid w:val="00D1365F"/>
    <w:rsid w:val="00D14348"/>
    <w:rsid w:val="00D22026"/>
    <w:rsid w:val="00D24CF2"/>
    <w:rsid w:val="00D279E9"/>
    <w:rsid w:val="00D30228"/>
    <w:rsid w:val="00D316A3"/>
    <w:rsid w:val="00D327ED"/>
    <w:rsid w:val="00D33919"/>
    <w:rsid w:val="00D42130"/>
    <w:rsid w:val="00D43D07"/>
    <w:rsid w:val="00D50E45"/>
    <w:rsid w:val="00D5263D"/>
    <w:rsid w:val="00D553C3"/>
    <w:rsid w:val="00D55C30"/>
    <w:rsid w:val="00D571AA"/>
    <w:rsid w:val="00D61E57"/>
    <w:rsid w:val="00D643F7"/>
    <w:rsid w:val="00D65F82"/>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1109"/>
    <w:rsid w:val="00D93167"/>
    <w:rsid w:val="00D94E54"/>
    <w:rsid w:val="00DB01FD"/>
    <w:rsid w:val="00DB6BAF"/>
    <w:rsid w:val="00DC044F"/>
    <w:rsid w:val="00DC7482"/>
    <w:rsid w:val="00DD18C0"/>
    <w:rsid w:val="00DD349C"/>
    <w:rsid w:val="00DD501B"/>
    <w:rsid w:val="00DD6AD2"/>
    <w:rsid w:val="00DE3F76"/>
    <w:rsid w:val="00DE405C"/>
    <w:rsid w:val="00DE436F"/>
    <w:rsid w:val="00DE5571"/>
    <w:rsid w:val="00DE58B6"/>
    <w:rsid w:val="00DE5CB7"/>
    <w:rsid w:val="00DF0AF3"/>
    <w:rsid w:val="00DF18FA"/>
    <w:rsid w:val="00DF37F5"/>
    <w:rsid w:val="00DF46C9"/>
    <w:rsid w:val="00DF63F7"/>
    <w:rsid w:val="00E0078D"/>
    <w:rsid w:val="00E011FD"/>
    <w:rsid w:val="00E02691"/>
    <w:rsid w:val="00E03F25"/>
    <w:rsid w:val="00E06444"/>
    <w:rsid w:val="00E0659E"/>
    <w:rsid w:val="00E07FC5"/>
    <w:rsid w:val="00E10063"/>
    <w:rsid w:val="00E1025C"/>
    <w:rsid w:val="00E10A49"/>
    <w:rsid w:val="00E11990"/>
    <w:rsid w:val="00E121E5"/>
    <w:rsid w:val="00E133E0"/>
    <w:rsid w:val="00E16A41"/>
    <w:rsid w:val="00E24181"/>
    <w:rsid w:val="00E2527C"/>
    <w:rsid w:val="00E25BED"/>
    <w:rsid w:val="00E32473"/>
    <w:rsid w:val="00E33376"/>
    <w:rsid w:val="00E333CA"/>
    <w:rsid w:val="00E36780"/>
    <w:rsid w:val="00E376EF"/>
    <w:rsid w:val="00E4222D"/>
    <w:rsid w:val="00E45011"/>
    <w:rsid w:val="00E46DBA"/>
    <w:rsid w:val="00E50012"/>
    <w:rsid w:val="00E56DDD"/>
    <w:rsid w:val="00E570CF"/>
    <w:rsid w:val="00E611EA"/>
    <w:rsid w:val="00E612A4"/>
    <w:rsid w:val="00E6266A"/>
    <w:rsid w:val="00E628B0"/>
    <w:rsid w:val="00E63697"/>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3BEF"/>
    <w:rsid w:val="00EA48A6"/>
    <w:rsid w:val="00EA4AC5"/>
    <w:rsid w:val="00EA4DC0"/>
    <w:rsid w:val="00EA5220"/>
    <w:rsid w:val="00EA5EFD"/>
    <w:rsid w:val="00EA62A5"/>
    <w:rsid w:val="00EB1897"/>
    <w:rsid w:val="00EB2003"/>
    <w:rsid w:val="00EB4A1E"/>
    <w:rsid w:val="00EB6566"/>
    <w:rsid w:val="00EC116B"/>
    <w:rsid w:val="00EC1CDB"/>
    <w:rsid w:val="00EC75D3"/>
    <w:rsid w:val="00EE0AE9"/>
    <w:rsid w:val="00EE11E1"/>
    <w:rsid w:val="00EE260A"/>
    <w:rsid w:val="00EE297A"/>
    <w:rsid w:val="00EE2B6B"/>
    <w:rsid w:val="00EE2CB4"/>
    <w:rsid w:val="00EE4CCA"/>
    <w:rsid w:val="00EF042F"/>
    <w:rsid w:val="00EF0682"/>
    <w:rsid w:val="00EF3F1E"/>
    <w:rsid w:val="00EF424C"/>
    <w:rsid w:val="00EF6197"/>
    <w:rsid w:val="00EF6FCD"/>
    <w:rsid w:val="00F05A60"/>
    <w:rsid w:val="00F11BD8"/>
    <w:rsid w:val="00F13555"/>
    <w:rsid w:val="00F14240"/>
    <w:rsid w:val="00F15FC3"/>
    <w:rsid w:val="00F2000F"/>
    <w:rsid w:val="00F2288E"/>
    <w:rsid w:val="00F26275"/>
    <w:rsid w:val="00F26C31"/>
    <w:rsid w:val="00F27CA1"/>
    <w:rsid w:val="00F346C2"/>
    <w:rsid w:val="00F34983"/>
    <w:rsid w:val="00F52E29"/>
    <w:rsid w:val="00F54B81"/>
    <w:rsid w:val="00F55E0C"/>
    <w:rsid w:val="00F5710D"/>
    <w:rsid w:val="00F6205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5578"/>
    <w:rsid w:val="00FB1653"/>
    <w:rsid w:val="00FB1767"/>
    <w:rsid w:val="00FB4C14"/>
    <w:rsid w:val="00FB56A7"/>
    <w:rsid w:val="00FB6186"/>
    <w:rsid w:val="00FC316B"/>
    <w:rsid w:val="00FC3F8B"/>
    <w:rsid w:val="00FC6080"/>
    <w:rsid w:val="00FC62A9"/>
    <w:rsid w:val="00FC6F73"/>
    <w:rsid w:val="00FD056A"/>
    <w:rsid w:val="00FD16AA"/>
    <w:rsid w:val="00FD1736"/>
    <w:rsid w:val="00FE0BC4"/>
    <w:rsid w:val="00FE2172"/>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6DDC"/>
  <w15:docId w15:val="{09E4F002-4025-4EB2-85D1-675DD606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79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a">
    <w:name w:val="TOC Heading"/>
    <w:basedOn w:val="1"/>
    <w:next w:val="a0"/>
    <w:uiPriority w:val="3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C90799"/>
    <w:rPr>
      <w:rFonts w:ascii="Times New Roman" w:eastAsia="Times New Roman" w:hAnsi="Times New Roman"/>
      <w:sz w:val="24"/>
      <w:szCs w:val="24"/>
    </w:rPr>
  </w:style>
  <w:style w:type="paragraph" w:styleId="affd">
    <w:name w:val="Body Text"/>
    <w:basedOn w:val="a0"/>
    <w:link w:val="affe"/>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C90799"/>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F26C31"/>
    <w:pPr>
      <w:spacing w:after="0" w:line="240" w:lineRule="auto"/>
    </w:pPr>
    <w:rPr>
      <w:sz w:val="24"/>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F26C31"/>
    <w:rPr>
      <w:sz w:val="24"/>
    </w:rPr>
  </w:style>
  <w:style w:type="paragraph" w:customStyle="1" w:styleId="Times12">
    <w:name w:val="Times 12"/>
    <w:basedOn w:val="a0"/>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0"/>
    <w:uiPriority w:val="99"/>
    <w:rsid w:val="00E570CF"/>
    <w:pPr>
      <w:ind w:left="720"/>
      <w:contextualSpacing/>
    </w:pPr>
    <w:rPr>
      <w:rFonts w:eastAsia="Times New Roman"/>
    </w:rPr>
  </w:style>
  <w:style w:type="table" w:styleId="19">
    <w:name w:val="Table Grid 1"/>
    <w:basedOn w:val="a2"/>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2"/>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1">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2">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0"/>
    <w:link w:val="afff1"/>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0"/>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3">
    <w:name w:val="No Spacing"/>
    <w:uiPriority w:val="1"/>
    <w:qFormat/>
    <w:rsid w:val="00CA68ED"/>
    <w:rPr>
      <w:sz w:val="22"/>
      <w:szCs w:val="22"/>
      <w:lang w:eastAsia="en-US"/>
    </w:rPr>
  </w:style>
  <w:style w:type="paragraph" w:styleId="afff4">
    <w:name w:val="Subtitle"/>
    <w:basedOn w:val="a0"/>
    <w:next w:val="a0"/>
    <w:link w:val="afff5"/>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1"/>
    <w:link w:val="afff4"/>
    <w:rsid w:val="00DE405C"/>
    <w:rPr>
      <w:rFonts w:asciiTheme="majorHAnsi" w:eastAsiaTheme="majorEastAsia" w:hAnsiTheme="majorHAnsi" w:cstheme="majorBidi"/>
      <w:i/>
      <w:iCs/>
      <w:color w:val="4F81BD" w:themeColor="accent1"/>
      <w:spacing w:val="15"/>
      <w:sz w:val="24"/>
      <w:szCs w:val="24"/>
      <w:lang w:eastAsia="en-US"/>
    </w:rPr>
  </w:style>
  <w:style w:type="numbering" w:customStyle="1" w:styleId="27">
    <w:name w:val="Нет списка2"/>
    <w:next w:val="a3"/>
    <w:uiPriority w:val="99"/>
    <w:semiHidden/>
    <w:unhideWhenUsed/>
    <w:rsid w:val="00AD3D47"/>
  </w:style>
  <w:style w:type="character" w:styleId="afff6">
    <w:name w:val="Strong"/>
    <w:uiPriority w:val="22"/>
    <w:qFormat/>
    <w:rsid w:val="00AD3D47"/>
    <w:rPr>
      <w:b/>
      <w:bCs/>
    </w:rPr>
  </w:style>
  <w:style w:type="paragraph" w:styleId="afff7">
    <w:name w:val="Plain Text"/>
    <w:basedOn w:val="a0"/>
    <w:link w:val="afff8"/>
    <w:uiPriority w:val="99"/>
    <w:unhideWhenUsed/>
    <w:rsid w:val="00AD3D47"/>
    <w:pPr>
      <w:spacing w:after="0" w:line="240" w:lineRule="auto"/>
    </w:pPr>
    <w:rPr>
      <w:rFonts w:cs="Calibri"/>
    </w:rPr>
  </w:style>
  <w:style w:type="character" w:customStyle="1" w:styleId="afff8">
    <w:name w:val="Текст Знак"/>
    <w:basedOn w:val="a1"/>
    <w:link w:val="afff7"/>
    <w:uiPriority w:val="99"/>
    <w:rsid w:val="00AD3D47"/>
    <w:rPr>
      <w:rFonts w:cs="Calibri"/>
      <w:sz w:val="22"/>
      <w:szCs w:val="22"/>
      <w:lang w:eastAsia="en-US"/>
    </w:rPr>
  </w:style>
  <w:style w:type="paragraph" w:styleId="afff9">
    <w:name w:val="Title"/>
    <w:basedOn w:val="a0"/>
    <w:link w:val="1c"/>
    <w:qFormat/>
    <w:rsid w:val="00AD3D47"/>
    <w:pPr>
      <w:spacing w:after="0" w:line="240" w:lineRule="auto"/>
      <w:ind w:firstLine="709"/>
      <w:jc w:val="center"/>
    </w:pPr>
    <w:rPr>
      <w:rFonts w:ascii="Times New Roman" w:eastAsia="Times New Roman" w:hAnsi="Times New Roman"/>
      <w:b/>
      <w:sz w:val="28"/>
      <w:szCs w:val="24"/>
      <w:lang w:val="x-none" w:eastAsia="x-none"/>
    </w:rPr>
  </w:style>
  <w:style w:type="character" w:customStyle="1" w:styleId="1c">
    <w:name w:val="Заголовок Знак1"/>
    <w:basedOn w:val="a1"/>
    <w:link w:val="afff9"/>
    <w:rsid w:val="00AD3D47"/>
    <w:rPr>
      <w:rFonts w:ascii="Times New Roman" w:eastAsia="Times New Roman" w:hAnsi="Times New Roman"/>
      <w:b/>
      <w:sz w:val="28"/>
      <w:szCs w:val="24"/>
      <w:lang w:val="x-none" w:eastAsia="x-none"/>
    </w:rPr>
  </w:style>
  <w:style w:type="character" w:customStyle="1" w:styleId="afffa">
    <w:name w:val="Заголовок Знак"/>
    <w:basedOn w:val="a1"/>
    <w:uiPriority w:val="10"/>
    <w:rsid w:val="00AD3D47"/>
    <w:rPr>
      <w:rFonts w:ascii="Calibri Light" w:eastAsia="Times New Roman" w:hAnsi="Calibri Light" w:cs="Times New Roman"/>
      <w:spacing w:val="-10"/>
      <w:kern w:val="28"/>
      <w:sz w:val="56"/>
      <w:szCs w:val="56"/>
    </w:rPr>
  </w:style>
  <w:style w:type="table" w:customStyle="1" w:styleId="210">
    <w:name w:val="Сетка таблицы2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9"/>
    <w:uiPriority w:val="99"/>
    <w:unhideWhenUsed/>
    <w:rsid w:val="00021DBF"/>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0"/>
    <w:rsid w:val="00021DBF"/>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021DBF"/>
    <w:pPr>
      <w:numPr>
        <w:numId w:val="3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character" w:customStyle="1" w:styleId="afffb">
    <w:name w:val="Выделение жирным"/>
    <w:qFormat/>
    <w:rsid w:val="0002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78862369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image" Target="media/image2.wmf"/><Relationship Id="rId18" Type="http://schemas.openxmlformats.org/officeDocument/2006/relationships/hyperlink" Target="consultantplus://offline/ref=AA7A4CAFA3A8FB1E2C0E7677C186F6860B6D9FE4328CC732B6AC21138ED6C7I" TargetMode="External"/><Relationship Id="rId26" Type="http://schemas.openxmlformats.org/officeDocument/2006/relationships/hyperlink" Target="consultantplus://offline/ref=AA7A4CAFA3A8FB1E2C0E7677C186F6860B6D94E2368DC732B6AC21138E6737DAAB1F8B9B8F5B6F70DAC1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86497EA3B81C732B6AC21138ED6C7I"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AA7A4CAFA3A8FB1E2C0E7677C186F6860B6D9FE53B81C732B6AC21138ED6C7I" TargetMode="External"/><Relationship Id="rId25" Type="http://schemas.openxmlformats.org/officeDocument/2006/relationships/hyperlink" Target="consultantplus://offline/ref=AA7A4CAFA3A8FB1E2C0E7677C186F6860B6D94E2368DC732B6AC21138E6737DAAB1F8B9B8F5B6F70DACF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FE0348CC732B6AC21138ED6C7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86497EA3B81C732B6AC21138ED6C7I" TargetMode="External"/><Relationship Id="rId5" Type="http://schemas.openxmlformats.org/officeDocument/2006/relationships/webSettings" Target="webSettings.xml"/><Relationship Id="rId15" Type="http://schemas.openxmlformats.org/officeDocument/2006/relationships/hyperlink" Target="consultantplus://offline/ref=AA7A4CAFA3A8FB1E2C0E7677C186F6860B6C96EA3481C732B6AC21138ED6C7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footer" Target="footer1.xm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53B81C732B6AC21138ED6C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consultantplus://offline/ref=AA7A4CAFA3A8FB1E2C0E7677C186F6860B6D94E2368DC732B6AC21138E6737DAAB1F8B9B8F5B6C73DAC0I" TargetMode="External"/><Relationship Id="rId22" Type="http://schemas.openxmlformats.org/officeDocument/2006/relationships/hyperlink" Target="consultantplus://offline/ref=AA7A4CAFA3A8FB1E2C0E7677C186F6860B6D91E0358CC732B6AC21138ED6C7I" TargetMode="External"/><Relationship Id="rId27" Type="http://schemas.openxmlformats.org/officeDocument/2006/relationships/hyperlink" Target="http://www.nalo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06E9-A0DA-49E9-A885-47C0D4AE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16965</Words>
  <Characters>96703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113442</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Кучеров Михаил Дмитриевич</cp:lastModifiedBy>
  <cp:revision>4</cp:revision>
  <cp:lastPrinted>2020-03-23T07:05:00Z</cp:lastPrinted>
  <dcterms:created xsi:type="dcterms:W3CDTF">2020-03-23T07:08:00Z</dcterms:created>
  <dcterms:modified xsi:type="dcterms:W3CDTF">2020-03-23T07:43:00Z</dcterms:modified>
</cp:coreProperties>
</file>