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C0786A">
        <w:rPr>
          <w:rFonts w:ascii="Times New Roman" w:hAnsi="Times New Roman"/>
          <w:b w:val="0"/>
          <w:sz w:val="24"/>
          <w:szCs w:val="24"/>
        </w:rPr>
        <w:t>31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C0786A">
        <w:rPr>
          <w:rFonts w:ascii="Times New Roman" w:hAnsi="Times New Roman"/>
          <w:b w:val="0"/>
          <w:sz w:val="24"/>
          <w:szCs w:val="24"/>
        </w:rPr>
        <w:t>марта 2020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C0786A">
        <w:rPr>
          <w:rFonts w:ascii="Times New Roman" w:hAnsi="Times New Roman"/>
          <w:b w:val="0"/>
          <w:sz w:val="24"/>
          <w:szCs w:val="24"/>
        </w:rPr>
        <w:t>169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C0786A">
        <w:rPr>
          <w:sz w:val="24"/>
          <w:szCs w:val="24"/>
        </w:rPr>
        <w:t>28.02.2020</w:t>
      </w:r>
      <w:r w:rsidR="00AD38AD">
        <w:rPr>
          <w:sz w:val="24"/>
          <w:szCs w:val="24"/>
        </w:rPr>
        <w:t xml:space="preserve"> года № </w:t>
      </w:r>
      <w:r w:rsidR="00C0786A">
        <w:rPr>
          <w:sz w:val="24"/>
          <w:szCs w:val="24"/>
        </w:rPr>
        <w:t>4-20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>акционерное общество «</w:t>
      </w:r>
      <w:proofErr w:type="spellStart"/>
      <w:r w:rsidR="00AD38AD" w:rsidRPr="00F75CE2">
        <w:rPr>
          <w:sz w:val="24"/>
          <w:szCs w:val="24"/>
        </w:rPr>
        <w:t>Саханефтегазсбыт</w:t>
      </w:r>
      <w:proofErr w:type="spellEnd"/>
      <w:r w:rsidR="00AD38AD" w:rsidRPr="00F75CE2">
        <w:rPr>
          <w:sz w:val="24"/>
          <w:szCs w:val="24"/>
        </w:rPr>
        <w:t xml:space="preserve">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383F0A" w:rsidRPr="00EC770A">
        <w:rPr>
          <w:sz w:val="24"/>
          <w:szCs w:val="24"/>
        </w:rPr>
        <w:t xml:space="preserve"> </w:t>
      </w:r>
      <w:r w:rsidR="009F4AEA" w:rsidRPr="009F4AEA">
        <w:rPr>
          <w:sz w:val="24"/>
          <w:szCs w:val="24"/>
        </w:rPr>
        <w:t>юридически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лиц</w:t>
      </w:r>
      <w:r w:rsidR="009F4AEA">
        <w:rPr>
          <w:sz w:val="24"/>
          <w:szCs w:val="24"/>
        </w:rPr>
        <w:t>а</w:t>
      </w:r>
      <w:r w:rsidR="009F4AEA" w:rsidRPr="009F4AEA">
        <w:rPr>
          <w:sz w:val="24"/>
          <w:szCs w:val="24"/>
        </w:rPr>
        <w:t xml:space="preserve"> и индивидуальны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предпринимател</w:t>
      </w:r>
      <w:r w:rsidR="009F4AEA">
        <w:rPr>
          <w:sz w:val="24"/>
          <w:szCs w:val="24"/>
        </w:rPr>
        <w:t>и</w:t>
      </w:r>
      <w:r w:rsidR="009F4AEA" w:rsidRPr="009F4AEA">
        <w:rPr>
          <w:sz w:val="24"/>
          <w:szCs w:val="24"/>
        </w:rPr>
        <w:t xml:space="preserve">, </w:t>
      </w:r>
      <w:r w:rsidR="00E20335">
        <w:rPr>
          <w:sz w:val="24"/>
          <w:szCs w:val="24"/>
        </w:rPr>
        <w:t xml:space="preserve">в </w:t>
      </w:r>
      <w:proofErr w:type="spellStart"/>
      <w:r w:rsidR="00E20335">
        <w:rPr>
          <w:sz w:val="24"/>
          <w:szCs w:val="24"/>
        </w:rPr>
        <w:t>т.ч</w:t>
      </w:r>
      <w:proofErr w:type="spellEnd"/>
      <w:r w:rsidR="00E20335">
        <w:rPr>
          <w:sz w:val="24"/>
          <w:szCs w:val="24"/>
        </w:rPr>
        <w:t xml:space="preserve">. </w:t>
      </w:r>
      <w:r w:rsidR="009F4AEA" w:rsidRPr="009F4AEA">
        <w:rPr>
          <w:sz w:val="24"/>
          <w:szCs w:val="24"/>
        </w:rPr>
        <w:t>субъект</w:t>
      </w:r>
      <w:r w:rsidR="00E20335">
        <w:rPr>
          <w:sz w:val="24"/>
          <w:szCs w:val="24"/>
        </w:rPr>
        <w:t>ы</w:t>
      </w:r>
      <w:r w:rsidR="009F4AEA" w:rsidRPr="009F4AEA">
        <w:rPr>
          <w:sz w:val="24"/>
          <w:szCs w:val="24"/>
        </w:rPr>
        <w:t xml:space="preserve">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547"/>
      </w:tblGrid>
      <w:tr w:rsidR="00C4193C" w:rsidRPr="00C4193C" w:rsidTr="00CC15B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C15BC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4193C" w:rsidRPr="00B054B4" w:rsidRDefault="00813524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3743A" w:rsidRDefault="00E3743A" w:rsidP="00702BD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Мавлюкаев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proofErr w:type="gramStart"/>
            <w:r>
              <w:rPr>
                <w:sz w:val="24"/>
                <w:szCs w:val="24"/>
              </w:rPr>
              <w:t>Рамильевич</w:t>
            </w:r>
            <w:proofErr w:type="spellEnd"/>
            <w:r>
              <w:rPr>
                <w:sz w:val="24"/>
                <w:szCs w:val="24"/>
              </w:rPr>
              <w:t xml:space="preserve">  8</w:t>
            </w:r>
            <w:proofErr w:type="gramEnd"/>
            <w:r>
              <w:rPr>
                <w:sz w:val="24"/>
                <w:szCs w:val="24"/>
              </w:rPr>
              <w:t xml:space="preserve"> (4112) </w:t>
            </w:r>
            <w:r w:rsidR="008F1B9F">
              <w:rPr>
                <w:sz w:val="24"/>
                <w:szCs w:val="24"/>
              </w:rPr>
              <w:t>31-85-84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8F1B9F">
              <w:rPr>
                <w:sz w:val="24"/>
                <w:szCs w:val="24"/>
                <w:lang w:eastAsia="ru-RU"/>
              </w:rPr>
              <w:t xml:space="preserve"> доб. 219</w:t>
            </w:r>
          </w:p>
          <w:p w:rsidR="00087D83" w:rsidRPr="000714C7" w:rsidRDefault="00CB1170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>31-89-40, доб. 39</w:t>
            </w:r>
            <w:r>
              <w:rPr>
                <w:sz w:val="24"/>
                <w:szCs w:val="24"/>
              </w:rPr>
              <w:t>3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2839EE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47" w:type="dxa"/>
            <w:shd w:val="clear" w:color="auto" w:fill="auto"/>
          </w:tcPr>
          <w:p w:rsidR="008836F5" w:rsidRPr="00B054B4" w:rsidRDefault="009024F4" w:rsidP="003F66CF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9024F4">
              <w:t xml:space="preserve">Поставка </w:t>
            </w:r>
            <w:r w:rsidR="008836F5" w:rsidRPr="008836F5">
              <w:t>оборудования системы охранного телевидения для АЗС</w:t>
            </w:r>
            <w:r w:rsidR="00F07E50">
              <w:t xml:space="preserve"> </w:t>
            </w:r>
            <w:r w:rsidR="008836F5" w:rsidRPr="008836F5">
              <w:t>АО «</w:t>
            </w:r>
            <w:proofErr w:type="spellStart"/>
            <w:r w:rsidR="008836F5" w:rsidRPr="008836F5">
              <w:t>Саханефтегазсбыт</w:t>
            </w:r>
            <w:proofErr w:type="spellEnd"/>
            <w:r w:rsidR="008836F5" w:rsidRPr="008836F5">
              <w:t>» в 2020 году</w:t>
            </w:r>
            <w:r w:rsidR="008836F5">
              <w:t>.</w:t>
            </w:r>
            <w:r w:rsidR="00C0786A">
              <w:t xml:space="preserve"> </w:t>
            </w:r>
            <w:r w:rsidR="00C0786A" w:rsidRPr="00383E8F">
              <w:t>Осуществляется по следующему Лоту</w:t>
            </w:r>
            <w:r w:rsidR="00C0786A">
              <w:t xml:space="preserve"> №1</w:t>
            </w:r>
          </w:p>
        </w:tc>
      </w:tr>
      <w:tr w:rsidR="00087D83" w:rsidRPr="00E73A31" w:rsidTr="00CC15BC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C078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r w:rsidR="00C0786A">
              <w:rPr>
                <w:b/>
                <w:sz w:val="24"/>
                <w:szCs w:val="24"/>
              </w:rPr>
              <w:t>оборудования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47" w:type="dxa"/>
            <w:shd w:val="clear" w:color="auto" w:fill="auto"/>
          </w:tcPr>
          <w:p w:rsidR="003F66CF" w:rsidRDefault="003F66CF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"/>
              <w:gridCol w:w="3058"/>
              <w:gridCol w:w="708"/>
              <w:gridCol w:w="1082"/>
              <w:gridCol w:w="1701"/>
            </w:tblGrid>
            <w:tr w:rsidR="003F66CF" w:rsidTr="003E1552">
              <w:trPr>
                <w:trHeight w:val="405"/>
                <w:jc w:val="center"/>
              </w:trPr>
              <w:tc>
                <w:tcPr>
                  <w:tcW w:w="660" w:type="dxa"/>
                  <w:vAlign w:val="center"/>
                </w:tcPr>
                <w:p w:rsidR="003F66CF" w:rsidRPr="002E5852" w:rsidRDefault="003F66CF" w:rsidP="003F66CF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5852">
                    <w:rPr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b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3F66CF" w:rsidRPr="002E5852" w:rsidRDefault="003F66CF" w:rsidP="003F66CF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5852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3F66CF" w:rsidRPr="002E5852" w:rsidRDefault="003F66CF" w:rsidP="003F66CF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5852">
                    <w:rPr>
                      <w:b/>
                      <w:sz w:val="24"/>
                      <w:szCs w:val="24"/>
                    </w:rPr>
                    <w:t xml:space="preserve">и технические характеристики 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F66CF" w:rsidRPr="002E5852" w:rsidRDefault="003F66CF" w:rsidP="003F66CF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5852">
                    <w:rPr>
                      <w:b/>
                      <w:sz w:val="24"/>
                      <w:szCs w:val="24"/>
                    </w:rPr>
                    <w:t xml:space="preserve">Кол-во, ед. 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3F66CF" w:rsidRPr="002E5852" w:rsidRDefault="003F66CF" w:rsidP="003F66CF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5852">
                    <w:rPr>
                      <w:b/>
                      <w:sz w:val="24"/>
                      <w:szCs w:val="24"/>
                    </w:rPr>
                    <w:t>Цена за ед. товара с НДС, руб.</w:t>
                  </w:r>
                </w:p>
              </w:tc>
              <w:tc>
                <w:tcPr>
                  <w:tcW w:w="1701" w:type="dxa"/>
                </w:tcPr>
                <w:p w:rsidR="003F66CF" w:rsidRPr="002E5852" w:rsidRDefault="003F66CF" w:rsidP="003F66CF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5852">
                    <w:rPr>
                      <w:b/>
                      <w:sz w:val="24"/>
                      <w:szCs w:val="24"/>
                      <w:lang w:eastAsia="ru-RU"/>
                    </w:rPr>
                    <w:t>Сведения о начальной (максимальной) цене договора (лота) с НДС, руб.</w:t>
                  </w:r>
                </w:p>
              </w:tc>
            </w:tr>
            <w:tr w:rsidR="00D54AF8" w:rsidRPr="00E73A31" w:rsidTr="003E1552">
              <w:trPr>
                <w:trHeight w:val="405"/>
                <w:jc w:val="center"/>
              </w:trPr>
              <w:tc>
                <w:tcPr>
                  <w:tcW w:w="660" w:type="dxa"/>
                  <w:vMerge w:val="restart"/>
                </w:tcPr>
                <w:p w:rsidR="009D22C6" w:rsidRDefault="009D22C6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  <w:p w:rsidR="009D22C6" w:rsidRDefault="009D22C6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  <w:p w:rsidR="009D22C6" w:rsidRDefault="009D22C6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  <w:p w:rsidR="009D22C6" w:rsidRDefault="009D22C6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  <w:p w:rsidR="009D22C6" w:rsidRDefault="009D22C6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  <w:p w:rsidR="00D54AF8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color w:val="000000"/>
                    </w:rPr>
                    <w:t>Видеокамера</w:t>
                  </w:r>
                  <w:r w:rsidRPr="000F5993">
                    <w:rPr>
                      <w:color w:val="000000"/>
                      <w:lang w:val="en-US"/>
                    </w:rPr>
                    <w:t xml:space="preserve"> IP </w:t>
                  </w:r>
                  <w:proofErr w:type="spellStart"/>
                  <w:r w:rsidRPr="000F5993">
                    <w:rPr>
                      <w:color w:val="000000"/>
                      <w:lang w:val="en-US"/>
                    </w:rPr>
                    <w:t>Hikvision</w:t>
                  </w:r>
                  <w:proofErr w:type="spellEnd"/>
                  <w:r w:rsidRPr="000F5993">
                    <w:rPr>
                      <w:color w:val="000000"/>
                      <w:lang w:val="en-US"/>
                    </w:rPr>
                    <w:t xml:space="preserve"> DS-2CD3025FHWD-I (2.8mm)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color w:val="000000"/>
                    </w:rPr>
                    <w:t>144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</w:pPr>
                  <w:r w:rsidRPr="000F5993">
                    <w:t>13</w:t>
                  </w:r>
                  <w:r>
                    <w:t> </w:t>
                  </w:r>
                  <w:r w:rsidRPr="000F5993">
                    <w:t>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1 872 000,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RPr="00E73A31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color w:val="000000"/>
                    </w:rPr>
                    <w:t>Видеокамера</w:t>
                  </w:r>
                  <w:r w:rsidRPr="000F5993">
                    <w:rPr>
                      <w:color w:val="000000"/>
                      <w:lang w:val="en-US"/>
                    </w:rPr>
                    <w:t xml:space="preserve"> IP HIKVISION DS-2CD2423G0-I, 1080p, 2.8 </w:t>
                  </w:r>
                  <w:r w:rsidRPr="000F5993">
                    <w:rPr>
                      <w:color w:val="000000"/>
                    </w:rPr>
                    <w:t>мм</w:t>
                  </w:r>
                  <w:r w:rsidRPr="000F5993">
                    <w:rPr>
                      <w:color w:val="000000"/>
                      <w:lang w:val="en-US"/>
                    </w:rPr>
                    <w:t xml:space="preserve">, </w:t>
                  </w:r>
                  <w:r w:rsidRPr="000F5993">
                    <w:rPr>
                      <w:color w:val="000000"/>
                    </w:rPr>
                    <w:t>белый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</w:pPr>
                  <w:r w:rsidRPr="000F5993">
                    <w:t>74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</w:pPr>
                  <w:r w:rsidRPr="000F5993">
                    <w:t>12000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888 000,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</w:pPr>
                  <w:r w:rsidRPr="000F5993">
                    <w:rPr>
                      <w:color w:val="000000"/>
                    </w:rPr>
                    <w:t>Видеорегистратор HIKVISION DS-7108NI-Q1/8P/M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15000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420 000,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RPr="00E73A31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color w:val="000000"/>
                      <w:lang w:val="en-US"/>
                    </w:rPr>
                    <w:t xml:space="preserve">HDD SATA Seagate 6Tb, ST6000VX001, </w:t>
                  </w:r>
                  <w:proofErr w:type="spellStart"/>
                  <w:r w:rsidRPr="000F5993">
                    <w:rPr>
                      <w:color w:val="000000"/>
                      <w:lang w:val="en-US"/>
                    </w:rPr>
                    <w:t>SkyHawk</w:t>
                  </w:r>
                  <w:proofErr w:type="spellEnd"/>
                  <w:r w:rsidRPr="000F5993">
                    <w:rPr>
                      <w:color w:val="000000"/>
                      <w:lang w:val="en-US"/>
                    </w:rPr>
                    <w:t xml:space="preserve"> Surveillance, 5400 rpm, 256Mb buffer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18000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540 000,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RPr="00E73A31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color w:val="000000"/>
                      <w:lang w:val="en-US"/>
                    </w:rPr>
                  </w:pPr>
                  <w:r w:rsidRPr="000F5993">
                    <w:rPr>
                      <w:color w:val="000000"/>
                      <w:lang w:val="en-US"/>
                    </w:rPr>
                    <w:t>HDD SATA Seagate 4000Gb (4Tb), ST4000VX007, Skyhawk Guardian Surveillance, 5900 rpm,</w:t>
                  </w:r>
                  <w:r w:rsidRPr="000F5993">
                    <w:rPr>
                      <w:color w:val="000000"/>
                      <w:lang w:val="en-US"/>
                    </w:rPr>
                    <w:br/>
                    <w:t>64Mb buffer (</w:t>
                  </w:r>
                  <w:r w:rsidRPr="000F5993">
                    <w:rPr>
                      <w:color w:val="000000"/>
                    </w:rPr>
                    <w:t>аналог</w:t>
                  </w:r>
                  <w:r w:rsidRPr="000F5993">
                    <w:rPr>
                      <w:color w:val="000000"/>
                      <w:lang w:val="en-US"/>
                    </w:rPr>
                    <w:t xml:space="preserve"> ST4000VX000)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12000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192 000,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RPr="00E73A31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0F5993">
                    <w:rPr>
                      <w:color w:val="000000"/>
                    </w:rPr>
                    <w:t>Неуправяемый</w:t>
                  </w:r>
                  <w:proofErr w:type="spellEnd"/>
                  <w:r w:rsidRPr="000F5993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F5993">
                    <w:rPr>
                      <w:color w:val="000000"/>
                      <w:lang w:val="en-US"/>
                    </w:rPr>
                    <w:t>PoE</w:t>
                  </w:r>
                  <w:proofErr w:type="spellEnd"/>
                  <w:r w:rsidRPr="000F5993">
                    <w:rPr>
                      <w:color w:val="000000"/>
                      <w:lang w:val="en-US"/>
                    </w:rPr>
                    <w:t>-</w:t>
                  </w:r>
                  <w:r w:rsidRPr="000F5993">
                    <w:rPr>
                      <w:color w:val="000000"/>
                    </w:rPr>
                    <w:t>коммутатор</w:t>
                  </w:r>
                  <w:r w:rsidRPr="000F5993">
                    <w:rPr>
                      <w:color w:val="000000"/>
                      <w:lang w:val="en-US"/>
                    </w:rPr>
                    <w:t xml:space="preserve"> DS-3E0326P-E (B)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34000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136 000,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D059B4" w:rsidRDefault="00D54AF8" w:rsidP="00D54AF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0F5993">
                    <w:rPr>
                      <w:color w:val="000000"/>
                    </w:rPr>
                    <w:t>Сетевой</w:t>
                  </w:r>
                  <w:r w:rsidRPr="00D059B4">
                    <w:rPr>
                      <w:color w:val="000000"/>
                    </w:rPr>
                    <w:t xml:space="preserve"> </w:t>
                  </w:r>
                  <w:r w:rsidRPr="000F5993">
                    <w:rPr>
                      <w:color w:val="000000"/>
                    </w:rPr>
                    <w:t>регистратор</w:t>
                  </w:r>
                  <w:r w:rsidRPr="00D059B4">
                    <w:rPr>
                      <w:color w:val="000000"/>
                    </w:rPr>
                    <w:t xml:space="preserve"> </w:t>
                  </w:r>
                  <w:r w:rsidRPr="000F5993">
                    <w:rPr>
                      <w:color w:val="000000"/>
                    </w:rPr>
                    <w:t>в</w:t>
                  </w:r>
                  <w:r w:rsidRPr="00D059B4">
                    <w:rPr>
                      <w:color w:val="000000"/>
                    </w:rPr>
                    <w:t xml:space="preserve"> </w:t>
                  </w:r>
                  <w:r w:rsidRPr="000F5993">
                    <w:rPr>
                      <w:color w:val="000000"/>
                    </w:rPr>
                    <w:t>стойку</w:t>
                  </w:r>
                  <w:r w:rsidRPr="00D059B4">
                    <w:rPr>
                      <w:color w:val="000000"/>
                    </w:rPr>
                    <w:t xml:space="preserve"> 19" </w:t>
                  </w:r>
                  <w:r w:rsidRPr="000F5993">
                    <w:rPr>
                      <w:color w:val="000000"/>
                      <w:lang w:val="en-US"/>
                    </w:rPr>
                    <w:t>TRASSIR</w:t>
                  </w:r>
                  <w:r w:rsidRPr="00D059B4">
                    <w:rPr>
                      <w:color w:val="000000"/>
                    </w:rPr>
                    <w:t xml:space="preserve"> </w:t>
                  </w:r>
                  <w:proofErr w:type="spellStart"/>
                  <w:r w:rsidRPr="000F5993">
                    <w:rPr>
                      <w:color w:val="000000"/>
                      <w:lang w:val="en-US"/>
                    </w:rPr>
                    <w:t>DuoStation</w:t>
                  </w:r>
                  <w:proofErr w:type="spellEnd"/>
                  <w:r w:rsidRPr="00D059B4">
                    <w:rPr>
                      <w:color w:val="000000"/>
                    </w:rPr>
                    <w:t xml:space="preserve"> </w:t>
                  </w:r>
                  <w:r w:rsidRPr="000F5993">
                    <w:rPr>
                      <w:color w:val="000000"/>
                      <w:lang w:val="en-US"/>
                    </w:rPr>
                    <w:t>AF</w:t>
                  </w:r>
                  <w:r w:rsidRPr="00D059B4">
                    <w:rPr>
                      <w:color w:val="000000"/>
                    </w:rPr>
                    <w:t xml:space="preserve"> 16-</w:t>
                  </w:r>
                  <w:r w:rsidRPr="000F5993">
                    <w:rPr>
                      <w:color w:val="000000"/>
                      <w:lang w:val="en-US"/>
                    </w:rPr>
                    <w:t>RE</w:t>
                  </w:r>
                  <w:r w:rsidRPr="00D059B4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D54AF8" w:rsidRDefault="00D54AF8" w:rsidP="00D54AF8">
                  <w:pPr>
                    <w:tabs>
                      <w:tab w:val="left" w:pos="473"/>
                    </w:tabs>
                    <w:spacing w:after="120"/>
                    <w:jc w:val="center"/>
                  </w:pPr>
                </w:p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center"/>
                  </w:pPr>
                  <w:r w:rsidRPr="00E73A31">
                    <w:t>4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67000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268 000,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0F5993">
                    <w:rPr>
                      <w:color w:val="000000"/>
                    </w:rPr>
                    <w:t>Кабель NETLAN U/UTP 4 пары, Кат.5e (Класс D), 100МГц, одножильный, BC (чистая</w:t>
                  </w:r>
                  <w:r w:rsidRPr="000F5993">
                    <w:rPr>
                      <w:color w:val="000000"/>
                    </w:rPr>
                    <w:br/>
                    <w:t>медь), внешний, PE до -40C, с одножильным тросом, черный, 305м</w:t>
                  </w:r>
                </w:p>
              </w:tc>
              <w:tc>
                <w:tcPr>
                  <w:tcW w:w="708" w:type="dxa"/>
                  <w:vAlign w:val="center"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center"/>
                  </w:pPr>
                  <w:r w:rsidRPr="00E73A31">
                    <w:t>48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0F5993">
                    <w:rPr>
                      <w:lang w:val="en-US"/>
                    </w:rPr>
                    <w:t>9000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432 000,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E73A31" w:rsidRDefault="00D54AF8" w:rsidP="00D54AF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0F5993">
                    <w:rPr>
                      <w:color w:val="000000"/>
                    </w:rPr>
                    <w:t>Шкаф</w:t>
                  </w:r>
                  <w:r w:rsidRPr="00E73A31">
                    <w:rPr>
                      <w:color w:val="000000"/>
                    </w:rPr>
                    <w:t xml:space="preserve"> </w:t>
                  </w:r>
                  <w:r w:rsidRPr="000F5993">
                    <w:rPr>
                      <w:color w:val="000000"/>
                    </w:rPr>
                    <w:t>коммутационный</w:t>
                  </w:r>
                  <w:r w:rsidRPr="00E73A31">
                    <w:rPr>
                      <w:color w:val="000000"/>
                    </w:rPr>
                    <w:t xml:space="preserve"> </w:t>
                  </w:r>
                  <w:proofErr w:type="spellStart"/>
                  <w:r w:rsidRPr="000F5993">
                    <w:rPr>
                      <w:color w:val="000000"/>
                      <w:lang w:val="en-US"/>
                    </w:rPr>
                    <w:t>Lanmaster</w:t>
                  </w:r>
                  <w:proofErr w:type="spellEnd"/>
                  <w:r w:rsidRPr="00E73A31">
                    <w:rPr>
                      <w:color w:val="000000"/>
                    </w:rPr>
                    <w:t xml:space="preserve"> </w:t>
                  </w:r>
                  <w:r w:rsidRPr="000F5993">
                    <w:rPr>
                      <w:color w:val="000000"/>
                      <w:lang w:val="en-US"/>
                    </w:rPr>
                    <w:t>TWT</w:t>
                  </w:r>
                  <w:r w:rsidRPr="00E73A31">
                    <w:rPr>
                      <w:color w:val="000000"/>
                    </w:rPr>
                    <w:t>-</w:t>
                  </w:r>
                  <w:r w:rsidRPr="000F5993">
                    <w:rPr>
                      <w:color w:val="000000"/>
                      <w:lang w:val="en-US"/>
                    </w:rPr>
                    <w:t>CBWNG</w:t>
                  </w:r>
                  <w:r w:rsidRPr="00E73A31">
                    <w:rPr>
                      <w:color w:val="000000"/>
                    </w:rPr>
                    <w:t>-6</w:t>
                  </w:r>
                  <w:r w:rsidRPr="000F5993">
                    <w:rPr>
                      <w:color w:val="000000"/>
                      <w:lang w:val="en-US"/>
                    </w:rPr>
                    <w:t>U</w:t>
                  </w:r>
                  <w:r w:rsidRPr="00E73A31">
                    <w:rPr>
                      <w:color w:val="000000"/>
                    </w:rPr>
                    <w:t>-6</w:t>
                  </w:r>
                  <w:r w:rsidRPr="000F5993">
                    <w:rPr>
                      <w:color w:val="000000"/>
                      <w:lang w:val="en-US"/>
                    </w:rPr>
                    <w:t>X</w:t>
                  </w:r>
                  <w:r w:rsidRPr="00E73A31">
                    <w:rPr>
                      <w:color w:val="000000"/>
                    </w:rPr>
                    <w:t>6-</w:t>
                  </w:r>
                  <w:r w:rsidRPr="000F5993">
                    <w:rPr>
                      <w:color w:val="000000"/>
                      <w:lang w:val="en-US"/>
                    </w:rPr>
                    <w:t>BK</w:t>
                  </w:r>
                  <w:r w:rsidRPr="00E73A31">
                    <w:rPr>
                      <w:color w:val="000000"/>
                    </w:rPr>
                    <w:t xml:space="preserve"> 6</w:t>
                  </w:r>
                  <w:r w:rsidRPr="000F5993">
                    <w:rPr>
                      <w:color w:val="000000"/>
                      <w:lang w:val="en-US"/>
                    </w:rPr>
                    <w:t>U</w:t>
                  </w:r>
                  <w:r w:rsidRPr="00E73A31">
                    <w:rPr>
                      <w:color w:val="000000"/>
                    </w:rPr>
                    <w:t xml:space="preserve"> 550</w:t>
                  </w:r>
                  <w:r w:rsidRPr="000F5993">
                    <w:rPr>
                      <w:color w:val="000000"/>
                      <w:lang w:val="en-US"/>
                    </w:rPr>
                    <w:t>x</w:t>
                  </w:r>
                  <w:r w:rsidRPr="00E73A31">
                    <w:rPr>
                      <w:color w:val="000000"/>
                    </w:rPr>
                    <w:t>600</w:t>
                  </w:r>
                  <w:r w:rsidRPr="000F5993">
                    <w:rPr>
                      <w:color w:val="000000"/>
                    </w:rPr>
                    <w:t>мм</w:t>
                  </w:r>
                  <w:r w:rsidRPr="00E73A31">
                    <w:rPr>
                      <w:color w:val="000000"/>
                    </w:rPr>
                    <w:t xml:space="preserve"> </w:t>
                  </w:r>
                  <w:proofErr w:type="spellStart"/>
                  <w:r w:rsidRPr="000F5993">
                    <w:rPr>
                      <w:color w:val="000000"/>
                    </w:rPr>
                    <w:t>пер</w:t>
                  </w:r>
                  <w:r w:rsidRPr="00E73A31">
                    <w:rPr>
                      <w:color w:val="000000"/>
                    </w:rPr>
                    <w:t>.</w:t>
                  </w:r>
                  <w:r w:rsidRPr="000F5993">
                    <w:rPr>
                      <w:color w:val="000000"/>
                    </w:rPr>
                    <w:t>дв</w:t>
                  </w:r>
                  <w:r w:rsidRPr="00E73A31">
                    <w:rPr>
                      <w:color w:val="000000"/>
                    </w:rPr>
                    <w:t>.</w:t>
                  </w:r>
                  <w:r w:rsidRPr="000F5993">
                    <w:rPr>
                      <w:color w:val="000000"/>
                    </w:rPr>
                    <w:t>стекл</w:t>
                  </w:r>
                  <w:proofErr w:type="spellEnd"/>
                  <w:r w:rsidRPr="00E73A31">
                    <w:rPr>
                      <w:color w:val="000000"/>
                    </w:rPr>
                    <w:t xml:space="preserve"> 60</w:t>
                  </w:r>
                  <w:r w:rsidRPr="000F5993">
                    <w:rPr>
                      <w:color w:val="000000"/>
                    </w:rPr>
                    <w:t>кг</w:t>
                  </w:r>
                  <w:r w:rsidRPr="00E73A31">
                    <w:rPr>
                      <w:color w:val="000000"/>
                    </w:rPr>
                    <w:t xml:space="preserve"> </w:t>
                  </w:r>
                  <w:r w:rsidRPr="000F5993">
                    <w:rPr>
                      <w:color w:val="000000"/>
                    </w:rPr>
                    <w:t>черный</w:t>
                  </w:r>
                </w:p>
              </w:tc>
              <w:tc>
                <w:tcPr>
                  <w:tcW w:w="708" w:type="dxa"/>
                  <w:vAlign w:val="center"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center"/>
                  </w:pPr>
                  <w:r w:rsidRPr="00E73A31">
                    <w:t>4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D54AF8" w:rsidRPr="00E73A31" w:rsidRDefault="00D54AF8" w:rsidP="00D54AF8">
                  <w:pPr>
                    <w:spacing w:line="240" w:lineRule="atLeast"/>
                    <w:jc w:val="center"/>
                  </w:pPr>
                  <w:r w:rsidRPr="00E73A31">
                    <w:t>15000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60 000,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E73A31" w:rsidRDefault="00D54AF8" w:rsidP="00D54AF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0F5993">
                    <w:rPr>
                      <w:color w:val="000000"/>
                    </w:rPr>
                    <w:t>Монтажная</w:t>
                  </w:r>
                  <w:r w:rsidRPr="00E73A31">
                    <w:rPr>
                      <w:color w:val="000000"/>
                    </w:rPr>
                    <w:t xml:space="preserve"> </w:t>
                  </w:r>
                  <w:r w:rsidRPr="000F5993">
                    <w:rPr>
                      <w:color w:val="000000"/>
                    </w:rPr>
                    <w:t>коробка</w:t>
                  </w:r>
                  <w:r w:rsidRPr="00E73A31">
                    <w:rPr>
                      <w:color w:val="000000"/>
                    </w:rPr>
                    <w:t xml:space="preserve"> </w:t>
                  </w:r>
                  <w:proofErr w:type="spellStart"/>
                  <w:r w:rsidRPr="000F5993">
                    <w:rPr>
                      <w:color w:val="000000"/>
                      <w:lang w:val="en-US"/>
                    </w:rPr>
                    <w:t>Hikvision</w:t>
                  </w:r>
                  <w:proofErr w:type="spellEnd"/>
                  <w:r w:rsidRPr="00E73A31">
                    <w:rPr>
                      <w:color w:val="000000"/>
                    </w:rPr>
                    <w:t xml:space="preserve"> </w:t>
                  </w:r>
                  <w:r w:rsidRPr="000F5993">
                    <w:rPr>
                      <w:color w:val="000000"/>
                      <w:lang w:val="en-US"/>
                    </w:rPr>
                    <w:t>DS</w:t>
                  </w:r>
                  <w:r w:rsidRPr="00E73A31">
                    <w:rPr>
                      <w:color w:val="000000"/>
                    </w:rPr>
                    <w:t>-1280</w:t>
                  </w:r>
                  <w:r w:rsidRPr="000F5993">
                    <w:rPr>
                      <w:color w:val="000000"/>
                      <w:lang w:val="en-US"/>
                    </w:rPr>
                    <w:t>ZJ</w:t>
                  </w:r>
                  <w:r w:rsidRPr="00E73A31">
                    <w:rPr>
                      <w:color w:val="000000"/>
                    </w:rPr>
                    <w:t>-</w:t>
                  </w:r>
                  <w:r w:rsidRPr="000F5993">
                    <w:rPr>
                      <w:color w:val="000000"/>
                      <w:lang w:val="en-US"/>
                    </w:rPr>
                    <w:t>XS</w:t>
                  </w:r>
                </w:p>
              </w:tc>
              <w:tc>
                <w:tcPr>
                  <w:tcW w:w="708" w:type="dxa"/>
                  <w:vAlign w:val="center"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center"/>
                  </w:pPr>
                  <w:r w:rsidRPr="00E73A31">
                    <w:t>144</w:t>
                  </w:r>
                </w:p>
              </w:tc>
              <w:tc>
                <w:tcPr>
                  <w:tcW w:w="1082" w:type="dxa"/>
                  <w:vAlign w:val="center"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center"/>
                  </w:pPr>
                  <w:r w:rsidRPr="00E73A31">
                    <w:t>1000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144 000,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D54AF8" w:rsidRPr="00E73A31" w:rsidTr="003E1552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D54AF8" w:rsidRDefault="00D54AF8" w:rsidP="00D54AF8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D54AF8" w:rsidRPr="000F5993" w:rsidRDefault="00D54AF8" w:rsidP="00D54AF8">
                  <w:pPr>
                    <w:spacing w:line="240" w:lineRule="atLeast"/>
                    <w:jc w:val="center"/>
                    <w:rPr>
                      <w:color w:val="000000"/>
                      <w:lang w:val="en-US"/>
                    </w:rPr>
                  </w:pPr>
                  <w:r w:rsidRPr="000F5993">
                    <w:rPr>
                      <w:color w:val="000000"/>
                      <w:lang w:val="en-US"/>
                    </w:rPr>
                    <w:t>UPS POWERCOM SPR-2000, line-interactive, 2000 VA, 1600 W, LCD, Rack / Tower, 8 IEC320</w:t>
                  </w:r>
                  <w:r w:rsidRPr="000F5993">
                    <w:rPr>
                      <w:color w:val="000000"/>
                      <w:lang w:val="en-US"/>
                    </w:rPr>
                    <w:br/>
                    <w:t>C13 sockets and 1 C19 socket with redundant power supply, USB, RS-232, SNMP card slot,</w:t>
                  </w:r>
                  <w:r w:rsidRPr="000F5993">
                    <w:rPr>
                      <w:color w:val="000000"/>
                      <w:lang w:val="en-US"/>
                    </w:rPr>
                    <w:br/>
                    <w:t xml:space="preserve">RJ45 protection, </w:t>
                  </w:r>
                  <w:proofErr w:type="spellStart"/>
                  <w:r w:rsidRPr="000F5993">
                    <w:rPr>
                      <w:color w:val="000000"/>
                      <w:lang w:val="en-US"/>
                    </w:rPr>
                    <w:t>WxDxH</w:t>
                  </w:r>
                  <w:proofErr w:type="spellEnd"/>
                  <w:r w:rsidRPr="000F5993">
                    <w:rPr>
                      <w:color w:val="000000"/>
                      <w:lang w:val="en-US"/>
                    </w:rPr>
                    <w:t xml:space="preserve"> 428x563x84 mm 22.5 kg</w:t>
                  </w:r>
                </w:p>
              </w:tc>
              <w:tc>
                <w:tcPr>
                  <w:tcW w:w="708" w:type="dxa"/>
                  <w:vAlign w:val="center"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center"/>
                  </w:pPr>
                  <w:r w:rsidRPr="00E73A31">
                    <w:t>4</w:t>
                  </w:r>
                </w:p>
              </w:tc>
              <w:tc>
                <w:tcPr>
                  <w:tcW w:w="1082" w:type="dxa"/>
                  <w:vAlign w:val="center"/>
                </w:tcPr>
                <w:p w:rsidR="00D54AF8" w:rsidRPr="00E73A31" w:rsidRDefault="00D54AF8" w:rsidP="00D54AF8">
                  <w:pPr>
                    <w:tabs>
                      <w:tab w:val="left" w:pos="473"/>
                    </w:tabs>
                    <w:spacing w:after="120"/>
                    <w:jc w:val="center"/>
                  </w:pPr>
                  <w:r w:rsidRPr="00E73A31">
                    <w:t>36000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54AF8" w:rsidRPr="000F5993" w:rsidRDefault="003E57AA" w:rsidP="00D54AF8">
                  <w:pPr>
                    <w:spacing w:line="240" w:lineRule="atLeast"/>
                    <w:jc w:val="center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144 000,</w:t>
                  </w:r>
                  <w:r w:rsidR="00D54AF8" w:rsidRPr="000F5993">
                    <w:rPr>
                      <w:lang w:val="en-US" w:eastAsia="ru-RU"/>
                    </w:rPr>
                    <w:t>00</w:t>
                  </w:r>
                </w:p>
              </w:tc>
            </w:tr>
            <w:tr w:rsidR="005A50EC" w:rsidRPr="00E73A31" w:rsidTr="00C92E3D">
              <w:trPr>
                <w:trHeight w:val="405"/>
                <w:jc w:val="center"/>
              </w:trPr>
              <w:tc>
                <w:tcPr>
                  <w:tcW w:w="660" w:type="dxa"/>
                  <w:vMerge/>
                </w:tcPr>
                <w:p w:rsidR="005A50EC" w:rsidRPr="00E73A31" w:rsidRDefault="005A50EC" w:rsidP="00C0786A">
                  <w:pPr>
                    <w:tabs>
                      <w:tab w:val="left" w:pos="473"/>
                    </w:tabs>
                    <w:spacing w:after="12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48" w:type="dxa"/>
                  <w:gridSpan w:val="3"/>
                  <w:vAlign w:val="center"/>
                </w:tcPr>
                <w:p w:rsidR="005A50EC" w:rsidRPr="00995160" w:rsidRDefault="00995160" w:rsidP="00995160">
                  <w:pPr>
                    <w:tabs>
                      <w:tab w:val="left" w:pos="473"/>
                    </w:tabs>
                    <w:spacing w:after="120"/>
                    <w:jc w:val="center"/>
                    <w:rPr>
                      <w:b/>
                      <w:lang w:val="en-US"/>
                    </w:rPr>
                  </w:pPr>
                  <w:r w:rsidRPr="00995160">
                    <w:rPr>
                      <w:b/>
                      <w:lang w:val="en-US"/>
                    </w:rPr>
                    <w:t>ИТОГО:</w:t>
                  </w:r>
                </w:p>
              </w:tc>
              <w:tc>
                <w:tcPr>
                  <w:tcW w:w="1701" w:type="dxa"/>
                  <w:vAlign w:val="center"/>
                </w:tcPr>
                <w:p w:rsidR="005A50EC" w:rsidRPr="00995160" w:rsidRDefault="00995160" w:rsidP="00995160">
                  <w:pPr>
                    <w:tabs>
                      <w:tab w:val="left" w:pos="473"/>
                    </w:tabs>
                    <w:spacing w:after="120"/>
                    <w:jc w:val="center"/>
                    <w:rPr>
                      <w:lang w:val="en-US"/>
                    </w:rPr>
                  </w:pPr>
                  <w:r w:rsidRPr="00995160">
                    <w:rPr>
                      <w:b/>
                      <w:lang w:val="en-US"/>
                    </w:rPr>
                    <w:t>5 096 000,00</w:t>
                  </w:r>
                </w:p>
              </w:tc>
            </w:tr>
          </w:tbl>
          <w:p w:rsidR="00087D83" w:rsidRPr="00E73A31" w:rsidRDefault="00087D83" w:rsidP="00C0786A">
            <w:pPr>
              <w:tabs>
                <w:tab w:val="left" w:pos="473"/>
              </w:tabs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024F4" w:rsidRPr="00C4193C" w:rsidTr="00CC15BC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 поставки </w:t>
            </w:r>
          </w:p>
        </w:tc>
        <w:tc>
          <w:tcPr>
            <w:tcW w:w="7547" w:type="dxa"/>
            <w:shd w:val="clear" w:color="auto" w:fill="auto"/>
          </w:tcPr>
          <w:p w:rsidR="000419C4" w:rsidRPr="00B26498" w:rsidRDefault="000419C4" w:rsidP="008F1B9F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F1B9F" w:rsidRPr="008F1B9F">
              <w:rPr>
                <w:sz w:val="24"/>
                <w:szCs w:val="24"/>
                <w:lang w:eastAsia="ru-RU"/>
              </w:rPr>
              <w:t>9</w:t>
            </w:r>
            <w:r w:rsidRPr="000419C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="008F1B9F">
              <w:rPr>
                <w:sz w:val="24"/>
                <w:szCs w:val="24"/>
                <w:lang w:eastAsia="ru-RU"/>
              </w:rPr>
              <w:t>Девяноста</w:t>
            </w:r>
            <w:r>
              <w:rPr>
                <w:sz w:val="24"/>
                <w:szCs w:val="24"/>
                <w:lang w:eastAsia="ru-RU"/>
              </w:rPr>
              <w:t>) календарных дней от даты подписания сторонами договора поставки.</w:t>
            </w:r>
          </w:p>
        </w:tc>
      </w:tr>
      <w:tr w:rsidR="00A74FCC" w:rsidRPr="00C4193C" w:rsidTr="00CC15BC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47" w:type="dxa"/>
            <w:shd w:val="clear" w:color="auto" w:fill="auto"/>
          </w:tcPr>
          <w:p w:rsidR="00A74FCC" w:rsidRDefault="000419C4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Склад Заказчика,  расположенный по адресу: 677000, Российская Федерация, Республика Саха (Якутия), </w:t>
            </w:r>
            <w:proofErr w:type="spellStart"/>
            <w:r>
              <w:rPr>
                <w:sz w:val="24"/>
                <w:szCs w:val="24"/>
                <w:lang w:eastAsia="ru-RU"/>
              </w:rPr>
              <w:t>г.Якутск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sz w:val="24"/>
                <w:szCs w:val="24"/>
                <w:lang w:eastAsia="ru-RU"/>
              </w:rPr>
              <w:t>Чиряева</w:t>
            </w:r>
            <w:proofErr w:type="spellEnd"/>
            <w:r>
              <w:rPr>
                <w:sz w:val="24"/>
                <w:szCs w:val="24"/>
                <w:lang w:eastAsia="ru-RU"/>
              </w:rPr>
              <w:t>, д. 3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0786A" w:rsidRDefault="00C0786A" w:rsidP="00C0786A">
            <w:pPr>
              <w:pStyle w:val="Default"/>
              <w:rPr>
                <w:b/>
              </w:rPr>
            </w:pPr>
            <w:r w:rsidRPr="009E1402">
              <w:rPr>
                <w:b/>
              </w:rPr>
              <w:t>Электронная площадка АО «ОТС» www.otc.ru</w:t>
            </w:r>
          </w:p>
          <w:p w:rsidR="00AD38AD" w:rsidRPr="000C42F5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0C42F5" w:rsidRDefault="00AD38AD" w:rsidP="00D452F4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0C42F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6E5B9A" w:rsidRPr="000C42F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9E354E" w:rsidRPr="000C42F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C87375" w:rsidRPr="000C42F5">
              <w:t xml:space="preserve"> </w:t>
            </w:r>
            <w:r w:rsidR="00813524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4491266 </w:t>
            </w:r>
            <w:bookmarkStart w:id="1" w:name="_GoBack"/>
            <w:bookmarkEnd w:id="1"/>
            <w:r w:rsidR="00770D8C" w:rsidRPr="000C42F5">
              <w:rPr>
                <w:sz w:val="24"/>
                <w:szCs w:val="24"/>
              </w:rPr>
              <w:t xml:space="preserve">на  </w:t>
            </w:r>
            <w:r w:rsidR="009E354E" w:rsidRPr="000C42F5">
              <w:rPr>
                <w:sz w:val="24"/>
                <w:szCs w:val="24"/>
              </w:rPr>
              <w:t xml:space="preserve">ЭП </w:t>
            </w:r>
            <w:hyperlink r:id="rId7" w:history="1">
              <w:r w:rsidR="009E354E" w:rsidRPr="000C42F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9E354E" w:rsidRPr="000C42F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E354E" w:rsidRPr="000C42F5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proofErr w:type="spellEnd"/>
              <w:r w:rsidR="009E354E" w:rsidRPr="000C42F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E354E" w:rsidRPr="000C42F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1405" w:rsidRPr="000C42F5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r w:rsidRPr="000C42F5">
              <w:rPr>
                <w:b/>
                <w:sz w:val="24"/>
                <w:szCs w:val="24"/>
              </w:rPr>
              <w:t xml:space="preserve">№   </w:t>
            </w:r>
            <w:r w:rsidR="00AB19A1" w:rsidRPr="000C42F5">
              <w:rPr>
                <w:b/>
                <w:sz w:val="24"/>
                <w:szCs w:val="24"/>
              </w:rPr>
              <w:t xml:space="preserve"> </w:t>
            </w:r>
            <w:r w:rsidR="00C0786A">
              <w:rPr>
                <w:b/>
                <w:sz w:val="24"/>
                <w:szCs w:val="24"/>
              </w:rPr>
              <w:t>31</w:t>
            </w:r>
            <w:r w:rsidR="00D705EB" w:rsidRPr="000C42F5">
              <w:rPr>
                <w:b/>
                <w:sz w:val="24"/>
                <w:szCs w:val="24"/>
              </w:rPr>
              <w:t xml:space="preserve"> </w:t>
            </w:r>
            <w:r w:rsidRPr="000C42F5">
              <w:rPr>
                <w:sz w:val="24"/>
                <w:szCs w:val="24"/>
              </w:rPr>
              <w:t xml:space="preserve">на  </w:t>
            </w:r>
            <w:hyperlink r:id="rId8" w:history="1">
              <w:r w:rsidR="008F1B9F" w:rsidRPr="000C42F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F1B9F" w:rsidRPr="000C42F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F1B9F" w:rsidRPr="000C42F5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AD38AD" w:rsidRPr="000C42F5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ЭП </w:t>
                  </w:r>
                  <w:hyperlink r:id="rId9" w:history="1">
                    <w:r w:rsidRPr="00BB41F7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B41F7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Pr="00BB41F7">
                      <w:rPr>
                        <w:rStyle w:val="a3"/>
                        <w:sz w:val="24"/>
                        <w:szCs w:val="24"/>
                        <w:lang w:val="en-US"/>
                      </w:rPr>
                      <w:t>otc</w:t>
                    </w:r>
                    <w:r w:rsidRPr="00BB41F7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Pr="00BB41F7">
                      <w:rPr>
                        <w:rStyle w:val="a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2A5E3F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D64BAB">
                    <w:rPr>
                      <w:b/>
                      <w:color w:val="000000"/>
                      <w:sz w:val="24"/>
                      <w:szCs w:val="24"/>
                    </w:rPr>
                    <w:t>02.04.2020</w:t>
                  </w:r>
                  <w:r w:rsidR="0045523C" w:rsidRPr="00B054B4">
                    <w:rPr>
                      <w:b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64BAB" w:rsidRPr="00D64BAB">
                    <w:rPr>
                      <w:b/>
                      <w:color w:val="000000"/>
                      <w:sz w:val="24"/>
                      <w:szCs w:val="24"/>
                    </w:rPr>
                    <w:t>08</w:t>
                  </w:r>
                  <w:r w:rsidR="001E40D0" w:rsidRPr="00D64B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D64BAB" w:rsidRPr="00D64BAB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  <w:r w:rsidRPr="00223473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D64BAB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CC15BC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7" w:type="dxa"/>
            <w:shd w:val="clear" w:color="auto" w:fill="auto"/>
          </w:tcPr>
          <w:p w:rsidR="00AD38AD" w:rsidRPr="005D7327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ЭП</w:t>
            </w:r>
            <w:r>
              <w:t xml:space="preserve"> </w:t>
            </w:r>
            <w:hyperlink r:id="rId11" w:history="1">
              <w:r w:rsidRPr="008316C8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316C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316C8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proofErr w:type="spellEnd"/>
              <w:r w:rsidRPr="008316C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316C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D64BAB">
              <w:rPr>
                <w:b/>
              </w:rPr>
              <w:t>02.04</w:t>
            </w:r>
            <w:r w:rsidR="008553E7" w:rsidRPr="0045523C">
              <w:rPr>
                <w:b/>
              </w:rPr>
              <w:t>.20</w:t>
            </w:r>
            <w:r w:rsidR="00D64BAB">
              <w:rPr>
                <w:b/>
              </w:rPr>
              <w:t>20</w:t>
            </w:r>
            <w:r w:rsidRPr="00B054B4">
              <w:rPr>
                <w:b/>
              </w:rPr>
              <w:t xml:space="preserve"> 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D64BAB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AD38AD" w:rsidRPr="00B054B4">
              <w:t xml:space="preserve">) </w:t>
            </w:r>
            <w:r w:rsidR="00D64BAB">
              <w:rPr>
                <w:b/>
              </w:rPr>
              <w:t>08.04</w:t>
            </w:r>
            <w:r w:rsidR="008553E7" w:rsidRPr="0045523C">
              <w:rPr>
                <w:b/>
              </w:rPr>
              <w:t>.20</w:t>
            </w:r>
            <w:r w:rsidR="00D64BAB">
              <w:rPr>
                <w:b/>
              </w:rPr>
              <w:t>20</w:t>
            </w:r>
            <w:r w:rsidR="00AD38AD" w:rsidRPr="00B054B4">
              <w:rPr>
                <w:b/>
              </w:rPr>
              <w:t>года.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D64BAB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>:</w:t>
            </w:r>
            <w:r w:rsidR="00D64BAB">
              <w:rPr>
                <w:b/>
              </w:rPr>
              <w:t>09</w:t>
            </w:r>
            <w:r w:rsidR="001E40D0">
              <w:rPr>
                <w:b/>
              </w:rPr>
              <w:t>.</w:t>
            </w:r>
            <w:r w:rsidR="00D64BAB">
              <w:rPr>
                <w:b/>
              </w:rPr>
              <w:t>04.2020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CC15BC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lastRenderedPageBreak/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D64BAB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D64BAB">
              <w:rPr>
                <w:b/>
              </w:rPr>
              <w:t>10</w:t>
            </w:r>
            <w:r w:rsidR="001E40D0">
              <w:rPr>
                <w:b/>
              </w:rPr>
              <w:t>.</w:t>
            </w:r>
            <w:r w:rsidR="00D64BAB">
              <w:rPr>
                <w:b/>
              </w:rPr>
              <w:t>04</w:t>
            </w:r>
            <w:r w:rsidR="00A74FCC" w:rsidRPr="00223473">
              <w:rPr>
                <w:b/>
              </w:rPr>
              <w:t>.20</w:t>
            </w:r>
            <w:r w:rsidR="00D64BAB">
              <w:rPr>
                <w:b/>
              </w:rPr>
              <w:t>20</w:t>
            </w:r>
            <w:r>
              <w:rPr>
                <w:b/>
              </w:rPr>
              <w:t xml:space="preserve"> года </w:t>
            </w:r>
            <w:r w:rsidR="00942981">
              <w:rPr>
                <w:b/>
              </w:rPr>
              <w:t>18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CC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7D83"/>
    <w:rsid w:val="000904A0"/>
    <w:rsid w:val="00094931"/>
    <w:rsid w:val="00095F15"/>
    <w:rsid w:val="00097450"/>
    <w:rsid w:val="000A3E8D"/>
    <w:rsid w:val="000A73F6"/>
    <w:rsid w:val="000A74A8"/>
    <w:rsid w:val="000C42F5"/>
    <w:rsid w:val="000C68BB"/>
    <w:rsid w:val="000D1FDE"/>
    <w:rsid w:val="000D6DBA"/>
    <w:rsid w:val="000D7218"/>
    <w:rsid w:val="000E12F5"/>
    <w:rsid w:val="00102A44"/>
    <w:rsid w:val="001041E4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0D7"/>
    <w:rsid w:val="00395F90"/>
    <w:rsid w:val="003B0E28"/>
    <w:rsid w:val="003C3E3D"/>
    <w:rsid w:val="003D1A2B"/>
    <w:rsid w:val="003D35D5"/>
    <w:rsid w:val="003E1552"/>
    <w:rsid w:val="003E15FF"/>
    <w:rsid w:val="003E44C8"/>
    <w:rsid w:val="003E57AA"/>
    <w:rsid w:val="003F4119"/>
    <w:rsid w:val="003F53F7"/>
    <w:rsid w:val="003F5592"/>
    <w:rsid w:val="003F66CF"/>
    <w:rsid w:val="003F6F34"/>
    <w:rsid w:val="00415F07"/>
    <w:rsid w:val="00420058"/>
    <w:rsid w:val="00432D7E"/>
    <w:rsid w:val="004354E2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A50E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352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36F5"/>
    <w:rsid w:val="0088417A"/>
    <w:rsid w:val="008915D4"/>
    <w:rsid w:val="008A123B"/>
    <w:rsid w:val="008A57E6"/>
    <w:rsid w:val="008B58D8"/>
    <w:rsid w:val="008B7275"/>
    <w:rsid w:val="008B7CC8"/>
    <w:rsid w:val="008C422A"/>
    <w:rsid w:val="008E518E"/>
    <w:rsid w:val="008E7C16"/>
    <w:rsid w:val="008F1B9F"/>
    <w:rsid w:val="009024F4"/>
    <w:rsid w:val="00912A7C"/>
    <w:rsid w:val="00921876"/>
    <w:rsid w:val="009235C5"/>
    <w:rsid w:val="00924A79"/>
    <w:rsid w:val="009355A5"/>
    <w:rsid w:val="00941C3E"/>
    <w:rsid w:val="00942981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5160"/>
    <w:rsid w:val="00997860"/>
    <w:rsid w:val="009A0CCF"/>
    <w:rsid w:val="009A23D0"/>
    <w:rsid w:val="009A5F1D"/>
    <w:rsid w:val="009B15ED"/>
    <w:rsid w:val="009C2A1C"/>
    <w:rsid w:val="009C38E2"/>
    <w:rsid w:val="009C6A92"/>
    <w:rsid w:val="009D22C6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6BD4"/>
    <w:rsid w:val="00AB19A1"/>
    <w:rsid w:val="00AB3ADD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6498"/>
    <w:rsid w:val="00B35473"/>
    <w:rsid w:val="00B35DE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F389C"/>
    <w:rsid w:val="00C0098E"/>
    <w:rsid w:val="00C0520A"/>
    <w:rsid w:val="00C0786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92E3D"/>
    <w:rsid w:val="00CA083E"/>
    <w:rsid w:val="00CB1170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528C"/>
    <w:rsid w:val="00D4576A"/>
    <w:rsid w:val="00D54AF8"/>
    <w:rsid w:val="00D565BE"/>
    <w:rsid w:val="00D6277F"/>
    <w:rsid w:val="00D64BAB"/>
    <w:rsid w:val="00D65C84"/>
    <w:rsid w:val="00D705EB"/>
    <w:rsid w:val="00D71BFA"/>
    <w:rsid w:val="00D76F1A"/>
    <w:rsid w:val="00D91BBD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20335"/>
    <w:rsid w:val="00E33EDF"/>
    <w:rsid w:val="00E35E26"/>
    <w:rsid w:val="00E3743A"/>
    <w:rsid w:val="00E45552"/>
    <w:rsid w:val="00E46F61"/>
    <w:rsid w:val="00E5680A"/>
    <w:rsid w:val="00E73A31"/>
    <w:rsid w:val="00E95590"/>
    <w:rsid w:val="00E9672C"/>
    <w:rsid w:val="00EB0E03"/>
    <w:rsid w:val="00EB158A"/>
    <w:rsid w:val="00EB3CF2"/>
    <w:rsid w:val="00EC4954"/>
    <w:rsid w:val="00EC770A"/>
    <w:rsid w:val="00EF4456"/>
    <w:rsid w:val="00F01D42"/>
    <w:rsid w:val="00F07E50"/>
    <w:rsid w:val="00F145FD"/>
    <w:rsid w:val="00F15C12"/>
    <w:rsid w:val="00F17521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14B6"/>
    <w:rsid w:val="00FB53F6"/>
    <w:rsid w:val="00FC01B6"/>
    <w:rsid w:val="00FD0252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D7E8"/>
  <w15:docId w15:val="{F8B7E1F8-7905-45A1-A3AB-148B89F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DE7B-F61B-47AB-B022-B1846C28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Кучеров Михаил Дмитриевич</cp:lastModifiedBy>
  <cp:revision>15</cp:revision>
  <cp:lastPrinted>2019-12-18T06:04:00Z</cp:lastPrinted>
  <dcterms:created xsi:type="dcterms:W3CDTF">2020-04-01T02:27:00Z</dcterms:created>
  <dcterms:modified xsi:type="dcterms:W3CDTF">2020-04-02T03:53:00Z</dcterms:modified>
</cp:coreProperties>
</file>