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3229CF">
        <w:rPr>
          <w:rFonts w:ascii="Times New Roman" w:hAnsi="Times New Roman" w:cs="Times New Roman"/>
          <w:i w:val="0"/>
          <w:color w:val="auto"/>
        </w:rPr>
        <w:t>Утверждено При</w:t>
      </w:r>
      <w:r w:rsidR="00D1365F" w:rsidRPr="003229CF">
        <w:rPr>
          <w:rFonts w:ascii="Times New Roman" w:hAnsi="Times New Roman" w:cs="Times New Roman"/>
          <w:i w:val="0"/>
          <w:color w:val="auto"/>
        </w:rPr>
        <w:t>казом</w:t>
      </w:r>
      <w:r w:rsidR="00D1365F" w:rsidRPr="003229CF">
        <w:rPr>
          <w:rFonts w:ascii="Times New Roman" w:hAnsi="Times New Roman" w:cs="Times New Roman"/>
          <w:i w:val="0"/>
          <w:color w:val="auto"/>
        </w:rPr>
        <w:br/>
        <w:t xml:space="preserve">АО «Саханефтегазсбыт» от </w:t>
      </w:r>
      <w:r w:rsidR="003229CF" w:rsidRPr="003229CF">
        <w:rPr>
          <w:rFonts w:ascii="Times New Roman" w:hAnsi="Times New Roman" w:cs="Times New Roman"/>
          <w:i w:val="0"/>
          <w:color w:val="auto"/>
        </w:rPr>
        <w:t>2</w:t>
      </w:r>
      <w:r w:rsidR="00175364" w:rsidRPr="003229CF">
        <w:rPr>
          <w:rFonts w:ascii="Times New Roman" w:hAnsi="Times New Roman" w:cs="Times New Roman"/>
          <w:i w:val="0"/>
          <w:color w:val="auto"/>
        </w:rPr>
        <w:t>4</w:t>
      </w:r>
      <w:r w:rsidRPr="003229CF">
        <w:rPr>
          <w:rFonts w:ascii="Times New Roman" w:hAnsi="Times New Roman" w:cs="Times New Roman"/>
          <w:i w:val="0"/>
          <w:color w:val="auto"/>
        </w:rPr>
        <w:t>.</w:t>
      </w:r>
      <w:r w:rsidR="00061E9E" w:rsidRPr="003229CF">
        <w:rPr>
          <w:rFonts w:ascii="Times New Roman" w:hAnsi="Times New Roman" w:cs="Times New Roman"/>
          <w:i w:val="0"/>
          <w:color w:val="auto"/>
        </w:rPr>
        <w:t>0</w:t>
      </w:r>
      <w:r w:rsidR="00175364" w:rsidRPr="003229CF">
        <w:rPr>
          <w:rFonts w:ascii="Times New Roman" w:hAnsi="Times New Roman" w:cs="Times New Roman"/>
          <w:i w:val="0"/>
          <w:color w:val="auto"/>
        </w:rPr>
        <w:t>4</w:t>
      </w:r>
      <w:r w:rsidRPr="003229CF">
        <w:rPr>
          <w:rFonts w:ascii="Times New Roman" w:hAnsi="Times New Roman" w:cs="Times New Roman"/>
          <w:i w:val="0"/>
          <w:color w:val="auto"/>
        </w:rPr>
        <w:t>.20</w:t>
      </w:r>
      <w:r w:rsidR="00061E9E" w:rsidRPr="003229CF">
        <w:rPr>
          <w:rFonts w:ascii="Times New Roman" w:hAnsi="Times New Roman" w:cs="Times New Roman"/>
          <w:i w:val="0"/>
          <w:color w:val="auto"/>
        </w:rPr>
        <w:t>20</w:t>
      </w:r>
      <w:r w:rsidRPr="003229CF">
        <w:rPr>
          <w:rFonts w:ascii="Times New Roman" w:hAnsi="Times New Roman" w:cs="Times New Roman"/>
          <w:i w:val="0"/>
          <w:color w:val="auto"/>
        </w:rPr>
        <w:t xml:space="preserve"> г. №</w:t>
      </w:r>
      <w:bookmarkEnd w:id="0"/>
      <w:r w:rsidR="00B07BF2" w:rsidRPr="003229CF">
        <w:rPr>
          <w:rFonts w:ascii="Times New Roman" w:hAnsi="Times New Roman" w:cs="Times New Roman"/>
          <w:i w:val="0"/>
          <w:color w:val="auto"/>
        </w:rPr>
        <w:t>1</w:t>
      </w:r>
      <w:r w:rsidR="003229CF" w:rsidRPr="003229CF">
        <w:rPr>
          <w:rFonts w:ascii="Times New Roman" w:hAnsi="Times New Roman" w:cs="Times New Roman"/>
          <w:i w:val="0"/>
          <w:color w:val="auto"/>
        </w:rPr>
        <w:t>98</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00635D3E">
        <w:rPr>
          <w:rFonts w:ascii="Times New Roman" w:eastAsia="Times New Roman" w:hAnsi="Times New Roman"/>
          <w:b/>
          <w:bCs/>
          <w:sz w:val="32"/>
          <w:szCs w:val="32"/>
          <w:lang w:eastAsia="ru-RU"/>
        </w:rPr>
        <w:t xml:space="preserve"> 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067B21">
        <w:rPr>
          <w:rFonts w:ascii="Times New Roman" w:eastAsia="Times New Roman" w:hAnsi="Times New Roman"/>
          <w:b/>
          <w:sz w:val="32"/>
          <w:szCs w:val="32"/>
          <w:lang w:eastAsia="ru-RU"/>
        </w:rPr>
        <w:t>В</w:t>
      </w:r>
      <w:r w:rsidRPr="00653DCE">
        <w:rPr>
          <w:rFonts w:ascii="Times New Roman" w:eastAsia="Times New Roman" w:hAnsi="Times New Roman"/>
          <w:b/>
          <w:sz w:val="32"/>
          <w:szCs w:val="32"/>
          <w:lang w:eastAsia="ru-RU"/>
        </w:rPr>
        <w:t xml:space="preserve"> ЭЛЕКТРОННОЙ ФОРМЕ</w:t>
      </w:r>
    </w:p>
    <w:p w:rsidR="0020397C" w:rsidRDefault="00067B21" w:rsidP="0020397C">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w:t>
      </w:r>
      <w:r w:rsidR="00825E0A">
        <w:rPr>
          <w:rFonts w:ascii="Times New Roman" w:hAnsi="Times New Roman"/>
          <w:b/>
          <w:sz w:val="32"/>
          <w:szCs w:val="32"/>
          <w:lang w:eastAsia="ru-RU"/>
        </w:rPr>
        <w:t xml:space="preserve"> ПОСТАВКУ </w:t>
      </w:r>
      <w:r w:rsidR="0020397C">
        <w:rPr>
          <w:rFonts w:ascii="Times New Roman" w:hAnsi="Times New Roman"/>
          <w:b/>
          <w:sz w:val="32"/>
          <w:szCs w:val="32"/>
          <w:lang w:eastAsia="ru-RU"/>
        </w:rPr>
        <w:t xml:space="preserve">СОРБЕНТА ДЛЯ ФИЛИАЛОВ </w:t>
      </w:r>
    </w:p>
    <w:p w:rsidR="00791FAE" w:rsidRPr="002A35EB" w:rsidRDefault="00791FAE" w:rsidP="0020397C">
      <w:pPr>
        <w:spacing w:after="0" w:line="240" w:lineRule="auto"/>
        <w:jc w:val="center"/>
        <w:outlineLvl w:val="0"/>
        <w:rPr>
          <w:rFonts w:ascii="Times New Roman" w:hAnsi="Times New Roman"/>
          <w:b/>
          <w:sz w:val="32"/>
          <w:szCs w:val="32"/>
          <w:lang w:eastAsia="ru-RU"/>
        </w:rPr>
      </w:pPr>
      <w:r w:rsidRPr="002D5ABA">
        <w:rPr>
          <w:rFonts w:ascii="Times New Roman" w:hAnsi="Times New Roman"/>
          <w:b/>
          <w:sz w:val="32"/>
          <w:szCs w:val="32"/>
          <w:lang w:eastAsia="ru-RU"/>
        </w:rPr>
        <w:t>АО «САХАНЕФТЕГАЗСБЫТ»</w:t>
      </w:r>
      <w:r w:rsidR="00206CA8">
        <w:rPr>
          <w:rFonts w:ascii="Times New Roman" w:hAnsi="Times New Roman"/>
          <w:b/>
          <w:sz w:val="32"/>
          <w:szCs w:val="32"/>
          <w:lang w:eastAsia="ru-RU"/>
        </w:rPr>
        <w:t xml:space="preserve"> В </w:t>
      </w:r>
      <w:r w:rsidR="00B438D0">
        <w:rPr>
          <w:rFonts w:ascii="Times New Roman" w:hAnsi="Times New Roman"/>
          <w:b/>
          <w:sz w:val="32"/>
          <w:szCs w:val="32"/>
          <w:lang w:eastAsia="ru-RU"/>
        </w:rPr>
        <w:t>2020</w:t>
      </w:r>
      <w:r>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p w:rsidR="0020397C" w:rsidRDefault="0020397C"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3229C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3229C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9D3698">
              <w:rPr>
                <w:rFonts w:ascii="Times New Roman" w:eastAsia="Times New Roman" w:hAnsi="Times New Roman"/>
                <w:sz w:val="24"/>
                <w:szCs w:val="24"/>
                <w:lang w:eastAsia="ru-RU"/>
              </w:rPr>
              <w:lastRenderedPageBreak/>
              <w:t>СОДЕРЖАНИЕ</w:t>
            </w:r>
          </w:p>
        </w:tc>
      </w:tr>
      <w:tr w:rsidR="0007050A" w:rsidRPr="003229C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3229CF" w:rsidRDefault="0007050A" w:rsidP="00061E9E">
            <w:pPr>
              <w:spacing w:after="0" w:line="240" w:lineRule="auto"/>
              <w:jc w:val="center"/>
              <w:rPr>
                <w:rFonts w:ascii="Times New Roman" w:eastAsia="Times New Roman" w:hAnsi="Times New Roman"/>
                <w:sz w:val="24"/>
                <w:szCs w:val="24"/>
                <w:lang w:eastAsia="ru-RU"/>
              </w:rPr>
            </w:pP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 xml:space="preserve">1. Общие положения . . .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1.1. Общие сведения о процедуре </w:t>
            </w:r>
            <w:r w:rsidRPr="003229CF">
              <w:rPr>
                <w:rFonts w:ascii="Times New Roman" w:eastAsia="Times New Roman" w:hAnsi="Times New Roman"/>
                <w:bCs/>
                <w:iCs/>
                <w:sz w:val="24"/>
                <w:szCs w:val="24"/>
                <w:lang w:eastAsia="ru-RU"/>
              </w:rPr>
              <w:t>закупочной</w:t>
            </w:r>
            <w:r w:rsidRPr="003229CF">
              <w:rPr>
                <w:rFonts w:ascii="Times New Roman" w:eastAsia="Times New Roman" w:hAnsi="Times New Roman"/>
                <w:sz w:val="24"/>
                <w:szCs w:val="24"/>
                <w:lang w:eastAsia="ru-RU"/>
              </w:rPr>
              <w:t xml:space="preserve"> процедуре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1.2. Правовой статус процедур и документов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1.3. Обжалование . . . . . .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1.4. Досудебный порядок рассмотрения споров.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1.5. </w:t>
            </w:r>
            <w:r w:rsidRPr="003229CF">
              <w:rPr>
                <w:rFonts w:ascii="Times New Roman" w:eastAsia="Times New Roman" w:hAnsi="Times New Roman"/>
                <w:bCs/>
                <w:sz w:val="24"/>
                <w:szCs w:val="24"/>
                <w:lang w:eastAsia="ru-RU"/>
              </w:rPr>
              <w:t>Прочие положения</w:t>
            </w:r>
            <w:r w:rsidRPr="003229CF">
              <w:rPr>
                <w:rFonts w:ascii="Times New Roman" w:eastAsia="Times New Roman" w:hAnsi="Times New Roman"/>
                <w:sz w:val="24"/>
                <w:szCs w:val="24"/>
                <w:lang w:eastAsia="ru-RU"/>
              </w:rPr>
              <w:t>.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1.6. </w:t>
            </w:r>
            <w:r w:rsidRPr="003229CF">
              <w:rPr>
                <w:rFonts w:ascii="Times New Roman" w:eastAsia="Times New Roman" w:hAnsi="Times New Roman"/>
                <w:bCs/>
                <w:iCs/>
                <w:sz w:val="24"/>
                <w:szCs w:val="24"/>
                <w:lang w:eastAsia="ru-RU"/>
              </w:rPr>
              <w:t>Отсутствие конфликта интересов</w:t>
            </w:r>
            <w:r w:rsidRPr="003229CF">
              <w:rPr>
                <w:rFonts w:ascii="Times New Roman" w:eastAsia="Times New Roman" w:hAnsi="Times New Roman"/>
                <w:sz w:val="24"/>
                <w:szCs w:val="24"/>
                <w:lang w:eastAsia="ru-RU"/>
              </w:rPr>
              <w:t>. . . . . . . . . . . . . . . . . . . . . . . . . . . . . . . . . . . . . . . . . . . . . . . .</w:t>
            </w:r>
          </w:p>
        </w:tc>
        <w:tc>
          <w:tcPr>
            <w:tcW w:w="567" w:type="dxa"/>
            <w:gridSpan w:val="2"/>
            <w:vAlign w:val="bottom"/>
          </w:tcPr>
          <w:p w:rsidR="0007050A" w:rsidRPr="003229CF" w:rsidRDefault="00FE5B28"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 xml:space="preserve">2. Техническое задание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2.1. Общие требования . .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 xml:space="preserve">2.1.2. </w:t>
            </w:r>
            <w:r w:rsidRPr="003229C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Pr="003229CF">
              <w:rPr>
                <w:rFonts w:ascii="Times New Roman" w:hAnsi="Times New Roman"/>
                <w:sz w:val="24"/>
                <w:szCs w:val="24"/>
              </w:rPr>
              <w:t>. . . . . . . . . . . . . . . . . . . . . . . . . . .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2.1.3. Место поставки . . . . . . . . . . . . . . . . . . . . . . . . . . .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2.1.4. Условия поставки . . . . . . . . . . . . . . . . . . . . . . . .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2.1.5. Сроки поставки . . . . . . . . . . . . . . . . . . . . . . . . . .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 xml:space="preserve">2.1.6. Порядок формирования цены договора (цены лота) . . . . . . . . . . . . . . . . . . . . . . . . . . . . . . . . . .  </w:t>
            </w:r>
          </w:p>
        </w:tc>
        <w:tc>
          <w:tcPr>
            <w:tcW w:w="567" w:type="dxa"/>
            <w:gridSpan w:val="2"/>
            <w:vAlign w:val="bottom"/>
          </w:tcPr>
          <w:p w:rsidR="0007050A" w:rsidRPr="003229CF" w:rsidRDefault="0007050A" w:rsidP="00061E9E">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line="240" w:lineRule="auto"/>
              <w:ind w:right="-533"/>
              <w:rPr>
                <w:rFonts w:ascii="Times New Roman" w:hAnsi="Times New Roman"/>
                <w:sz w:val="24"/>
                <w:szCs w:val="24"/>
              </w:rPr>
            </w:pPr>
            <w:r w:rsidRPr="003229CF">
              <w:rPr>
                <w:rFonts w:ascii="Times New Roman" w:hAnsi="Times New Roman"/>
                <w:sz w:val="24"/>
                <w:szCs w:val="24"/>
              </w:rPr>
              <w:t xml:space="preserve">2.1.7. Форма, сроки и порядок оплаты. . . . . . . . . . . . . . . . . . . . . . . . . . . . . . . . . . . . . . . . . . . . . . . . . . . </w:t>
            </w:r>
          </w:p>
        </w:tc>
        <w:tc>
          <w:tcPr>
            <w:tcW w:w="567" w:type="dxa"/>
            <w:gridSpan w:val="2"/>
            <w:vAlign w:val="bottom"/>
          </w:tcPr>
          <w:p w:rsidR="0007050A" w:rsidRPr="003229CF" w:rsidRDefault="00206CA8" w:rsidP="00D76DF6">
            <w:pPr>
              <w:shd w:val="clear" w:color="auto" w:fill="FFFFFF"/>
              <w:spacing w:line="240" w:lineRule="auto"/>
              <w:ind w:right="-533" w:firstLine="49"/>
              <w:rPr>
                <w:rFonts w:ascii="Times New Roman" w:hAnsi="Times New Roman"/>
                <w:sz w:val="24"/>
                <w:szCs w:val="24"/>
              </w:rPr>
            </w:pPr>
            <w:r w:rsidRPr="003229CF">
              <w:rPr>
                <w:rFonts w:ascii="Times New Roman" w:hAnsi="Times New Roman"/>
                <w:sz w:val="24"/>
                <w:szCs w:val="24"/>
              </w:rPr>
              <w:t xml:space="preserve"> </w:t>
            </w:r>
            <w:r w:rsidR="00D76DF6" w:rsidRPr="003229CF">
              <w:rPr>
                <w:rFonts w:ascii="Times New Roman" w:hAnsi="Times New Roman"/>
                <w:sz w:val="24"/>
                <w:szCs w:val="24"/>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533"/>
              <w:rPr>
                <w:rFonts w:ascii="Times New Roman" w:hAnsi="Times New Roman"/>
                <w:sz w:val="24"/>
                <w:szCs w:val="24"/>
              </w:rPr>
            </w:pPr>
            <w:r w:rsidRPr="003229CF">
              <w:rPr>
                <w:rFonts w:ascii="Times New Roman" w:hAnsi="Times New Roman"/>
                <w:sz w:val="24"/>
                <w:szCs w:val="24"/>
              </w:rPr>
              <w:t xml:space="preserve">2.1.8. Требования к качеству, таре и упаковке товара . . . . . . . . . . . . . . . . . . . . . . . . . . . . . . . . . . . . . . </w:t>
            </w:r>
          </w:p>
        </w:tc>
        <w:tc>
          <w:tcPr>
            <w:tcW w:w="567" w:type="dxa"/>
            <w:gridSpan w:val="2"/>
            <w:vAlign w:val="bottom"/>
          </w:tcPr>
          <w:p w:rsidR="0007050A" w:rsidRPr="003229CF" w:rsidRDefault="00206CA8" w:rsidP="005479C8">
            <w:pPr>
              <w:shd w:val="clear" w:color="auto" w:fill="FFFFFF"/>
              <w:spacing w:after="0" w:line="360" w:lineRule="auto"/>
              <w:ind w:right="-533" w:firstLine="49"/>
              <w:rPr>
                <w:rFonts w:ascii="Times New Roman" w:hAnsi="Times New Roman"/>
                <w:sz w:val="24"/>
                <w:szCs w:val="24"/>
              </w:rPr>
            </w:pPr>
            <w:r w:rsidRPr="003229CF">
              <w:rPr>
                <w:rFonts w:ascii="Times New Roman" w:hAnsi="Times New Roman"/>
                <w:sz w:val="24"/>
                <w:szCs w:val="24"/>
              </w:rPr>
              <w:t xml:space="preserve"> </w:t>
            </w:r>
            <w:r w:rsidR="005479C8">
              <w:rPr>
                <w:rFonts w:ascii="Times New Roman" w:hAnsi="Times New Roman"/>
                <w:sz w:val="24"/>
                <w:szCs w:val="24"/>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533"/>
              <w:rPr>
                <w:rFonts w:ascii="Times New Roman" w:hAnsi="Times New Roman"/>
                <w:sz w:val="24"/>
                <w:szCs w:val="24"/>
              </w:rPr>
            </w:pPr>
            <w:r w:rsidRPr="003229CF">
              <w:rPr>
                <w:rFonts w:ascii="Times New Roman" w:hAnsi="Times New Roman"/>
                <w:sz w:val="24"/>
                <w:szCs w:val="24"/>
              </w:rPr>
              <w:t xml:space="preserve">2.1.9. </w:t>
            </w:r>
            <w:r w:rsidRPr="003229CF">
              <w:rPr>
                <w:rFonts w:ascii="Times New Roman" w:hAnsi="Times New Roman"/>
                <w:sz w:val="24"/>
                <w:szCs w:val="24"/>
              </w:rPr>
              <w:tab/>
            </w:r>
            <w:r w:rsidRPr="003229CF">
              <w:rPr>
                <w:rFonts w:ascii="Times New Roman" w:hAnsi="Times New Roman"/>
                <w:sz w:val="24"/>
                <w:szCs w:val="24"/>
                <w:lang w:eastAsia="ru-RU"/>
              </w:rPr>
              <w:t>Порядок приема товара</w:t>
            </w:r>
            <w:r w:rsidRPr="003229CF">
              <w:rPr>
                <w:rFonts w:ascii="Times New Roman" w:hAnsi="Times New Roman"/>
                <w:sz w:val="24"/>
                <w:szCs w:val="24"/>
              </w:rPr>
              <w:t>.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ind w:right="-533" w:firstLine="49"/>
              <w:rPr>
                <w:rFonts w:ascii="Times New Roman" w:hAnsi="Times New Roman"/>
                <w:sz w:val="24"/>
                <w:szCs w:val="24"/>
              </w:rPr>
            </w:pPr>
            <w:r w:rsidRPr="003229CF">
              <w:rPr>
                <w:rFonts w:ascii="Times New Roman" w:hAnsi="Times New Roman"/>
                <w:sz w:val="24"/>
                <w:szCs w:val="24"/>
              </w:rPr>
              <w:t xml:space="preserve">  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533"/>
              <w:rPr>
                <w:rFonts w:ascii="Times New Roman" w:hAnsi="Times New Roman"/>
                <w:sz w:val="24"/>
                <w:szCs w:val="24"/>
              </w:rPr>
            </w:pPr>
            <w:r w:rsidRPr="003229CF">
              <w:rPr>
                <w:rFonts w:ascii="Times New Roman" w:hAnsi="Times New Roman"/>
                <w:sz w:val="24"/>
                <w:szCs w:val="24"/>
              </w:rPr>
              <w:t>2.1.10.</w:t>
            </w:r>
            <w:r w:rsidRPr="003229CF">
              <w:rPr>
                <w:rFonts w:ascii="Times New Roman" w:hAnsi="Times New Roman"/>
                <w:sz w:val="24"/>
                <w:szCs w:val="24"/>
              </w:rPr>
              <w:tab/>
            </w:r>
            <w:r w:rsidRPr="003229CF">
              <w:rPr>
                <w:rFonts w:ascii="Times New Roman" w:hAnsi="Times New Roman"/>
                <w:sz w:val="24"/>
                <w:szCs w:val="24"/>
                <w:lang w:eastAsia="ru-RU"/>
              </w:rPr>
              <w:t>Требования по объему гарантий на поставляемый товар</w:t>
            </w:r>
            <w:r w:rsidRPr="003229CF">
              <w:rPr>
                <w:rFonts w:ascii="Times New Roman" w:hAnsi="Times New Roman"/>
                <w:sz w:val="24"/>
                <w:szCs w:val="24"/>
              </w:rPr>
              <w:t>. . . . . . . . . . . . . . . . . . . . . . . . . . . . .</w:t>
            </w:r>
          </w:p>
        </w:tc>
        <w:tc>
          <w:tcPr>
            <w:tcW w:w="567" w:type="dxa"/>
            <w:gridSpan w:val="2"/>
            <w:vAlign w:val="bottom"/>
          </w:tcPr>
          <w:p w:rsidR="0007050A" w:rsidRPr="003229CF" w:rsidRDefault="0007050A" w:rsidP="00061E9E">
            <w:pPr>
              <w:shd w:val="clear" w:color="auto" w:fill="FFFFFF"/>
              <w:spacing w:after="0" w:line="360" w:lineRule="auto"/>
              <w:ind w:right="-533" w:firstLine="49"/>
              <w:rPr>
                <w:rFonts w:ascii="Times New Roman" w:hAnsi="Times New Roman"/>
                <w:sz w:val="24"/>
                <w:szCs w:val="24"/>
              </w:rPr>
            </w:pPr>
            <w:r w:rsidRPr="003229CF">
              <w:rPr>
                <w:rFonts w:ascii="Times New Roman" w:hAnsi="Times New Roman"/>
                <w:sz w:val="24"/>
                <w:szCs w:val="24"/>
              </w:rPr>
              <w:t xml:space="preserve">  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3. Проект договора . . . . . . . . . . . . . .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w:t>
            </w:r>
            <w:r w:rsidR="00206CA8" w:rsidRPr="003229CF">
              <w:rPr>
                <w:rFonts w:ascii="Times New Roman" w:eastAsia="Times New Roman" w:hAnsi="Times New Roman"/>
                <w:sz w:val="24"/>
                <w:szCs w:val="24"/>
                <w:lang w:eastAsia="ru-RU"/>
              </w:rPr>
              <w:t xml:space="preserve"> </w:t>
            </w:r>
            <w:r w:rsidRPr="003229CF">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4. Порядок проведения закупки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4.1. Общий порядок проведения закупки.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4.2. Публикация Извещения о проведении закупки.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4.3. Предоставление закупочной документации участникам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 Подготовка заявок . . . .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4.4.1. Общие требования к заявке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4.4.2. Требования к сроку действия заявки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4.4.3. Требования к языку заявки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4.4.4. Требования к валюте заявки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4.4.5. Порядок, место, дата начала и дата окончания срока подачи заявок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разъяснений положений закупочной Документации. . . . . . . . . . . . . . . . . . . . . . . . . . . . . . . . . . . . . </w:t>
            </w:r>
          </w:p>
        </w:tc>
        <w:tc>
          <w:tcPr>
            <w:tcW w:w="567" w:type="dxa"/>
            <w:gridSpan w:val="2"/>
            <w:vAlign w:val="bottom"/>
          </w:tcPr>
          <w:p w:rsidR="0007050A" w:rsidRPr="003229CF"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4.4.7. </w:t>
            </w:r>
            <w:r w:rsidRPr="003229CF">
              <w:rPr>
                <w:rFonts w:ascii="Times New Roman" w:hAnsi="Times New Roman"/>
                <w:bCs/>
                <w:sz w:val="24"/>
                <w:szCs w:val="24"/>
              </w:rPr>
              <w:t>Порядок внесения изменений в закупочную Документацию, отмены закупки</w:t>
            </w:r>
            <w:r w:rsidRPr="003229CF">
              <w:rPr>
                <w:rFonts w:ascii="Times New Roman" w:eastAsia="Times New Roman" w:hAnsi="Times New Roman"/>
                <w:sz w:val="24"/>
                <w:szCs w:val="24"/>
                <w:lang w:eastAsia="ru-RU"/>
              </w:rPr>
              <w:t xml:space="preserve">. . . . . . . . . . . </w:t>
            </w:r>
          </w:p>
        </w:tc>
        <w:tc>
          <w:tcPr>
            <w:tcW w:w="567" w:type="dxa"/>
            <w:gridSpan w:val="2"/>
            <w:vAlign w:val="bottom"/>
          </w:tcPr>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FE5B28">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4.4.8. </w:t>
            </w:r>
            <w:r w:rsidR="00FE5B28" w:rsidRPr="003229CF">
              <w:rPr>
                <w:rFonts w:ascii="Times New Roman" w:eastAsia="Times New Roman" w:hAnsi="Times New Roman"/>
                <w:sz w:val="24"/>
                <w:szCs w:val="24"/>
                <w:lang w:eastAsia="ru-RU"/>
              </w:rPr>
              <w:t>Да</w:t>
            </w:r>
            <w:r w:rsidRPr="003229CF">
              <w:rPr>
                <w:rFonts w:ascii="Times New Roman" w:eastAsia="Times New Roman" w:hAnsi="Times New Roman"/>
                <w:sz w:val="24"/>
                <w:szCs w:val="24"/>
                <w:lang w:eastAsia="ru-RU"/>
              </w:rPr>
              <w:t>та рассмотрения заявок участников и подведение итогов закупки . . . . . . . . . . .</w:t>
            </w:r>
          </w:p>
        </w:tc>
        <w:tc>
          <w:tcPr>
            <w:tcW w:w="567" w:type="dxa"/>
            <w:gridSpan w:val="2"/>
            <w:vAlign w:val="bottom"/>
          </w:tcPr>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1</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4.4.9. Требование к предоставлению Заявок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 .</w:t>
            </w:r>
          </w:p>
        </w:tc>
        <w:tc>
          <w:tcPr>
            <w:tcW w:w="567" w:type="dxa"/>
            <w:gridSpan w:val="2"/>
            <w:vAlign w:val="bottom"/>
          </w:tcPr>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1</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4.5.1. Требования к участникам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1</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3229CF"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567" w:type="dxa"/>
            <w:gridSpan w:val="2"/>
            <w:vAlign w:val="bottom"/>
          </w:tcPr>
          <w:p w:rsidR="0007050A" w:rsidRPr="003229CF" w:rsidRDefault="005479C8" w:rsidP="005479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4.6. Подача заявок и их прием . . . . . . . . . . . . . . . . . . . . . . . . . . . . . . . . . . . . . . . . . . . . . . . . . . . . . . .</w:t>
            </w:r>
          </w:p>
        </w:tc>
        <w:tc>
          <w:tcPr>
            <w:tcW w:w="567" w:type="dxa"/>
            <w:gridSpan w:val="2"/>
            <w:vAlign w:val="bottom"/>
          </w:tcPr>
          <w:p w:rsidR="0007050A" w:rsidRPr="003229CF" w:rsidRDefault="005479C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4.7. Изменение условий заявки . . . . . . . . . . . . . . . . . . . . . . . . . . . . . . . . . . . . . . . . . . . . . . . . . . . . . .</w:t>
            </w:r>
          </w:p>
        </w:tc>
        <w:tc>
          <w:tcPr>
            <w:tcW w:w="567" w:type="dxa"/>
            <w:gridSpan w:val="2"/>
            <w:vAlign w:val="bottom"/>
          </w:tcPr>
          <w:p w:rsidR="0007050A" w:rsidRPr="003229CF" w:rsidRDefault="005479C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4.8. Открытие доступа к поступившим заявкам участников закупки . . . . . . . . . . . . . . . . . . . . . . .</w:t>
            </w:r>
          </w:p>
        </w:tc>
        <w:tc>
          <w:tcPr>
            <w:tcW w:w="567" w:type="dxa"/>
            <w:gridSpan w:val="2"/>
            <w:vAlign w:val="bottom"/>
          </w:tcPr>
          <w:p w:rsidR="0007050A" w:rsidRPr="003229CF" w:rsidRDefault="00206CA8"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w:t>
            </w:r>
            <w:r w:rsidR="00DE3220"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4.9. Закупочная комиссия. Отбор и оценка заявок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4.9.1. Общие положения . . .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4.9.2. Этап отбора заявок . .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2</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4.9.3. Этап оценки заявок . .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3</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4.10. Определение Победителя закупки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right"/>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2</w:t>
            </w:r>
            <w:r w:rsidR="005479C8">
              <w:rPr>
                <w:rFonts w:ascii="Times New Roman" w:eastAsia="Times New Roman" w:hAnsi="Times New Roman"/>
                <w:sz w:val="24"/>
                <w:szCs w:val="24"/>
                <w:lang w:eastAsia="ru-RU"/>
              </w:rPr>
              <w:t>6</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FE5B28"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4.11. Уведомление У</w:t>
            </w:r>
            <w:r w:rsidR="0007050A" w:rsidRPr="003229CF">
              <w:rPr>
                <w:rFonts w:ascii="Times New Roman" w:eastAsia="Times New Roman" w:hAnsi="Times New Roman"/>
                <w:sz w:val="24"/>
                <w:szCs w:val="24"/>
                <w:lang w:eastAsia="ru-RU"/>
              </w:rPr>
              <w:t>частников о результатах закупки . . . . . . . . . . . . . . . . . . . . . . . . . . . . . . . . . .</w:t>
            </w:r>
          </w:p>
        </w:tc>
        <w:tc>
          <w:tcPr>
            <w:tcW w:w="567" w:type="dxa"/>
            <w:gridSpan w:val="2"/>
            <w:vAlign w:val="bottom"/>
          </w:tcPr>
          <w:p w:rsidR="0007050A" w:rsidRPr="003229CF" w:rsidRDefault="0007050A" w:rsidP="005479C8">
            <w:pPr>
              <w:shd w:val="clear" w:color="auto" w:fill="FFFFFF"/>
              <w:spacing w:after="0" w:line="360" w:lineRule="auto"/>
              <w:ind w:hanging="108"/>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2</w:t>
            </w:r>
            <w:r w:rsidR="005479C8">
              <w:rPr>
                <w:rFonts w:ascii="Times New Roman" w:eastAsia="Times New Roman" w:hAnsi="Times New Roman"/>
                <w:sz w:val="24"/>
                <w:szCs w:val="24"/>
                <w:lang w:eastAsia="ru-RU"/>
              </w:rPr>
              <w:t>6</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4.12. Заключение договора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2</w:t>
            </w:r>
            <w:r w:rsidR="005479C8">
              <w:rPr>
                <w:rFonts w:ascii="Times New Roman" w:eastAsia="Times New Roman" w:hAnsi="Times New Roman"/>
                <w:sz w:val="24"/>
                <w:szCs w:val="24"/>
                <w:lang w:eastAsia="ru-RU"/>
              </w:rPr>
              <w:t>7</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2</w:t>
            </w:r>
            <w:r w:rsidR="005479C8">
              <w:rPr>
                <w:rFonts w:ascii="Times New Roman" w:eastAsia="Times New Roman" w:hAnsi="Times New Roman"/>
                <w:sz w:val="24"/>
                <w:szCs w:val="24"/>
                <w:lang w:eastAsia="ru-RU"/>
              </w:rPr>
              <w:t>8</w:t>
            </w:r>
          </w:p>
        </w:tc>
      </w:tr>
      <w:tr w:rsidR="0007050A" w:rsidRPr="003229CF"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5. Образцы  основных форм документов, включаемых в Заявку</w:t>
            </w:r>
            <w:r w:rsidRPr="003229CF">
              <w:rPr>
                <w:rFonts w:ascii="Times New Roman" w:eastAsia="Times New Roman" w:hAnsi="Times New Roman"/>
                <w:sz w:val="24"/>
                <w:szCs w:val="24"/>
                <w:lang w:eastAsia="ru-RU"/>
              </w:rPr>
              <w:t>. . . . . . . . . . . . . . . . . . . . . .</w:t>
            </w:r>
          </w:p>
        </w:tc>
        <w:tc>
          <w:tcPr>
            <w:tcW w:w="567" w:type="dxa"/>
            <w:gridSpan w:val="2"/>
            <w:vAlign w:val="bottom"/>
          </w:tcPr>
          <w:p w:rsidR="0007050A" w:rsidRPr="003229CF" w:rsidRDefault="00FE5B28"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2</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5.1. Заявка на участие в закупке (Форма 1). . . . . . . . . . . . . . . . . . . . . . . . . . . . . . . . . . . . . . . . . . . .</w:t>
            </w:r>
          </w:p>
        </w:tc>
        <w:tc>
          <w:tcPr>
            <w:tcW w:w="567" w:type="dxa"/>
            <w:gridSpan w:val="2"/>
            <w:vAlign w:val="bottom"/>
          </w:tcPr>
          <w:p w:rsidR="0007050A" w:rsidRPr="003229CF" w:rsidRDefault="00FE5B28"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2</w:t>
            </w:r>
            <w:r w:rsidR="005479C8">
              <w:rPr>
                <w:rFonts w:ascii="Times New Roman" w:eastAsia="Times New Roman" w:hAnsi="Times New Roman"/>
                <w:sz w:val="24"/>
                <w:szCs w:val="24"/>
                <w:lang w:eastAsia="ru-RU"/>
              </w:rPr>
              <w:t>9</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49"/>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5.1.1. Инструкции по заполнению . . . . . . . . . . . . . . . . . . . . . . . . . . . . . . . . . . . . . . . . . . . . . . . . . . .</w:t>
            </w:r>
          </w:p>
        </w:tc>
        <w:tc>
          <w:tcPr>
            <w:tcW w:w="567" w:type="dxa"/>
            <w:gridSpan w:val="2"/>
            <w:vAlign w:val="bottom"/>
          </w:tcPr>
          <w:p w:rsidR="0007050A" w:rsidRPr="003229CF" w:rsidRDefault="00FE5B28" w:rsidP="005479C8">
            <w:pPr>
              <w:shd w:val="clear" w:color="auto" w:fill="FFFFFF"/>
              <w:spacing w:after="0" w:line="360" w:lineRule="auto"/>
              <w:jc w:val="center"/>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w:t>
            </w:r>
            <w:r w:rsidR="005479C8">
              <w:rPr>
                <w:rFonts w:ascii="Times New Roman" w:eastAsia="Times New Roman" w:hAnsi="Times New Roman"/>
                <w:sz w:val="24"/>
                <w:szCs w:val="24"/>
                <w:lang w:eastAsia="ru-RU"/>
              </w:rPr>
              <w:t>31</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5479C8">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2</w:t>
            </w:r>
            <w:r w:rsidRPr="003229CF">
              <w:rPr>
                <w:rFonts w:ascii="Times New Roman" w:eastAsia="Times New Roman" w:hAnsi="Times New Roman"/>
                <w:sz w:val="24"/>
                <w:szCs w:val="24"/>
                <w:lang w:eastAsia="ru-RU"/>
              </w:rPr>
              <w:t xml:space="preserve">. Анкета участника (Форма </w:t>
            </w:r>
            <w:r w:rsidR="005479C8">
              <w:rPr>
                <w:rFonts w:ascii="Times New Roman" w:eastAsia="Times New Roman" w:hAnsi="Times New Roman"/>
                <w:sz w:val="24"/>
                <w:szCs w:val="24"/>
                <w:lang w:eastAsia="ru-RU"/>
              </w:rPr>
              <w:t>2</w:t>
            </w:r>
            <w:r w:rsidRPr="003229CF">
              <w:rPr>
                <w:rFonts w:ascii="Times New Roman" w:eastAsia="Times New Roman" w:hAnsi="Times New Roman"/>
                <w:sz w:val="24"/>
                <w:szCs w:val="24"/>
                <w:lang w:eastAsia="ru-RU"/>
              </w:rPr>
              <w:t xml:space="preserve">) .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3</w:t>
            </w:r>
            <w:r w:rsidR="005479C8">
              <w:rPr>
                <w:rFonts w:ascii="Times New Roman" w:eastAsia="Times New Roman" w:hAnsi="Times New Roman"/>
                <w:sz w:val="24"/>
                <w:szCs w:val="24"/>
                <w:lang w:eastAsia="ru-RU"/>
              </w:rPr>
              <w:t>2</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854AD5">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2</w:t>
            </w:r>
            <w:r w:rsidRPr="003229CF">
              <w:rPr>
                <w:rFonts w:ascii="Times New Roman" w:eastAsia="Times New Roman" w:hAnsi="Times New Roman"/>
                <w:sz w:val="24"/>
                <w:szCs w:val="24"/>
                <w:lang w:eastAsia="ru-RU"/>
              </w:rPr>
              <w:t>.1. Инструкции по заполнению . . . . . . .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3</w:t>
            </w:r>
            <w:r w:rsidR="005479C8">
              <w:rPr>
                <w:rFonts w:ascii="Times New Roman" w:eastAsia="Times New Roman" w:hAnsi="Times New Roman"/>
                <w:sz w:val="24"/>
                <w:szCs w:val="24"/>
                <w:lang w:eastAsia="ru-RU"/>
              </w:rPr>
              <w:t>4</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3</w:t>
            </w:r>
            <w:r w:rsidRPr="003229CF">
              <w:rPr>
                <w:rFonts w:ascii="Times New Roman" w:eastAsia="Times New Roman" w:hAnsi="Times New Roman"/>
                <w:sz w:val="24"/>
                <w:szCs w:val="24"/>
                <w:lang w:eastAsia="ru-RU"/>
              </w:rPr>
              <w:t xml:space="preserve">. </w:t>
            </w:r>
            <w:r w:rsidRPr="003229CF">
              <w:rPr>
                <w:rFonts w:ascii="Times New Roman" w:hAnsi="Times New Roman"/>
                <w:sz w:val="24"/>
                <w:szCs w:val="24"/>
              </w:rPr>
              <w:t xml:space="preserve">Справка об отсутствии признаков крупной сделки (Форма </w:t>
            </w:r>
            <w:r w:rsidR="005479C8">
              <w:rPr>
                <w:rFonts w:ascii="Times New Roman" w:hAnsi="Times New Roman"/>
                <w:sz w:val="24"/>
                <w:szCs w:val="24"/>
              </w:rPr>
              <w:t>3</w:t>
            </w:r>
            <w:r w:rsidRPr="003229CF">
              <w:rPr>
                <w:rFonts w:ascii="Times New Roman" w:hAnsi="Times New Roman"/>
                <w:sz w:val="24"/>
                <w:szCs w:val="24"/>
              </w:rPr>
              <w:t>)</w:t>
            </w:r>
            <w:r w:rsidRPr="003229CF">
              <w:rPr>
                <w:rFonts w:ascii="Times New Roman" w:eastAsia="Times New Roman" w:hAnsi="Times New Roman"/>
                <w:sz w:val="24"/>
                <w:szCs w:val="24"/>
                <w:lang w:eastAsia="ru-RU"/>
              </w:rPr>
              <w:t xml:space="preserve">. . . . . . . . . . . . . . . . . . . . . . . . . . </w:t>
            </w:r>
          </w:p>
          <w:p w:rsidR="0007050A" w:rsidRPr="003229CF" w:rsidRDefault="0007050A" w:rsidP="00854AD5">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3</w:t>
            </w:r>
            <w:r w:rsidRPr="003229CF">
              <w:rPr>
                <w:rFonts w:ascii="Times New Roman" w:eastAsia="Times New Roman" w:hAnsi="Times New Roman"/>
                <w:sz w:val="24"/>
                <w:szCs w:val="24"/>
                <w:lang w:eastAsia="ru-RU"/>
              </w:rPr>
              <w:t>.1. Инструкции по заполнению. . . . . . . . . . . . . . . . . . . . . . . . . . . . . . . . . . . . . . . . . . . . . . . . . . .</w:t>
            </w:r>
          </w:p>
        </w:tc>
        <w:tc>
          <w:tcPr>
            <w:tcW w:w="567" w:type="dxa"/>
            <w:gridSpan w:val="2"/>
            <w:vAlign w:val="bottom"/>
          </w:tcPr>
          <w:p w:rsidR="0007050A" w:rsidRPr="003229CF" w:rsidRDefault="0007050A" w:rsidP="00061E9E">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3</w:t>
            </w:r>
            <w:r w:rsidR="005479C8">
              <w:rPr>
                <w:rFonts w:ascii="Times New Roman" w:eastAsia="Times New Roman" w:hAnsi="Times New Roman"/>
                <w:sz w:val="24"/>
                <w:szCs w:val="24"/>
                <w:lang w:eastAsia="ru-RU"/>
              </w:rPr>
              <w:t>5</w:t>
            </w:r>
          </w:p>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3</w:t>
            </w:r>
            <w:r w:rsidR="005479C8">
              <w:rPr>
                <w:rFonts w:ascii="Times New Roman" w:eastAsia="Times New Roman" w:hAnsi="Times New Roman"/>
                <w:sz w:val="24"/>
                <w:szCs w:val="24"/>
                <w:lang w:eastAsia="ru-RU"/>
              </w:rPr>
              <w:t>6</w:t>
            </w:r>
          </w:p>
        </w:tc>
      </w:tr>
      <w:tr w:rsidR="0007050A" w:rsidRPr="003229CF"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5479C8">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4</w:t>
            </w:r>
            <w:r w:rsidRPr="003229CF">
              <w:rPr>
                <w:rFonts w:ascii="Times New Roman" w:eastAsia="Times New Roman" w:hAnsi="Times New Roman"/>
                <w:sz w:val="24"/>
                <w:szCs w:val="24"/>
                <w:lang w:eastAsia="ru-RU"/>
              </w:rPr>
              <w:t xml:space="preserve">.  Декларация Участника (Форма </w:t>
            </w:r>
            <w:r w:rsidR="005479C8">
              <w:rPr>
                <w:rFonts w:ascii="Times New Roman" w:eastAsia="Times New Roman" w:hAnsi="Times New Roman"/>
                <w:sz w:val="24"/>
                <w:szCs w:val="24"/>
                <w:lang w:eastAsia="ru-RU"/>
              </w:rPr>
              <w:t>4</w:t>
            </w:r>
            <w:r w:rsidRPr="003229CF">
              <w:rPr>
                <w:rFonts w:ascii="Times New Roman" w:eastAsia="Times New Roman" w:hAnsi="Times New Roman"/>
                <w:sz w:val="24"/>
                <w:szCs w:val="24"/>
                <w:lang w:eastAsia="ru-RU"/>
              </w:rPr>
              <w:t xml:space="preserve">) </w:t>
            </w:r>
            <w:r w:rsidRPr="003229CF">
              <w:rPr>
                <w:rFonts w:ascii="Times New Roman" w:hAnsi="Times New Roman"/>
                <w:sz w:val="24"/>
                <w:szCs w:val="24"/>
              </w:rPr>
              <w:t>. . . . . . . . . . . . . . . . . . . . . . . . . . . . . . . . . . . . . . . . . . . . . .</w:t>
            </w:r>
          </w:p>
        </w:tc>
        <w:tc>
          <w:tcPr>
            <w:tcW w:w="567" w:type="dxa"/>
            <w:gridSpan w:val="2"/>
            <w:vAlign w:val="bottom"/>
          </w:tcPr>
          <w:p w:rsidR="0007050A" w:rsidRPr="003229CF" w:rsidRDefault="0007050A"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3</w:t>
            </w:r>
            <w:r w:rsidR="005479C8">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3229CF" w:rsidRDefault="0007050A" w:rsidP="00854AD5">
            <w:pPr>
              <w:shd w:val="clear" w:color="auto" w:fill="FFFFFF"/>
              <w:spacing w:after="0" w:line="360" w:lineRule="auto"/>
              <w:ind w:right="-250"/>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5.</w:t>
            </w:r>
            <w:r w:rsidR="00854AD5" w:rsidRPr="003229CF">
              <w:rPr>
                <w:rFonts w:ascii="Times New Roman" w:eastAsia="Times New Roman" w:hAnsi="Times New Roman"/>
                <w:sz w:val="24"/>
                <w:szCs w:val="24"/>
                <w:lang w:eastAsia="ru-RU"/>
              </w:rPr>
              <w:t>4</w:t>
            </w:r>
            <w:r w:rsidRPr="003229CF">
              <w:rPr>
                <w:rFonts w:ascii="Times New Roman" w:eastAsia="Times New Roman" w:hAnsi="Times New Roman"/>
                <w:sz w:val="24"/>
                <w:szCs w:val="24"/>
                <w:lang w:eastAsia="ru-RU"/>
              </w:rPr>
              <w:t>.1. Инструкции по заполнению. . . . . . . . . . . . . . . . . . . . . . . . . . . . . . . . . . . . . . . . . . . . . . . . . . .</w:t>
            </w:r>
          </w:p>
        </w:tc>
        <w:tc>
          <w:tcPr>
            <w:tcW w:w="567" w:type="dxa"/>
            <w:gridSpan w:val="2"/>
            <w:vAlign w:val="bottom"/>
          </w:tcPr>
          <w:p w:rsidR="0007050A" w:rsidRPr="003229CF" w:rsidRDefault="00206CA8" w:rsidP="005479C8">
            <w:pPr>
              <w:shd w:val="clear" w:color="auto" w:fill="FFFFFF"/>
              <w:spacing w:after="0" w:line="360" w:lineRule="auto"/>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 </w:t>
            </w:r>
            <w:r w:rsidR="005479C8">
              <w:rPr>
                <w:rFonts w:ascii="Times New Roman" w:eastAsia="Times New Roman" w:hAnsi="Times New Roman"/>
                <w:sz w:val="24"/>
                <w:szCs w:val="24"/>
                <w:lang w:eastAsia="ru-RU"/>
              </w:rPr>
              <w:t>41</w:t>
            </w:r>
          </w:p>
        </w:tc>
      </w:tr>
    </w:tbl>
    <w:p w:rsidR="009E47BB" w:rsidRPr="003229CF"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3229CF">
        <w:rPr>
          <w:rFonts w:ascii="Times New Roman" w:eastAsia="Times New Roman" w:hAnsi="Times New Roman"/>
          <w:b/>
          <w:bCs/>
          <w:kern w:val="28"/>
          <w:sz w:val="28"/>
          <w:szCs w:val="28"/>
          <w:lang w:eastAsia="ru-RU"/>
        </w:rPr>
        <w:t>1.</w:t>
      </w:r>
      <w:r w:rsidRPr="003229CF">
        <w:rPr>
          <w:rFonts w:ascii="Times New Roman" w:eastAsia="Times New Roman" w:hAnsi="Times New Roman"/>
          <w:b/>
          <w:bCs/>
          <w:kern w:val="28"/>
          <w:sz w:val="28"/>
          <w:szCs w:val="28"/>
          <w:lang w:eastAsia="ru-RU"/>
        </w:rPr>
        <w:tab/>
        <w:t>Общие положения</w:t>
      </w:r>
    </w:p>
    <w:p w:rsidR="00825E0A" w:rsidRPr="003229CF"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3229CF">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3229CF">
        <w:rPr>
          <w:rFonts w:ascii="Times New Roman" w:eastAsia="Times New Roman" w:hAnsi="Times New Roman"/>
          <w:b/>
          <w:bCs/>
          <w:sz w:val="24"/>
          <w:szCs w:val="24"/>
          <w:lang w:eastAsia="ru-RU"/>
        </w:rPr>
        <w:t xml:space="preserve">процедуре </w:t>
      </w:r>
      <w:bookmarkEnd w:id="21"/>
      <w:bookmarkEnd w:id="22"/>
      <w:bookmarkEnd w:id="23"/>
      <w:r w:rsidRPr="003229CF">
        <w:rPr>
          <w:rFonts w:ascii="Times New Roman" w:eastAsia="Times New Roman" w:hAnsi="Times New Roman"/>
          <w:b/>
          <w:bCs/>
          <w:sz w:val="24"/>
          <w:szCs w:val="24"/>
          <w:lang w:eastAsia="ru-RU"/>
        </w:rPr>
        <w:t>состязательной закупки</w:t>
      </w:r>
    </w:p>
    <w:p w:rsidR="00825E0A" w:rsidRPr="0083135E" w:rsidRDefault="00825E0A" w:rsidP="0083135E">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bookmarkEnd w:id="25"/>
      <w:bookmarkEnd w:id="26"/>
      <w:r w:rsidRPr="003229CF">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3229CF">
        <w:rPr>
          <w:rFonts w:ascii="Times New Roman" w:eastAsia="Times New Roman" w:hAnsi="Times New Roman"/>
          <w:bCs/>
          <w:sz w:val="24"/>
          <w:szCs w:val="24"/>
          <w:lang w:eastAsia="ru-RU"/>
        </w:rPr>
        <w:t>состязательной закупки</w:t>
      </w:r>
      <w:r w:rsidRPr="003229CF">
        <w:rPr>
          <w:rFonts w:ascii="Times New Roman" w:hAnsi="Times New Roman"/>
          <w:sz w:val="24"/>
          <w:szCs w:val="24"/>
        </w:rPr>
        <w:t xml:space="preserve"> в электронной форме</w:t>
      </w:r>
      <w:r w:rsidR="00525CAE" w:rsidRPr="003229CF">
        <w:rPr>
          <w:rFonts w:ascii="Times New Roman" w:hAnsi="Times New Roman"/>
          <w:sz w:val="24"/>
          <w:szCs w:val="24"/>
        </w:rPr>
        <w:t xml:space="preserve"> (далее — </w:t>
      </w:r>
      <w:r w:rsidR="00525CAE" w:rsidRPr="003229CF">
        <w:rPr>
          <w:rFonts w:ascii="Times New Roman" w:eastAsia="Times New Roman" w:hAnsi="Times New Roman"/>
          <w:bCs/>
          <w:sz w:val="24"/>
          <w:szCs w:val="24"/>
          <w:lang w:eastAsia="ru-RU"/>
        </w:rPr>
        <w:t>закупка</w:t>
      </w:r>
      <w:r w:rsidR="00525CAE" w:rsidRPr="003229CF">
        <w:rPr>
          <w:rFonts w:ascii="Times New Roman" w:hAnsi="Times New Roman"/>
          <w:sz w:val="24"/>
          <w:szCs w:val="24"/>
        </w:rPr>
        <w:t>)</w:t>
      </w:r>
      <w:r w:rsidRPr="003229CF">
        <w:rPr>
          <w:rFonts w:ascii="Times New Roman" w:hAnsi="Times New Roman"/>
          <w:sz w:val="24"/>
          <w:szCs w:val="24"/>
        </w:rPr>
        <w:t>, размещенн</w:t>
      </w:r>
      <w:r w:rsidR="001C031E" w:rsidRPr="003229CF">
        <w:rPr>
          <w:rFonts w:ascii="Times New Roman" w:hAnsi="Times New Roman"/>
          <w:sz w:val="24"/>
          <w:szCs w:val="24"/>
        </w:rPr>
        <w:t>ой</w:t>
      </w:r>
      <w:r w:rsidRPr="003229CF">
        <w:rPr>
          <w:rFonts w:ascii="Times New Roman" w:hAnsi="Times New Roman"/>
          <w:sz w:val="24"/>
          <w:szCs w:val="24"/>
        </w:rPr>
        <w:t xml:space="preserve"> на сайте Заказчика</w:t>
      </w:r>
      <w:r w:rsidR="00C17687" w:rsidRPr="003229CF">
        <w:rPr>
          <w:rFonts w:ascii="Times New Roman" w:hAnsi="Times New Roman"/>
          <w:sz w:val="24"/>
          <w:szCs w:val="24"/>
        </w:rPr>
        <w:t>/Общества</w:t>
      </w:r>
      <w:hyperlink r:id="rId8" w:history="1">
        <w:r w:rsidRPr="003229CF">
          <w:rPr>
            <w:rFonts w:ascii="Times New Roman" w:hAnsi="Times New Roman"/>
            <w:color w:val="0000FF"/>
            <w:sz w:val="24"/>
            <w:szCs w:val="24"/>
            <w:u w:val="single"/>
            <w:lang w:val="en-US"/>
          </w:rPr>
          <w:t>www</w:t>
        </w:r>
        <w:r w:rsidRPr="003229CF">
          <w:rPr>
            <w:rFonts w:ascii="Times New Roman" w:hAnsi="Times New Roman"/>
            <w:color w:val="0000FF"/>
            <w:sz w:val="24"/>
            <w:szCs w:val="24"/>
            <w:u w:val="single"/>
          </w:rPr>
          <w:t>.</w:t>
        </w:r>
        <w:r w:rsidR="00670B35" w:rsidRPr="003229CF">
          <w:rPr>
            <w:rFonts w:ascii="Times New Roman" w:hAnsi="Times New Roman"/>
            <w:color w:val="0000FF"/>
            <w:sz w:val="24"/>
            <w:szCs w:val="24"/>
            <w:u w:val="single"/>
          </w:rPr>
          <w:t>саханефтегазсбыт.рф</w:t>
        </w:r>
      </w:hyperlink>
      <w:r w:rsidRPr="003229CF">
        <w:rPr>
          <w:rFonts w:ascii="Times New Roman" w:hAnsi="Times New Roman"/>
          <w:sz w:val="24"/>
          <w:szCs w:val="24"/>
        </w:rPr>
        <w:t xml:space="preserve"> и на сайте </w:t>
      </w:r>
      <w:r w:rsidR="00223CA3" w:rsidRPr="003229CF">
        <w:rPr>
          <w:rFonts w:ascii="Times New Roman" w:hAnsi="Times New Roman"/>
          <w:sz w:val="24"/>
          <w:szCs w:val="24"/>
        </w:rPr>
        <w:t xml:space="preserve">оператора электронной площадки </w:t>
      </w:r>
      <w:r w:rsidR="003229CF" w:rsidRPr="003229CF">
        <w:rPr>
          <w:rFonts w:ascii="Times New Roman" w:hAnsi="Times New Roman"/>
          <w:sz w:val="24"/>
          <w:szCs w:val="24"/>
        </w:rPr>
        <w:t>«ТОРГИ 223»</w:t>
      </w:r>
      <w:r w:rsidR="00AB0003" w:rsidRPr="00AB0003">
        <w:t xml:space="preserve"> </w:t>
      </w:r>
      <w:hyperlink r:id="rId9" w:history="1">
        <w:r w:rsidR="00AB0003" w:rsidRPr="00CE3723">
          <w:rPr>
            <w:rStyle w:val="a7"/>
            <w:rFonts w:ascii="Times New Roman" w:hAnsi="Times New Roman"/>
            <w:sz w:val="24"/>
            <w:szCs w:val="24"/>
            <w:lang w:val="en-US"/>
          </w:rPr>
          <w:t>www</w:t>
        </w:r>
        <w:r w:rsidR="00AB0003" w:rsidRPr="00CE3723">
          <w:rPr>
            <w:rStyle w:val="a7"/>
            <w:rFonts w:ascii="Times New Roman" w:hAnsi="Times New Roman"/>
            <w:sz w:val="24"/>
            <w:szCs w:val="24"/>
          </w:rPr>
          <w:t>.torgi223.ru</w:t>
        </w:r>
      </w:hyperlink>
      <w:r w:rsidR="003229CF" w:rsidRPr="003229CF">
        <w:rPr>
          <w:rFonts w:ascii="Times New Roman" w:hAnsi="Times New Roman"/>
          <w:color w:val="000000"/>
          <w:sz w:val="24"/>
          <w:szCs w:val="24"/>
        </w:rPr>
        <w:t xml:space="preserve"> </w:t>
      </w:r>
      <w:r w:rsidRPr="003229CF">
        <w:rPr>
          <w:rFonts w:ascii="Times New Roman" w:hAnsi="Times New Roman"/>
          <w:color w:val="000000"/>
          <w:sz w:val="24"/>
          <w:szCs w:val="24"/>
        </w:rPr>
        <w:t>(далее – ЭП)</w:t>
      </w:r>
      <w:r w:rsidRPr="003229CF">
        <w:rPr>
          <w:rFonts w:ascii="Times New Roman" w:hAnsi="Times New Roman"/>
          <w:color w:val="0000FF"/>
          <w:sz w:val="24"/>
          <w:szCs w:val="24"/>
        </w:rPr>
        <w:t>,</w:t>
      </w:r>
      <w:r w:rsidRPr="003229CF">
        <w:rPr>
          <w:rFonts w:ascii="Times New Roman" w:hAnsi="Times New Roman"/>
          <w:sz w:val="24"/>
          <w:szCs w:val="24"/>
        </w:rPr>
        <w:t xml:space="preserve"> пригласило </w:t>
      </w:r>
      <w:r w:rsidR="009C2D23" w:rsidRPr="00AB0003">
        <w:rPr>
          <w:rFonts w:ascii="Times New Roman" w:hAnsi="Times New Roman"/>
          <w:b/>
          <w:sz w:val="24"/>
          <w:szCs w:val="24"/>
        </w:rPr>
        <w:t xml:space="preserve">только </w:t>
      </w:r>
      <w:r w:rsidRPr="00AB0003">
        <w:rPr>
          <w:rFonts w:ascii="Times New Roman" w:hAnsi="Times New Roman"/>
          <w:b/>
          <w:sz w:val="24"/>
          <w:szCs w:val="24"/>
        </w:rPr>
        <w:t>юридических лиц и индивидуальных предпринимателей,</w:t>
      </w:r>
      <w:r w:rsidR="00AB0003" w:rsidRPr="00AB0003">
        <w:rPr>
          <w:rFonts w:ascii="Times New Roman" w:hAnsi="Times New Roman"/>
          <w:b/>
          <w:sz w:val="24"/>
          <w:szCs w:val="24"/>
        </w:rPr>
        <w:t xml:space="preserve"> </w:t>
      </w:r>
      <w:r w:rsidR="009C2D23" w:rsidRPr="00AB0003">
        <w:rPr>
          <w:rFonts w:ascii="Times New Roman" w:hAnsi="Times New Roman"/>
          <w:b/>
          <w:sz w:val="24"/>
          <w:szCs w:val="24"/>
        </w:rPr>
        <w:t>которые являются</w:t>
      </w:r>
      <w:r w:rsidRPr="00AB0003">
        <w:rPr>
          <w:rFonts w:ascii="Times New Roman" w:hAnsi="Times New Roman"/>
          <w:b/>
          <w:sz w:val="24"/>
          <w:szCs w:val="24"/>
        </w:rPr>
        <w:t xml:space="preserve"> субъект</w:t>
      </w:r>
      <w:r w:rsidR="009C2D23" w:rsidRPr="00AB0003">
        <w:rPr>
          <w:rFonts w:ascii="Times New Roman" w:hAnsi="Times New Roman"/>
          <w:b/>
          <w:sz w:val="24"/>
          <w:szCs w:val="24"/>
        </w:rPr>
        <w:t>ами</w:t>
      </w:r>
      <w:r w:rsidRPr="00AB0003">
        <w:rPr>
          <w:rFonts w:ascii="Times New Roman" w:hAnsi="Times New Roman"/>
          <w:b/>
          <w:sz w:val="24"/>
          <w:szCs w:val="24"/>
        </w:rPr>
        <w:t xml:space="preserve"> малого и среднего предпринимательства</w:t>
      </w:r>
      <w:r w:rsidRPr="003229CF">
        <w:rPr>
          <w:rFonts w:ascii="Times New Roman" w:hAnsi="Times New Roman"/>
          <w:sz w:val="24"/>
          <w:szCs w:val="24"/>
        </w:rPr>
        <w:t xml:space="preserve"> (далее — Участники) к участию в процедуре </w:t>
      </w:r>
      <w:r w:rsidRPr="003229CF">
        <w:rPr>
          <w:rFonts w:ascii="Times New Roman" w:eastAsia="Times New Roman" w:hAnsi="Times New Roman"/>
          <w:bCs/>
          <w:sz w:val="24"/>
          <w:szCs w:val="24"/>
          <w:lang w:eastAsia="ru-RU"/>
        </w:rPr>
        <w:t>закупки</w:t>
      </w:r>
      <w:r w:rsidRPr="003229CF">
        <w:rPr>
          <w:rFonts w:ascii="Times New Roman" w:hAnsi="Times New Roman"/>
          <w:sz w:val="24"/>
          <w:szCs w:val="24"/>
        </w:rPr>
        <w:t xml:space="preserve"> </w:t>
      </w:r>
      <w:r w:rsidR="0083135E" w:rsidRPr="0083135E">
        <w:rPr>
          <w:rFonts w:ascii="Times New Roman" w:hAnsi="Times New Roman"/>
          <w:sz w:val="24"/>
          <w:szCs w:val="24"/>
        </w:rPr>
        <w:t xml:space="preserve">на поставку сорбента для филиалов </w:t>
      </w:r>
      <w:r w:rsidR="0083135E">
        <w:rPr>
          <w:rFonts w:ascii="Times New Roman" w:hAnsi="Times New Roman"/>
          <w:sz w:val="24"/>
          <w:szCs w:val="24"/>
        </w:rPr>
        <w:t>АО «С</w:t>
      </w:r>
      <w:r w:rsidR="0083135E" w:rsidRPr="0083135E">
        <w:rPr>
          <w:rFonts w:ascii="Times New Roman" w:hAnsi="Times New Roman"/>
          <w:sz w:val="24"/>
          <w:szCs w:val="24"/>
        </w:rPr>
        <w:t>аханефтегазсбыт» в 2020 году</w:t>
      </w:r>
      <w:r w:rsidR="0083135E">
        <w:rPr>
          <w:rFonts w:ascii="Times New Roman" w:hAnsi="Times New Roman"/>
          <w:sz w:val="24"/>
          <w:szCs w:val="24"/>
        </w:rPr>
        <w:t>.</w:t>
      </w:r>
    </w:p>
    <w:p w:rsidR="00825E0A" w:rsidRPr="003229CF"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3229CF">
        <w:rPr>
          <w:rFonts w:ascii="Times New Roman" w:hAnsi="Times New Roman"/>
          <w:sz w:val="24"/>
          <w:szCs w:val="24"/>
        </w:rPr>
        <w:t xml:space="preserve"> Для справок обращаться к представителю инициатора закупки:</w:t>
      </w:r>
      <w:bookmarkEnd w:id="27"/>
    </w:p>
    <w:p w:rsidR="00825E0A" w:rsidRPr="003229CF" w:rsidRDefault="003229CF"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Поляничко Виктор Викторович</w:t>
      </w:r>
      <w:r w:rsidR="00825E0A" w:rsidRPr="003229CF">
        <w:rPr>
          <w:rFonts w:ascii="Times New Roman" w:hAnsi="Times New Roman"/>
          <w:sz w:val="24"/>
          <w:szCs w:val="24"/>
        </w:rPr>
        <w:t xml:space="preserve"> - телефон </w:t>
      </w:r>
      <w:r w:rsidR="00086176" w:rsidRPr="003229CF">
        <w:rPr>
          <w:rFonts w:ascii="Times New Roman" w:hAnsi="Times New Roman"/>
          <w:sz w:val="24"/>
          <w:szCs w:val="24"/>
        </w:rPr>
        <w:t>8 (4112) 31</w:t>
      </w:r>
      <w:r w:rsidR="004034E4" w:rsidRPr="003229CF">
        <w:rPr>
          <w:rFonts w:ascii="Times New Roman" w:hAnsi="Times New Roman"/>
          <w:sz w:val="24"/>
          <w:szCs w:val="24"/>
        </w:rPr>
        <w:t>-</w:t>
      </w:r>
      <w:r w:rsidR="00086176" w:rsidRPr="003229CF">
        <w:rPr>
          <w:rFonts w:ascii="Times New Roman" w:hAnsi="Times New Roman"/>
          <w:sz w:val="24"/>
          <w:szCs w:val="24"/>
        </w:rPr>
        <w:t>8</w:t>
      </w:r>
      <w:r>
        <w:rPr>
          <w:rFonts w:ascii="Times New Roman" w:hAnsi="Times New Roman"/>
          <w:sz w:val="24"/>
          <w:szCs w:val="24"/>
        </w:rPr>
        <w:t>8</w:t>
      </w:r>
      <w:r w:rsidR="004034E4" w:rsidRPr="003229CF">
        <w:rPr>
          <w:rFonts w:ascii="Times New Roman" w:hAnsi="Times New Roman"/>
          <w:sz w:val="24"/>
          <w:szCs w:val="24"/>
        </w:rPr>
        <w:t>-</w:t>
      </w:r>
      <w:r>
        <w:rPr>
          <w:rFonts w:ascii="Times New Roman" w:hAnsi="Times New Roman"/>
          <w:sz w:val="24"/>
          <w:szCs w:val="24"/>
        </w:rPr>
        <w:t>59</w:t>
      </w:r>
      <w:r w:rsidR="00086176" w:rsidRPr="003229CF">
        <w:rPr>
          <w:rFonts w:ascii="Times New Roman" w:hAnsi="Times New Roman"/>
          <w:sz w:val="24"/>
          <w:szCs w:val="24"/>
        </w:rPr>
        <w:t xml:space="preserve"> (доб.2</w:t>
      </w:r>
      <w:r>
        <w:rPr>
          <w:rFonts w:ascii="Times New Roman" w:hAnsi="Times New Roman"/>
          <w:sz w:val="24"/>
          <w:szCs w:val="24"/>
        </w:rPr>
        <w:t>72</w:t>
      </w:r>
      <w:r w:rsidR="00086176" w:rsidRPr="003229CF">
        <w:rPr>
          <w:rFonts w:ascii="Times New Roman" w:hAnsi="Times New Roman"/>
          <w:sz w:val="24"/>
          <w:szCs w:val="24"/>
        </w:rPr>
        <w:t>)</w:t>
      </w:r>
      <w:r w:rsidR="00825E0A" w:rsidRPr="003229CF">
        <w:rPr>
          <w:rFonts w:ascii="Times New Roman" w:eastAsia="Times New Roman" w:hAnsi="Times New Roman"/>
          <w:sz w:val="24"/>
          <w:szCs w:val="24"/>
          <w:lang w:eastAsia="ru-RU"/>
        </w:rPr>
        <w:t xml:space="preserve">, </w:t>
      </w:r>
    </w:p>
    <w:p w:rsidR="00825E0A" w:rsidRPr="003229CF" w:rsidRDefault="00175364" w:rsidP="00825E0A">
      <w:pPr>
        <w:suppressAutoHyphens/>
        <w:spacing w:after="0" w:line="240" w:lineRule="auto"/>
        <w:jc w:val="both"/>
        <w:rPr>
          <w:rFonts w:ascii="Times New Roman" w:eastAsia="Times New Roman" w:hAnsi="Times New Roman"/>
          <w:sz w:val="24"/>
          <w:szCs w:val="24"/>
          <w:lang w:eastAsia="ru-RU"/>
        </w:rPr>
      </w:pPr>
      <w:r w:rsidRPr="003229CF">
        <w:rPr>
          <w:rFonts w:ascii="Times New Roman" w:eastAsia="Times New Roman" w:hAnsi="Times New Roman"/>
          <w:color w:val="000000"/>
          <w:sz w:val="24"/>
          <w:szCs w:val="24"/>
          <w:lang w:eastAsia="ru-RU"/>
        </w:rPr>
        <w:t>Парамонова Инна Анатольевна</w:t>
      </w:r>
      <w:r w:rsidR="00825E0A" w:rsidRPr="003229CF">
        <w:rPr>
          <w:rFonts w:ascii="Times New Roman" w:eastAsia="Times New Roman" w:hAnsi="Times New Roman"/>
          <w:sz w:val="24"/>
          <w:szCs w:val="24"/>
          <w:lang w:eastAsia="ru-RU"/>
        </w:rPr>
        <w:t xml:space="preserve"> – телефон/факс </w:t>
      </w:r>
      <w:r w:rsidR="00670B35" w:rsidRPr="003229CF">
        <w:rPr>
          <w:rFonts w:ascii="Times New Roman" w:hAnsi="Times New Roman"/>
          <w:sz w:val="24"/>
          <w:szCs w:val="24"/>
        </w:rPr>
        <w:t xml:space="preserve">8 (4112) </w:t>
      </w:r>
      <w:r w:rsidR="00223CA3" w:rsidRPr="003229CF">
        <w:rPr>
          <w:rFonts w:ascii="Times New Roman" w:eastAsia="Times New Roman" w:hAnsi="Times New Roman"/>
          <w:sz w:val="24"/>
          <w:szCs w:val="24"/>
          <w:lang w:eastAsia="ru-RU"/>
        </w:rPr>
        <w:t>31-89-40 (доб.39</w:t>
      </w:r>
      <w:r w:rsidRPr="003229CF">
        <w:rPr>
          <w:rFonts w:ascii="Times New Roman" w:eastAsia="Times New Roman" w:hAnsi="Times New Roman"/>
          <w:sz w:val="24"/>
          <w:szCs w:val="24"/>
          <w:lang w:eastAsia="ru-RU"/>
        </w:rPr>
        <w:t>1</w:t>
      </w:r>
      <w:r w:rsidR="00670B35" w:rsidRPr="003229CF">
        <w:rPr>
          <w:rFonts w:ascii="Times New Roman" w:eastAsia="Times New Roman" w:hAnsi="Times New Roman"/>
          <w:sz w:val="24"/>
          <w:szCs w:val="24"/>
          <w:lang w:eastAsia="ru-RU"/>
        </w:rPr>
        <w:t xml:space="preserve">),  </w:t>
      </w:r>
    </w:p>
    <w:p w:rsidR="00825E0A" w:rsidRPr="003229CF" w:rsidRDefault="00825E0A" w:rsidP="00825E0A">
      <w:pPr>
        <w:suppressAutoHyphens/>
        <w:spacing w:after="0" w:line="240" w:lineRule="auto"/>
        <w:jc w:val="both"/>
        <w:rPr>
          <w:rFonts w:ascii="Times New Roman" w:eastAsia="Times New Roman" w:hAnsi="Times New Roman"/>
          <w:sz w:val="24"/>
          <w:szCs w:val="24"/>
          <w:lang w:eastAsia="ru-RU"/>
        </w:rPr>
      </w:pPr>
      <w:r w:rsidRPr="003229CF">
        <w:rPr>
          <w:rFonts w:ascii="Times New Roman" w:eastAsia="Times New Roman" w:hAnsi="Times New Roman"/>
          <w:sz w:val="24"/>
          <w:szCs w:val="24"/>
          <w:lang w:eastAsia="ru-RU"/>
        </w:rPr>
        <w:t xml:space="preserve">электронный адрес: </w:t>
      </w:r>
      <w:hyperlink r:id="rId10" w:history="1">
        <w:r w:rsidRPr="003229CF">
          <w:rPr>
            <w:rFonts w:ascii="Times New Roman" w:eastAsia="Times New Roman" w:hAnsi="Times New Roman"/>
            <w:color w:val="0000FF"/>
            <w:sz w:val="24"/>
            <w:szCs w:val="24"/>
            <w:u w:val="single"/>
            <w:lang w:val="en-US" w:eastAsia="ru-RU"/>
          </w:rPr>
          <w:t>torgi</w:t>
        </w:r>
        <w:r w:rsidRPr="003229CF">
          <w:rPr>
            <w:rFonts w:ascii="Times New Roman" w:eastAsia="Times New Roman" w:hAnsi="Times New Roman"/>
            <w:color w:val="0000FF"/>
            <w:sz w:val="24"/>
            <w:szCs w:val="24"/>
            <w:u w:val="single"/>
            <w:lang w:eastAsia="ru-RU"/>
          </w:rPr>
          <w:t>.</w:t>
        </w:r>
        <w:r w:rsidRPr="003229CF">
          <w:rPr>
            <w:rFonts w:ascii="Times New Roman" w:eastAsia="Times New Roman" w:hAnsi="Times New Roman"/>
            <w:color w:val="0000FF"/>
            <w:sz w:val="24"/>
            <w:szCs w:val="24"/>
            <w:u w:val="single"/>
            <w:lang w:val="en-US" w:eastAsia="ru-RU"/>
          </w:rPr>
          <w:t>sngs</w:t>
        </w:r>
        <w:r w:rsidRPr="003229CF">
          <w:rPr>
            <w:rFonts w:ascii="Times New Roman" w:eastAsia="Times New Roman" w:hAnsi="Times New Roman"/>
            <w:color w:val="0000FF"/>
            <w:sz w:val="24"/>
            <w:szCs w:val="24"/>
            <w:u w:val="single"/>
            <w:lang w:eastAsia="ru-RU"/>
          </w:rPr>
          <w:t>@</w:t>
        </w:r>
        <w:r w:rsidRPr="003229CF">
          <w:rPr>
            <w:rFonts w:ascii="Times New Roman" w:eastAsia="Times New Roman" w:hAnsi="Times New Roman"/>
            <w:color w:val="0000FF"/>
            <w:sz w:val="24"/>
            <w:szCs w:val="24"/>
            <w:u w:val="single"/>
            <w:lang w:val="en-US" w:eastAsia="ru-RU"/>
          </w:rPr>
          <w:t>mail</w:t>
        </w:r>
        <w:r w:rsidRPr="003229CF">
          <w:rPr>
            <w:rFonts w:ascii="Times New Roman" w:eastAsia="Times New Roman" w:hAnsi="Times New Roman"/>
            <w:color w:val="0000FF"/>
            <w:sz w:val="24"/>
            <w:szCs w:val="24"/>
            <w:u w:val="single"/>
            <w:lang w:eastAsia="ru-RU"/>
          </w:rPr>
          <w:t>.ru</w:t>
        </w:r>
      </w:hyperlink>
      <w:r w:rsidRPr="003229CF">
        <w:rPr>
          <w:rFonts w:ascii="Times New Roman" w:eastAsia="Times New Roman" w:hAnsi="Times New Roman"/>
          <w:sz w:val="24"/>
          <w:szCs w:val="24"/>
          <w:lang w:eastAsia="ru-RU"/>
        </w:rPr>
        <w:t xml:space="preserve">. </w:t>
      </w:r>
    </w:p>
    <w:p w:rsidR="00825E0A" w:rsidRPr="003229CF" w:rsidRDefault="00825E0A" w:rsidP="00825E0A">
      <w:pPr>
        <w:numPr>
          <w:ilvl w:val="2"/>
          <w:numId w:val="9"/>
        </w:numPr>
        <w:shd w:val="clear" w:color="auto" w:fill="FFFFFF"/>
        <w:spacing w:after="0" w:line="240" w:lineRule="auto"/>
        <w:ind w:left="0" w:firstLine="0"/>
        <w:jc w:val="both"/>
        <w:rPr>
          <w:rFonts w:ascii="Times New Roman" w:hAnsi="Times New Roman"/>
          <w:sz w:val="24"/>
          <w:szCs w:val="24"/>
        </w:rPr>
      </w:pPr>
      <w:r w:rsidRPr="003229CF">
        <w:rPr>
          <w:rFonts w:ascii="Times New Roman" w:eastAsia="Times New Roman" w:hAnsi="Times New Roman"/>
          <w:sz w:val="24"/>
          <w:szCs w:val="24"/>
          <w:lang w:eastAsia="ru-RU"/>
        </w:rPr>
        <w:t xml:space="preserve">Подробные требования </w:t>
      </w:r>
      <w:r w:rsidRPr="003229CF">
        <w:rPr>
          <w:rFonts w:ascii="Times New Roman" w:hAnsi="Times New Roman"/>
          <w:sz w:val="24"/>
          <w:szCs w:val="24"/>
        </w:rPr>
        <w:t>к поставке</w:t>
      </w:r>
      <w:r w:rsidR="004950A7" w:rsidRPr="003229CF">
        <w:rPr>
          <w:rFonts w:ascii="Times New Roman" w:hAnsi="Times New Roman"/>
          <w:sz w:val="24"/>
          <w:szCs w:val="24"/>
        </w:rPr>
        <w:t xml:space="preserve"> (выполнению работ, оказанию услуг)</w:t>
      </w:r>
      <w:r w:rsidRPr="003229CF">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3229CF"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3229CF">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3229CF"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3229CF">
        <w:rPr>
          <w:rFonts w:ascii="Times New Roman" w:eastAsia="Times New Roman" w:hAnsi="Times New Roman"/>
          <w:color w:val="000000"/>
          <w:sz w:val="24"/>
          <w:szCs w:val="24"/>
          <w:lang w:eastAsia="ru-RU"/>
        </w:rPr>
        <w:t xml:space="preserve">Данная процедура </w:t>
      </w:r>
      <w:r w:rsidRPr="003229CF">
        <w:rPr>
          <w:rFonts w:ascii="Times New Roman" w:eastAsia="Times New Roman" w:hAnsi="Times New Roman"/>
          <w:bCs/>
          <w:sz w:val="24"/>
          <w:szCs w:val="24"/>
          <w:lang w:eastAsia="ru-RU"/>
        </w:rPr>
        <w:t>состязательной закупки</w:t>
      </w:r>
      <w:r w:rsidRPr="003229CF">
        <w:rPr>
          <w:rFonts w:ascii="Times New Roman" w:eastAsia="Times New Roman" w:hAnsi="Times New Roman"/>
          <w:color w:val="000000"/>
          <w:sz w:val="24"/>
          <w:szCs w:val="24"/>
          <w:lang w:eastAsia="ru-RU"/>
        </w:rPr>
        <w:t xml:space="preserve"> является неконкурентным способом закупки. Также </w:t>
      </w:r>
      <w:r w:rsidRPr="003229CF">
        <w:rPr>
          <w:rFonts w:ascii="Times New Roman" w:eastAsia="Times New Roman" w:hAnsi="Times New Roman"/>
          <w:bCs/>
          <w:sz w:val="24"/>
          <w:szCs w:val="24"/>
          <w:lang w:eastAsia="ru-RU"/>
        </w:rPr>
        <w:t>состязательная закупка</w:t>
      </w:r>
      <w:r w:rsidRPr="003229CF">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3229CF">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229CF">
        <w:rPr>
          <w:rFonts w:ascii="Times New Roman" w:eastAsia="Times New Roman" w:hAnsi="Times New Roman"/>
          <w:bCs/>
          <w:iCs/>
          <w:color w:val="000000"/>
          <w:sz w:val="24"/>
          <w:szCs w:val="24"/>
          <w:lang w:eastAsia="ru-RU"/>
        </w:rPr>
        <w:t>.</w:t>
      </w:r>
    </w:p>
    <w:p w:rsidR="00825E0A" w:rsidRPr="003229CF"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 xml:space="preserve"> Опубликованное </w:t>
      </w:r>
      <w:r w:rsidRPr="003229CF">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3229CF"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3229CF"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3229CF"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3229CF"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
          <w:color w:val="000000"/>
          <w:sz w:val="24"/>
          <w:szCs w:val="24"/>
          <w:lang w:eastAsia="ru-RU"/>
        </w:rPr>
        <w:t>а)</w:t>
      </w:r>
      <w:r w:rsidRPr="003229CF">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3229CF"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
          <w:color w:val="000000"/>
          <w:sz w:val="24"/>
          <w:szCs w:val="24"/>
          <w:lang w:eastAsia="ru-RU"/>
        </w:rPr>
        <w:t>б)</w:t>
      </w:r>
      <w:r w:rsidRPr="003229CF">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3229CF"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
          <w:color w:val="000000"/>
          <w:sz w:val="24"/>
          <w:szCs w:val="24"/>
          <w:lang w:eastAsia="ru-RU"/>
        </w:rPr>
        <w:t>в)</w:t>
      </w:r>
      <w:r w:rsidRPr="003229CF">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3229CF"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3229CF"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color w:val="000000"/>
          <w:sz w:val="24"/>
          <w:szCs w:val="24"/>
          <w:lang w:eastAsia="ru-RU"/>
        </w:rPr>
        <w:t xml:space="preserve">Во всем, что не урегулировано </w:t>
      </w:r>
      <w:r w:rsidRPr="003229CF">
        <w:rPr>
          <w:rFonts w:ascii="Times New Roman" w:eastAsia="Times New Roman" w:hAnsi="Times New Roman"/>
          <w:sz w:val="24"/>
          <w:szCs w:val="24"/>
          <w:lang w:eastAsia="ru-RU"/>
        </w:rPr>
        <w:t xml:space="preserve">Извещением о проведении </w:t>
      </w:r>
      <w:r w:rsidRPr="003229CF">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3229CF">
          <w:rPr>
            <w:rFonts w:ascii="Times New Roman" w:eastAsia="Times New Roman" w:hAnsi="Times New Roman"/>
            <w:sz w:val="24"/>
            <w:szCs w:val="24"/>
            <w:lang w:eastAsia="ru-RU"/>
          </w:rPr>
          <w:t>Конституцией</w:t>
        </w:r>
      </w:hyperlink>
      <w:r w:rsidRPr="003229CF">
        <w:rPr>
          <w:rFonts w:ascii="Times New Roman" w:eastAsia="Times New Roman" w:hAnsi="Times New Roman"/>
          <w:sz w:val="24"/>
          <w:szCs w:val="24"/>
          <w:lang w:eastAsia="ru-RU"/>
        </w:rPr>
        <w:t xml:space="preserve"> Российской Федерации,</w:t>
      </w:r>
      <w:r w:rsidRPr="003229CF">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3229CF">
        <w:rPr>
          <w:rFonts w:ascii="Times New Roman" w:eastAsia="Times New Roman" w:hAnsi="Times New Roman"/>
          <w:sz w:val="24"/>
          <w:szCs w:val="24"/>
          <w:lang w:eastAsia="ru-RU"/>
        </w:rPr>
        <w:t>и иными нормативными правовыми актами Российской Федерации</w:t>
      </w:r>
      <w:r w:rsidRPr="003229CF">
        <w:rPr>
          <w:rFonts w:ascii="Times New Roman" w:eastAsia="Times New Roman" w:hAnsi="Times New Roman"/>
          <w:color w:val="000000"/>
          <w:sz w:val="24"/>
          <w:szCs w:val="24"/>
          <w:lang w:eastAsia="ru-RU"/>
        </w:rPr>
        <w:t>, а также Положением о закуп</w:t>
      </w:r>
      <w:r w:rsidR="00AB0003">
        <w:rPr>
          <w:rFonts w:ascii="Times New Roman" w:eastAsia="Times New Roman" w:hAnsi="Times New Roman"/>
          <w:color w:val="000000"/>
          <w:sz w:val="24"/>
          <w:szCs w:val="24"/>
          <w:lang w:eastAsia="ru-RU"/>
        </w:rPr>
        <w:t>ке</w:t>
      </w:r>
      <w:r w:rsidRPr="003229CF">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3229CF">
        <w:rPr>
          <w:rFonts w:ascii="Times New Roman" w:eastAsia="Times New Roman" w:hAnsi="Times New Roman"/>
          <w:color w:val="000000"/>
          <w:sz w:val="24"/>
          <w:szCs w:val="24"/>
          <w:shd w:val="clear" w:color="auto" w:fill="FFFFFF"/>
          <w:lang w:eastAsia="ru-RU"/>
        </w:rPr>
        <w:t xml:space="preserve">от </w:t>
      </w:r>
      <w:r w:rsidR="007D32A5" w:rsidRPr="003229CF">
        <w:rPr>
          <w:rFonts w:ascii="Times New Roman" w:eastAsia="Times New Roman" w:hAnsi="Times New Roman"/>
          <w:color w:val="000000"/>
          <w:sz w:val="24"/>
          <w:szCs w:val="24"/>
          <w:shd w:val="clear" w:color="auto" w:fill="FFFFFF"/>
          <w:lang w:eastAsia="ru-RU"/>
        </w:rPr>
        <w:t>28</w:t>
      </w:r>
      <w:r w:rsidRPr="003229CF">
        <w:rPr>
          <w:rFonts w:ascii="Times New Roman" w:eastAsia="Times New Roman" w:hAnsi="Times New Roman"/>
          <w:color w:val="000000"/>
          <w:sz w:val="24"/>
          <w:szCs w:val="24"/>
          <w:shd w:val="clear" w:color="auto" w:fill="FFFFFF"/>
          <w:lang w:eastAsia="ru-RU"/>
        </w:rPr>
        <w:t>.0</w:t>
      </w:r>
      <w:r w:rsidR="007D32A5" w:rsidRPr="003229CF">
        <w:rPr>
          <w:rFonts w:ascii="Times New Roman" w:eastAsia="Times New Roman" w:hAnsi="Times New Roman"/>
          <w:color w:val="000000"/>
          <w:sz w:val="24"/>
          <w:szCs w:val="24"/>
          <w:shd w:val="clear" w:color="auto" w:fill="FFFFFF"/>
          <w:lang w:eastAsia="ru-RU"/>
        </w:rPr>
        <w:t>2</w:t>
      </w:r>
      <w:r w:rsidRPr="003229CF">
        <w:rPr>
          <w:rFonts w:ascii="Times New Roman" w:eastAsia="Times New Roman" w:hAnsi="Times New Roman"/>
          <w:color w:val="000000"/>
          <w:sz w:val="24"/>
          <w:szCs w:val="24"/>
          <w:shd w:val="clear" w:color="auto" w:fill="FFFFFF"/>
          <w:lang w:eastAsia="ru-RU"/>
        </w:rPr>
        <w:t>.20</w:t>
      </w:r>
      <w:r w:rsidR="007D32A5" w:rsidRPr="003229CF">
        <w:rPr>
          <w:rFonts w:ascii="Times New Roman" w:eastAsia="Times New Roman" w:hAnsi="Times New Roman"/>
          <w:color w:val="000000"/>
          <w:sz w:val="24"/>
          <w:szCs w:val="24"/>
          <w:shd w:val="clear" w:color="auto" w:fill="FFFFFF"/>
          <w:lang w:eastAsia="ru-RU"/>
        </w:rPr>
        <w:t>20</w:t>
      </w:r>
      <w:r w:rsidRPr="003229CF">
        <w:rPr>
          <w:rFonts w:ascii="Times New Roman" w:eastAsia="Times New Roman" w:hAnsi="Times New Roman"/>
          <w:color w:val="000000"/>
          <w:sz w:val="24"/>
          <w:szCs w:val="24"/>
          <w:shd w:val="clear" w:color="auto" w:fill="FFFFFF"/>
          <w:lang w:eastAsia="ru-RU"/>
        </w:rPr>
        <w:t xml:space="preserve">г. № </w:t>
      </w:r>
      <w:r w:rsidR="007D32A5" w:rsidRPr="003229CF">
        <w:rPr>
          <w:rFonts w:ascii="Times New Roman" w:eastAsia="Times New Roman" w:hAnsi="Times New Roman"/>
          <w:color w:val="000000"/>
          <w:sz w:val="24"/>
          <w:szCs w:val="24"/>
          <w:shd w:val="clear" w:color="auto" w:fill="FFFFFF"/>
          <w:lang w:eastAsia="ru-RU"/>
        </w:rPr>
        <w:t>4-20</w:t>
      </w:r>
      <w:r w:rsidRPr="003229CF">
        <w:rPr>
          <w:rFonts w:ascii="Times New Roman" w:eastAsia="Times New Roman" w:hAnsi="Times New Roman"/>
          <w:color w:val="000000"/>
          <w:sz w:val="24"/>
          <w:szCs w:val="24"/>
          <w:shd w:val="clear" w:color="auto" w:fill="FFFFFF"/>
          <w:lang w:eastAsia="ru-RU"/>
        </w:rPr>
        <w:t>.</w:t>
      </w:r>
    </w:p>
    <w:p w:rsidR="00825E0A" w:rsidRPr="003229CF" w:rsidRDefault="00AB0003"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bookmarkStart w:id="38" w:name="_Toc322017037"/>
      <w:r>
        <w:rPr>
          <w:rFonts w:ascii="Times New Roman" w:eastAsia="Times New Roman" w:hAnsi="Times New Roman"/>
          <w:b/>
          <w:bCs/>
          <w:sz w:val="24"/>
          <w:szCs w:val="24"/>
          <w:lang w:eastAsia="ru-RU"/>
        </w:rPr>
        <w:t xml:space="preserve"> </w:t>
      </w:r>
      <w:r w:rsidR="00825E0A" w:rsidRPr="003229CF">
        <w:rPr>
          <w:rFonts w:ascii="Times New Roman" w:eastAsia="Times New Roman" w:hAnsi="Times New Roman"/>
          <w:b/>
          <w:bCs/>
          <w:sz w:val="24"/>
          <w:szCs w:val="24"/>
          <w:lang w:eastAsia="ru-RU"/>
        </w:rPr>
        <w:t>Обжалование</w:t>
      </w:r>
      <w:bookmarkEnd w:id="38"/>
    </w:p>
    <w:p w:rsidR="00825E0A" w:rsidRPr="003229CF"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229CF">
        <w:rPr>
          <w:rFonts w:ascii="Times New Roman" w:eastAsia="Times New Roman" w:hAnsi="Times New Roman"/>
          <w:sz w:val="24"/>
          <w:szCs w:val="24"/>
          <w:shd w:val="clear" w:color="auto" w:fill="FFFFFF"/>
          <w:lang w:eastAsia="ru-RU"/>
        </w:rPr>
        <w:t>в случаях</w:t>
      </w:r>
      <w:r w:rsidRPr="003229C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229CF">
        <w:rPr>
          <w:rFonts w:ascii="Times New Roman" w:eastAsia="Times New Roman" w:hAnsi="Times New Roman"/>
          <w:color w:val="000000"/>
          <w:sz w:val="24"/>
          <w:szCs w:val="24"/>
          <w:lang w:eastAsia="ru-RU"/>
        </w:rPr>
        <w:t xml:space="preserve">. </w:t>
      </w:r>
    </w:p>
    <w:p w:rsidR="00825E0A" w:rsidRPr="003229CF"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3229CF">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175364" w:rsidRPr="003229CF">
        <w:rPr>
          <w:rFonts w:ascii="Times New Roman" w:eastAsia="Times New Roman" w:hAnsi="Times New Roman"/>
          <w:sz w:val="24"/>
          <w:szCs w:val="24"/>
          <w:lang w:eastAsia="ru-RU"/>
        </w:rPr>
        <w:t>,</w:t>
      </w:r>
      <w:r w:rsidRPr="003229C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3229CF">
        <w:rPr>
          <w:rFonts w:ascii="Times New Roman" w:eastAsia="Times New Roman" w:hAnsi="Times New Roman"/>
          <w:color w:val="000000"/>
          <w:sz w:val="24"/>
          <w:szCs w:val="24"/>
          <w:lang w:eastAsia="ru-RU"/>
        </w:rPr>
        <w:t>.</w:t>
      </w:r>
    </w:p>
    <w:p w:rsidR="00825E0A" w:rsidRPr="003229CF"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3229CF"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3229CF">
        <w:rPr>
          <w:rFonts w:ascii="Times New Roman" w:eastAsia="Times New Roman" w:hAnsi="Times New Roman"/>
          <w:b/>
          <w:sz w:val="24"/>
          <w:szCs w:val="24"/>
          <w:lang w:eastAsia="ru-RU"/>
        </w:rPr>
        <w:t>1.4</w:t>
      </w:r>
      <w:r w:rsidRPr="003229CF">
        <w:rPr>
          <w:rFonts w:ascii="Times New Roman" w:eastAsia="Times New Roman" w:hAnsi="Times New Roman"/>
          <w:b/>
          <w:color w:val="000000"/>
          <w:sz w:val="24"/>
          <w:szCs w:val="24"/>
          <w:lang w:eastAsia="ru-RU"/>
        </w:rPr>
        <w:t xml:space="preserve">. </w:t>
      </w:r>
      <w:r w:rsidRPr="003229CF">
        <w:rPr>
          <w:rFonts w:ascii="Times New Roman" w:eastAsia="Times New Roman" w:hAnsi="Times New Roman"/>
          <w:b/>
          <w:sz w:val="24"/>
          <w:szCs w:val="24"/>
          <w:lang w:eastAsia="ru-RU"/>
        </w:rPr>
        <w:t>Досудебный порядок рассмотрения споров</w:t>
      </w:r>
    </w:p>
    <w:p w:rsidR="00825E0A" w:rsidRPr="003229CF"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
          <w:sz w:val="24"/>
          <w:szCs w:val="24"/>
          <w:lang w:eastAsia="ru-RU"/>
        </w:rPr>
        <w:t>1.4.1</w:t>
      </w:r>
      <w:r w:rsidR="009D1FFE" w:rsidRPr="003229CF">
        <w:rPr>
          <w:rFonts w:ascii="Times New Roman" w:eastAsia="Times New Roman" w:hAnsi="Times New Roman"/>
          <w:b/>
          <w:sz w:val="24"/>
          <w:szCs w:val="24"/>
          <w:lang w:eastAsia="ru-RU"/>
        </w:rPr>
        <w:t>.</w:t>
      </w:r>
      <w:r w:rsidR="00AB0003">
        <w:rPr>
          <w:rFonts w:ascii="Times New Roman" w:eastAsia="Times New Roman" w:hAnsi="Times New Roman"/>
          <w:b/>
          <w:sz w:val="24"/>
          <w:szCs w:val="24"/>
          <w:lang w:eastAsia="ru-RU"/>
        </w:rPr>
        <w:t xml:space="preserve"> </w:t>
      </w:r>
      <w:r w:rsidR="00825E0A" w:rsidRPr="003229CF">
        <w:rPr>
          <w:rFonts w:ascii="Times New Roman" w:eastAsia="Times New Roman" w:hAnsi="Times New Roman"/>
          <w:sz w:val="24"/>
          <w:szCs w:val="24"/>
          <w:lang w:eastAsia="ru-RU"/>
        </w:rPr>
        <w:t>Д</w:t>
      </w:r>
      <w:r w:rsidR="00825E0A" w:rsidRPr="003229CF">
        <w:rPr>
          <w:rFonts w:ascii="Times New Roman" w:eastAsia="Times New Roman" w:hAnsi="Times New Roman"/>
          <w:bCs/>
          <w:iCs/>
          <w:sz w:val="24"/>
          <w:szCs w:val="24"/>
          <w:lang w:eastAsia="ru-RU"/>
        </w:rPr>
        <w:t>ля разрешения разногласий по взаимному согласию</w:t>
      </w:r>
      <w:r w:rsidR="00825E0A" w:rsidRPr="003229CF">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3229CF">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sidRPr="003229CF">
        <w:rPr>
          <w:rFonts w:ascii="Times New Roman" w:eastAsia="Times New Roman" w:hAnsi="Times New Roman"/>
          <w:bCs/>
          <w:iCs/>
          <w:sz w:val="24"/>
          <w:szCs w:val="24"/>
          <w:lang w:eastAsia="ru-RU"/>
        </w:rPr>
        <w:t>на ЭП</w:t>
      </w:r>
      <w:r w:rsidR="004D1978" w:rsidRPr="003229CF">
        <w:rPr>
          <w:rFonts w:ascii="Times New Roman" w:eastAsia="Times New Roman" w:hAnsi="Times New Roman"/>
          <w:bCs/>
          <w:iCs/>
          <w:sz w:val="24"/>
          <w:szCs w:val="24"/>
          <w:lang w:eastAsia="ru-RU"/>
        </w:rPr>
        <w:t xml:space="preserve"> и </w:t>
      </w:r>
      <w:r w:rsidR="001C031E" w:rsidRPr="003229CF">
        <w:rPr>
          <w:rFonts w:ascii="Times New Roman" w:eastAsia="Times New Roman" w:hAnsi="Times New Roman"/>
          <w:bCs/>
          <w:iCs/>
          <w:sz w:val="24"/>
          <w:szCs w:val="24"/>
          <w:lang w:eastAsia="ru-RU"/>
        </w:rPr>
        <w:t>сайте Общества</w:t>
      </w:r>
      <w:r w:rsidR="00243BF1">
        <w:rPr>
          <w:rFonts w:ascii="Times New Roman" w:eastAsia="Times New Roman" w:hAnsi="Times New Roman"/>
          <w:bCs/>
          <w:iCs/>
          <w:sz w:val="24"/>
          <w:szCs w:val="24"/>
          <w:lang w:eastAsia="ru-RU"/>
        </w:rPr>
        <w:t xml:space="preserve"> </w:t>
      </w:r>
      <w:r w:rsidR="00825E0A" w:rsidRPr="003229CF">
        <w:rPr>
          <w:rFonts w:ascii="Times New Roman" w:eastAsia="Times New Roman" w:hAnsi="Times New Roman"/>
          <w:bCs/>
          <w:iCs/>
          <w:sz w:val="24"/>
          <w:szCs w:val="24"/>
          <w:lang w:eastAsia="ru-RU"/>
        </w:rPr>
        <w:t xml:space="preserve">и не позднее 3 (трех) </w:t>
      </w:r>
      <w:r w:rsidR="00E8376E" w:rsidRPr="003229CF">
        <w:rPr>
          <w:rFonts w:ascii="Times New Roman" w:eastAsia="Times New Roman" w:hAnsi="Times New Roman"/>
          <w:bCs/>
          <w:iCs/>
          <w:sz w:val="24"/>
          <w:szCs w:val="24"/>
          <w:lang w:eastAsia="ru-RU"/>
        </w:rPr>
        <w:t xml:space="preserve">календарных </w:t>
      </w:r>
      <w:r w:rsidR="00825E0A" w:rsidRPr="003229CF">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3229CF">
        <w:rPr>
          <w:rFonts w:ascii="Times New Roman" w:eastAsia="Times New Roman" w:hAnsi="Times New Roman"/>
          <w:bCs/>
          <w:iCs/>
          <w:color w:val="000000"/>
          <w:sz w:val="24"/>
          <w:szCs w:val="24"/>
          <w:lang w:eastAsia="ru-RU"/>
        </w:rPr>
        <w:t>.</w:t>
      </w:r>
    </w:p>
    <w:p w:rsidR="00825E0A" w:rsidRPr="003229CF"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bookmarkEnd w:id="40"/>
      <w:r w:rsidRPr="003229C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sidRPr="003229CF">
        <w:rPr>
          <w:rFonts w:ascii="Times New Roman" w:eastAsia="Times New Roman" w:hAnsi="Times New Roman"/>
          <w:bCs/>
          <w:iCs/>
          <w:sz w:val="24"/>
          <w:szCs w:val="24"/>
          <w:lang w:eastAsia="ru-RU"/>
        </w:rPr>
        <w:t xml:space="preserve">календарных </w:t>
      </w:r>
      <w:r w:rsidRPr="003229CF">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3229CF">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3229CF">
        <w:rPr>
          <w:rFonts w:ascii="Times New Roman" w:eastAsia="Times New Roman" w:hAnsi="Times New Roman"/>
          <w:color w:val="000000"/>
          <w:sz w:val="24"/>
          <w:szCs w:val="24"/>
          <w:lang w:eastAsia="ru-RU"/>
        </w:rPr>
        <w:t xml:space="preserve">. </w:t>
      </w:r>
    </w:p>
    <w:p w:rsidR="00825E0A" w:rsidRPr="003229CF"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Cs/>
          <w:iCs/>
          <w:snapToGrid w:val="0"/>
          <w:sz w:val="24"/>
          <w:szCs w:val="24"/>
          <w:lang w:eastAsia="ru-RU"/>
        </w:rPr>
        <w:t xml:space="preserve">     На время рассмотрения </w:t>
      </w:r>
      <w:r w:rsidRPr="003229CF">
        <w:rPr>
          <w:rFonts w:ascii="Times New Roman" w:eastAsia="Times New Roman" w:hAnsi="Times New Roman"/>
          <w:snapToGrid w:val="0"/>
          <w:sz w:val="24"/>
          <w:szCs w:val="24"/>
          <w:lang w:eastAsia="ru-RU"/>
        </w:rPr>
        <w:t>претензии</w:t>
      </w:r>
      <w:r w:rsidRPr="003229C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3229CF"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3229CF">
        <w:rPr>
          <w:rFonts w:ascii="Times New Roman" w:eastAsia="Times New Roman" w:hAnsi="Times New Roman"/>
          <w:b/>
          <w:color w:val="000000"/>
          <w:sz w:val="24"/>
          <w:szCs w:val="24"/>
          <w:lang w:eastAsia="ru-RU"/>
        </w:rPr>
        <w:t>1.4.2</w:t>
      </w:r>
      <w:r w:rsidR="009D1FFE" w:rsidRPr="003229CF">
        <w:rPr>
          <w:rFonts w:ascii="Times New Roman" w:eastAsia="Times New Roman" w:hAnsi="Times New Roman"/>
          <w:b/>
          <w:color w:val="000000"/>
          <w:sz w:val="24"/>
          <w:szCs w:val="24"/>
          <w:lang w:eastAsia="ru-RU"/>
        </w:rPr>
        <w:t>.</w:t>
      </w:r>
      <w:r w:rsidR="00AB0003">
        <w:rPr>
          <w:rFonts w:ascii="Times New Roman" w:eastAsia="Times New Roman" w:hAnsi="Times New Roman"/>
          <w:b/>
          <w:color w:val="000000"/>
          <w:sz w:val="24"/>
          <w:szCs w:val="24"/>
          <w:lang w:eastAsia="ru-RU"/>
        </w:rPr>
        <w:t xml:space="preserve"> </w:t>
      </w:r>
      <w:r w:rsidR="00825E0A" w:rsidRPr="003229CF">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3229CF">
        <w:rPr>
          <w:rFonts w:ascii="Times New Roman" w:eastAsia="Times New Roman" w:hAnsi="Times New Roman"/>
          <w:sz w:val="24"/>
          <w:szCs w:val="24"/>
          <w:shd w:val="clear" w:color="auto" w:fill="FFFFFF"/>
          <w:lang w:eastAsia="ru-RU"/>
        </w:rPr>
        <w:t>в Арбитражном суде Республики Саха (Якутия).</w:t>
      </w:r>
    </w:p>
    <w:p w:rsidR="00825E0A" w:rsidRPr="003229CF"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3229CF">
        <w:rPr>
          <w:rFonts w:ascii="Times New Roman" w:eastAsia="Times New Roman" w:hAnsi="Times New Roman"/>
          <w:b/>
          <w:bCs/>
          <w:sz w:val="24"/>
          <w:szCs w:val="24"/>
          <w:lang w:eastAsia="ru-RU"/>
        </w:rPr>
        <w:t>1.5.</w:t>
      </w:r>
      <w:r w:rsidRPr="003229CF">
        <w:rPr>
          <w:rFonts w:ascii="Times New Roman" w:eastAsia="Times New Roman" w:hAnsi="Times New Roman"/>
          <w:b/>
          <w:bCs/>
          <w:sz w:val="24"/>
          <w:szCs w:val="24"/>
          <w:lang w:eastAsia="ru-RU"/>
        </w:rPr>
        <w:tab/>
        <w:t>Прочие положения</w:t>
      </w:r>
      <w:bookmarkEnd w:id="39"/>
    </w:p>
    <w:p w:rsidR="00825E0A" w:rsidRPr="003229CF"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229C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3229CF"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229C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3229CF"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229C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3229CF"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229C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3229CF"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3229CF"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3229CF">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229CF">
        <w:rPr>
          <w:rFonts w:ascii="Times New Roman" w:eastAsia="Times New Roman" w:hAnsi="Times New Roman" w:cs="Arial"/>
          <w:bCs/>
          <w:iCs/>
          <w:sz w:val="24"/>
          <w:szCs w:val="24"/>
          <w:lang w:eastAsia="ru-RU"/>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w:t>
      </w:r>
      <w:r w:rsidR="00F31878" w:rsidRPr="00F31878">
        <w:rPr>
          <w:rFonts w:ascii="Times New Roman" w:eastAsia="Times New Roman" w:hAnsi="Times New Roman" w:cs="Arial"/>
          <w:bCs/>
          <w:iCs/>
          <w:sz w:val="24"/>
          <w:szCs w:val="24"/>
          <w:lang w:eastAsia="ru-RU"/>
        </w:rPr>
        <w:t xml:space="preserve"> </w:t>
      </w:r>
      <w:r w:rsidRPr="003229CF">
        <w:rPr>
          <w:rFonts w:ascii="Times New Roman" w:eastAsia="Times New Roman" w:hAnsi="Times New Roman" w:cs="Arial"/>
          <w:bCs/>
          <w:iCs/>
          <w:sz w:val="24"/>
          <w:szCs w:val="24"/>
          <w:lang w:eastAsia="ru-RU"/>
        </w:rPr>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C1CDB" w:rsidRDefault="00067B21" w:rsidP="00383E8F">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B6383C"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00B6383C" w:rsidRPr="00383E8F">
        <w:rPr>
          <w:rFonts w:ascii="Times New Roman" w:hAnsi="Times New Roman"/>
          <w:b/>
          <w:sz w:val="24"/>
          <w:szCs w:val="24"/>
        </w:rPr>
        <w:t xml:space="preserve">: </w:t>
      </w:r>
      <w:r w:rsidR="00B6383C" w:rsidRPr="00383E8F">
        <w:rPr>
          <w:rFonts w:ascii="Times New Roman" w:hAnsi="Times New Roman"/>
          <w:sz w:val="24"/>
          <w:szCs w:val="24"/>
        </w:rPr>
        <w:t xml:space="preserve">Поставка </w:t>
      </w:r>
      <w:r w:rsidR="0020397C">
        <w:rPr>
          <w:rFonts w:ascii="Times New Roman" w:hAnsi="Times New Roman"/>
          <w:sz w:val="24"/>
          <w:szCs w:val="24"/>
        </w:rPr>
        <w:t>сорбента</w:t>
      </w:r>
      <w:r w:rsidR="003E319C">
        <w:rPr>
          <w:rFonts w:ascii="Times New Roman" w:hAnsi="Times New Roman"/>
          <w:sz w:val="24"/>
          <w:szCs w:val="24"/>
        </w:rPr>
        <w:t xml:space="preserve"> для </w:t>
      </w:r>
      <w:r w:rsidR="00C04F26">
        <w:rPr>
          <w:rFonts w:ascii="Times New Roman" w:hAnsi="Times New Roman"/>
          <w:sz w:val="24"/>
          <w:szCs w:val="24"/>
        </w:rPr>
        <w:t>филиал</w:t>
      </w:r>
      <w:r w:rsidR="0020397C">
        <w:rPr>
          <w:rFonts w:ascii="Times New Roman" w:hAnsi="Times New Roman"/>
          <w:sz w:val="24"/>
          <w:szCs w:val="24"/>
        </w:rPr>
        <w:t>ов</w:t>
      </w:r>
      <w:r w:rsidR="00635D3E">
        <w:rPr>
          <w:rFonts w:ascii="Times New Roman" w:hAnsi="Times New Roman"/>
          <w:sz w:val="24"/>
          <w:szCs w:val="24"/>
        </w:rPr>
        <w:t xml:space="preserve"> </w:t>
      </w:r>
      <w:r w:rsidR="00EE0AE9" w:rsidRPr="00383E8F">
        <w:rPr>
          <w:rFonts w:ascii="Times New Roman" w:hAnsi="Times New Roman"/>
          <w:sz w:val="24"/>
          <w:szCs w:val="24"/>
        </w:rPr>
        <w:t>АО «Саханефтегазсбыт»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p>
    <w:p w:rsidR="007528D2" w:rsidRDefault="007528D2" w:rsidP="007528D2">
      <w:pPr>
        <w:pStyle w:val="aff7"/>
        <w:spacing w:line="240" w:lineRule="atLeast"/>
        <w:ind w:left="0"/>
        <w:jc w:val="both"/>
        <w:rPr>
          <w:rFonts w:ascii="Times New Roman" w:hAnsi="Times New Roman"/>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08"/>
        <w:gridCol w:w="749"/>
        <w:gridCol w:w="1376"/>
        <w:gridCol w:w="2775"/>
      </w:tblGrid>
      <w:tr w:rsidR="00D40C90" w:rsidRPr="007528D2" w:rsidTr="00F31878">
        <w:trPr>
          <w:trHeight w:val="652"/>
          <w:jc w:val="center"/>
        </w:trPr>
        <w:tc>
          <w:tcPr>
            <w:tcW w:w="988" w:type="dxa"/>
            <w:shd w:val="clear" w:color="auto" w:fill="auto"/>
            <w:vAlign w:val="center"/>
          </w:tcPr>
          <w:p w:rsidR="00D40C90" w:rsidRPr="00F31878" w:rsidRDefault="00D40C90" w:rsidP="00F31878">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 </w:t>
            </w:r>
            <w:r w:rsidR="00F31878">
              <w:rPr>
                <w:rFonts w:ascii="Times New Roman" w:hAnsi="Times New Roman"/>
                <w:b/>
                <w:sz w:val="24"/>
                <w:szCs w:val="24"/>
              </w:rPr>
              <w:t>Лота</w:t>
            </w:r>
          </w:p>
        </w:tc>
        <w:tc>
          <w:tcPr>
            <w:tcW w:w="3808" w:type="dxa"/>
            <w:shd w:val="clear" w:color="auto" w:fill="auto"/>
            <w:vAlign w:val="center"/>
          </w:tcPr>
          <w:p w:rsidR="00D40C90" w:rsidRPr="007528D2" w:rsidRDefault="00D40C90"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Наименование товара и технические характеристики товара</w:t>
            </w:r>
          </w:p>
        </w:tc>
        <w:tc>
          <w:tcPr>
            <w:tcW w:w="749" w:type="dxa"/>
            <w:shd w:val="clear" w:color="auto" w:fill="auto"/>
            <w:vAlign w:val="center"/>
          </w:tcPr>
          <w:p w:rsidR="00D40C90" w:rsidRPr="007528D2" w:rsidRDefault="00D40C90" w:rsidP="004462F5">
            <w:pPr>
              <w:spacing w:after="0" w:line="240" w:lineRule="atLeast"/>
              <w:jc w:val="center"/>
              <w:rPr>
                <w:rFonts w:ascii="Times New Roman" w:hAnsi="Times New Roman"/>
                <w:b/>
                <w:sz w:val="24"/>
                <w:szCs w:val="24"/>
              </w:rPr>
            </w:pPr>
            <w:r>
              <w:rPr>
                <w:rFonts w:ascii="Times New Roman" w:hAnsi="Times New Roman"/>
                <w:b/>
                <w:sz w:val="24"/>
                <w:szCs w:val="24"/>
              </w:rPr>
              <w:t>Кол-во, тн.</w:t>
            </w:r>
          </w:p>
        </w:tc>
        <w:tc>
          <w:tcPr>
            <w:tcW w:w="1376" w:type="dxa"/>
            <w:shd w:val="clear" w:color="auto" w:fill="auto"/>
            <w:vAlign w:val="center"/>
          </w:tcPr>
          <w:p w:rsidR="00D40C90" w:rsidRPr="007528D2" w:rsidRDefault="00D40C90" w:rsidP="00F31878">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Цена за </w:t>
            </w:r>
            <w:r w:rsidR="00F31878">
              <w:rPr>
                <w:rFonts w:ascii="Times New Roman" w:hAnsi="Times New Roman"/>
                <w:b/>
                <w:sz w:val="24"/>
                <w:szCs w:val="24"/>
              </w:rPr>
              <w:t>тн.</w:t>
            </w:r>
            <w:r w:rsidRPr="007528D2">
              <w:rPr>
                <w:rFonts w:ascii="Times New Roman" w:hAnsi="Times New Roman"/>
                <w:b/>
                <w:sz w:val="24"/>
                <w:szCs w:val="24"/>
              </w:rPr>
              <w:t xml:space="preserve"> </w:t>
            </w:r>
            <w:r>
              <w:rPr>
                <w:rFonts w:ascii="Times New Roman" w:hAnsi="Times New Roman"/>
                <w:b/>
                <w:sz w:val="24"/>
                <w:szCs w:val="24"/>
              </w:rPr>
              <w:t>без</w:t>
            </w:r>
            <w:r w:rsidRPr="007528D2">
              <w:rPr>
                <w:rFonts w:ascii="Times New Roman" w:hAnsi="Times New Roman"/>
                <w:b/>
                <w:sz w:val="24"/>
                <w:szCs w:val="24"/>
              </w:rPr>
              <w:t xml:space="preserve"> НДС, руб.</w:t>
            </w:r>
            <w:r>
              <w:rPr>
                <w:rFonts w:ascii="Times New Roman" w:hAnsi="Times New Roman"/>
                <w:b/>
                <w:sz w:val="24"/>
                <w:szCs w:val="24"/>
              </w:rPr>
              <w:t xml:space="preserve"> </w:t>
            </w:r>
          </w:p>
        </w:tc>
        <w:tc>
          <w:tcPr>
            <w:tcW w:w="2775" w:type="dxa"/>
            <w:vAlign w:val="center"/>
          </w:tcPr>
          <w:p w:rsidR="00D40C90" w:rsidRPr="007528D2" w:rsidRDefault="00D40C90" w:rsidP="007528D2">
            <w:pPr>
              <w:spacing w:after="0" w:line="240" w:lineRule="atLeast"/>
              <w:jc w:val="center"/>
              <w:rPr>
                <w:rFonts w:ascii="Times New Roman" w:hAnsi="Times New Roman"/>
                <w:b/>
                <w:sz w:val="24"/>
                <w:szCs w:val="24"/>
              </w:rPr>
            </w:pPr>
            <w:r w:rsidRPr="007528D2">
              <w:rPr>
                <w:rFonts w:ascii="Times New Roman" w:hAnsi="Times New Roman"/>
                <w:b/>
                <w:sz w:val="24"/>
                <w:szCs w:val="24"/>
                <w:lang w:eastAsia="ru-RU"/>
              </w:rPr>
              <w:t>Сведения о начальной (максимальной) цене догов</w:t>
            </w:r>
            <w:r>
              <w:rPr>
                <w:rFonts w:ascii="Times New Roman" w:hAnsi="Times New Roman"/>
                <w:b/>
                <w:sz w:val="24"/>
                <w:szCs w:val="24"/>
                <w:lang w:eastAsia="ru-RU"/>
              </w:rPr>
              <w:t>ора (лота) без</w:t>
            </w:r>
            <w:r w:rsidRPr="007528D2">
              <w:rPr>
                <w:rFonts w:ascii="Times New Roman" w:hAnsi="Times New Roman"/>
                <w:b/>
                <w:sz w:val="24"/>
                <w:szCs w:val="24"/>
                <w:lang w:eastAsia="ru-RU"/>
              </w:rPr>
              <w:t xml:space="preserve"> НДС, руб.</w:t>
            </w:r>
          </w:p>
        </w:tc>
      </w:tr>
      <w:tr w:rsidR="00D40C90" w:rsidRPr="007528D2" w:rsidTr="00F31878">
        <w:trPr>
          <w:trHeight w:val="652"/>
          <w:jc w:val="center"/>
        </w:trPr>
        <w:tc>
          <w:tcPr>
            <w:tcW w:w="988" w:type="dxa"/>
            <w:shd w:val="clear" w:color="auto" w:fill="auto"/>
            <w:vAlign w:val="center"/>
          </w:tcPr>
          <w:p w:rsidR="00D40C90" w:rsidRPr="007528D2" w:rsidRDefault="00D40C90" w:rsidP="007528D2">
            <w:pPr>
              <w:spacing w:after="0" w:line="240" w:lineRule="atLeast"/>
              <w:jc w:val="center"/>
              <w:rPr>
                <w:rFonts w:ascii="Times New Roman" w:hAnsi="Times New Roman"/>
                <w:sz w:val="24"/>
                <w:szCs w:val="24"/>
              </w:rPr>
            </w:pPr>
            <w:r w:rsidRPr="007528D2">
              <w:rPr>
                <w:rFonts w:ascii="Times New Roman" w:hAnsi="Times New Roman"/>
                <w:sz w:val="24"/>
                <w:szCs w:val="24"/>
              </w:rPr>
              <w:t>1</w:t>
            </w:r>
          </w:p>
        </w:tc>
        <w:tc>
          <w:tcPr>
            <w:tcW w:w="3808" w:type="dxa"/>
            <w:shd w:val="clear" w:color="auto" w:fill="auto"/>
            <w:vAlign w:val="center"/>
          </w:tcPr>
          <w:p w:rsidR="00D40C90" w:rsidRDefault="00D40C90" w:rsidP="004F1410">
            <w:pPr>
              <w:spacing w:after="0" w:line="240" w:lineRule="atLeast"/>
              <w:jc w:val="both"/>
              <w:rPr>
                <w:rFonts w:ascii="Times New Roman" w:hAnsi="Times New Roman"/>
                <w:sz w:val="24"/>
                <w:szCs w:val="24"/>
              </w:rPr>
            </w:pPr>
            <w:r>
              <w:rPr>
                <w:rFonts w:ascii="Times New Roman" w:hAnsi="Times New Roman"/>
                <w:sz w:val="24"/>
                <w:szCs w:val="24"/>
              </w:rPr>
              <w:t>Минерально-целлюлозный сорбент, марки: «</w:t>
            </w:r>
            <w:r>
              <w:rPr>
                <w:rFonts w:ascii="Times New Roman" w:hAnsi="Times New Roman"/>
                <w:sz w:val="24"/>
                <w:szCs w:val="24"/>
                <w:lang w:val="en-US"/>
              </w:rPr>
              <w:t>AG</w:t>
            </w:r>
            <w:r>
              <w:rPr>
                <w:rFonts w:ascii="Times New Roman" w:hAnsi="Times New Roman"/>
                <w:sz w:val="24"/>
                <w:szCs w:val="24"/>
              </w:rPr>
              <w:t xml:space="preserve"> </w:t>
            </w:r>
            <w:r>
              <w:rPr>
                <w:rFonts w:ascii="Times New Roman" w:hAnsi="Times New Roman"/>
                <w:sz w:val="24"/>
                <w:szCs w:val="24"/>
                <w:lang w:val="en-US"/>
              </w:rPr>
              <w:t>Sorb</w:t>
            </w:r>
            <w:r>
              <w:rPr>
                <w:rFonts w:ascii="Times New Roman" w:hAnsi="Times New Roman"/>
                <w:sz w:val="24"/>
                <w:szCs w:val="24"/>
              </w:rPr>
              <w:t>»</w:t>
            </w:r>
          </w:p>
          <w:p w:rsidR="00D40C90" w:rsidRDefault="00D40C90" w:rsidP="004F1410">
            <w:pPr>
              <w:spacing w:after="0" w:line="240" w:lineRule="atLeast"/>
              <w:jc w:val="both"/>
              <w:rPr>
                <w:rFonts w:ascii="Times New Roman" w:hAnsi="Times New Roman"/>
                <w:sz w:val="24"/>
                <w:szCs w:val="24"/>
              </w:rPr>
            </w:pPr>
            <w:r>
              <w:rPr>
                <w:rFonts w:ascii="Times New Roman" w:hAnsi="Times New Roman"/>
                <w:sz w:val="24"/>
                <w:szCs w:val="24"/>
              </w:rPr>
              <w:t>ТУ 17.11.14-001-0160350018-2017 «Минерально-целлюлозный сорбент. Технические условия»</w:t>
            </w:r>
          </w:p>
        </w:tc>
        <w:tc>
          <w:tcPr>
            <w:tcW w:w="749" w:type="dxa"/>
            <w:shd w:val="clear" w:color="auto" w:fill="auto"/>
            <w:vAlign w:val="center"/>
          </w:tcPr>
          <w:p w:rsidR="00D40C90" w:rsidRPr="007528D2" w:rsidRDefault="00D40C90" w:rsidP="007528D2">
            <w:pPr>
              <w:spacing w:after="0" w:line="240" w:lineRule="atLeast"/>
              <w:jc w:val="center"/>
              <w:rPr>
                <w:rFonts w:ascii="Times New Roman" w:hAnsi="Times New Roman"/>
                <w:sz w:val="24"/>
                <w:szCs w:val="24"/>
              </w:rPr>
            </w:pPr>
            <w:r w:rsidRPr="00492239">
              <w:rPr>
                <w:rFonts w:ascii="Times New Roman" w:hAnsi="Times New Roman"/>
                <w:sz w:val="24"/>
                <w:szCs w:val="24"/>
              </w:rPr>
              <w:t>1</w:t>
            </w:r>
            <w:r>
              <w:rPr>
                <w:rFonts w:ascii="Times New Roman" w:hAnsi="Times New Roman"/>
                <w:sz w:val="24"/>
                <w:szCs w:val="24"/>
              </w:rPr>
              <w:t>0</w:t>
            </w:r>
          </w:p>
        </w:tc>
        <w:tc>
          <w:tcPr>
            <w:tcW w:w="1376" w:type="dxa"/>
            <w:shd w:val="clear" w:color="auto" w:fill="auto"/>
            <w:vAlign w:val="center"/>
          </w:tcPr>
          <w:p w:rsidR="00D40C90" w:rsidRPr="007528D2" w:rsidRDefault="00D40C90" w:rsidP="009917C8">
            <w:pPr>
              <w:spacing w:after="0" w:line="240" w:lineRule="atLeast"/>
              <w:jc w:val="center"/>
              <w:rPr>
                <w:rFonts w:ascii="Times New Roman" w:hAnsi="Times New Roman"/>
                <w:sz w:val="24"/>
                <w:szCs w:val="24"/>
              </w:rPr>
            </w:pPr>
            <w:r w:rsidRPr="007528D2">
              <w:rPr>
                <w:rFonts w:ascii="Times New Roman" w:hAnsi="Times New Roman"/>
                <w:sz w:val="24"/>
                <w:szCs w:val="24"/>
              </w:rPr>
              <w:t>18</w:t>
            </w:r>
            <w:r>
              <w:rPr>
                <w:rFonts w:ascii="Times New Roman" w:hAnsi="Times New Roman"/>
                <w:sz w:val="24"/>
                <w:szCs w:val="24"/>
              </w:rPr>
              <w:t>6</w:t>
            </w:r>
            <w:r w:rsidRPr="007528D2">
              <w:rPr>
                <w:rFonts w:ascii="Times New Roman" w:hAnsi="Times New Roman"/>
                <w:sz w:val="24"/>
                <w:szCs w:val="24"/>
                <w:lang w:val="en-US"/>
              </w:rPr>
              <w:t> </w:t>
            </w:r>
            <w:r>
              <w:rPr>
                <w:rFonts w:ascii="Times New Roman" w:hAnsi="Times New Roman"/>
                <w:sz w:val="24"/>
                <w:szCs w:val="24"/>
              </w:rPr>
              <w:t>0</w:t>
            </w:r>
            <w:r w:rsidRPr="007528D2">
              <w:rPr>
                <w:rFonts w:ascii="Times New Roman" w:hAnsi="Times New Roman"/>
                <w:sz w:val="24"/>
                <w:szCs w:val="24"/>
              </w:rPr>
              <w:t>00,00</w:t>
            </w:r>
          </w:p>
        </w:tc>
        <w:tc>
          <w:tcPr>
            <w:tcW w:w="2775" w:type="dxa"/>
            <w:vAlign w:val="center"/>
          </w:tcPr>
          <w:p w:rsidR="00D40C90" w:rsidRPr="007528D2" w:rsidRDefault="00D40C90" w:rsidP="009917C8">
            <w:pPr>
              <w:spacing w:after="0" w:line="240" w:lineRule="atLeast"/>
              <w:jc w:val="center"/>
              <w:rPr>
                <w:rFonts w:ascii="Times New Roman" w:hAnsi="Times New Roman"/>
                <w:sz w:val="24"/>
                <w:szCs w:val="24"/>
              </w:rPr>
            </w:pPr>
            <w:r>
              <w:rPr>
                <w:rFonts w:ascii="Times New Roman" w:hAnsi="Times New Roman"/>
                <w:sz w:val="24"/>
                <w:szCs w:val="24"/>
              </w:rPr>
              <w:t>1 86</w:t>
            </w:r>
            <w:r>
              <w:rPr>
                <w:rFonts w:ascii="Times New Roman" w:hAnsi="Times New Roman"/>
                <w:sz w:val="24"/>
                <w:szCs w:val="24"/>
                <w:lang w:val="en-US"/>
              </w:rPr>
              <w:t>0</w:t>
            </w:r>
            <w:r w:rsidRPr="007528D2">
              <w:rPr>
                <w:rFonts w:ascii="Times New Roman" w:hAnsi="Times New Roman"/>
                <w:sz w:val="24"/>
                <w:szCs w:val="24"/>
                <w:lang w:val="en-US"/>
              </w:rPr>
              <w:t> </w:t>
            </w:r>
            <w:r w:rsidRPr="007528D2">
              <w:rPr>
                <w:rFonts w:ascii="Times New Roman" w:hAnsi="Times New Roman"/>
                <w:sz w:val="24"/>
                <w:szCs w:val="24"/>
              </w:rPr>
              <w:t>000,00</w:t>
            </w:r>
          </w:p>
        </w:tc>
      </w:tr>
    </w:tbl>
    <w:p w:rsidR="009917C8" w:rsidRPr="009917C8" w:rsidRDefault="009917C8" w:rsidP="009917C8">
      <w:pPr>
        <w:pStyle w:val="aff7"/>
        <w:spacing w:line="240" w:lineRule="atLeast"/>
        <w:ind w:left="0"/>
        <w:jc w:val="both"/>
        <w:rPr>
          <w:rFonts w:ascii="Times New Roman" w:hAnsi="Times New Roman"/>
          <w:sz w:val="24"/>
          <w:szCs w:val="24"/>
        </w:rPr>
      </w:pPr>
    </w:p>
    <w:p w:rsidR="00752612" w:rsidRPr="00752612" w:rsidRDefault="00067B21" w:rsidP="00EE297A">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752612">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1676E7" w:rsidRPr="00EE297A" w:rsidRDefault="00752612" w:rsidP="00752612">
      <w:pPr>
        <w:pStyle w:val="aff7"/>
        <w:spacing w:line="240" w:lineRule="atLeast"/>
        <w:ind w:left="0"/>
        <w:jc w:val="both"/>
        <w:rPr>
          <w:rFonts w:ascii="Times New Roman" w:hAnsi="Times New Roman"/>
          <w:sz w:val="24"/>
          <w:szCs w:val="24"/>
        </w:rPr>
      </w:pPr>
      <w:r w:rsidRPr="00B42603">
        <w:rPr>
          <w:rFonts w:ascii="Times New Roman" w:hAnsi="Times New Roman"/>
          <w:sz w:val="24"/>
          <w:szCs w:val="24"/>
        </w:rPr>
        <w:t>Технические, качественные и функц</w:t>
      </w:r>
      <w:r w:rsidR="00240D95">
        <w:rPr>
          <w:rFonts w:ascii="Times New Roman" w:hAnsi="Times New Roman"/>
          <w:sz w:val="24"/>
          <w:szCs w:val="24"/>
        </w:rPr>
        <w:t>иональные характеристики товара,</w:t>
      </w:r>
      <w:r w:rsidRPr="00B42603">
        <w:rPr>
          <w:rFonts w:ascii="Times New Roman" w:hAnsi="Times New Roman"/>
          <w:sz w:val="24"/>
          <w:szCs w:val="24"/>
        </w:rPr>
        <w:t xml:space="preserve"> указанного в 2.1.1</w:t>
      </w:r>
      <w:r w:rsidR="007D42B4">
        <w:rPr>
          <w:rFonts w:ascii="Times New Roman" w:hAnsi="Times New Roman"/>
          <w:sz w:val="24"/>
          <w:szCs w:val="24"/>
        </w:rPr>
        <w:t>,</w:t>
      </w:r>
      <w:r w:rsidRPr="00B42603">
        <w:rPr>
          <w:rFonts w:ascii="Times New Roman" w:hAnsi="Times New Roman"/>
          <w:sz w:val="24"/>
          <w:szCs w:val="24"/>
        </w:rPr>
        <w:t xml:space="preserve"> должны полностью соответствовать ТУ </w:t>
      </w:r>
      <w:r w:rsidR="009917C8">
        <w:rPr>
          <w:rFonts w:ascii="Times New Roman" w:hAnsi="Times New Roman"/>
          <w:sz w:val="24"/>
          <w:szCs w:val="24"/>
        </w:rPr>
        <w:t>17.11.14-001-0160350018-2017 «Минерально-целлюлозный сорбент. Технические условия».</w:t>
      </w:r>
    </w:p>
    <w:p w:rsidR="004F2F35" w:rsidRPr="004F2F35" w:rsidRDefault="00481A9E" w:rsidP="004F2F35">
      <w:pPr>
        <w:spacing w:after="0" w:line="240" w:lineRule="atLeast"/>
        <w:jc w:val="both"/>
        <w:rPr>
          <w:rFonts w:ascii="Times New Roman" w:hAnsi="Times New Roman"/>
          <w:sz w:val="24"/>
          <w:szCs w:val="24"/>
        </w:rPr>
      </w:pPr>
      <w:r>
        <w:rPr>
          <w:rFonts w:ascii="Times New Roman" w:hAnsi="Times New Roman"/>
          <w:b/>
          <w:sz w:val="24"/>
          <w:szCs w:val="24"/>
        </w:rPr>
        <w:t>2.1.3</w:t>
      </w:r>
      <w:r w:rsidR="00EE297A" w:rsidRPr="00481A9E">
        <w:rPr>
          <w:rFonts w:ascii="Times New Roman" w:hAnsi="Times New Roman"/>
          <w:b/>
          <w:sz w:val="24"/>
          <w:szCs w:val="24"/>
        </w:rPr>
        <w:t xml:space="preserve">. </w:t>
      </w:r>
      <w:r w:rsidR="00067B21">
        <w:rPr>
          <w:rFonts w:ascii="Times New Roman" w:hAnsi="Times New Roman"/>
          <w:b/>
          <w:sz w:val="24"/>
          <w:szCs w:val="24"/>
        </w:rPr>
        <w:t xml:space="preserve"> </w:t>
      </w:r>
      <w:r w:rsidR="00B6383C" w:rsidRPr="00481A9E">
        <w:rPr>
          <w:rFonts w:ascii="Times New Roman" w:hAnsi="Times New Roman"/>
          <w:b/>
          <w:sz w:val="24"/>
          <w:szCs w:val="24"/>
        </w:rPr>
        <w:t xml:space="preserve">Место поставки: </w:t>
      </w:r>
      <w:r w:rsidR="00B6383C" w:rsidRPr="00481A9E">
        <w:rPr>
          <w:rFonts w:ascii="Times New Roman" w:hAnsi="Times New Roman"/>
          <w:sz w:val="24"/>
          <w:szCs w:val="24"/>
        </w:rPr>
        <w:t>склад Заказчика</w:t>
      </w:r>
      <w:r w:rsidR="00BD4008" w:rsidRPr="00481A9E">
        <w:rPr>
          <w:rFonts w:ascii="Times New Roman" w:hAnsi="Times New Roman"/>
          <w:sz w:val="24"/>
          <w:szCs w:val="24"/>
        </w:rPr>
        <w:t>,</w:t>
      </w:r>
      <w:r w:rsidR="00206CA8">
        <w:rPr>
          <w:rFonts w:ascii="Times New Roman" w:hAnsi="Times New Roman"/>
          <w:sz w:val="24"/>
          <w:szCs w:val="24"/>
        </w:rPr>
        <w:t xml:space="preserve"> </w:t>
      </w:r>
      <w:r w:rsidR="00BD4008" w:rsidRPr="00481A9E">
        <w:rPr>
          <w:rFonts w:ascii="Times New Roman" w:hAnsi="Times New Roman"/>
          <w:sz w:val="24"/>
          <w:szCs w:val="24"/>
        </w:rPr>
        <w:t xml:space="preserve">расположенный </w:t>
      </w:r>
      <w:r w:rsidR="00B6383C" w:rsidRPr="00481A9E">
        <w:rPr>
          <w:rFonts w:ascii="Times New Roman" w:hAnsi="Times New Roman"/>
          <w:sz w:val="24"/>
          <w:szCs w:val="24"/>
        </w:rPr>
        <w:t xml:space="preserve">по адресу: </w:t>
      </w:r>
      <w:r w:rsidR="004F2F35" w:rsidRPr="004F2F35">
        <w:rPr>
          <w:rFonts w:ascii="Times New Roman" w:hAnsi="Times New Roman"/>
          <w:sz w:val="24"/>
          <w:szCs w:val="24"/>
        </w:rPr>
        <w:t>67</w:t>
      </w:r>
      <w:r w:rsidR="009917C8">
        <w:rPr>
          <w:rFonts w:ascii="Times New Roman" w:hAnsi="Times New Roman"/>
          <w:sz w:val="24"/>
          <w:szCs w:val="24"/>
        </w:rPr>
        <w:t>7</w:t>
      </w:r>
      <w:r w:rsidR="004F2F35" w:rsidRPr="004F2F35">
        <w:rPr>
          <w:rFonts w:ascii="Times New Roman" w:hAnsi="Times New Roman"/>
          <w:sz w:val="24"/>
          <w:szCs w:val="24"/>
        </w:rPr>
        <w:t>90</w:t>
      </w:r>
      <w:r w:rsidR="009917C8">
        <w:rPr>
          <w:rFonts w:ascii="Times New Roman" w:hAnsi="Times New Roman"/>
          <w:sz w:val="24"/>
          <w:szCs w:val="24"/>
        </w:rPr>
        <w:t>2</w:t>
      </w:r>
      <w:r w:rsidR="004F2F35" w:rsidRPr="004F2F35">
        <w:rPr>
          <w:rFonts w:ascii="Times New Roman" w:hAnsi="Times New Roman"/>
          <w:sz w:val="24"/>
          <w:szCs w:val="24"/>
        </w:rPr>
        <w:t>, Российская Федерация, Республика Саха (Якутия), г.</w:t>
      </w:r>
      <w:r w:rsidR="009917C8">
        <w:rPr>
          <w:rFonts w:ascii="Times New Roman" w:hAnsi="Times New Roman"/>
          <w:sz w:val="24"/>
          <w:szCs w:val="24"/>
        </w:rPr>
        <w:t>Якутск</w:t>
      </w:r>
      <w:r w:rsidR="004F2F35" w:rsidRPr="004F2F35">
        <w:rPr>
          <w:rFonts w:ascii="Times New Roman" w:hAnsi="Times New Roman"/>
          <w:sz w:val="24"/>
          <w:szCs w:val="24"/>
        </w:rPr>
        <w:t>, п.</w:t>
      </w:r>
      <w:r w:rsidR="009917C8">
        <w:rPr>
          <w:rFonts w:ascii="Times New Roman" w:hAnsi="Times New Roman"/>
          <w:sz w:val="24"/>
          <w:szCs w:val="24"/>
        </w:rPr>
        <w:t>Жатай</w:t>
      </w:r>
      <w:r w:rsidR="004F2F35" w:rsidRPr="004F2F35">
        <w:rPr>
          <w:rFonts w:ascii="Times New Roman" w:hAnsi="Times New Roman"/>
          <w:sz w:val="24"/>
          <w:szCs w:val="24"/>
        </w:rPr>
        <w:t xml:space="preserve">, </w:t>
      </w:r>
      <w:r w:rsidR="009917C8">
        <w:rPr>
          <w:rFonts w:ascii="Times New Roman" w:hAnsi="Times New Roman"/>
          <w:sz w:val="24"/>
          <w:szCs w:val="24"/>
        </w:rPr>
        <w:t xml:space="preserve">ул. Строда, </w:t>
      </w:r>
      <w:r w:rsidR="004F2F35" w:rsidRPr="004F2F35">
        <w:rPr>
          <w:rFonts w:ascii="Times New Roman" w:hAnsi="Times New Roman"/>
          <w:sz w:val="24"/>
          <w:szCs w:val="24"/>
        </w:rPr>
        <w:t>д.</w:t>
      </w:r>
      <w:r w:rsidR="009917C8">
        <w:rPr>
          <w:rFonts w:ascii="Times New Roman" w:hAnsi="Times New Roman"/>
          <w:sz w:val="24"/>
          <w:szCs w:val="24"/>
        </w:rPr>
        <w:t>12</w:t>
      </w:r>
      <w:r w:rsidR="004F2F35" w:rsidRPr="004F2F35">
        <w:rPr>
          <w:rFonts w:ascii="Times New Roman" w:hAnsi="Times New Roman"/>
          <w:sz w:val="24"/>
          <w:szCs w:val="24"/>
        </w:rPr>
        <w:t xml:space="preserve">, </w:t>
      </w:r>
      <w:r w:rsidR="009917C8">
        <w:rPr>
          <w:rFonts w:ascii="Times New Roman" w:hAnsi="Times New Roman"/>
          <w:sz w:val="24"/>
          <w:szCs w:val="24"/>
        </w:rPr>
        <w:t xml:space="preserve">склад ЦСМ </w:t>
      </w:r>
      <w:r w:rsidR="004F2F35" w:rsidRPr="004F2F35">
        <w:rPr>
          <w:rFonts w:ascii="Times New Roman" w:hAnsi="Times New Roman"/>
          <w:sz w:val="24"/>
          <w:szCs w:val="24"/>
        </w:rPr>
        <w:t>филиал</w:t>
      </w:r>
      <w:r w:rsidR="009917C8">
        <w:rPr>
          <w:rFonts w:ascii="Times New Roman" w:hAnsi="Times New Roman"/>
          <w:sz w:val="24"/>
          <w:szCs w:val="24"/>
        </w:rPr>
        <w:t>а</w:t>
      </w:r>
      <w:r w:rsidR="00A76717">
        <w:rPr>
          <w:rFonts w:ascii="Times New Roman" w:hAnsi="Times New Roman"/>
          <w:sz w:val="24"/>
          <w:szCs w:val="24"/>
        </w:rPr>
        <w:t xml:space="preserve"> </w:t>
      </w:r>
      <w:r w:rsidR="00160E15">
        <w:rPr>
          <w:rFonts w:ascii="Times New Roman" w:hAnsi="Times New Roman"/>
          <w:sz w:val="24"/>
          <w:szCs w:val="24"/>
        </w:rPr>
        <w:t>«</w:t>
      </w:r>
      <w:r w:rsidR="009917C8">
        <w:rPr>
          <w:rFonts w:ascii="Times New Roman" w:hAnsi="Times New Roman"/>
          <w:sz w:val="24"/>
          <w:szCs w:val="24"/>
        </w:rPr>
        <w:t>Якутская</w:t>
      </w:r>
      <w:r w:rsidR="004F2F35" w:rsidRPr="004F2F35">
        <w:rPr>
          <w:rFonts w:ascii="Times New Roman" w:hAnsi="Times New Roman"/>
          <w:sz w:val="24"/>
          <w:szCs w:val="24"/>
        </w:rPr>
        <w:t xml:space="preserve"> нефтебаза</w:t>
      </w:r>
      <w:r w:rsidR="00160E15">
        <w:rPr>
          <w:rFonts w:ascii="Times New Roman" w:hAnsi="Times New Roman"/>
          <w:sz w:val="24"/>
          <w:szCs w:val="24"/>
        </w:rPr>
        <w:t>»</w:t>
      </w:r>
      <w:r w:rsidR="004F2F35" w:rsidRPr="004F2F35">
        <w:rPr>
          <w:rFonts w:ascii="Times New Roman" w:hAnsi="Times New Roman"/>
          <w:sz w:val="24"/>
          <w:szCs w:val="24"/>
        </w:rPr>
        <w:t xml:space="preserve"> АО «Саханефтегазсбыт».</w:t>
      </w:r>
    </w:p>
    <w:p w:rsidR="0026631A" w:rsidRDefault="00883B8C" w:rsidP="00625DF2">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w:t>
      </w:r>
      <w:r w:rsidR="00067B21">
        <w:rPr>
          <w:rFonts w:ascii="Times New Roman" w:hAnsi="Times New Roman"/>
          <w:b/>
          <w:sz w:val="24"/>
          <w:szCs w:val="24"/>
        </w:rPr>
        <w:t xml:space="preserve"> </w:t>
      </w:r>
      <w:r w:rsidR="0026631A" w:rsidRPr="00EE297A">
        <w:rPr>
          <w:rFonts w:ascii="Times New Roman" w:hAnsi="Times New Roman"/>
          <w:b/>
          <w:sz w:val="24"/>
          <w:szCs w:val="24"/>
        </w:rPr>
        <w:t xml:space="preserve">Условия поставки: </w:t>
      </w:r>
      <w:r w:rsidR="0026631A" w:rsidRPr="00EE297A">
        <w:rPr>
          <w:rFonts w:ascii="Times New Roman" w:hAnsi="Times New Roman"/>
          <w:sz w:val="24"/>
          <w:szCs w:val="24"/>
        </w:rPr>
        <w:t xml:space="preserve">доставка товара до места поставки осуществляется силами и средствами </w:t>
      </w:r>
      <w:r w:rsidR="004244B9" w:rsidRPr="00EE297A">
        <w:rPr>
          <w:rFonts w:ascii="Times New Roman" w:hAnsi="Times New Roman"/>
          <w:sz w:val="24"/>
          <w:szCs w:val="24"/>
        </w:rPr>
        <w:t>Участн</w:t>
      </w:r>
      <w:r w:rsidR="0026631A" w:rsidRPr="00EE297A">
        <w:rPr>
          <w:rFonts w:ascii="Times New Roman" w:hAnsi="Times New Roman"/>
          <w:sz w:val="24"/>
          <w:szCs w:val="24"/>
        </w:rPr>
        <w:t>ика.</w:t>
      </w:r>
    </w:p>
    <w:p w:rsidR="00B6383C" w:rsidRDefault="00883B8C" w:rsidP="00BA1AFC">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sz w:val="24"/>
          <w:szCs w:val="24"/>
        </w:rPr>
        <w:t>.</w:t>
      </w:r>
      <w:r w:rsidR="00A76717">
        <w:rPr>
          <w:rFonts w:ascii="Times New Roman" w:hAnsi="Times New Roman"/>
          <w:sz w:val="24"/>
          <w:szCs w:val="24"/>
        </w:rPr>
        <w:t xml:space="preserve"> </w:t>
      </w:r>
      <w:r w:rsidR="00B6383C" w:rsidRPr="00EE297A">
        <w:rPr>
          <w:rFonts w:ascii="Times New Roman" w:hAnsi="Times New Roman"/>
          <w:b/>
          <w:sz w:val="24"/>
          <w:szCs w:val="24"/>
        </w:rPr>
        <w:t xml:space="preserve">Сроки поставки: </w:t>
      </w:r>
      <w:r w:rsidR="00EE0AE9" w:rsidRPr="00EE297A">
        <w:rPr>
          <w:rFonts w:ascii="Times New Roman" w:hAnsi="Times New Roman"/>
          <w:sz w:val="24"/>
          <w:szCs w:val="24"/>
        </w:rPr>
        <w:t>в течение</w:t>
      </w:r>
      <w:r w:rsidR="001C719A">
        <w:rPr>
          <w:rFonts w:ascii="Times New Roman" w:hAnsi="Times New Roman"/>
          <w:sz w:val="24"/>
          <w:szCs w:val="24"/>
        </w:rPr>
        <w:t xml:space="preserve"> 45</w:t>
      </w:r>
      <w:r w:rsidR="00B6383C" w:rsidRPr="00EE297A">
        <w:rPr>
          <w:rFonts w:ascii="Times New Roman" w:hAnsi="Times New Roman"/>
          <w:sz w:val="24"/>
          <w:szCs w:val="24"/>
        </w:rPr>
        <w:t xml:space="preserve"> (</w:t>
      </w:r>
      <w:r w:rsidR="001C719A">
        <w:rPr>
          <w:rFonts w:ascii="Times New Roman" w:hAnsi="Times New Roman"/>
          <w:sz w:val="24"/>
          <w:szCs w:val="24"/>
        </w:rPr>
        <w:t>сорок</w:t>
      </w:r>
      <w:r w:rsidR="00A76717">
        <w:rPr>
          <w:rFonts w:ascii="Times New Roman" w:hAnsi="Times New Roman"/>
          <w:sz w:val="24"/>
          <w:szCs w:val="24"/>
        </w:rPr>
        <w:t>а</w:t>
      </w:r>
      <w:r w:rsidR="001C719A">
        <w:rPr>
          <w:rFonts w:ascii="Times New Roman" w:hAnsi="Times New Roman"/>
          <w:sz w:val="24"/>
          <w:szCs w:val="24"/>
        </w:rPr>
        <w:t xml:space="preserve"> пят</w:t>
      </w:r>
      <w:r w:rsidR="00A76717">
        <w:rPr>
          <w:rFonts w:ascii="Times New Roman" w:hAnsi="Times New Roman"/>
          <w:sz w:val="24"/>
          <w:szCs w:val="24"/>
        </w:rPr>
        <w:t>и</w:t>
      </w:r>
      <w:r w:rsidR="00B6383C" w:rsidRPr="00EE297A">
        <w:rPr>
          <w:rFonts w:ascii="Times New Roman" w:hAnsi="Times New Roman"/>
          <w:sz w:val="24"/>
          <w:szCs w:val="24"/>
        </w:rPr>
        <w:t xml:space="preserve">) </w:t>
      </w:r>
      <w:r w:rsidR="001E4A6E" w:rsidRPr="00EE297A">
        <w:rPr>
          <w:rFonts w:ascii="Times New Roman" w:hAnsi="Times New Roman"/>
          <w:sz w:val="24"/>
          <w:szCs w:val="24"/>
        </w:rPr>
        <w:t xml:space="preserve">календарных </w:t>
      </w:r>
      <w:r w:rsidR="00B6383C" w:rsidRPr="00EE297A">
        <w:rPr>
          <w:rFonts w:ascii="Times New Roman" w:hAnsi="Times New Roman"/>
          <w:sz w:val="24"/>
          <w:szCs w:val="24"/>
        </w:rPr>
        <w:t>дней от даты подписания договора поставки.</w:t>
      </w:r>
    </w:p>
    <w:p w:rsidR="00EE297A" w:rsidRPr="00005463" w:rsidRDefault="00883B8C" w:rsidP="00883B8C">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w:t>
      </w:r>
      <w:r w:rsidR="00A76717">
        <w:rPr>
          <w:rFonts w:ascii="Times New Roman" w:hAnsi="Times New Roman" w:cs="Times New Roman"/>
          <w:b/>
          <w:sz w:val="24"/>
          <w:szCs w:val="24"/>
        </w:rPr>
        <w:t xml:space="preserve"> </w:t>
      </w:r>
      <w:r w:rsidR="00EE0AE9" w:rsidRPr="00005463">
        <w:rPr>
          <w:rFonts w:ascii="Times New Roman" w:hAnsi="Times New Roman" w:cs="Times New Roman"/>
          <w:b/>
          <w:sz w:val="24"/>
          <w:szCs w:val="24"/>
        </w:rPr>
        <w:t>Порядок формирования цены договора:</w:t>
      </w:r>
      <w:r w:rsidR="001C719A">
        <w:rPr>
          <w:rFonts w:ascii="Times New Roman" w:hAnsi="Times New Roman" w:cs="Times New Roman"/>
          <w:b/>
          <w:sz w:val="24"/>
          <w:szCs w:val="24"/>
        </w:rPr>
        <w:t xml:space="preserve"> </w:t>
      </w:r>
      <w:r w:rsidR="00B6561C" w:rsidRPr="00005463">
        <w:rPr>
          <w:rFonts w:ascii="Times New Roman" w:hAnsi="Times New Roman" w:cs="Times New Roman"/>
          <w:sz w:val="24"/>
          <w:szCs w:val="24"/>
        </w:rPr>
        <w:t xml:space="preserve">Цена договора является фиксированной на период проведения </w:t>
      </w:r>
      <w:r w:rsidR="00C21290" w:rsidRPr="00005463">
        <w:rPr>
          <w:rFonts w:ascii="Times New Roman" w:hAnsi="Times New Roman" w:cs="Times New Roman"/>
          <w:sz w:val="24"/>
          <w:szCs w:val="24"/>
        </w:rPr>
        <w:t>закупки</w:t>
      </w:r>
      <w:r w:rsidR="00B6561C" w:rsidRPr="00005463">
        <w:rPr>
          <w:rFonts w:ascii="Times New Roman" w:hAnsi="Times New Roman" w:cs="Times New Roman"/>
          <w:sz w:val="24"/>
          <w:szCs w:val="24"/>
        </w:rPr>
        <w:t xml:space="preserve"> и в период исполнения обязательств по договору.</w:t>
      </w:r>
    </w:p>
    <w:p w:rsidR="00EE297A" w:rsidRDefault="00EE297A" w:rsidP="00883B8C">
      <w:pPr>
        <w:pStyle w:val="af5"/>
        <w:tabs>
          <w:tab w:val="clear" w:pos="360"/>
        </w:tabs>
        <w:spacing w:line="240" w:lineRule="atLeast"/>
        <w:ind w:left="0" w:firstLine="567"/>
        <w:rPr>
          <w:sz w:val="24"/>
          <w:szCs w:val="24"/>
        </w:rPr>
      </w:pP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883B8C">
      <w:pPr>
        <w:tabs>
          <w:tab w:val="left" w:pos="426"/>
        </w:tabs>
        <w:spacing w:after="0" w:line="240" w:lineRule="auto"/>
        <w:ind w:firstLine="567"/>
        <w:jc w:val="both"/>
        <w:rPr>
          <w:rFonts w:ascii="Times New Roman" w:eastAsia="Times New Roman" w:hAnsi="Times New Roman" w:cs="Arial"/>
          <w:sz w:val="24"/>
          <w:szCs w:val="24"/>
          <w:lang w:eastAsia="ru-RU"/>
        </w:rPr>
      </w:pP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10061F" w:rsidRPr="0010061F" w:rsidRDefault="0010061F" w:rsidP="00883B8C">
      <w:pPr>
        <w:tabs>
          <w:tab w:val="num" w:pos="0"/>
        </w:tabs>
        <w:spacing w:after="0" w:line="240" w:lineRule="auto"/>
        <w:ind w:firstLine="567"/>
        <w:jc w:val="both"/>
        <w:rPr>
          <w:rFonts w:ascii="Times New Roman" w:eastAsia="Times New Roman" w:hAnsi="Times New Roman"/>
          <w:sz w:val="24"/>
          <w:szCs w:val="24"/>
          <w:lang w:eastAsia="ru-RU"/>
        </w:rPr>
      </w:pPr>
      <w:r w:rsidRPr="0010061F">
        <w:rPr>
          <w:rFonts w:ascii="Times New Roman" w:eastAsia="Times New Roman" w:hAnsi="Times New Roman"/>
          <w:sz w:val="24"/>
          <w:szCs w:val="24"/>
          <w:lang w:eastAsia="ru-RU"/>
        </w:rPr>
        <w:t xml:space="preserve">Участники, плательщики НДС, подают свои ценовые предложения без учета НДС, но в случае, если такой Участник будет признан Победителем </w:t>
      </w:r>
      <w:r w:rsidR="00A76717">
        <w:rPr>
          <w:rFonts w:ascii="Times New Roman" w:eastAsia="Times New Roman" w:hAnsi="Times New Roman"/>
          <w:sz w:val="24"/>
          <w:szCs w:val="24"/>
          <w:lang w:eastAsia="ru-RU"/>
        </w:rPr>
        <w:t>закупки и с ним будет заключен договор, то</w:t>
      </w:r>
      <w:r w:rsidRPr="0010061F">
        <w:rPr>
          <w:rFonts w:ascii="Times New Roman" w:eastAsia="Times New Roman" w:hAnsi="Times New Roman"/>
          <w:sz w:val="24"/>
          <w:szCs w:val="24"/>
          <w:lang w:eastAsia="ru-RU"/>
        </w:rPr>
        <w:t xml:space="preserve"> расчеты по договору будут производиться с учетом НДС.</w:t>
      </w:r>
    </w:p>
    <w:p w:rsidR="0010061F" w:rsidRPr="00D40C90" w:rsidRDefault="00883B8C" w:rsidP="007D42B4">
      <w:pPr>
        <w:pStyle w:val="aff7"/>
        <w:numPr>
          <w:ilvl w:val="2"/>
          <w:numId w:val="39"/>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w:t>
      </w:r>
      <w:r w:rsidR="00A76717">
        <w:rPr>
          <w:rFonts w:ascii="Times New Roman" w:hAnsi="Times New Roman"/>
          <w:b/>
          <w:sz w:val="24"/>
          <w:szCs w:val="24"/>
        </w:rPr>
        <w:t xml:space="preserve"> </w:t>
      </w:r>
      <w:r w:rsidR="00B6383C" w:rsidRPr="0010061F">
        <w:rPr>
          <w:rFonts w:ascii="Times New Roman" w:hAnsi="Times New Roman"/>
          <w:b/>
          <w:sz w:val="24"/>
          <w:szCs w:val="24"/>
        </w:rPr>
        <w:t xml:space="preserve">Форма, сроки и порядок оплаты: </w:t>
      </w:r>
      <w:r w:rsidR="0058386A" w:rsidRPr="0010061F">
        <w:rPr>
          <w:rFonts w:ascii="Times New Roman CYR" w:hAnsi="Times New Roman CYR" w:cs="Times New Roman CYR"/>
          <w:sz w:val="24"/>
          <w:szCs w:val="24"/>
        </w:rPr>
        <w:t>Безналичный расчет. Расчет по поставке товара</w:t>
      </w:r>
      <w:r w:rsidR="00A76717">
        <w:rPr>
          <w:rFonts w:ascii="Times New Roman CYR" w:hAnsi="Times New Roman CYR" w:cs="Times New Roman CYR"/>
          <w:sz w:val="24"/>
          <w:szCs w:val="24"/>
        </w:rPr>
        <w:t xml:space="preserve"> </w:t>
      </w:r>
      <w:r w:rsidR="0058386A" w:rsidRPr="0010061F">
        <w:rPr>
          <w:rFonts w:ascii="Times New Roman CYR" w:hAnsi="Times New Roman CYR" w:cs="Times New Roman CYR"/>
          <w:sz w:val="24"/>
          <w:szCs w:val="24"/>
        </w:rPr>
        <w:t xml:space="preserve">производятся </w:t>
      </w:r>
      <w:r w:rsidR="0010061F" w:rsidRPr="0010061F">
        <w:rPr>
          <w:rFonts w:ascii="Times New Roman" w:hAnsi="Times New Roman"/>
          <w:sz w:val="24"/>
          <w:szCs w:val="24"/>
        </w:rPr>
        <w:t>в течени</w:t>
      </w:r>
      <w:r w:rsidR="004A1988">
        <w:rPr>
          <w:rFonts w:ascii="Times New Roman" w:hAnsi="Times New Roman"/>
          <w:sz w:val="24"/>
          <w:szCs w:val="24"/>
        </w:rPr>
        <w:t>е</w:t>
      </w:r>
      <w:r w:rsidR="0010061F" w:rsidRPr="0010061F">
        <w:rPr>
          <w:rFonts w:ascii="Times New Roman" w:hAnsi="Times New Roman"/>
          <w:sz w:val="24"/>
          <w:szCs w:val="24"/>
        </w:rPr>
        <w:t xml:space="preserve"> </w:t>
      </w:r>
      <w:r w:rsidR="00D40C90" w:rsidRPr="00D40C90">
        <w:rPr>
          <w:rFonts w:ascii="Times New Roman" w:hAnsi="Times New Roman"/>
          <w:sz w:val="24"/>
          <w:szCs w:val="24"/>
        </w:rPr>
        <w:t>15</w:t>
      </w:r>
      <w:r w:rsidR="004A1988" w:rsidRPr="00D40C90">
        <w:rPr>
          <w:rFonts w:ascii="Times New Roman" w:hAnsi="Times New Roman"/>
          <w:sz w:val="24"/>
          <w:szCs w:val="24"/>
        </w:rPr>
        <w:t xml:space="preserve"> (</w:t>
      </w:r>
      <w:r w:rsidR="00D40C90" w:rsidRPr="00D40C90">
        <w:rPr>
          <w:rFonts w:ascii="Times New Roman" w:hAnsi="Times New Roman"/>
          <w:sz w:val="24"/>
          <w:szCs w:val="24"/>
        </w:rPr>
        <w:t>пятнадцать</w:t>
      </w:r>
      <w:r w:rsidR="004A1988" w:rsidRPr="00D40C90">
        <w:rPr>
          <w:rFonts w:ascii="Times New Roman" w:hAnsi="Times New Roman"/>
          <w:sz w:val="24"/>
          <w:szCs w:val="24"/>
        </w:rPr>
        <w:t xml:space="preserve">) </w:t>
      </w:r>
      <w:r w:rsidR="00D40C90">
        <w:rPr>
          <w:rFonts w:ascii="Times New Roman" w:hAnsi="Times New Roman"/>
          <w:sz w:val="24"/>
          <w:szCs w:val="24"/>
        </w:rPr>
        <w:t>рабочих</w:t>
      </w:r>
      <w:r w:rsidR="0010061F" w:rsidRPr="0010061F">
        <w:rPr>
          <w:rFonts w:ascii="Times New Roman" w:hAnsi="Times New Roman"/>
          <w:sz w:val="24"/>
          <w:szCs w:val="24"/>
        </w:rPr>
        <w:t xml:space="preserve"> дней с момента</w:t>
      </w:r>
      <w:r w:rsidR="0010061F">
        <w:rPr>
          <w:rFonts w:ascii="Times New Roman" w:hAnsi="Times New Roman"/>
          <w:sz w:val="24"/>
          <w:szCs w:val="24"/>
        </w:rPr>
        <w:t xml:space="preserve"> его</w:t>
      </w:r>
      <w:r w:rsidR="0010061F" w:rsidRPr="0010061F">
        <w:rPr>
          <w:rFonts w:ascii="Times New Roman" w:hAnsi="Times New Roman"/>
          <w:sz w:val="24"/>
          <w:szCs w:val="24"/>
        </w:rPr>
        <w:t xml:space="preserve"> поставки</w:t>
      </w:r>
      <w:r w:rsidR="00A76717">
        <w:rPr>
          <w:rFonts w:ascii="Times New Roman" w:hAnsi="Times New Roman"/>
          <w:sz w:val="24"/>
          <w:szCs w:val="24"/>
        </w:rPr>
        <w:t xml:space="preserve"> </w:t>
      </w:r>
      <w:r w:rsidR="00A76717" w:rsidRPr="00D40C90">
        <w:rPr>
          <w:rFonts w:ascii="Times New Roman" w:hAnsi="Times New Roman"/>
          <w:sz w:val="24"/>
          <w:szCs w:val="24"/>
        </w:rPr>
        <w:t>после оформления акта приема-передачи</w:t>
      </w:r>
      <w:r w:rsidR="0010061F" w:rsidRPr="00D40C90">
        <w:rPr>
          <w:rFonts w:ascii="Times New Roman" w:hAnsi="Times New Roman"/>
          <w:sz w:val="24"/>
          <w:szCs w:val="24"/>
        </w:rPr>
        <w:t>.</w:t>
      </w:r>
    </w:p>
    <w:p w:rsidR="00B6383C" w:rsidRPr="00005463" w:rsidRDefault="004A1988" w:rsidP="00963F32">
      <w:pPr>
        <w:pStyle w:val="aff7"/>
        <w:numPr>
          <w:ilvl w:val="2"/>
          <w:numId w:val="39"/>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 xml:space="preserve">. </w:t>
      </w:r>
      <w:r w:rsidR="00B6383C" w:rsidRPr="00005463">
        <w:rPr>
          <w:rFonts w:ascii="Times New Roman" w:hAnsi="Times New Roman"/>
          <w:b/>
          <w:sz w:val="24"/>
          <w:szCs w:val="24"/>
        </w:rPr>
        <w:t>Требования к качеству</w:t>
      </w:r>
      <w:r w:rsidR="00EC1CDB" w:rsidRPr="00005463">
        <w:rPr>
          <w:rFonts w:ascii="Times New Roman" w:hAnsi="Times New Roman"/>
          <w:b/>
          <w:sz w:val="24"/>
          <w:szCs w:val="24"/>
        </w:rPr>
        <w:t xml:space="preserve"> товара</w:t>
      </w:r>
      <w:r w:rsidR="0026631A" w:rsidRPr="00005463">
        <w:rPr>
          <w:rFonts w:ascii="Times New Roman" w:hAnsi="Times New Roman"/>
          <w:b/>
          <w:sz w:val="24"/>
          <w:szCs w:val="24"/>
        </w:rPr>
        <w:t xml:space="preserve">, </w:t>
      </w:r>
      <w:r w:rsidR="008F02BD" w:rsidRPr="00005463">
        <w:rPr>
          <w:rFonts w:ascii="Times New Roman" w:hAnsi="Times New Roman"/>
          <w:b/>
          <w:sz w:val="24"/>
          <w:szCs w:val="24"/>
        </w:rPr>
        <w:t xml:space="preserve">таре, </w:t>
      </w:r>
      <w:r w:rsidR="00616588" w:rsidRPr="00005463">
        <w:rPr>
          <w:rFonts w:ascii="Times New Roman" w:hAnsi="Times New Roman"/>
          <w:b/>
          <w:sz w:val="24"/>
          <w:szCs w:val="24"/>
        </w:rPr>
        <w:t>упаковке</w:t>
      </w:r>
      <w:r w:rsidR="00A76717">
        <w:rPr>
          <w:rFonts w:ascii="Times New Roman" w:hAnsi="Times New Roman"/>
          <w:b/>
          <w:sz w:val="24"/>
          <w:szCs w:val="24"/>
        </w:rPr>
        <w:t xml:space="preserve"> </w:t>
      </w:r>
      <w:r w:rsidR="00E56DDD" w:rsidRPr="00005463">
        <w:rPr>
          <w:rFonts w:ascii="Times New Roman" w:hAnsi="Times New Roman"/>
          <w:b/>
          <w:sz w:val="24"/>
          <w:szCs w:val="24"/>
        </w:rPr>
        <w:t>товара</w:t>
      </w:r>
      <w:r w:rsidR="00B6383C" w:rsidRPr="00005463">
        <w:rPr>
          <w:rFonts w:ascii="Times New Roman" w:hAnsi="Times New Roman"/>
          <w:b/>
          <w:sz w:val="24"/>
          <w:szCs w:val="24"/>
        </w:rPr>
        <w:t xml:space="preserve">: </w:t>
      </w:r>
    </w:p>
    <w:p w:rsidR="00B6383C" w:rsidRDefault="00B6383C" w:rsidP="004A1988">
      <w:pPr>
        <w:widowControl w:val="0"/>
        <w:autoSpaceDE w:val="0"/>
        <w:autoSpaceDN w:val="0"/>
        <w:adjustRightInd w:val="0"/>
        <w:spacing w:after="0" w:line="240" w:lineRule="atLeast"/>
        <w:ind w:firstLine="567"/>
        <w:jc w:val="both"/>
        <w:rPr>
          <w:rFonts w:ascii="Times New Roman" w:hAnsi="Times New Roman"/>
          <w:color w:val="000000"/>
          <w:sz w:val="24"/>
          <w:szCs w:val="24"/>
        </w:rPr>
      </w:pPr>
      <w:r w:rsidRPr="004A1988">
        <w:rPr>
          <w:rFonts w:ascii="Times New Roman" w:hAnsi="Times New Roman"/>
          <w:b/>
          <w:color w:val="000000"/>
          <w:sz w:val="24"/>
          <w:szCs w:val="24"/>
        </w:rPr>
        <w:t>1)</w:t>
      </w:r>
      <w:r w:rsidR="00067B21">
        <w:rPr>
          <w:rFonts w:ascii="Times New Roman" w:hAnsi="Times New Roman"/>
          <w:b/>
          <w:color w:val="000000"/>
          <w:sz w:val="24"/>
          <w:szCs w:val="24"/>
        </w:rPr>
        <w:t xml:space="preserve"> </w:t>
      </w:r>
      <w:r w:rsidR="004A1988">
        <w:rPr>
          <w:rFonts w:ascii="Times New Roman" w:hAnsi="Times New Roman"/>
          <w:color w:val="000000"/>
          <w:sz w:val="24"/>
          <w:szCs w:val="24"/>
        </w:rPr>
        <w:t>С</w:t>
      </w:r>
      <w:r w:rsidR="004A1988" w:rsidRPr="004A1988">
        <w:rPr>
          <w:rFonts w:ascii="Times New Roman" w:hAnsi="Times New Roman"/>
          <w:color w:val="000000"/>
          <w:sz w:val="24"/>
          <w:szCs w:val="24"/>
        </w:rPr>
        <w:t>оответствие п</w:t>
      </w:r>
      <w:r w:rsidR="00D40C90">
        <w:rPr>
          <w:rFonts w:ascii="Times New Roman" w:hAnsi="Times New Roman"/>
          <w:color w:val="000000"/>
          <w:sz w:val="24"/>
          <w:szCs w:val="24"/>
        </w:rPr>
        <w:t>оставляемого товара требованиям</w:t>
      </w:r>
      <w:r w:rsidR="004A1988" w:rsidRPr="004A1988">
        <w:rPr>
          <w:rFonts w:ascii="Times New Roman" w:hAnsi="Times New Roman"/>
          <w:color w:val="000000"/>
          <w:sz w:val="24"/>
          <w:szCs w:val="24"/>
        </w:rPr>
        <w:t xml:space="preserve"> ТУ должно подтверждаться </w:t>
      </w:r>
      <w:r w:rsidR="004A1988">
        <w:rPr>
          <w:rFonts w:ascii="Times New Roman" w:hAnsi="Times New Roman"/>
          <w:color w:val="000000"/>
          <w:sz w:val="24"/>
          <w:szCs w:val="24"/>
        </w:rPr>
        <w:t>сертификатом</w:t>
      </w:r>
      <w:r w:rsidR="004A1988" w:rsidRPr="004A1988">
        <w:rPr>
          <w:rFonts w:ascii="Times New Roman" w:hAnsi="Times New Roman"/>
          <w:color w:val="000000"/>
          <w:sz w:val="24"/>
          <w:szCs w:val="24"/>
        </w:rPr>
        <w:t xml:space="preserve"> соответствия. Товар должен имет</w:t>
      </w:r>
      <w:r w:rsidR="00D40C90">
        <w:rPr>
          <w:rFonts w:ascii="Times New Roman" w:hAnsi="Times New Roman"/>
          <w:color w:val="000000"/>
          <w:sz w:val="24"/>
          <w:szCs w:val="24"/>
        </w:rPr>
        <w:t>ь документ о качестве (</w:t>
      </w:r>
      <w:r w:rsidR="004A1988" w:rsidRPr="004A1988">
        <w:rPr>
          <w:rFonts w:ascii="Times New Roman" w:hAnsi="Times New Roman"/>
          <w:color w:val="000000"/>
          <w:sz w:val="24"/>
          <w:szCs w:val="24"/>
        </w:rPr>
        <w:t xml:space="preserve">сертификат </w:t>
      </w:r>
      <w:r w:rsidR="004A1988">
        <w:rPr>
          <w:rFonts w:ascii="Times New Roman" w:hAnsi="Times New Roman"/>
          <w:color w:val="000000"/>
          <w:sz w:val="24"/>
          <w:szCs w:val="24"/>
        </w:rPr>
        <w:t>соответствия</w:t>
      </w:r>
      <w:r w:rsidR="00D40C90">
        <w:rPr>
          <w:rFonts w:ascii="Times New Roman" w:hAnsi="Times New Roman"/>
          <w:color w:val="000000"/>
          <w:sz w:val="24"/>
          <w:szCs w:val="24"/>
        </w:rPr>
        <w:t>, протокол испытаний</w:t>
      </w:r>
      <w:r w:rsidR="004A1988" w:rsidRPr="00D40C90">
        <w:rPr>
          <w:rFonts w:ascii="Times New Roman" w:hAnsi="Times New Roman"/>
          <w:color w:val="000000"/>
          <w:sz w:val="24"/>
          <w:szCs w:val="24"/>
        </w:rPr>
        <w:t>),</w:t>
      </w:r>
      <w:r w:rsidR="004A1988" w:rsidRPr="004A1988">
        <w:rPr>
          <w:rFonts w:ascii="Times New Roman" w:hAnsi="Times New Roman"/>
          <w:color w:val="000000"/>
          <w:sz w:val="24"/>
          <w:szCs w:val="24"/>
        </w:rPr>
        <w:t xml:space="preserve"> содержащий сведения о фактических показателях качества, нормируемых этими документами</w:t>
      </w:r>
      <w:r w:rsidRPr="00A130FC">
        <w:rPr>
          <w:rFonts w:ascii="Times New Roman" w:hAnsi="Times New Roman"/>
          <w:color w:val="000000"/>
          <w:sz w:val="24"/>
          <w:szCs w:val="24"/>
        </w:rPr>
        <w:t>;</w:t>
      </w:r>
    </w:p>
    <w:p w:rsidR="004A1988" w:rsidRPr="004A1988" w:rsidRDefault="00BE47CB" w:rsidP="004A1988">
      <w:pPr>
        <w:widowControl w:val="0"/>
        <w:autoSpaceDE w:val="0"/>
        <w:autoSpaceDN w:val="0"/>
        <w:adjustRightInd w:val="0"/>
        <w:spacing w:after="0" w:line="240" w:lineRule="atLeast"/>
        <w:ind w:firstLine="567"/>
        <w:jc w:val="both"/>
        <w:rPr>
          <w:rFonts w:ascii="Times New Roman" w:hAnsi="Times New Roman"/>
          <w:color w:val="000000"/>
          <w:sz w:val="24"/>
          <w:szCs w:val="24"/>
        </w:rPr>
      </w:pPr>
      <w:r w:rsidRPr="004A1988">
        <w:rPr>
          <w:rFonts w:ascii="Times New Roman" w:hAnsi="Times New Roman"/>
          <w:b/>
          <w:color w:val="000000"/>
          <w:sz w:val="24"/>
          <w:szCs w:val="24"/>
        </w:rPr>
        <w:t>2)</w:t>
      </w:r>
      <w:r w:rsidR="00067B21">
        <w:rPr>
          <w:rFonts w:ascii="Times New Roman" w:hAnsi="Times New Roman"/>
          <w:b/>
          <w:color w:val="000000"/>
          <w:sz w:val="24"/>
          <w:szCs w:val="24"/>
        </w:rPr>
        <w:t xml:space="preserve"> </w:t>
      </w:r>
      <w:r w:rsidR="004A1988" w:rsidRPr="004A1988">
        <w:rPr>
          <w:rFonts w:ascii="Times New Roman" w:hAnsi="Times New Roman"/>
          <w:color w:val="000000"/>
          <w:sz w:val="24"/>
          <w:szCs w:val="24"/>
        </w:rPr>
        <w:t>Упаковка товара должна соответствовать требованиям ГОСТа, международным стандартам упаковки. Товар должен быть поставлен в упаковке, обеспечивающей защиту товара от повреждения или порчи во время транспортировки и хранения. Упаковка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предоставлять возможность определить количество содержащегося в ней товара (опись, упаковочные ярлыки или листы)</w:t>
      </w:r>
      <w:r w:rsidRPr="004A1988">
        <w:rPr>
          <w:rFonts w:ascii="Times New Roman" w:hAnsi="Times New Roman"/>
          <w:color w:val="000000"/>
          <w:sz w:val="24"/>
          <w:szCs w:val="24"/>
        </w:rPr>
        <w:t>;</w:t>
      </w:r>
    </w:p>
    <w:p w:rsidR="00BA303D" w:rsidRPr="004A1988" w:rsidRDefault="004A1988" w:rsidP="004A1988">
      <w:pPr>
        <w:widowControl w:val="0"/>
        <w:autoSpaceDE w:val="0"/>
        <w:autoSpaceDN w:val="0"/>
        <w:adjustRightInd w:val="0"/>
        <w:spacing w:after="0" w:line="240" w:lineRule="atLeast"/>
        <w:ind w:firstLine="567"/>
        <w:jc w:val="both"/>
        <w:rPr>
          <w:rFonts w:ascii="Times New Roman" w:hAnsi="Times New Roman"/>
          <w:color w:val="000000"/>
          <w:sz w:val="24"/>
          <w:szCs w:val="24"/>
        </w:rPr>
      </w:pPr>
      <w:r w:rsidRPr="004A1988">
        <w:rPr>
          <w:rFonts w:ascii="Times New Roman" w:hAnsi="Times New Roman"/>
          <w:b/>
          <w:color w:val="000000"/>
          <w:sz w:val="24"/>
          <w:szCs w:val="24"/>
        </w:rPr>
        <w:t>3)</w:t>
      </w:r>
      <w:r w:rsidR="00067B21">
        <w:rPr>
          <w:rFonts w:ascii="Times New Roman" w:hAnsi="Times New Roman"/>
          <w:b/>
          <w:color w:val="000000"/>
          <w:sz w:val="24"/>
          <w:szCs w:val="24"/>
        </w:rPr>
        <w:t xml:space="preserve"> </w:t>
      </w:r>
      <w:r w:rsidRPr="004A1988">
        <w:rPr>
          <w:rFonts w:ascii="Times New Roman" w:hAnsi="Times New Roman"/>
          <w:color w:val="000000"/>
          <w:sz w:val="24"/>
          <w:szCs w:val="24"/>
        </w:rPr>
        <w:t xml:space="preserve">Поставка товаров с просроченным сроком годности не допускается. Гарантия на поставляемый товар не менее </w:t>
      </w:r>
      <w:r w:rsidR="003C45F0">
        <w:rPr>
          <w:rFonts w:ascii="Times New Roman" w:hAnsi="Times New Roman"/>
          <w:color w:val="000000"/>
          <w:sz w:val="24"/>
          <w:szCs w:val="24"/>
        </w:rPr>
        <w:t>24</w:t>
      </w:r>
      <w:r w:rsidRPr="004A1988">
        <w:rPr>
          <w:rFonts w:ascii="Times New Roman" w:hAnsi="Times New Roman"/>
          <w:color w:val="000000"/>
          <w:sz w:val="24"/>
          <w:szCs w:val="24"/>
        </w:rPr>
        <w:t xml:space="preserve"> месяцев.</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481A9E">
        <w:rPr>
          <w:rFonts w:ascii="Times New Roman" w:hAnsi="Times New Roman"/>
          <w:b/>
          <w:sz w:val="24"/>
          <w:szCs w:val="24"/>
          <w:lang w:eastAsia="ru-RU"/>
        </w:rPr>
        <w:t>9</w:t>
      </w:r>
      <w:r w:rsidRPr="00BA1AFC">
        <w:rPr>
          <w:rFonts w:ascii="Times New Roman" w:hAnsi="Times New Roman"/>
          <w:b/>
          <w:sz w:val="24"/>
          <w:szCs w:val="24"/>
          <w:lang w:eastAsia="ru-RU"/>
        </w:rPr>
        <w:t>.</w:t>
      </w:r>
      <w:r w:rsidR="007214E3">
        <w:rPr>
          <w:rFonts w:ascii="Times New Roman" w:hAnsi="Times New Roman"/>
          <w:b/>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7214E3">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7214E3">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001C719A">
        <w:rPr>
          <w:rFonts w:ascii="Times New Roman" w:hAnsi="Times New Roman"/>
          <w:sz w:val="24"/>
          <w:szCs w:val="24"/>
          <w:lang w:eastAsia="ru-RU"/>
        </w:rPr>
        <w:t xml:space="preserve"> (в случае если у</w:t>
      </w:r>
      <w:r w:rsidR="001C719A" w:rsidRPr="0010061F">
        <w:rPr>
          <w:rFonts w:ascii="Times New Roman" w:eastAsia="Times New Roman" w:hAnsi="Times New Roman"/>
          <w:sz w:val="24"/>
          <w:szCs w:val="24"/>
          <w:lang w:eastAsia="ru-RU"/>
        </w:rPr>
        <w:t>частник</w:t>
      </w:r>
      <w:r w:rsidR="001C719A">
        <w:rPr>
          <w:rFonts w:ascii="Times New Roman" w:eastAsia="Times New Roman" w:hAnsi="Times New Roman"/>
          <w:sz w:val="24"/>
          <w:szCs w:val="24"/>
          <w:lang w:eastAsia="ru-RU"/>
        </w:rPr>
        <w:t xml:space="preserve"> является</w:t>
      </w:r>
      <w:r w:rsidR="001C719A" w:rsidRPr="0010061F">
        <w:rPr>
          <w:rFonts w:ascii="Times New Roman" w:eastAsia="Times New Roman" w:hAnsi="Times New Roman"/>
          <w:sz w:val="24"/>
          <w:szCs w:val="24"/>
          <w:lang w:eastAsia="ru-RU"/>
        </w:rPr>
        <w:t xml:space="preserve"> плательщик</w:t>
      </w:r>
      <w:r w:rsidR="001C719A">
        <w:rPr>
          <w:rFonts w:ascii="Times New Roman" w:eastAsia="Times New Roman" w:hAnsi="Times New Roman"/>
          <w:sz w:val="24"/>
          <w:szCs w:val="24"/>
          <w:lang w:eastAsia="ru-RU"/>
        </w:rPr>
        <w:t>ом</w:t>
      </w:r>
      <w:r w:rsidR="001C719A" w:rsidRPr="0010061F">
        <w:rPr>
          <w:rFonts w:ascii="Times New Roman" w:eastAsia="Times New Roman" w:hAnsi="Times New Roman"/>
          <w:sz w:val="24"/>
          <w:szCs w:val="24"/>
          <w:lang w:eastAsia="ru-RU"/>
        </w:rPr>
        <w:t xml:space="preserve"> НДС</w:t>
      </w:r>
      <w:r w:rsidR="001C719A">
        <w:rPr>
          <w:rFonts w:ascii="Times New Roman" w:eastAsia="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w:t>
      </w:r>
      <w:r w:rsidR="00481A9E">
        <w:rPr>
          <w:rFonts w:ascii="Times New Roman" w:hAnsi="Times New Roman"/>
          <w:b/>
          <w:sz w:val="24"/>
          <w:szCs w:val="24"/>
          <w:lang w:eastAsia="ru-RU"/>
        </w:rPr>
        <w:t>0</w:t>
      </w:r>
      <w:r w:rsidRPr="007001FF">
        <w:rPr>
          <w:rFonts w:ascii="Times New Roman" w:hAnsi="Times New Roman"/>
          <w:b/>
          <w:sz w:val="24"/>
          <w:szCs w:val="24"/>
          <w:lang w:eastAsia="ru-RU"/>
        </w:rPr>
        <w:t>.</w:t>
      </w:r>
      <w:r w:rsidR="007214E3">
        <w:rPr>
          <w:rFonts w:ascii="Times New Roman" w:hAnsi="Times New Roman"/>
          <w:b/>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00206CA8">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206CA8">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206CA8">
        <w:rPr>
          <w:rFonts w:ascii="Times New Roman" w:hAnsi="Times New Roman"/>
          <w:color w:val="000000"/>
          <w:sz w:val="24"/>
          <w:szCs w:val="24"/>
        </w:rPr>
        <w:t>24</w:t>
      </w:r>
      <w:r w:rsidR="00805114" w:rsidRPr="007001FF">
        <w:rPr>
          <w:rFonts w:ascii="Times New Roman" w:hAnsi="Times New Roman"/>
          <w:color w:val="000000"/>
          <w:sz w:val="24"/>
          <w:szCs w:val="24"/>
        </w:rPr>
        <w:t xml:space="preserve"> (</w:t>
      </w:r>
      <w:r w:rsidR="00206CA8">
        <w:rPr>
          <w:rFonts w:ascii="Times New Roman" w:hAnsi="Times New Roman"/>
          <w:color w:val="000000"/>
          <w:sz w:val="24"/>
          <w:szCs w:val="24"/>
        </w:rPr>
        <w:t>двадцать четыре</w:t>
      </w:r>
      <w:r w:rsidR="00805114" w:rsidRPr="007001FF">
        <w:rPr>
          <w:rFonts w:ascii="Times New Roman" w:hAnsi="Times New Roman"/>
          <w:color w:val="000000"/>
          <w:sz w:val="24"/>
          <w:szCs w:val="24"/>
        </w:rPr>
        <w:t>)</w:t>
      </w:r>
      <w:r w:rsidRPr="007001FF">
        <w:rPr>
          <w:rFonts w:ascii="Times New Roman" w:hAnsi="Times New Roman"/>
          <w:color w:val="000000"/>
          <w:sz w:val="24"/>
          <w:szCs w:val="24"/>
        </w:rPr>
        <w:t xml:space="preserve"> месяц</w:t>
      </w:r>
      <w:r w:rsidR="007214E3">
        <w:rPr>
          <w:rFonts w:ascii="Times New Roman" w:hAnsi="Times New Roman"/>
          <w:color w:val="000000"/>
          <w:sz w:val="24"/>
          <w:szCs w:val="24"/>
        </w:rPr>
        <w:t>а</w:t>
      </w:r>
      <w:r w:rsidRPr="007001FF">
        <w:rPr>
          <w:rFonts w:ascii="Times New Roman" w:hAnsi="Times New Roman"/>
          <w:color w:val="000000"/>
          <w:sz w:val="24"/>
          <w:szCs w:val="24"/>
        </w:rPr>
        <w:t xml:space="preserve">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w:t>
      </w:r>
      <w:r w:rsidR="004A1988">
        <w:rPr>
          <w:rFonts w:ascii="Times New Roman" w:hAnsi="Times New Roman"/>
          <w:sz w:val="24"/>
          <w:szCs w:val="24"/>
          <w:lang w:eastAsia="ru-RU"/>
        </w:rPr>
        <w:t>ма-передачи, товарной накладной (в случае если у</w:t>
      </w:r>
      <w:r w:rsidR="004A1988" w:rsidRPr="0010061F">
        <w:rPr>
          <w:rFonts w:ascii="Times New Roman" w:eastAsia="Times New Roman" w:hAnsi="Times New Roman"/>
          <w:sz w:val="24"/>
          <w:szCs w:val="24"/>
          <w:lang w:eastAsia="ru-RU"/>
        </w:rPr>
        <w:t>частник</w:t>
      </w:r>
      <w:r w:rsidR="004A1988">
        <w:rPr>
          <w:rFonts w:ascii="Times New Roman" w:eastAsia="Times New Roman" w:hAnsi="Times New Roman"/>
          <w:sz w:val="24"/>
          <w:szCs w:val="24"/>
          <w:lang w:eastAsia="ru-RU"/>
        </w:rPr>
        <w:t xml:space="preserve"> является</w:t>
      </w:r>
      <w:r w:rsidR="004A1988" w:rsidRPr="0010061F">
        <w:rPr>
          <w:rFonts w:ascii="Times New Roman" w:eastAsia="Times New Roman" w:hAnsi="Times New Roman"/>
          <w:sz w:val="24"/>
          <w:szCs w:val="24"/>
          <w:lang w:eastAsia="ru-RU"/>
        </w:rPr>
        <w:t xml:space="preserve"> плательщик</w:t>
      </w:r>
      <w:r w:rsidR="004A1988">
        <w:rPr>
          <w:rFonts w:ascii="Times New Roman" w:eastAsia="Times New Roman" w:hAnsi="Times New Roman"/>
          <w:sz w:val="24"/>
          <w:szCs w:val="24"/>
          <w:lang w:eastAsia="ru-RU"/>
        </w:rPr>
        <w:t>ом</w:t>
      </w:r>
      <w:r w:rsidR="004A1988" w:rsidRPr="0010061F">
        <w:rPr>
          <w:rFonts w:ascii="Times New Roman" w:eastAsia="Times New Roman" w:hAnsi="Times New Roman"/>
          <w:sz w:val="24"/>
          <w:szCs w:val="24"/>
          <w:lang w:eastAsia="ru-RU"/>
        </w:rPr>
        <w:t xml:space="preserve"> НДС</w:t>
      </w:r>
      <w:r w:rsidR="004A1988">
        <w:rPr>
          <w:rFonts w:ascii="Times New Roman" w:eastAsia="Times New Roman" w:hAnsi="Times New Roman"/>
          <w:sz w:val="24"/>
          <w:szCs w:val="24"/>
          <w:lang w:eastAsia="ru-RU"/>
        </w:rPr>
        <w:t>).</w:t>
      </w: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7214E3" w:rsidRDefault="007214E3"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EA60DA" w:rsidRDefault="00EA60DA" w:rsidP="00927A0C">
      <w:pPr>
        <w:spacing w:after="0" w:line="240" w:lineRule="atLeast"/>
        <w:jc w:val="both"/>
        <w:rPr>
          <w:rFonts w:ascii="Times New Roman" w:hAnsi="Times New Roman"/>
          <w:b/>
          <w:bCs/>
          <w:kern w:val="28"/>
          <w:sz w:val="28"/>
          <w:szCs w:val="28"/>
        </w:rPr>
      </w:pPr>
    </w:p>
    <w:p w:rsidR="00EA60DA" w:rsidRDefault="00EA60DA" w:rsidP="00927A0C">
      <w:pPr>
        <w:spacing w:after="0" w:line="240" w:lineRule="atLeast"/>
        <w:jc w:val="both"/>
        <w:rPr>
          <w:rFonts w:ascii="Times New Roman" w:hAnsi="Times New Roman"/>
          <w:b/>
          <w:bCs/>
          <w:kern w:val="28"/>
          <w:sz w:val="28"/>
          <w:szCs w:val="28"/>
        </w:rPr>
      </w:pPr>
    </w:p>
    <w:p w:rsidR="00F31878" w:rsidRDefault="00F31878" w:rsidP="00927A0C">
      <w:pPr>
        <w:spacing w:after="0" w:line="240" w:lineRule="atLeast"/>
        <w:jc w:val="both"/>
        <w:rPr>
          <w:rFonts w:ascii="Times New Roman" w:hAnsi="Times New Roman"/>
          <w:b/>
          <w:bCs/>
          <w:kern w:val="28"/>
          <w:sz w:val="28"/>
          <w:szCs w:val="28"/>
        </w:rPr>
      </w:pPr>
    </w:p>
    <w:p w:rsidR="00927A0C" w:rsidRDefault="00927A0C" w:rsidP="00927A0C">
      <w:pPr>
        <w:spacing w:after="0" w:line="240" w:lineRule="atLeast"/>
        <w:jc w:val="both"/>
        <w:rPr>
          <w:rFonts w:ascii="Times New Roman" w:hAnsi="Times New Roman"/>
          <w:b/>
          <w:bCs/>
          <w:kern w:val="28"/>
          <w:sz w:val="28"/>
          <w:szCs w:val="28"/>
        </w:rPr>
      </w:pPr>
    </w:p>
    <w:p w:rsidR="00C770E9" w:rsidRPr="007214E3" w:rsidRDefault="00C770E9" w:rsidP="007214E3">
      <w:pPr>
        <w:pStyle w:val="aff7"/>
        <w:numPr>
          <w:ilvl w:val="0"/>
          <w:numId w:val="22"/>
        </w:numPr>
        <w:spacing w:line="240" w:lineRule="atLeast"/>
        <w:jc w:val="both"/>
        <w:rPr>
          <w:rFonts w:ascii="Times New Roman" w:hAnsi="Times New Roman"/>
          <w:b/>
          <w:bCs/>
          <w:kern w:val="28"/>
          <w:sz w:val="28"/>
          <w:szCs w:val="28"/>
        </w:rPr>
      </w:pPr>
      <w:r w:rsidRPr="007214E3">
        <w:rPr>
          <w:rFonts w:ascii="Times New Roman" w:hAnsi="Times New Roman"/>
          <w:b/>
          <w:bCs/>
          <w:kern w:val="28"/>
          <w:sz w:val="28"/>
          <w:szCs w:val="28"/>
        </w:rPr>
        <w:t>Проект Договора</w:t>
      </w:r>
      <w:bookmarkEnd w:id="9"/>
      <w:bookmarkEnd w:id="10"/>
      <w:bookmarkEnd w:id="11"/>
      <w:bookmarkEnd w:id="12"/>
      <w:bookmarkEnd w:id="13"/>
      <w:bookmarkEnd w:id="14"/>
      <w:bookmarkEnd w:id="15"/>
    </w:p>
    <w:p w:rsidR="007214E3" w:rsidRDefault="007214E3"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1" w:name="_Toc321748162"/>
      <w:bookmarkStart w:id="42" w:name="_Ref175752415"/>
      <w:bookmarkStart w:id="43" w:name="_Toc261535088"/>
      <w:bookmarkStart w:id="44" w:name="_Toc262557844"/>
      <w:bookmarkEnd w:id="16"/>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sidR="007214E3">
        <w:rPr>
          <w:rFonts w:ascii="Times New Roman" w:hAnsi="Times New Roman"/>
          <w:b/>
          <w:bCs/>
          <w:lang w:eastAsia="ru-RU"/>
        </w:rPr>
        <w:t xml:space="preserve">              </w:t>
      </w:r>
      <w:r w:rsidRPr="00290D81">
        <w:rPr>
          <w:rFonts w:ascii="Times New Roman" w:hAnsi="Times New Roman"/>
          <w:b/>
          <w:bCs/>
          <w:lang w:eastAsia="ru-RU"/>
        </w:rPr>
        <w:t xml:space="preserve"> «___» ___________20</w:t>
      </w:r>
      <w:r w:rsidR="00963F32">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w:t>
      </w:r>
      <w:r w:rsidR="00B7577B">
        <w:rPr>
          <w:rFonts w:ascii="Times New Roman" w:hAnsi="Times New Roman"/>
          <w:b/>
          <w:sz w:val="24"/>
          <w:szCs w:val="24"/>
          <w:lang w:eastAsia="ru-RU"/>
        </w:rPr>
        <w:t xml:space="preserve">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007214E3">
        <w:rPr>
          <w:rFonts w:ascii="Times New Roman" w:hAnsi="Times New Roman"/>
          <w:sz w:val="24"/>
          <w:szCs w:val="24"/>
          <w:lang w:eastAsia="ru-RU"/>
        </w:rPr>
        <w:t xml:space="preserve"> в лице</w:t>
      </w:r>
      <w:r w:rsidRPr="00121E3E">
        <w:rPr>
          <w:rFonts w:ascii="Times New Roman" w:hAnsi="Times New Roman"/>
          <w:sz w:val="24"/>
          <w:szCs w:val="24"/>
          <w:lang w:eastAsia="ru-RU"/>
        </w:rPr>
        <w:t xml:space="preserve">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w:t>
      </w:r>
      <w:r w:rsidR="00061E9E">
        <w:rPr>
          <w:rFonts w:ascii="Times New Roman" w:hAnsi="Times New Roman"/>
          <w:sz w:val="24"/>
          <w:szCs w:val="24"/>
          <w:lang w:eastAsia="ru-RU"/>
        </w:rPr>
        <w:t>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w:t>
      </w:r>
      <w:r w:rsidR="00883B8C">
        <w:rPr>
          <w:rFonts w:ascii="Times New Roman" w:hAnsi="Times New Roman"/>
          <w:sz w:val="24"/>
          <w:szCs w:val="24"/>
          <w:lang w:eastAsia="ru-RU"/>
        </w:rPr>
        <w:t>универсальный сорбент «</w:t>
      </w:r>
      <w:r w:rsidR="00883B8C">
        <w:rPr>
          <w:rFonts w:ascii="Times New Roman" w:hAnsi="Times New Roman"/>
          <w:sz w:val="24"/>
          <w:szCs w:val="24"/>
          <w:lang w:val="en-US" w:eastAsia="ru-RU"/>
        </w:rPr>
        <w:t>AGSorb</w:t>
      </w:r>
      <w:r w:rsidR="00883B8C">
        <w:rPr>
          <w:rFonts w:ascii="Times New Roman" w:hAnsi="Times New Roman"/>
          <w:sz w:val="24"/>
          <w:szCs w:val="24"/>
          <w:lang w:eastAsia="ru-RU"/>
        </w:rPr>
        <w:t>»</w:t>
      </w:r>
      <w:r w:rsidR="007214E3">
        <w:rPr>
          <w:rFonts w:ascii="Times New Roman" w:hAnsi="Times New Roman"/>
          <w:sz w:val="24"/>
          <w:szCs w:val="24"/>
          <w:lang w:eastAsia="ru-RU"/>
        </w:rPr>
        <w:t xml:space="preserve">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00F31878">
        <w:rPr>
          <w:rFonts w:ascii="Times New Roman" w:hAnsi="Times New Roman"/>
          <w:sz w:val="24"/>
          <w:szCs w:val="24"/>
          <w:lang w:eastAsia="ru-RU"/>
        </w:rPr>
        <w:t xml:space="preserve"> </w:t>
      </w:r>
      <w:r w:rsidRPr="00121E3E">
        <w:rPr>
          <w:rFonts w:ascii="Times New Roman" w:hAnsi="Times New Roman"/>
          <w:sz w:val="24"/>
          <w:szCs w:val="24"/>
          <w:lang w:eastAsia="ru-RU"/>
        </w:rPr>
        <w:t xml:space="preserve">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w:t>
      </w:r>
      <w:r w:rsidR="007214E3">
        <w:rPr>
          <w:rFonts w:ascii="Times New Roman" w:hAnsi="Times New Roman"/>
          <w:sz w:val="24"/>
          <w:szCs w:val="24"/>
          <w:lang w:eastAsia="ru-RU"/>
        </w:rPr>
        <w:t xml:space="preserve">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883B8C" w:rsidRDefault="00E570CF" w:rsidP="00883B8C">
      <w:pPr>
        <w:autoSpaceDE w:val="0"/>
        <w:autoSpaceDN w:val="0"/>
        <w:spacing w:after="0" w:line="240" w:lineRule="auto"/>
        <w:ind w:firstLine="720"/>
        <w:jc w:val="both"/>
        <w:rPr>
          <w:rFonts w:ascii="Times New Roman" w:hAnsi="Times New Roman"/>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00A472E4" w:rsidRPr="00A472E4">
        <w:rPr>
          <w:rFonts w:ascii="Times New Roman CYR" w:hAnsi="Times New Roman CYR" w:cs="Times New Roman CYR"/>
          <w:sz w:val="24"/>
          <w:szCs w:val="24"/>
        </w:rPr>
        <w:t xml:space="preserve">, </w:t>
      </w:r>
      <w:r w:rsidR="00883B8C" w:rsidRPr="0010061F">
        <w:rPr>
          <w:rFonts w:ascii="Times New Roman" w:hAnsi="Times New Roman"/>
          <w:sz w:val="24"/>
          <w:szCs w:val="24"/>
        </w:rPr>
        <w:t>в течени</w:t>
      </w:r>
      <w:r w:rsidR="00883B8C">
        <w:rPr>
          <w:rFonts w:ascii="Times New Roman" w:hAnsi="Times New Roman"/>
          <w:sz w:val="24"/>
          <w:szCs w:val="24"/>
        </w:rPr>
        <w:t>е</w:t>
      </w:r>
      <w:r w:rsidR="00883B8C" w:rsidRPr="0010061F">
        <w:rPr>
          <w:rFonts w:ascii="Times New Roman" w:hAnsi="Times New Roman"/>
          <w:sz w:val="24"/>
          <w:szCs w:val="24"/>
        </w:rPr>
        <w:t xml:space="preserve"> </w:t>
      </w:r>
      <w:r w:rsidR="00D40C90">
        <w:rPr>
          <w:rFonts w:ascii="Times New Roman" w:hAnsi="Times New Roman"/>
          <w:sz w:val="24"/>
          <w:szCs w:val="24"/>
        </w:rPr>
        <w:t>15</w:t>
      </w:r>
      <w:r w:rsidR="00883B8C">
        <w:rPr>
          <w:rFonts w:ascii="Times New Roman" w:hAnsi="Times New Roman"/>
          <w:sz w:val="24"/>
          <w:szCs w:val="24"/>
        </w:rPr>
        <w:t xml:space="preserve"> (</w:t>
      </w:r>
      <w:r w:rsidR="00D40C90">
        <w:rPr>
          <w:rFonts w:ascii="Times New Roman" w:hAnsi="Times New Roman"/>
          <w:sz w:val="24"/>
          <w:szCs w:val="24"/>
        </w:rPr>
        <w:t>пятнадцати</w:t>
      </w:r>
      <w:r w:rsidR="00883B8C">
        <w:rPr>
          <w:rFonts w:ascii="Times New Roman" w:hAnsi="Times New Roman"/>
          <w:sz w:val="24"/>
          <w:szCs w:val="24"/>
        </w:rPr>
        <w:t xml:space="preserve">) </w:t>
      </w:r>
      <w:r w:rsidR="00D40C90">
        <w:rPr>
          <w:rFonts w:ascii="Times New Roman" w:hAnsi="Times New Roman"/>
          <w:sz w:val="24"/>
          <w:szCs w:val="24"/>
        </w:rPr>
        <w:t>рабочих</w:t>
      </w:r>
      <w:r w:rsidR="00883B8C" w:rsidRPr="0010061F">
        <w:rPr>
          <w:rFonts w:ascii="Times New Roman" w:hAnsi="Times New Roman"/>
          <w:sz w:val="24"/>
          <w:szCs w:val="24"/>
        </w:rPr>
        <w:t xml:space="preserve"> дней с момента</w:t>
      </w:r>
      <w:r w:rsidR="00883B8C">
        <w:rPr>
          <w:rFonts w:ascii="Times New Roman" w:hAnsi="Times New Roman"/>
          <w:sz w:val="24"/>
          <w:szCs w:val="24"/>
        </w:rPr>
        <w:t xml:space="preserve"> его</w:t>
      </w:r>
      <w:r w:rsidR="00883B8C" w:rsidRPr="0010061F">
        <w:rPr>
          <w:rFonts w:ascii="Times New Roman" w:hAnsi="Times New Roman"/>
          <w:sz w:val="24"/>
          <w:szCs w:val="24"/>
        </w:rPr>
        <w:t xml:space="preserve"> поставки</w:t>
      </w:r>
      <w:r w:rsidR="000C0FB5" w:rsidRPr="000C0FB5">
        <w:rPr>
          <w:rFonts w:ascii="Times New Roman" w:hAnsi="Times New Roman"/>
          <w:sz w:val="24"/>
          <w:szCs w:val="24"/>
        </w:rPr>
        <w:t xml:space="preserve"> </w:t>
      </w:r>
      <w:r w:rsidR="000C0FB5" w:rsidRPr="00D40C90">
        <w:rPr>
          <w:rFonts w:ascii="Times New Roman" w:hAnsi="Times New Roman"/>
          <w:sz w:val="24"/>
          <w:szCs w:val="24"/>
        </w:rPr>
        <w:t>после оформления акта приема-передачи</w:t>
      </w:r>
      <w:r w:rsidR="00883B8C" w:rsidRPr="0010061F">
        <w:rPr>
          <w:rFonts w:ascii="Times New Roman" w:hAnsi="Times New Roman"/>
          <w:sz w:val="24"/>
          <w:szCs w:val="24"/>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3.</w:t>
      </w:r>
      <w:r w:rsidR="00883B8C">
        <w:rPr>
          <w:rFonts w:ascii="Times New Roman" w:hAnsi="Times New Roman"/>
          <w:noProof/>
          <w:sz w:val="24"/>
          <w:szCs w:val="24"/>
          <w:lang w:eastAsia="ru-RU"/>
        </w:rPr>
        <w:t>2</w:t>
      </w:r>
      <w:r w:rsidRPr="00121E3E">
        <w:rPr>
          <w:rFonts w:ascii="Times New Roman" w:hAnsi="Times New Roman"/>
          <w:noProof/>
          <w:sz w:val="24"/>
          <w:szCs w:val="24"/>
          <w:lang w:eastAsia="ru-RU"/>
        </w:rPr>
        <w:t xml:space="preserve">.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w:t>
      </w:r>
      <w:r w:rsidR="000C0FB5">
        <w:rPr>
          <w:rFonts w:ascii="Times New Roman" w:hAnsi="Times New Roman"/>
          <w:sz w:val="24"/>
          <w:szCs w:val="24"/>
          <w:lang w:eastAsia="ru-RU"/>
        </w:rPr>
        <w:t>1</w:t>
      </w:r>
      <w:r w:rsidRPr="00121E3E">
        <w:rPr>
          <w:rFonts w:ascii="Times New Roman" w:hAnsi="Times New Roman"/>
          <w:sz w:val="24"/>
          <w:szCs w:val="24"/>
          <w:lang w:eastAsia="ru-RU"/>
        </w:rPr>
        <w:t xml:space="preserve">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w:t>
      </w:r>
      <w:r w:rsidR="007214E3">
        <w:rPr>
          <w:rFonts w:ascii="Times New Roman" w:hAnsi="Times New Roman"/>
          <w:sz w:val="24"/>
          <w:szCs w:val="24"/>
          <w:lang w:eastAsia="ru-RU"/>
        </w:rPr>
        <w:t>,</w:t>
      </w:r>
      <w:r w:rsidRPr="00121E3E">
        <w:rPr>
          <w:rFonts w:ascii="Times New Roman" w:hAnsi="Times New Roman"/>
          <w:sz w:val="24"/>
          <w:szCs w:val="24"/>
          <w:lang w:eastAsia="ru-RU"/>
        </w:rPr>
        <w:t xml:space="preserve">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подписания</w:t>
      </w:r>
      <w:r w:rsidR="007214E3">
        <w:rPr>
          <w:rFonts w:ascii="Times New Roman" w:hAnsi="Times New Roman"/>
          <w:sz w:val="24"/>
          <w:szCs w:val="24"/>
          <w:lang w:eastAsia="ru-RU"/>
        </w:rPr>
        <w:t xml:space="preserve">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007214E3">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по качеству и комплектности согласно ТУ завода-изготовителя</w:t>
      </w:r>
      <w:r w:rsidRPr="00121E3E">
        <w:rPr>
          <w:rFonts w:ascii="Times New Roman" w:hAnsi="Times New Roman"/>
          <w:bCs/>
          <w:sz w:val="24"/>
          <w:szCs w:val="24"/>
          <w:lang w:eastAsia="ru-RU"/>
        </w:rPr>
        <w:t>,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5.1. Приемка по качеству и количеству, а также предъявление претензий производится в соответствии с</w:t>
      </w:r>
      <w:r w:rsidR="007214E3">
        <w:rPr>
          <w:rFonts w:ascii="Times New Roman" w:hAnsi="Times New Roman"/>
          <w:sz w:val="24"/>
          <w:szCs w:val="24"/>
          <w:lang w:eastAsia="ru-RU"/>
        </w:rPr>
        <w:t xml:space="preserve"> </w:t>
      </w:r>
      <w:r w:rsidR="00656F53" w:rsidRPr="00656F53">
        <w:rPr>
          <w:rFonts w:ascii="Times New Roman" w:hAnsi="Times New Roman"/>
          <w:sz w:val="24"/>
          <w:szCs w:val="24"/>
          <w:lang w:eastAsia="ru-RU"/>
        </w:rPr>
        <w:t>пунктами 6, 7, подпунктами «а» и «б» пункта 9, пунктами 12, 13, 16 и 25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ГА при СМ СССР №П-6 от 15.06.1965 и</w:t>
      </w:r>
      <w:r w:rsidR="007214E3">
        <w:rPr>
          <w:rFonts w:ascii="Times New Roman" w:hAnsi="Times New Roman"/>
          <w:sz w:val="24"/>
          <w:szCs w:val="24"/>
          <w:lang w:eastAsia="ru-RU"/>
        </w:rPr>
        <w:t xml:space="preserve"> </w:t>
      </w:r>
      <w:r w:rsidR="00656F53" w:rsidRPr="00656F53">
        <w:rPr>
          <w:rFonts w:ascii="Times New Roman" w:hAnsi="Times New Roman"/>
          <w:sz w:val="24"/>
          <w:szCs w:val="24"/>
          <w:lang w:eastAsia="ru-RU"/>
        </w:rPr>
        <w:t>пунктами 2, 6, 11, 14, 16, 26, 29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ГА при СМ СССР №П-7 от 25.04.1966.</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5.4. На поставляемый п</w:t>
      </w:r>
      <w:r w:rsidRPr="00206CA8">
        <w:rPr>
          <w:rFonts w:ascii="Times New Roman" w:hAnsi="Times New Roman"/>
          <w:sz w:val="24"/>
          <w:szCs w:val="24"/>
          <w:lang w:eastAsia="ru-RU"/>
        </w:rPr>
        <w:t xml:space="preserve">о настоящему договору товар устанавливается гарантийный срок </w:t>
      </w:r>
      <w:r w:rsidR="00A277E6">
        <w:rPr>
          <w:rFonts w:ascii="Times New Roman" w:hAnsi="Times New Roman"/>
          <w:sz w:val="24"/>
          <w:szCs w:val="24"/>
          <w:lang w:eastAsia="ru-RU"/>
        </w:rPr>
        <w:t xml:space="preserve">_____ </w:t>
      </w:r>
      <w:r w:rsidR="00BA379A" w:rsidRPr="00206CA8">
        <w:rPr>
          <w:rFonts w:ascii="Times New Roman" w:hAnsi="Times New Roman"/>
          <w:color w:val="000000"/>
          <w:sz w:val="24"/>
          <w:szCs w:val="24"/>
        </w:rPr>
        <w:t>месяцев</w:t>
      </w:r>
      <w:r w:rsidR="00067B21" w:rsidRPr="00206CA8">
        <w:rPr>
          <w:rFonts w:ascii="Times New Roman" w:hAnsi="Times New Roman"/>
          <w:color w:val="000000"/>
          <w:sz w:val="24"/>
          <w:szCs w:val="24"/>
        </w:rPr>
        <w:t xml:space="preserve"> </w:t>
      </w:r>
      <w:r w:rsidRPr="00206CA8">
        <w:rPr>
          <w:rFonts w:ascii="Times New Roman" w:hAnsi="Times New Roman"/>
          <w:sz w:val="24"/>
          <w:szCs w:val="24"/>
          <w:lang w:eastAsia="ru-RU"/>
        </w:rPr>
        <w:t xml:space="preserve">со дня передачи </w:t>
      </w:r>
      <w:r w:rsidR="00A53FC6" w:rsidRPr="00206CA8">
        <w:rPr>
          <w:rFonts w:ascii="Times New Roman" w:hAnsi="Times New Roman"/>
          <w:sz w:val="24"/>
          <w:szCs w:val="24"/>
          <w:lang w:eastAsia="ru-RU"/>
        </w:rPr>
        <w:t>товара</w:t>
      </w:r>
      <w:r w:rsidR="00A53FC6" w:rsidRPr="00D06DB1">
        <w:rPr>
          <w:rFonts w:ascii="Times New Roman" w:hAnsi="Times New Roman"/>
          <w:sz w:val="24"/>
          <w:szCs w:val="24"/>
          <w:lang w:eastAsia="ru-RU"/>
        </w:rPr>
        <w:t xml:space="preserve">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206CA8"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007214E3">
        <w:rPr>
          <w:rFonts w:ascii="Times New Roman" w:hAnsi="Times New Roman"/>
          <w:sz w:val="24"/>
          <w:szCs w:val="24"/>
          <w:lang w:eastAsia="ru-RU"/>
        </w:rPr>
        <w:t xml:space="preserve"> в виде выплаты</w:t>
      </w:r>
      <w:r w:rsidRPr="00121E3E">
        <w:rPr>
          <w:rFonts w:ascii="Times New Roman" w:hAnsi="Times New Roman"/>
          <w:sz w:val="24"/>
          <w:szCs w:val="24"/>
          <w:lang w:eastAsia="ru-RU"/>
        </w:rPr>
        <w:t xml:space="preserve"> неустойки в </w:t>
      </w:r>
      <w:r w:rsidRPr="00206CA8">
        <w:rPr>
          <w:rFonts w:ascii="Times New Roman" w:hAnsi="Times New Roman"/>
          <w:sz w:val="24"/>
          <w:szCs w:val="24"/>
          <w:lang w:eastAsia="ru-RU"/>
        </w:rPr>
        <w:t>размере 0,</w:t>
      </w:r>
      <w:r w:rsidR="00B02C56" w:rsidRPr="00206CA8">
        <w:rPr>
          <w:rFonts w:ascii="Times New Roman" w:hAnsi="Times New Roman"/>
          <w:sz w:val="24"/>
          <w:szCs w:val="24"/>
          <w:lang w:eastAsia="ru-RU"/>
        </w:rPr>
        <w:t>01</w:t>
      </w:r>
      <w:r w:rsidRPr="00206CA8">
        <w:rPr>
          <w:rFonts w:ascii="Times New Roman" w:hAnsi="Times New Roman"/>
          <w:sz w:val="24"/>
          <w:szCs w:val="24"/>
          <w:lang w:eastAsia="ru-RU"/>
        </w:rPr>
        <w:t xml:space="preserve"> % от стоимости не поставленных / недопоставленных товаров, за каждый день просрочки.</w:t>
      </w:r>
    </w:p>
    <w:p w:rsidR="00E570CF" w:rsidRPr="00206CA8"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206CA8">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sidRPr="00206CA8">
        <w:rPr>
          <w:rFonts w:ascii="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w:t>
      </w:r>
      <w:r w:rsidR="00B02C56" w:rsidRPr="00206CA8">
        <w:rPr>
          <w:rFonts w:ascii="Times New Roman" w:hAnsi="Times New Roman"/>
          <w:sz w:val="24"/>
          <w:szCs w:val="24"/>
          <w:lang w:eastAsia="ru-RU"/>
        </w:rPr>
        <w:t>01</w:t>
      </w:r>
      <w:r w:rsidRPr="00206CA8">
        <w:rPr>
          <w:rFonts w:ascii="Times New Roman" w:hAnsi="Times New Roman"/>
          <w:sz w:val="24"/>
          <w:szCs w:val="24"/>
          <w:lang w:eastAsia="ru-RU"/>
        </w:rPr>
        <w:t xml:space="preserve"> % в день</w:t>
      </w:r>
      <w:r w:rsidRPr="00121E3E">
        <w:rPr>
          <w:rFonts w:ascii="Times New Roman" w:hAnsi="Times New Roman"/>
          <w:sz w:val="24"/>
          <w:szCs w:val="24"/>
          <w:lang w:eastAsia="ru-RU"/>
        </w:rPr>
        <w:t xml:space="preserve">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1E4A6E">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17287" w:rsidRPr="00A17287" w:rsidRDefault="00D66397" w:rsidP="00E45011">
      <w:pPr>
        <w:spacing w:after="0" w:line="240" w:lineRule="atLeast"/>
        <w:jc w:val="both"/>
        <w:rPr>
          <w:rFonts w:ascii="Times New Roman" w:hAnsi="Times New Roman"/>
          <w:sz w:val="24"/>
          <w:szCs w:val="24"/>
        </w:rPr>
      </w:pPr>
      <w:r>
        <w:rPr>
          <w:rFonts w:ascii="Times New Roman" w:hAnsi="Times New Roman"/>
          <w:sz w:val="24"/>
          <w:szCs w:val="24"/>
        </w:rPr>
        <w:t>9</w:t>
      </w:r>
      <w:r w:rsidR="00A17287" w:rsidRPr="00A17287">
        <w:rPr>
          <w:rFonts w:ascii="Times New Roman" w:hAnsi="Times New Roman"/>
          <w:sz w:val="24"/>
          <w:szCs w:val="24"/>
        </w:rPr>
        <w:t>.</w:t>
      </w:r>
      <w:r w:rsidR="00A17287">
        <w:rPr>
          <w:rFonts w:ascii="Times New Roman" w:hAnsi="Times New Roman"/>
          <w:sz w:val="24"/>
          <w:szCs w:val="24"/>
        </w:rPr>
        <w:t>2</w:t>
      </w:r>
      <w:r w:rsidR="00A17287"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.4</w:t>
      </w:r>
      <w:r w:rsidR="00A17287"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.6</w:t>
      </w:r>
      <w:r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214E3" w:rsidRDefault="007214E3" w:rsidP="00D66397">
      <w:pPr>
        <w:autoSpaceDE w:val="0"/>
        <w:autoSpaceDN w:val="0"/>
        <w:spacing w:after="0" w:line="240" w:lineRule="auto"/>
        <w:jc w:val="center"/>
        <w:rPr>
          <w:rFonts w:ascii="Times New Roman" w:hAnsi="Times New Roman"/>
          <w:b/>
          <w:bCs/>
          <w:noProof/>
          <w:sz w:val="24"/>
          <w:szCs w:val="24"/>
          <w:lang w:eastAsia="ru-RU"/>
        </w:rPr>
      </w:pP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17396">
        <w:rPr>
          <w:rFonts w:ascii="Times New Roman" w:hAnsi="Times New Roman"/>
          <w:bCs/>
          <w:sz w:val="24"/>
          <w:szCs w:val="24"/>
          <w:lang w:eastAsia="ru-RU"/>
        </w:rPr>
        <w:t>«3</w:t>
      </w:r>
      <w:r w:rsidR="00DB7252">
        <w:rPr>
          <w:rFonts w:ascii="Times New Roman" w:hAnsi="Times New Roman"/>
          <w:bCs/>
          <w:sz w:val="24"/>
          <w:szCs w:val="24"/>
          <w:lang w:eastAsia="ru-RU"/>
        </w:rPr>
        <w:t>1</w:t>
      </w:r>
      <w:r w:rsidRPr="00617396">
        <w:rPr>
          <w:rFonts w:ascii="Times New Roman" w:hAnsi="Times New Roman"/>
          <w:bCs/>
          <w:sz w:val="24"/>
          <w:szCs w:val="24"/>
          <w:lang w:eastAsia="ru-RU"/>
        </w:rPr>
        <w:t xml:space="preserve">» </w:t>
      </w:r>
      <w:r w:rsidR="00DB7252">
        <w:rPr>
          <w:rFonts w:ascii="Times New Roman" w:hAnsi="Times New Roman"/>
          <w:bCs/>
          <w:sz w:val="24"/>
          <w:szCs w:val="24"/>
          <w:lang w:eastAsia="ru-RU"/>
        </w:rPr>
        <w:t>декабря</w:t>
      </w:r>
      <w:r w:rsidRPr="00617396">
        <w:rPr>
          <w:rFonts w:ascii="Times New Roman" w:hAnsi="Times New Roman"/>
          <w:bCs/>
          <w:sz w:val="24"/>
          <w:szCs w:val="24"/>
          <w:lang w:eastAsia="ru-RU"/>
        </w:rPr>
        <w:t xml:space="preserve"> 20</w:t>
      </w:r>
      <w:r w:rsidR="00977296" w:rsidRPr="00617396">
        <w:rPr>
          <w:rFonts w:ascii="Times New Roman" w:hAnsi="Times New Roman"/>
          <w:bCs/>
          <w:sz w:val="24"/>
          <w:szCs w:val="24"/>
          <w:lang w:eastAsia="ru-RU"/>
        </w:rPr>
        <w:t>20</w:t>
      </w:r>
      <w:r w:rsidRPr="00617396">
        <w:rPr>
          <w:rFonts w:ascii="Times New Roman" w:hAnsi="Times New Roman"/>
          <w:bCs/>
          <w:sz w:val="24"/>
          <w:szCs w:val="24"/>
          <w:lang w:eastAsia="ru-RU"/>
        </w:rPr>
        <w:t xml:space="preserve"> года.</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 xml:space="preserve">мленному в соответствии с п. </w:t>
      </w:r>
      <w:r w:rsidR="000C0FB5">
        <w:rPr>
          <w:rFonts w:ascii="Times New Roman" w:hAnsi="Times New Roman"/>
          <w:sz w:val="24"/>
          <w:szCs w:val="24"/>
          <w:lang w:eastAsia="ru-RU"/>
        </w:rPr>
        <w:t>10</w:t>
      </w:r>
      <w:r>
        <w:rPr>
          <w:rFonts w:ascii="Times New Roman" w:hAnsi="Times New Roman"/>
          <w:sz w:val="24"/>
          <w:szCs w:val="24"/>
          <w:lang w:eastAsia="ru-RU"/>
        </w:rPr>
        <w:t>.3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4F4DB3" w:rsidRDefault="00A472E4" w:rsidP="00FE7A48">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РФ, РС(Я),</w:t>
            </w:r>
            <w:r w:rsidR="00E570CF" w:rsidRPr="00121E3E">
              <w:rPr>
                <w:rFonts w:ascii="Times New Roman" w:hAnsi="Times New Roman"/>
                <w:b/>
                <w:bCs/>
                <w:sz w:val="24"/>
                <w:szCs w:val="24"/>
                <w:lang w:eastAsia="ru-RU"/>
              </w:rPr>
              <w:t>677000,г.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ул.Чиряева,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4F4DB3" w:rsidRDefault="004F4DB3"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963F32">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200CB" w:rsidRDefault="00E200CB"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963F32">
        <w:rPr>
          <w:rFonts w:ascii="Times New Roman" w:hAnsi="Times New Roman"/>
          <w:lang w:eastAsia="ru-RU"/>
        </w:rPr>
        <w:t>20</w:t>
      </w:r>
      <w:r w:rsidR="003C45F0">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206CA8" w:rsidP="00E570CF">
      <w:pPr>
        <w:keepNext/>
        <w:widowControl w:val="0"/>
        <w:autoSpaceDE w:val="0"/>
        <w:autoSpaceDN w:val="0"/>
        <w:spacing w:after="0" w:line="240" w:lineRule="auto"/>
        <w:ind w:left="-709"/>
        <w:jc w:val="center"/>
        <w:outlineLvl w:val="0"/>
        <w:rPr>
          <w:rFonts w:ascii="Times New Roman" w:hAnsi="Times New Roman"/>
          <w:b/>
          <w:lang w:eastAsia="ru-RU"/>
        </w:rPr>
      </w:pPr>
      <w:r>
        <w:rPr>
          <w:rFonts w:ascii="Times New Roman" w:hAnsi="Times New Roman"/>
          <w:b/>
          <w:lang w:eastAsia="ru-RU"/>
        </w:rPr>
        <w:t xml:space="preserve"> </w:t>
      </w:r>
      <w:r w:rsidR="00E570CF" w:rsidRPr="00BE35CA">
        <w:rPr>
          <w:rFonts w:ascii="Times New Roman" w:hAnsi="Times New Roman"/>
          <w:b/>
          <w:lang w:eastAsia="ru-RU"/>
        </w:rPr>
        <w:t>СПЕЦИФИКАЦИЯ</w:t>
      </w:r>
    </w:p>
    <w:p w:rsidR="00E570CF" w:rsidRDefault="00927A0C"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 xml:space="preserve">К </w:t>
      </w:r>
      <w:r w:rsidR="00E570CF" w:rsidRPr="00824483">
        <w:rPr>
          <w:rFonts w:ascii="Times New Roman" w:hAnsi="Times New Roman"/>
          <w:b/>
          <w:bCs/>
          <w:sz w:val="24"/>
          <w:szCs w:val="24"/>
          <w:lang w:eastAsia="ru-RU"/>
        </w:rPr>
        <w:t>Д</w:t>
      </w:r>
      <w:r w:rsidR="00E570CF">
        <w:rPr>
          <w:rFonts w:ascii="Times New Roman" w:hAnsi="Times New Roman"/>
          <w:b/>
          <w:bCs/>
          <w:sz w:val="24"/>
          <w:szCs w:val="24"/>
          <w:lang w:eastAsia="ru-RU"/>
        </w:rPr>
        <w:t>оговору поставки</w:t>
      </w:r>
    </w:p>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tbl>
      <w:tblPr>
        <w:tblpPr w:leftFromText="180" w:rightFromText="180" w:vertAnchor="text" w:horzAnchor="margin" w:tblpY="160"/>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717"/>
        <w:gridCol w:w="1249"/>
        <w:gridCol w:w="1975"/>
        <w:gridCol w:w="1832"/>
      </w:tblGrid>
      <w:tr w:rsidR="00D40C90" w:rsidRPr="00783FAE" w:rsidTr="00D40C90">
        <w:trPr>
          <w:trHeight w:val="652"/>
        </w:trPr>
        <w:tc>
          <w:tcPr>
            <w:tcW w:w="706" w:type="dxa"/>
            <w:shd w:val="clear" w:color="auto" w:fill="auto"/>
            <w:vAlign w:val="center"/>
          </w:tcPr>
          <w:p w:rsidR="00D40C90" w:rsidRPr="007528D2" w:rsidRDefault="00D40C90" w:rsidP="00635D3E">
            <w:pPr>
              <w:spacing w:after="0" w:line="240" w:lineRule="atLeast"/>
              <w:jc w:val="center"/>
              <w:rPr>
                <w:rFonts w:ascii="Times New Roman" w:hAnsi="Times New Roman"/>
                <w:b/>
                <w:sz w:val="24"/>
                <w:szCs w:val="24"/>
              </w:rPr>
            </w:pPr>
            <w:r w:rsidRPr="007528D2">
              <w:rPr>
                <w:rFonts w:ascii="Times New Roman" w:hAnsi="Times New Roman"/>
                <w:b/>
                <w:sz w:val="24"/>
                <w:szCs w:val="24"/>
              </w:rPr>
              <w:t>№ п/п</w:t>
            </w:r>
          </w:p>
        </w:tc>
        <w:tc>
          <w:tcPr>
            <w:tcW w:w="4717" w:type="dxa"/>
            <w:shd w:val="clear" w:color="auto" w:fill="auto"/>
            <w:vAlign w:val="center"/>
          </w:tcPr>
          <w:p w:rsidR="00D40C90" w:rsidRPr="007528D2" w:rsidRDefault="00D40C90" w:rsidP="00635D3E">
            <w:pPr>
              <w:spacing w:after="0" w:line="240" w:lineRule="atLeast"/>
              <w:jc w:val="center"/>
              <w:rPr>
                <w:rFonts w:ascii="Times New Roman" w:hAnsi="Times New Roman"/>
                <w:b/>
                <w:sz w:val="24"/>
                <w:szCs w:val="24"/>
              </w:rPr>
            </w:pPr>
            <w:r w:rsidRPr="007528D2">
              <w:rPr>
                <w:rFonts w:ascii="Times New Roman" w:hAnsi="Times New Roman"/>
                <w:b/>
                <w:sz w:val="24"/>
                <w:szCs w:val="24"/>
              </w:rPr>
              <w:t>Наименование товара и технические характеристики товара</w:t>
            </w:r>
          </w:p>
        </w:tc>
        <w:tc>
          <w:tcPr>
            <w:tcW w:w="1249" w:type="dxa"/>
            <w:shd w:val="clear" w:color="auto" w:fill="auto"/>
            <w:vAlign w:val="center"/>
          </w:tcPr>
          <w:p w:rsidR="00D40C90" w:rsidRPr="007528D2" w:rsidRDefault="00D40C90" w:rsidP="00635D3E">
            <w:pPr>
              <w:spacing w:after="0" w:line="240" w:lineRule="atLeast"/>
              <w:jc w:val="center"/>
              <w:rPr>
                <w:rFonts w:ascii="Times New Roman" w:hAnsi="Times New Roman"/>
                <w:b/>
                <w:sz w:val="24"/>
                <w:szCs w:val="24"/>
              </w:rPr>
            </w:pPr>
            <w:r>
              <w:rPr>
                <w:rFonts w:ascii="Times New Roman" w:hAnsi="Times New Roman"/>
                <w:b/>
                <w:sz w:val="24"/>
                <w:szCs w:val="24"/>
              </w:rPr>
              <w:t>Кол-во, тн.</w:t>
            </w:r>
          </w:p>
        </w:tc>
        <w:tc>
          <w:tcPr>
            <w:tcW w:w="1975" w:type="dxa"/>
            <w:vAlign w:val="center"/>
          </w:tcPr>
          <w:p w:rsidR="00D40C90" w:rsidRPr="00F31878" w:rsidRDefault="00D40C90" w:rsidP="00F31878">
            <w:pPr>
              <w:spacing w:after="0" w:line="240" w:lineRule="atLeast"/>
              <w:jc w:val="center"/>
              <w:rPr>
                <w:rFonts w:ascii="Times New Roman" w:hAnsi="Times New Roman"/>
                <w:b/>
                <w:sz w:val="24"/>
                <w:szCs w:val="24"/>
              </w:rPr>
            </w:pPr>
            <w:r w:rsidRPr="00F31878">
              <w:rPr>
                <w:rFonts w:ascii="Times New Roman" w:hAnsi="Times New Roman"/>
                <w:b/>
                <w:sz w:val="24"/>
                <w:szCs w:val="24"/>
              </w:rPr>
              <w:t xml:space="preserve">Цена за </w:t>
            </w:r>
            <w:r w:rsidR="00F31878" w:rsidRPr="00F31878">
              <w:rPr>
                <w:rFonts w:ascii="Times New Roman" w:hAnsi="Times New Roman"/>
                <w:b/>
                <w:sz w:val="24"/>
                <w:szCs w:val="24"/>
              </w:rPr>
              <w:t>тн.</w:t>
            </w:r>
            <w:r w:rsidRPr="00F31878">
              <w:rPr>
                <w:rFonts w:ascii="Times New Roman" w:hAnsi="Times New Roman"/>
                <w:b/>
                <w:sz w:val="24"/>
                <w:szCs w:val="24"/>
              </w:rPr>
              <w:t xml:space="preserve"> </w:t>
            </w:r>
            <w:r w:rsidR="00F31878" w:rsidRPr="00F31878">
              <w:rPr>
                <w:rFonts w:ascii="Times New Roman" w:hAnsi="Times New Roman"/>
                <w:b/>
                <w:sz w:val="24"/>
                <w:szCs w:val="24"/>
              </w:rPr>
              <w:t>с/</w:t>
            </w:r>
            <w:r w:rsidRPr="00F31878">
              <w:rPr>
                <w:rFonts w:ascii="Times New Roman" w:hAnsi="Times New Roman"/>
                <w:b/>
                <w:sz w:val="24"/>
                <w:szCs w:val="24"/>
              </w:rPr>
              <w:t xml:space="preserve">без НДС, руб. </w:t>
            </w:r>
          </w:p>
        </w:tc>
        <w:tc>
          <w:tcPr>
            <w:tcW w:w="1832" w:type="dxa"/>
          </w:tcPr>
          <w:p w:rsidR="00D40C90" w:rsidRPr="00F31878" w:rsidRDefault="00F31878" w:rsidP="00635D3E">
            <w:pPr>
              <w:spacing w:after="0" w:line="240" w:lineRule="atLeast"/>
              <w:jc w:val="center"/>
              <w:rPr>
                <w:rFonts w:ascii="Times New Roman" w:hAnsi="Times New Roman"/>
                <w:b/>
                <w:sz w:val="24"/>
                <w:szCs w:val="24"/>
              </w:rPr>
            </w:pPr>
            <w:r w:rsidRPr="00F31878">
              <w:rPr>
                <w:rFonts w:ascii="Times New Roman" w:hAnsi="Times New Roman"/>
                <w:b/>
                <w:sz w:val="24"/>
                <w:szCs w:val="24"/>
              </w:rPr>
              <w:t>Стоимость договора с/без НДС, руб.</w:t>
            </w:r>
          </w:p>
        </w:tc>
      </w:tr>
      <w:tr w:rsidR="00D40C90" w:rsidRPr="00783FAE" w:rsidTr="00D40C90">
        <w:trPr>
          <w:trHeight w:val="652"/>
        </w:trPr>
        <w:tc>
          <w:tcPr>
            <w:tcW w:w="706" w:type="dxa"/>
            <w:shd w:val="clear" w:color="auto" w:fill="auto"/>
            <w:vAlign w:val="center"/>
          </w:tcPr>
          <w:p w:rsidR="00D40C90" w:rsidRPr="007528D2" w:rsidRDefault="00D40C90" w:rsidP="00635D3E">
            <w:pPr>
              <w:spacing w:after="0" w:line="240" w:lineRule="atLeast"/>
              <w:jc w:val="center"/>
              <w:rPr>
                <w:rFonts w:ascii="Times New Roman" w:hAnsi="Times New Roman"/>
                <w:sz w:val="24"/>
                <w:szCs w:val="24"/>
              </w:rPr>
            </w:pPr>
            <w:r w:rsidRPr="007528D2">
              <w:rPr>
                <w:rFonts w:ascii="Times New Roman" w:hAnsi="Times New Roman"/>
                <w:sz w:val="24"/>
                <w:szCs w:val="24"/>
              </w:rPr>
              <w:t>1</w:t>
            </w:r>
          </w:p>
        </w:tc>
        <w:tc>
          <w:tcPr>
            <w:tcW w:w="4717" w:type="dxa"/>
            <w:shd w:val="clear" w:color="auto" w:fill="auto"/>
            <w:vAlign w:val="center"/>
          </w:tcPr>
          <w:p w:rsidR="00D40C90" w:rsidRDefault="00D40C90" w:rsidP="000B1A5A">
            <w:pPr>
              <w:spacing w:after="0" w:line="240" w:lineRule="atLeast"/>
              <w:rPr>
                <w:rFonts w:ascii="Times New Roman" w:hAnsi="Times New Roman"/>
                <w:sz w:val="24"/>
                <w:szCs w:val="24"/>
              </w:rPr>
            </w:pPr>
            <w:r>
              <w:rPr>
                <w:rFonts w:ascii="Times New Roman" w:hAnsi="Times New Roman"/>
                <w:sz w:val="24"/>
                <w:szCs w:val="24"/>
              </w:rPr>
              <w:t>Минерально-целлюлозный сорбент, марки: «</w:t>
            </w:r>
            <w:r>
              <w:rPr>
                <w:rFonts w:ascii="Times New Roman" w:hAnsi="Times New Roman"/>
                <w:sz w:val="24"/>
                <w:szCs w:val="24"/>
                <w:lang w:val="en-US"/>
              </w:rPr>
              <w:t>AG</w:t>
            </w:r>
            <w:r>
              <w:rPr>
                <w:rFonts w:ascii="Times New Roman" w:hAnsi="Times New Roman"/>
                <w:sz w:val="24"/>
                <w:szCs w:val="24"/>
              </w:rPr>
              <w:t xml:space="preserve"> </w:t>
            </w:r>
            <w:r>
              <w:rPr>
                <w:rFonts w:ascii="Times New Roman" w:hAnsi="Times New Roman"/>
                <w:sz w:val="24"/>
                <w:szCs w:val="24"/>
                <w:lang w:val="en-US"/>
              </w:rPr>
              <w:t>Sorb</w:t>
            </w:r>
            <w:r>
              <w:rPr>
                <w:rFonts w:ascii="Times New Roman" w:hAnsi="Times New Roman"/>
                <w:sz w:val="24"/>
                <w:szCs w:val="24"/>
              </w:rPr>
              <w:t>»</w:t>
            </w:r>
          </w:p>
          <w:p w:rsidR="00D40C90" w:rsidRDefault="00D40C90" w:rsidP="000B1A5A">
            <w:pPr>
              <w:spacing w:after="0" w:line="240" w:lineRule="atLeast"/>
              <w:rPr>
                <w:rFonts w:ascii="Times New Roman" w:hAnsi="Times New Roman"/>
                <w:sz w:val="24"/>
                <w:szCs w:val="24"/>
              </w:rPr>
            </w:pPr>
            <w:r>
              <w:rPr>
                <w:rFonts w:ascii="Times New Roman" w:hAnsi="Times New Roman"/>
                <w:sz w:val="24"/>
                <w:szCs w:val="24"/>
              </w:rPr>
              <w:t>ТУ17.11.14-001-0160350018-2017 «Минерально-целлюлозный сорбент. Технические условия»</w:t>
            </w:r>
          </w:p>
        </w:tc>
        <w:tc>
          <w:tcPr>
            <w:tcW w:w="1249" w:type="dxa"/>
            <w:shd w:val="clear" w:color="auto" w:fill="auto"/>
            <w:vAlign w:val="center"/>
          </w:tcPr>
          <w:p w:rsidR="00D40C90" w:rsidRPr="007528D2" w:rsidRDefault="00D40C90" w:rsidP="00635D3E">
            <w:pPr>
              <w:spacing w:after="0" w:line="240" w:lineRule="atLeast"/>
              <w:jc w:val="center"/>
              <w:rPr>
                <w:rFonts w:ascii="Times New Roman" w:hAnsi="Times New Roman"/>
                <w:sz w:val="24"/>
                <w:szCs w:val="24"/>
              </w:rPr>
            </w:pPr>
            <w:r w:rsidRPr="00492239">
              <w:rPr>
                <w:rFonts w:ascii="Times New Roman" w:hAnsi="Times New Roman"/>
                <w:sz w:val="24"/>
                <w:szCs w:val="24"/>
              </w:rPr>
              <w:t>1</w:t>
            </w:r>
            <w:r>
              <w:rPr>
                <w:rFonts w:ascii="Times New Roman" w:hAnsi="Times New Roman"/>
                <w:sz w:val="24"/>
                <w:szCs w:val="24"/>
              </w:rPr>
              <w:t>0</w:t>
            </w:r>
          </w:p>
        </w:tc>
        <w:tc>
          <w:tcPr>
            <w:tcW w:w="1975" w:type="dxa"/>
            <w:vAlign w:val="center"/>
          </w:tcPr>
          <w:p w:rsidR="00D40C90" w:rsidRPr="007214E3" w:rsidRDefault="00D40C90" w:rsidP="00635D3E">
            <w:pPr>
              <w:spacing w:after="0" w:line="240" w:lineRule="atLeast"/>
              <w:jc w:val="center"/>
              <w:rPr>
                <w:rFonts w:ascii="Times New Roman" w:hAnsi="Times New Roman"/>
                <w:sz w:val="24"/>
                <w:szCs w:val="24"/>
                <w:highlight w:val="yellow"/>
              </w:rPr>
            </w:pPr>
          </w:p>
        </w:tc>
        <w:tc>
          <w:tcPr>
            <w:tcW w:w="1832" w:type="dxa"/>
          </w:tcPr>
          <w:p w:rsidR="00D40C90" w:rsidRPr="007214E3" w:rsidRDefault="00D40C90" w:rsidP="00635D3E">
            <w:pPr>
              <w:spacing w:after="0" w:line="240" w:lineRule="atLeast"/>
              <w:jc w:val="center"/>
              <w:rPr>
                <w:rFonts w:ascii="Times New Roman" w:hAnsi="Times New Roman"/>
                <w:sz w:val="24"/>
                <w:szCs w:val="24"/>
                <w:highlight w:val="yellow"/>
              </w:rPr>
            </w:pPr>
          </w:p>
        </w:tc>
      </w:tr>
    </w:tbl>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200CB" w:rsidRPr="0010061F" w:rsidRDefault="00E570CF" w:rsidP="00F31878">
      <w:pPr>
        <w:pStyle w:val="aff7"/>
        <w:spacing w:line="240" w:lineRule="atLeast"/>
        <w:ind w:left="0"/>
        <w:jc w:val="both"/>
        <w:rPr>
          <w:rFonts w:ascii="Times New Roman" w:hAnsi="Times New Roman" w:cs="Times New Roman"/>
          <w:sz w:val="24"/>
          <w:szCs w:val="24"/>
        </w:rPr>
      </w:pPr>
      <w:r w:rsidRPr="00F112D0">
        <w:rPr>
          <w:rFonts w:ascii="Times New Roman" w:hAnsi="Times New Roman"/>
          <w:b/>
          <w:sz w:val="24"/>
          <w:szCs w:val="24"/>
        </w:rPr>
        <w:t>Сроки оплаты</w:t>
      </w:r>
      <w:r>
        <w:rPr>
          <w:rFonts w:ascii="Times New Roman" w:hAnsi="Times New Roman"/>
          <w:b/>
          <w:sz w:val="24"/>
          <w:szCs w:val="24"/>
        </w:rPr>
        <w:t xml:space="preserve"> товара</w:t>
      </w:r>
      <w:r w:rsidRPr="00F112D0">
        <w:rPr>
          <w:rFonts w:ascii="Times New Roman" w:hAnsi="Times New Roman"/>
          <w:b/>
          <w:sz w:val="24"/>
          <w:szCs w:val="24"/>
        </w:rPr>
        <w:t>:</w:t>
      </w:r>
      <w:r w:rsidR="007E37C8">
        <w:rPr>
          <w:rFonts w:ascii="Times New Roman" w:hAnsi="Times New Roman"/>
          <w:b/>
          <w:sz w:val="24"/>
          <w:szCs w:val="24"/>
        </w:rPr>
        <w:t xml:space="preserve"> </w:t>
      </w:r>
      <w:r w:rsidR="00E200CB" w:rsidRPr="0010061F">
        <w:rPr>
          <w:rFonts w:ascii="Times New Roman CYR" w:hAnsi="Times New Roman CYR" w:cs="Times New Roman CYR"/>
          <w:sz w:val="24"/>
          <w:szCs w:val="24"/>
        </w:rPr>
        <w:t xml:space="preserve">Безналичный расчет. Расчет по поставке товара производятся </w:t>
      </w:r>
      <w:r w:rsidR="00E200CB" w:rsidRPr="0010061F">
        <w:rPr>
          <w:rFonts w:ascii="Times New Roman" w:hAnsi="Times New Roman"/>
          <w:sz w:val="24"/>
          <w:szCs w:val="24"/>
        </w:rPr>
        <w:t>в течени</w:t>
      </w:r>
      <w:r w:rsidR="00E200CB">
        <w:rPr>
          <w:rFonts w:ascii="Times New Roman" w:hAnsi="Times New Roman"/>
          <w:sz w:val="24"/>
          <w:szCs w:val="24"/>
        </w:rPr>
        <w:t>е</w:t>
      </w:r>
      <w:r w:rsidR="00E200CB" w:rsidRPr="0010061F">
        <w:rPr>
          <w:rFonts w:ascii="Times New Roman" w:hAnsi="Times New Roman"/>
          <w:sz w:val="24"/>
          <w:szCs w:val="24"/>
        </w:rPr>
        <w:t xml:space="preserve"> </w:t>
      </w:r>
      <w:r w:rsidR="00D40C90" w:rsidRPr="00D40C90">
        <w:rPr>
          <w:rFonts w:ascii="Times New Roman" w:hAnsi="Times New Roman"/>
          <w:sz w:val="24"/>
          <w:szCs w:val="24"/>
        </w:rPr>
        <w:t>15</w:t>
      </w:r>
      <w:r w:rsidR="00E200CB" w:rsidRPr="00D40C90">
        <w:rPr>
          <w:rFonts w:ascii="Times New Roman" w:hAnsi="Times New Roman"/>
          <w:sz w:val="24"/>
          <w:szCs w:val="24"/>
        </w:rPr>
        <w:t xml:space="preserve"> (</w:t>
      </w:r>
      <w:r w:rsidR="00D40C90" w:rsidRPr="00D40C90">
        <w:rPr>
          <w:rFonts w:ascii="Times New Roman" w:hAnsi="Times New Roman"/>
          <w:sz w:val="24"/>
          <w:szCs w:val="24"/>
        </w:rPr>
        <w:t>пятна</w:t>
      </w:r>
      <w:r w:rsidR="00E200CB" w:rsidRPr="00D40C90">
        <w:rPr>
          <w:rFonts w:ascii="Times New Roman" w:hAnsi="Times New Roman"/>
          <w:sz w:val="24"/>
          <w:szCs w:val="24"/>
        </w:rPr>
        <w:t xml:space="preserve">дцати) </w:t>
      </w:r>
      <w:r w:rsidR="00D40C90" w:rsidRPr="00D40C90">
        <w:rPr>
          <w:rFonts w:ascii="Times New Roman" w:hAnsi="Times New Roman"/>
          <w:sz w:val="24"/>
          <w:szCs w:val="24"/>
        </w:rPr>
        <w:t>рабочи</w:t>
      </w:r>
      <w:r w:rsidR="00E200CB" w:rsidRPr="00D40C90">
        <w:rPr>
          <w:rFonts w:ascii="Times New Roman" w:hAnsi="Times New Roman"/>
          <w:sz w:val="24"/>
          <w:szCs w:val="24"/>
        </w:rPr>
        <w:t>х</w:t>
      </w:r>
      <w:r w:rsidR="00E200CB" w:rsidRPr="0010061F">
        <w:rPr>
          <w:rFonts w:ascii="Times New Roman" w:hAnsi="Times New Roman"/>
          <w:sz w:val="24"/>
          <w:szCs w:val="24"/>
        </w:rPr>
        <w:t xml:space="preserve"> дней с момента</w:t>
      </w:r>
      <w:r w:rsidR="00E200CB">
        <w:rPr>
          <w:rFonts w:ascii="Times New Roman" w:hAnsi="Times New Roman"/>
          <w:sz w:val="24"/>
          <w:szCs w:val="24"/>
        </w:rPr>
        <w:t xml:space="preserve"> его</w:t>
      </w:r>
      <w:r w:rsidR="00E200CB" w:rsidRPr="0010061F">
        <w:rPr>
          <w:rFonts w:ascii="Times New Roman" w:hAnsi="Times New Roman"/>
          <w:sz w:val="24"/>
          <w:szCs w:val="24"/>
        </w:rPr>
        <w:t xml:space="preserve"> поставки</w:t>
      </w:r>
      <w:r w:rsidR="000C0FB5" w:rsidRPr="000C0FB5">
        <w:rPr>
          <w:rFonts w:ascii="Times New Roman" w:hAnsi="Times New Roman"/>
          <w:sz w:val="24"/>
          <w:szCs w:val="24"/>
        </w:rPr>
        <w:t xml:space="preserve"> </w:t>
      </w:r>
      <w:r w:rsidR="000C0FB5" w:rsidRPr="00D40C90">
        <w:rPr>
          <w:rFonts w:ascii="Times New Roman" w:hAnsi="Times New Roman"/>
          <w:sz w:val="24"/>
          <w:szCs w:val="24"/>
        </w:rPr>
        <w:t>после оформления акта приема-передачи</w:t>
      </w:r>
      <w:r w:rsidR="00E200CB" w:rsidRPr="0010061F">
        <w:rPr>
          <w:rFonts w:ascii="Times New Roman" w:hAnsi="Times New Roman"/>
          <w:sz w:val="24"/>
          <w:szCs w:val="24"/>
        </w:rPr>
        <w:t>.</w:t>
      </w:r>
    </w:p>
    <w:p w:rsidR="00E570CF" w:rsidRPr="00BE35CA" w:rsidRDefault="00E570CF" w:rsidP="00E200CB">
      <w:pPr>
        <w:pStyle w:val="aff7"/>
        <w:spacing w:line="240" w:lineRule="atLeast"/>
        <w:ind w:left="0"/>
        <w:jc w:val="both"/>
        <w:rPr>
          <w:rFonts w:ascii="Times New Roman" w:hAnsi="Times New Roman"/>
          <w:sz w:val="24"/>
          <w:szCs w:val="24"/>
        </w:rPr>
      </w:pPr>
      <w:r w:rsidRPr="00F112D0">
        <w:rPr>
          <w:rFonts w:ascii="Times New Roman" w:hAnsi="Times New Roman"/>
          <w:b/>
          <w:sz w:val="24"/>
          <w:szCs w:val="24"/>
        </w:rPr>
        <w:t>Сроки поставки товара:</w:t>
      </w:r>
      <w:r w:rsidR="00067B21">
        <w:rPr>
          <w:rFonts w:ascii="Times New Roman" w:hAnsi="Times New Roman"/>
          <w:b/>
          <w:sz w:val="24"/>
          <w:szCs w:val="24"/>
        </w:rPr>
        <w:t xml:space="preserve"> </w:t>
      </w:r>
      <w:r w:rsidR="00D66397">
        <w:rPr>
          <w:rFonts w:ascii="Times New Roman" w:hAnsi="Times New Roman"/>
          <w:sz w:val="24"/>
          <w:szCs w:val="24"/>
        </w:rPr>
        <w:t>в течени</w:t>
      </w:r>
      <w:r w:rsidR="00E45011">
        <w:rPr>
          <w:rFonts w:ascii="Times New Roman" w:hAnsi="Times New Roman"/>
          <w:sz w:val="24"/>
          <w:szCs w:val="24"/>
        </w:rPr>
        <w:t>е______</w:t>
      </w:r>
      <w:r w:rsidR="00206CA8">
        <w:rPr>
          <w:rFonts w:ascii="Times New Roman" w:hAnsi="Times New Roman"/>
          <w:sz w:val="24"/>
          <w:szCs w:val="24"/>
        </w:rPr>
        <w:t xml:space="preserve"> </w:t>
      </w:r>
      <w:r w:rsidR="001C719A">
        <w:rPr>
          <w:rFonts w:ascii="Times New Roman" w:hAnsi="Times New Roman"/>
          <w:sz w:val="24"/>
          <w:szCs w:val="24"/>
        </w:rPr>
        <w:t xml:space="preserve">календарных </w:t>
      </w:r>
      <w:r w:rsidRPr="00BE35CA">
        <w:rPr>
          <w:rFonts w:ascii="Times New Roman" w:hAnsi="Times New Roman"/>
          <w:sz w:val="24"/>
          <w:szCs w:val="24"/>
        </w:rPr>
        <w:t xml:space="preserve">дней </w:t>
      </w:r>
      <w:r>
        <w:rPr>
          <w:rFonts w:ascii="Times New Roman" w:hAnsi="Times New Roman"/>
          <w:sz w:val="24"/>
          <w:szCs w:val="24"/>
        </w:rPr>
        <w:t xml:space="preserve">от </w:t>
      </w:r>
      <w:r w:rsidRPr="00BE35CA">
        <w:rPr>
          <w:rFonts w:ascii="Times New Roman" w:hAnsi="Times New Roman"/>
          <w:sz w:val="24"/>
          <w:szCs w:val="24"/>
        </w:rPr>
        <w:t>д</w:t>
      </w:r>
      <w:r>
        <w:rPr>
          <w:rFonts w:ascii="Times New Roman" w:hAnsi="Times New Roman"/>
          <w:sz w:val="24"/>
          <w:szCs w:val="24"/>
        </w:rPr>
        <w:t>аты</w:t>
      </w:r>
      <w:r w:rsidR="00206CA8">
        <w:rPr>
          <w:rFonts w:ascii="Times New Roman" w:hAnsi="Times New Roman"/>
          <w:sz w:val="24"/>
          <w:szCs w:val="24"/>
        </w:rPr>
        <w:t xml:space="preserve"> </w:t>
      </w:r>
      <w:r w:rsidR="00E133E0">
        <w:rPr>
          <w:rFonts w:ascii="Times New Roman" w:hAnsi="Times New Roman"/>
          <w:sz w:val="24"/>
          <w:szCs w:val="24"/>
        </w:rPr>
        <w:t>подписания</w:t>
      </w:r>
      <w:r w:rsidRPr="00BE35CA">
        <w:rPr>
          <w:rFonts w:ascii="Times New Roman" w:hAnsi="Times New Roman"/>
          <w:sz w:val="24"/>
          <w:szCs w:val="24"/>
        </w:rPr>
        <w:t xml:space="preserve"> договора</w:t>
      </w:r>
      <w:r w:rsidR="00E133E0">
        <w:rPr>
          <w:rFonts w:ascii="Times New Roman" w:hAnsi="Times New Roman"/>
          <w:sz w:val="24"/>
          <w:szCs w:val="24"/>
        </w:rPr>
        <w:t xml:space="preserve"> поставки</w:t>
      </w:r>
      <w:r w:rsidRPr="00BE35CA">
        <w:rPr>
          <w:rFonts w:ascii="Times New Roman" w:hAnsi="Times New Roman"/>
          <w:sz w:val="24"/>
          <w:szCs w:val="24"/>
        </w:rPr>
        <w:t>.</w:t>
      </w:r>
    </w:p>
    <w:p w:rsidR="00783FAE" w:rsidRPr="00783FAE" w:rsidRDefault="00E570CF" w:rsidP="00783FAE">
      <w:pPr>
        <w:spacing w:after="0" w:line="240" w:lineRule="atLeast"/>
        <w:jc w:val="both"/>
        <w:rPr>
          <w:rFonts w:ascii="Times New Roman" w:hAnsi="Times New Roman"/>
          <w:sz w:val="24"/>
          <w:szCs w:val="24"/>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поставкитовара:</w:t>
      </w:r>
      <w:r w:rsidR="00E200CB" w:rsidRPr="00481A9E">
        <w:rPr>
          <w:rFonts w:ascii="Times New Roman" w:hAnsi="Times New Roman"/>
          <w:sz w:val="24"/>
          <w:szCs w:val="24"/>
        </w:rPr>
        <w:t xml:space="preserve">склад Заказчика, расположенный по адресу: </w:t>
      </w:r>
      <w:r w:rsidR="00E200CB" w:rsidRPr="004F2F35">
        <w:rPr>
          <w:rFonts w:ascii="Times New Roman" w:hAnsi="Times New Roman"/>
          <w:sz w:val="24"/>
          <w:szCs w:val="24"/>
        </w:rPr>
        <w:t>67</w:t>
      </w:r>
      <w:r w:rsidR="00E200CB">
        <w:rPr>
          <w:rFonts w:ascii="Times New Roman" w:hAnsi="Times New Roman"/>
          <w:sz w:val="24"/>
          <w:szCs w:val="24"/>
        </w:rPr>
        <w:t>7</w:t>
      </w:r>
      <w:r w:rsidR="00E200CB" w:rsidRPr="004F2F35">
        <w:rPr>
          <w:rFonts w:ascii="Times New Roman" w:hAnsi="Times New Roman"/>
          <w:sz w:val="24"/>
          <w:szCs w:val="24"/>
        </w:rPr>
        <w:t>90</w:t>
      </w:r>
      <w:r w:rsidR="00E200CB">
        <w:rPr>
          <w:rFonts w:ascii="Times New Roman" w:hAnsi="Times New Roman"/>
          <w:sz w:val="24"/>
          <w:szCs w:val="24"/>
        </w:rPr>
        <w:t>2</w:t>
      </w:r>
      <w:r w:rsidR="00E200CB" w:rsidRPr="004F2F35">
        <w:rPr>
          <w:rFonts w:ascii="Times New Roman" w:hAnsi="Times New Roman"/>
          <w:sz w:val="24"/>
          <w:szCs w:val="24"/>
        </w:rPr>
        <w:t>, Российская Федерация, Республика Саха (Якутия), г.</w:t>
      </w:r>
      <w:r w:rsidR="00E200CB">
        <w:rPr>
          <w:rFonts w:ascii="Times New Roman" w:hAnsi="Times New Roman"/>
          <w:sz w:val="24"/>
          <w:szCs w:val="24"/>
        </w:rPr>
        <w:t>Якутск</w:t>
      </w:r>
      <w:r w:rsidR="00E200CB" w:rsidRPr="004F2F35">
        <w:rPr>
          <w:rFonts w:ascii="Times New Roman" w:hAnsi="Times New Roman"/>
          <w:sz w:val="24"/>
          <w:szCs w:val="24"/>
        </w:rPr>
        <w:t>, п.</w:t>
      </w:r>
      <w:r w:rsidR="00E200CB">
        <w:rPr>
          <w:rFonts w:ascii="Times New Roman" w:hAnsi="Times New Roman"/>
          <w:sz w:val="24"/>
          <w:szCs w:val="24"/>
        </w:rPr>
        <w:t>Жатай</w:t>
      </w:r>
      <w:r w:rsidR="00E200CB" w:rsidRPr="004F2F35">
        <w:rPr>
          <w:rFonts w:ascii="Times New Roman" w:hAnsi="Times New Roman"/>
          <w:sz w:val="24"/>
          <w:szCs w:val="24"/>
        </w:rPr>
        <w:t xml:space="preserve">, </w:t>
      </w:r>
      <w:r w:rsidR="009E6152">
        <w:rPr>
          <w:rFonts w:ascii="Times New Roman" w:hAnsi="Times New Roman"/>
          <w:sz w:val="24"/>
          <w:szCs w:val="24"/>
        </w:rPr>
        <w:t>ул.</w:t>
      </w:r>
      <w:bookmarkStart w:id="46" w:name="_GoBack"/>
      <w:bookmarkEnd w:id="46"/>
      <w:r w:rsidR="00E200CB">
        <w:rPr>
          <w:rFonts w:ascii="Times New Roman" w:hAnsi="Times New Roman"/>
          <w:sz w:val="24"/>
          <w:szCs w:val="24"/>
        </w:rPr>
        <w:t xml:space="preserve">Строда, </w:t>
      </w:r>
      <w:r w:rsidR="00E200CB" w:rsidRPr="004F2F35">
        <w:rPr>
          <w:rFonts w:ascii="Times New Roman" w:hAnsi="Times New Roman"/>
          <w:sz w:val="24"/>
          <w:szCs w:val="24"/>
        </w:rPr>
        <w:t>д.</w:t>
      </w:r>
      <w:r w:rsidR="00E200CB">
        <w:rPr>
          <w:rFonts w:ascii="Times New Roman" w:hAnsi="Times New Roman"/>
          <w:sz w:val="24"/>
          <w:szCs w:val="24"/>
        </w:rPr>
        <w:t>12</w:t>
      </w:r>
      <w:r w:rsidR="00E200CB" w:rsidRPr="004F2F35">
        <w:rPr>
          <w:rFonts w:ascii="Times New Roman" w:hAnsi="Times New Roman"/>
          <w:sz w:val="24"/>
          <w:szCs w:val="24"/>
        </w:rPr>
        <w:t xml:space="preserve">, </w:t>
      </w:r>
      <w:r w:rsidR="00E200CB">
        <w:rPr>
          <w:rFonts w:ascii="Times New Roman" w:hAnsi="Times New Roman"/>
          <w:sz w:val="24"/>
          <w:szCs w:val="24"/>
        </w:rPr>
        <w:t xml:space="preserve">склад ЦСМ </w:t>
      </w:r>
      <w:r w:rsidR="00E200CB" w:rsidRPr="004F2F35">
        <w:rPr>
          <w:rFonts w:ascii="Times New Roman" w:hAnsi="Times New Roman"/>
          <w:sz w:val="24"/>
          <w:szCs w:val="24"/>
        </w:rPr>
        <w:t>филиал</w:t>
      </w:r>
      <w:r w:rsidR="00E200CB">
        <w:rPr>
          <w:rFonts w:ascii="Times New Roman" w:hAnsi="Times New Roman"/>
          <w:sz w:val="24"/>
          <w:szCs w:val="24"/>
        </w:rPr>
        <w:t>а</w:t>
      </w:r>
      <w:r w:rsidR="000B1A5A">
        <w:rPr>
          <w:rFonts w:ascii="Times New Roman" w:hAnsi="Times New Roman"/>
          <w:sz w:val="24"/>
          <w:szCs w:val="24"/>
        </w:rPr>
        <w:t xml:space="preserve"> </w:t>
      </w:r>
      <w:r w:rsidR="00E200CB">
        <w:rPr>
          <w:rFonts w:ascii="Times New Roman" w:hAnsi="Times New Roman"/>
          <w:sz w:val="24"/>
          <w:szCs w:val="24"/>
        </w:rPr>
        <w:t>«Якутская</w:t>
      </w:r>
      <w:r w:rsidR="00E200CB" w:rsidRPr="004F2F35">
        <w:rPr>
          <w:rFonts w:ascii="Times New Roman" w:hAnsi="Times New Roman"/>
          <w:sz w:val="24"/>
          <w:szCs w:val="24"/>
        </w:rPr>
        <w:t xml:space="preserve"> нефтебаза</w:t>
      </w:r>
      <w:r w:rsidR="00E200CB">
        <w:rPr>
          <w:rFonts w:ascii="Times New Roman" w:hAnsi="Times New Roman"/>
          <w:sz w:val="24"/>
          <w:szCs w:val="24"/>
        </w:rPr>
        <w:t>»</w:t>
      </w:r>
      <w:r w:rsidR="00E200CB" w:rsidRPr="004F2F35">
        <w:rPr>
          <w:rFonts w:ascii="Times New Roman" w:hAnsi="Times New Roman"/>
          <w:sz w:val="24"/>
          <w:szCs w:val="24"/>
        </w:rPr>
        <w:t xml:space="preserve"> АО «Саханефтегазсбыт».</w:t>
      </w:r>
    </w:p>
    <w:p w:rsidR="00E570CF" w:rsidRDefault="00E570CF"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sidR="00194864">
        <w:rPr>
          <w:rFonts w:ascii="Times New Roman" w:hAnsi="Times New Roman"/>
          <w:sz w:val="24"/>
          <w:szCs w:val="24"/>
          <w:lang w:eastAsia="ru-RU"/>
        </w:rPr>
        <w:t>В.Н.Лебедев</w:t>
      </w:r>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00206CA8">
        <w:rPr>
          <w:rFonts w:ascii="Times New Roman" w:hAnsi="Times New Roman"/>
          <w:sz w:val="24"/>
          <w:szCs w:val="24"/>
          <w:lang w:eastAsia="ru-RU"/>
        </w:rPr>
        <w:t xml:space="preserve">                                                                                   </w:t>
      </w:r>
      <w:r w:rsidRPr="00F112D0">
        <w:rPr>
          <w:rFonts w:ascii="Times New Roman" w:hAnsi="Times New Roman"/>
          <w:sz w:val="24"/>
          <w:szCs w:val="24"/>
          <w:lang w:eastAsia="ru-RU"/>
        </w:rPr>
        <w:tab/>
        <w:t>М.П.</w:t>
      </w:r>
    </w:p>
    <w:p w:rsidR="007C4209" w:rsidRDefault="007C4209" w:rsidP="00680A42">
      <w:pPr>
        <w:shd w:val="clear" w:color="auto" w:fill="FFFFFF"/>
        <w:spacing w:after="0" w:line="240" w:lineRule="auto"/>
        <w:rPr>
          <w:rFonts w:ascii="Times New Roman" w:hAnsi="Times New Roman"/>
          <w:b/>
          <w:sz w:val="24"/>
          <w:szCs w:val="24"/>
        </w:rPr>
      </w:pPr>
      <w:bookmarkStart w:id="47" w:name="_Toc322017055"/>
    </w:p>
    <w:p w:rsidR="00682A23" w:rsidRDefault="00682A23"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0B1A5A" w:rsidRDefault="000B1A5A" w:rsidP="00680A42">
      <w:pPr>
        <w:shd w:val="clear" w:color="auto" w:fill="FFFFFF"/>
        <w:spacing w:after="0" w:line="240" w:lineRule="auto"/>
        <w:rPr>
          <w:rFonts w:ascii="Times New Roman" w:hAnsi="Times New Roman"/>
          <w:b/>
          <w:sz w:val="24"/>
          <w:szCs w:val="24"/>
        </w:rPr>
      </w:pPr>
    </w:p>
    <w:p w:rsidR="003C45F0" w:rsidRDefault="003C45F0" w:rsidP="00680A42">
      <w:pPr>
        <w:shd w:val="clear" w:color="auto" w:fill="FFFFFF"/>
        <w:spacing w:after="0" w:line="240" w:lineRule="auto"/>
        <w:rPr>
          <w:rFonts w:ascii="Times New Roman" w:hAnsi="Times New Roman"/>
          <w:b/>
          <w:sz w:val="24"/>
          <w:szCs w:val="24"/>
        </w:rPr>
      </w:pPr>
    </w:p>
    <w:p w:rsidR="003C45F0" w:rsidRDefault="003C45F0" w:rsidP="003C45F0">
      <w:pPr>
        <w:autoSpaceDE w:val="0"/>
        <w:spacing w:after="0" w:line="240" w:lineRule="auto"/>
        <w:ind w:firstLine="567"/>
        <w:jc w:val="right"/>
        <w:rPr>
          <w:rFonts w:ascii="Times New Roman" w:hAnsi="Times New Roman"/>
          <w:lang w:eastAsia="ru-RU"/>
        </w:rPr>
      </w:pPr>
    </w:p>
    <w:p w:rsidR="003C45F0" w:rsidRPr="00BE35CA" w:rsidRDefault="003C45F0" w:rsidP="003C45F0">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t>Приложение №</w:t>
      </w:r>
      <w:r>
        <w:rPr>
          <w:rFonts w:ascii="Times New Roman" w:hAnsi="Times New Roman"/>
          <w:lang w:eastAsia="ru-RU"/>
        </w:rPr>
        <w:t>2</w:t>
      </w:r>
    </w:p>
    <w:p w:rsidR="003C45F0" w:rsidRPr="00BE35CA" w:rsidRDefault="003C45F0" w:rsidP="003C45F0">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3C45F0" w:rsidRPr="00BE35CA" w:rsidRDefault="003C45F0" w:rsidP="003C45F0">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3C45F0" w:rsidRDefault="003C45F0" w:rsidP="003C45F0">
      <w:pPr>
        <w:spacing w:after="0" w:line="240" w:lineRule="atLeast"/>
        <w:jc w:val="center"/>
        <w:rPr>
          <w:rFonts w:ascii="Times New Roman" w:hAnsi="Times New Roman"/>
          <w:sz w:val="24"/>
          <w:szCs w:val="24"/>
        </w:rPr>
      </w:pPr>
    </w:p>
    <w:p w:rsidR="003C45F0" w:rsidRPr="003C45F0" w:rsidRDefault="003C45F0" w:rsidP="003C45F0">
      <w:pPr>
        <w:spacing w:after="0" w:line="240" w:lineRule="atLeast"/>
        <w:jc w:val="center"/>
        <w:rPr>
          <w:rFonts w:ascii="Times New Roman" w:hAnsi="Times New Roman"/>
          <w:sz w:val="24"/>
          <w:szCs w:val="24"/>
        </w:rPr>
      </w:pPr>
      <w:r w:rsidRPr="003C45F0">
        <w:rPr>
          <w:rFonts w:ascii="Times New Roman" w:hAnsi="Times New Roman"/>
          <w:sz w:val="24"/>
          <w:szCs w:val="24"/>
        </w:rPr>
        <w:t>Акт</w:t>
      </w:r>
    </w:p>
    <w:p w:rsidR="003C45F0" w:rsidRPr="003C45F0" w:rsidRDefault="003C45F0" w:rsidP="003C45F0">
      <w:pPr>
        <w:spacing w:after="0" w:line="240" w:lineRule="atLeast"/>
        <w:jc w:val="center"/>
        <w:rPr>
          <w:rFonts w:ascii="Times New Roman" w:hAnsi="Times New Roman"/>
          <w:sz w:val="24"/>
          <w:szCs w:val="24"/>
        </w:rPr>
      </w:pPr>
      <w:r w:rsidRPr="003C45F0">
        <w:rPr>
          <w:rFonts w:ascii="Times New Roman" w:hAnsi="Times New Roman"/>
          <w:sz w:val="24"/>
          <w:szCs w:val="24"/>
        </w:rPr>
        <w:t>приема-передачи товара</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г. _______________ "___"_________ ____ г.</w:t>
      </w:r>
      <w:r w:rsidRPr="003C45F0">
        <w:rPr>
          <w:rFonts w:ascii="Times New Roman" w:hAnsi="Times New Roman"/>
          <w:sz w:val="24"/>
          <w:szCs w:val="24"/>
        </w:rPr>
        <w:br/>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__________________________________, именуем__ в дальнейшем "П</w:t>
      </w:r>
      <w:r w:rsidR="00B7577B">
        <w:rPr>
          <w:rFonts w:ascii="Times New Roman" w:hAnsi="Times New Roman"/>
          <w:sz w:val="24"/>
          <w:szCs w:val="24"/>
        </w:rPr>
        <w:t>ОСТАВЩИК</w:t>
      </w:r>
      <w:r w:rsidRPr="003C45F0">
        <w:rPr>
          <w:rFonts w:ascii="Times New Roman" w:hAnsi="Times New Roman"/>
          <w:sz w:val="24"/>
          <w:szCs w:val="24"/>
        </w:rPr>
        <w:t xml:space="preserve">", в лице _______________________, действующ___ на основании ______________________, с одной стороны и </w:t>
      </w:r>
      <w:r>
        <w:rPr>
          <w:rFonts w:ascii="Times New Roman" w:hAnsi="Times New Roman"/>
          <w:sz w:val="24"/>
          <w:szCs w:val="24"/>
        </w:rPr>
        <w:t>АО «Саханефтегазсбыт»</w:t>
      </w:r>
      <w:r w:rsidRPr="003C45F0">
        <w:rPr>
          <w:rFonts w:ascii="Times New Roman" w:hAnsi="Times New Roman"/>
          <w:sz w:val="24"/>
          <w:szCs w:val="24"/>
        </w:rPr>
        <w:t>, именуем</w:t>
      </w:r>
      <w:r>
        <w:rPr>
          <w:rFonts w:ascii="Times New Roman" w:hAnsi="Times New Roman"/>
          <w:sz w:val="24"/>
          <w:szCs w:val="24"/>
        </w:rPr>
        <w:t>ое</w:t>
      </w:r>
      <w:r w:rsidRPr="003C45F0">
        <w:rPr>
          <w:rFonts w:ascii="Times New Roman" w:hAnsi="Times New Roman"/>
          <w:sz w:val="24"/>
          <w:szCs w:val="24"/>
        </w:rPr>
        <w:t xml:space="preserve"> далее "</w:t>
      </w:r>
      <w:r w:rsidR="00B7577B">
        <w:rPr>
          <w:rFonts w:ascii="Times New Roman" w:hAnsi="Times New Roman"/>
          <w:sz w:val="24"/>
          <w:szCs w:val="24"/>
        </w:rPr>
        <w:t>ЗАКАЗЧИК</w:t>
      </w:r>
      <w:r w:rsidRPr="003C45F0">
        <w:rPr>
          <w:rFonts w:ascii="Times New Roman" w:hAnsi="Times New Roman"/>
          <w:sz w:val="24"/>
          <w:szCs w:val="24"/>
        </w:rPr>
        <w:t>", в лице _______________________, действующ___ на основании _________________________________________, с другой стороны, совместно именуемые "Стороны", составили настоящий Акт о нижеследующем:</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xml:space="preserve">1. Во исполнение </w:t>
      </w:r>
      <w:hyperlink r:id="rId13" w:history="1">
        <w:r w:rsidRPr="003C45F0">
          <w:rPr>
            <w:rFonts w:ascii="Times New Roman" w:hAnsi="Times New Roman"/>
            <w:sz w:val="24"/>
            <w:szCs w:val="24"/>
          </w:rPr>
          <w:t>Договора</w:t>
        </w:r>
      </w:hyperlink>
      <w:r w:rsidRPr="003C45F0">
        <w:rPr>
          <w:rFonts w:ascii="Times New Roman" w:hAnsi="Times New Roman"/>
          <w:sz w:val="24"/>
          <w:szCs w:val="24"/>
        </w:rPr>
        <w:t xml:space="preserve"> поставки товара _____________ от "___"________ ____ г. N ___ Поставщик поставил, а Покупатель принял ____________________, именуем___ в дальнейшем "Товар", в следующих ассортименте и количестве:</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w:t>
      </w:r>
    </w:p>
    <w:tbl>
      <w:tblPr>
        <w:tblpPr w:leftFromText="180" w:rightFromText="180" w:vertAnchor="text" w:horzAnchor="margin" w:tblpY="160"/>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717"/>
        <w:gridCol w:w="1249"/>
        <w:gridCol w:w="1975"/>
        <w:gridCol w:w="1832"/>
      </w:tblGrid>
      <w:tr w:rsidR="00F31878" w:rsidRPr="00783FAE" w:rsidTr="00F31878">
        <w:trPr>
          <w:trHeight w:val="652"/>
        </w:trPr>
        <w:tc>
          <w:tcPr>
            <w:tcW w:w="706" w:type="dxa"/>
            <w:shd w:val="clear" w:color="auto" w:fill="auto"/>
            <w:vAlign w:val="center"/>
          </w:tcPr>
          <w:p w:rsidR="00F31878" w:rsidRPr="007528D2" w:rsidRDefault="00F31878" w:rsidP="003C45F0">
            <w:pPr>
              <w:spacing w:after="0" w:line="240" w:lineRule="atLeast"/>
              <w:jc w:val="center"/>
              <w:rPr>
                <w:rFonts w:ascii="Times New Roman" w:hAnsi="Times New Roman"/>
                <w:b/>
                <w:sz w:val="24"/>
                <w:szCs w:val="24"/>
              </w:rPr>
            </w:pPr>
            <w:r w:rsidRPr="007528D2">
              <w:rPr>
                <w:rFonts w:ascii="Times New Roman" w:hAnsi="Times New Roman"/>
                <w:b/>
                <w:sz w:val="24"/>
                <w:szCs w:val="24"/>
              </w:rPr>
              <w:t>№ п/п</w:t>
            </w:r>
          </w:p>
        </w:tc>
        <w:tc>
          <w:tcPr>
            <w:tcW w:w="4717" w:type="dxa"/>
            <w:shd w:val="clear" w:color="auto" w:fill="auto"/>
            <w:vAlign w:val="center"/>
          </w:tcPr>
          <w:p w:rsidR="00F31878" w:rsidRPr="007528D2" w:rsidRDefault="00F31878" w:rsidP="003C45F0">
            <w:pPr>
              <w:spacing w:after="0" w:line="240" w:lineRule="atLeast"/>
              <w:jc w:val="center"/>
              <w:rPr>
                <w:rFonts w:ascii="Times New Roman" w:hAnsi="Times New Roman"/>
                <w:b/>
                <w:sz w:val="24"/>
                <w:szCs w:val="24"/>
              </w:rPr>
            </w:pPr>
            <w:r w:rsidRPr="007528D2">
              <w:rPr>
                <w:rFonts w:ascii="Times New Roman" w:hAnsi="Times New Roman"/>
                <w:b/>
                <w:sz w:val="24"/>
                <w:szCs w:val="24"/>
              </w:rPr>
              <w:t>Наименование товара и технические характеристики товара</w:t>
            </w:r>
          </w:p>
        </w:tc>
        <w:tc>
          <w:tcPr>
            <w:tcW w:w="1249" w:type="dxa"/>
            <w:shd w:val="clear" w:color="auto" w:fill="auto"/>
            <w:vAlign w:val="center"/>
          </w:tcPr>
          <w:p w:rsidR="00F31878" w:rsidRPr="007528D2" w:rsidRDefault="00F31878" w:rsidP="003C45F0">
            <w:pPr>
              <w:spacing w:after="0" w:line="240" w:lineRule="atLeast"/>
              <w:jc w:val="center"/>
              <w:rPr>
                <w:rFonts w:ascii="Times New Roman" w:hAnsi="Times New Roman"/>
                <w:b/>
                <w:sz w:val="24"/>
                <w:szCs w:val="24"/>
              </w:rPr>
            </w:pPr>
            <w:r>
              <w:rPr>
                <w:rFonts w:ascii="Times New Roman" w:hAnsi="Times New Roman"/>
                <w:b/>
                <w:sz w:val="24"/>
                <w:szCs w:val="24"/>
              </w:rPr>
              <w:t>Кол-во, тн.</w:t>
            </w:r>
          </w:p>
        </w:tc>
        <w:tc>
          <w:tcPr>
            <w:tcW w:w="1975" w:type="dxa"/>
            <w:vAlign w:val="center"/>
          </w:tcPr>
          <w:p w:rsidR="00F31878" w:rsidRPr="007528D2" w:rsidRDefault="00F31878" w:rsidP="00122DBD">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Цена за </w:t>
            </w:r>
            <w:r w:rsidR="00122DBD">
              <w:rPr>
                <w:rFonts w:ascii="Times New Roman" w:hAnsi="Times New Roman"/>
                <w:b/>
                <w:sz w:val="24"/>
                <w:szCs w:val="24"/>
              </w:rPr>
              <w:t xml:space="preserve">тн. </w:t>
            </w:r>
            <w:r>
              <w:rPr>
                <w:rFonts w:ascii="Times New Roman" w:hAnsi="Times New Roman"/>
                <w:b/>
                <w:sz w:val="24"/>
                <w:szCs w:val="24"/>
              </w:rPr>
              <w:t>с/без</w:t>
            </w:r>
            <w:r w:rsidRPr="007528D2">
              <w:rPr>
                <w:rFonts w:ascii="Times New Roman" w:hAnsi="Times New Roman"/>
                <w:b/>
                <w:sz w:val="24"/>
                <w:szCs w:val="24"/>
              </w:rPr>
              <w:t xml:space="preserve"> НДС, руб.</w:t>
            </w:r>
            <w:r>
              <w:rPr>
                <w:rFonts w:ascii="Times New Roman" w:hAnsi="Times New Roman"/>
                <w:b/>
                <w:sz w:val="24"/>
                <w:szCs w:val="24"/>
              </w:rPr>
              <w:t xml:space="preserve"> </w:t>
            </w:r>
          </w:p>
        </w:tc>
        <w:tc>
          <w:tcPr>
            <w:tcW w:w="1832" w:type="dxa"/>
          </w:tcPr>
          <w:p w:rsidR="00F31878" w:rsidRPr="007528D2" w:rsidRDefault="00F31878" w:rsidP="003C45F0">
            <w:pPr>
              <w:spacing w:after="0" w:line="240" w:lineRule="atLeast"/>
              <w:jc w:val="center"/>
              <w:rPr>
                <w:rFonts w:ascii="Times New Roman" w:hAnsi="Times New Roman"/>
                <w:b/>
                <w:sz w:val="24"/>
                <w:szCs w:val="24"/>
              </w:rPr>
            </w:pPr>
            <w:r w:rsidRPr="00F31878">
              <w:rPr>
                <w:rFonts w:ascii="Times New Roman" w:hAnsi="Times New Roman"/>
                <w:b/>
                <w:sz w:val="24"/>
                <w:szCs w:val="24"/>
              </w:rPr>
              <w:t>Стоимость договора с/без НДС, руб.</w:t>
            </w:r>
          </w:p>
        </w:tc>
      </w:tr>
      <w:tr w:rsidR="00F31878" w:rsidRPr="00783FAE" w:rsidTr="00F31878">
        <w:trPr>
          <w:trHeight w:val="652"/>
        </w:trPr>
        <w:tc>
          <w:tcPr>
            <w:tcW w:w="706" w:type="dxa"/>
            <w:shd w:val="clear" w:color="auto" w:fill="auto"/>
            <w:vAlign w:val="center"/>
          </w:tcPr>
          <w:p w:rsidR="00F31878" w:rsidRPr="007528D2" w:rsidRDefault="00F31878" w:rsidP="003C45F0">
            <w:pPr>
              <w:spacing w:after="0" w:line="240" w:lineRule="atLeast"/>
              <w:jc w:val="center"/>
              <w:rPr>
                <w:rFonts w:ascii="Times New Roman" w:hAnsi="Times New Roman"/>
                <w:sz w:val="24"/>
                <w:szCs w:val="24"/>
              </w:rPr>
            </w:pPr>
            <w:r w:rsidRPr="007528D2">
              <w:rPr>
                <w:rFonts w:ascii="Times New Roman" w:hAnsi="Times New Roman"/>
                <w:sz w:val="24"/>
                <w:szCs w:val="24"/>
              </w:rPr>
              <w:t>1</w:t>
            </w:r>
          </w:p>
        </w:tc>
        <w:tc>
          <w:tcPr>
            <w:tcW w:w="4717" w:type="dxa"/>
            <w:shd w:val="clear" w:color="auto" w:fill="auto"/>
            <w:vAlign w:val="center"/>
          </w:tcPr>
          <w:p w:rsidR="00F31878" w:rsidRDefault="00F31878" w:rsidP="003C45F0">
            <w:pPr>
              <w:spacing w:after="0" w:line="240" w:lineRule="atLeast"/>
              <w:jc w:val="center"/>
              <w:rPr>
                <w:rFonts w:ascii="Times New Roman" w:hAnsi="Times New Roman"/>
                <w:sz w:val="24"/>
                <w:szCs w:val="24"/>
              </w:rPr>
            </w:pPr>
            <w:r>
              <w:rPr>
                <w:rFonts w:ascii="Times New Roman" w:hAnsi="Times New Roman"/>
                <w:sz w:val="24"/>
                <w:szCs w:val="24"/>
              </w:rPr>
              <w:t>Минерально-целлюлозный сорбент, марки: «</w:t>
            </w:r>
            <w:r>
              <w:rPr>
                <w:rFonts w:ascii="Times New Roman" w:hAnsi="Times New Roman"/>
                <w:sz w:val="24"/>
                <w:szCs w:val="24"/>
                <w:lang w:val="en-US"/>
              </w:rPr>
              <w:t>AG</w:t>
            </w:r>
            <w:r>
              <w:rPr>
                <w:rFonts w:ascii="Times New Roman" w:hAnsi="Times New Roman"/>
                <w:sz w:val="24"/>
                <w:szCs w:val="24"/>
              </w:rPr>
              <w:t xml:space="preserve"> </w:t>
            </w:r>
            <w:r>
              <w:rPr>
                <w:rFonts w:ascii="Times New Roman" w:hAnsi="Times New Roman"/>
                <w:sz w:val="24"/>
                <w:szCs w:val="24"/>
                <w:lang w:val="en-US"/>
              </w:rPr>
              <w:t>Sorb</w:t>
            </w:r>
            <w:r>
              <w:rPr>
                <w:rFonts w:ascii="Times New Roman" w:hAnsi="Times New Roman"/>
                <w:sz w:val="24"/>
                <w:szCs w:val="24"/>
              </w:rPr>
              <w:t>»</w:t>
            </w:r>
          </w:p>
          <w:p w:rsidR="00F31878" w:rsidRDefault="00F31878" w:rsidP="003C45F0">
            <w:pPr>
              <w:spacing w:after="0" w:line="240" w:lineRule="atLeast"/>
              <w:jc w:val="center"/>
              <w:rPr>
                <w:rFonts w:ascii="Times New Roman" w:hAnsi="Times New Roman"/>
                <w:sz w:val="24"/>
                <w:szCs w:val="24"/>
              </w:rPr>
            </w:pPr>
            <w:r>
              <w:rPr>
                <w:rFonts w:ascii="Times New Roman" w:hAnsi="Times New Roman"/>
                <w:sz w:val="24"/>
                <w:szCs w:val="24"/>
              </w:rPr>
              <w:t>ТУ 17.11.14-001-0160350018-2017 «Минерально-целлюлозный сорбент. Технические условия»</w:t>
            </w:r>
          </w:p>
        </w:tc>
        <w:tc>
          <w:tcPr>
            <w:tcW w:w="1249" w:type="dxa"/>
            <w:shd w:val="clear" w:color="auto" w:fill="auto"/>
            <w:vAlign w:val="center"/>
          </w:tcPr>
          <w:p w:rsidR="00F31878" w:rsidRPr="007528D2" w:rsidRDefault="00F31878" w:rsidP="003C45F0">
            <w:pPr>
              <w:spacing w:after="0" w:line="240" w:lineRule="atLeast"/>
              <w:jc w:val="center"/>
              <w:rPr>
                <w:rFonts w:ascii="Times New Roman" w:hAnsi="Times New Roman"/>
                <w:sz w:val="24"/>
                <w:szCs w:val="24"/>
              </w:rPr>
            </w:pPr>
            <w:r w:rsidRPr="00492239">
              <w:rPr>
                <w:rFonts w:ascii="Times New Roman" w:hAnsi="Times New Roman"/>
                <w:sz w:val="24"/>
                <w:szCs w:val="24"/>
              </w:rPr>
              <w:t>1</w:t>
            </w:r>
            <w:r>
              <w:rPr>
                <w:rFonts w:ascii="Times New Roman" w:hAnsi="Times New Roman"/>
                <w:sz w:val="24"/>
                <w:szCs w:val="24"/>
              </w:rPr>
              <w:t>0</w:t>
            </w:r>
          </w:p>
        </w:tc>
        <w:tc>
          <w:tcPr>
            <w:tcW w:w="1975" w:type="dxa"/>
            <w:vAlign w:val="center"/>
          </w:tcPr>
          <w:p w:rsidR="00F31878" w:rsidRPr="007528D2" w:rsidRDefault="00F31878" w:rsidP="003C45F0">
            <w:pPr>
              <w:spacing w:after="0" w:line="240" w:lineRule="atLeast"/>
              <w:jc w:val="center"/>
              <w:rPr>
                <w:rFonts w:ascii="Times New Roman" w:hAnsi="Times New Roman"/>
                <w:sz w:val="24"/>
                <w:szCs w:val="24"/>
              </w:rPr>
            </w:pPr>
          </w:p>
        </w:tc>
        <w:tc>
          <w:tcPr>
            <w:tcW w:w="1832" w:type="dxa"/>
          </w:tcPr>
          <w:p w:rsidR="00F31878" w:rsidRPr="007528D2" w:rsidRDefault="00F31878" w:rsidP="003C45F0">
            <w:pPr>
              <w:spacing w:after="0" w:line="240" w:lineRule="atLeast"/>
              <w:jc w:val="center"/>
              <w:rPr>
                <w:rFonts w:ascii="Times New Roman" w:hAnsi="Times New Roman"/>
                <w:sz w:val="24"/>
                <w:szCs w:val="24"/>
              </w:rPr>
            </w:pPr>
          </w:p>
        </w:tc>
      </w:tr>
    </w:tbl>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2. На Товар выписана накладная от "___"________ ____ г. N ___.</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3. Товар передан в соответству</w:t>
      </w:r>
      <w:r w:rsidR="00122DBD">
        <w:rPr>
          <w:rFonts w:ascii="Times New Roman" w:hAnsi="Times New Roman"/>
          <w:sz w:val="24"/>
          <w:szCs w:val="24"/>
        </w:rPr>
        <w:t>ющем количестве и ассортименте/</w:t>
      </w:r>
      <w:r w:rsidRPr="003C45F0">
        <w:rPr>
          <w:rFonts w:ascii="Times New Roman" w:hAnsi="Times New Roman"/>
          <w:sz w:val="24"/>
          <w:szCs w:val="24"/>
        </w:rPr>
        <w:t>При приемке Товара обнаружены недостатки:</w:t>
      </w:r>
    </w:p>
    <w:p w:rsidR="003C45F0" w:rsidRPr="003C45F0" w:rsidRDefault="00122DBD" w:rsidP="003C45F0">
      <w:pPr>
        <w:spacing w:after="0" w:line="240" w:lineRule="atLeast"/>
        <w:jc w:val="both"/>
        <w:rPr>
          <w:rFonts w:ascii="Times New Roman" w:hAnsi="Times New Roman"/>
          <w:sz w:val="24"/>
          <w:szCs w:val="24"/>
        </w:rPr>
      </w:pPr>
      <w:r>
        <w:rPr>
          <w:rFonts w:ascii="Times New Roman" w:hAnsi="Times New Roman"/>
          <w:sz w:val="24"/>
          <w:szCs w:val="24"/>
        </w:rPr>
        <w:t>3</w:t>
      </w:r>
      <w:r w:rsidR="003C45F0" w:rsidRPr="003C45F0">
        <w:rPr>
          <w:rFonts w:ascii="Times New Roman" w:hAnsi="Times New Roman"/>
          <w:sz w:val="24"/>
          <w:szCs w:val="24"/>
        </w:rPr>
        <w:t xml:space="preserve">.1. По </w:t>
      </w:r>
      <w:r w:rsidR="003C45F0">
        <w:rPr>
          <w:rFonts w:ascii="Times New Roman" w:hAnsi="Times New Roman"/>
          <w:sz w:val="24"/>
          <w:szCs w:val="24"/>
        </w:rPr>
        <w:t>качеству</w:t>
      </w:r>
      <w:r w:rsidR="003C45F0" w:rsidRPr="003C45F0">
        <w:rPr>
          <w:rFonts w:ascii="Times New Roman" w:hAnsi="Times New Roman"/>
          <w:sz w:val="24"/>
          <w:szCs w:val="24"/>
        </w:rPr>
        <w:t>: ___________________________________________.</w:t>
      </w:r>
    </w:p>
    <w:p w:rsidR="003C45F0" w:rsidRPr="003C45F0" w:rsidRDefault="00122DBD" w:rsidP="003C45F0">
      <w:pPr>
        <w:spacing w:after="0" w:line="240" w:lineRule="atLeast"/>
        <w:jc w:val="both"/>
        <w:rPr>
          <w:rFonts w:ascii="Times New Roman" w:hAnsi="Times New Roman"/>
          <w:sz w:val="24"/>
          <w:szCs w:val="24"/>
        </w:rPr>
      </w:pPr>
      <w:r>
        <w:rPr>
          <w:rFonts w:ascii="Times New Roman" w:hAnsi="Times New Roman"/>
          <w:sz w:val="24"/>
          <w:szCs w:val="24"/>
        </w:rPr>
        <w:t>3</w:t>
      </w:r>
      <w:r w:rsidR="003C45F0" w:rsidRPr="003C45F0">
        <w:rPr>
          <w:rFonts w:ascii="Times New Roman" w:hAnsi="Times New Roman"/>
          <w:sz w:val="24"/>
          <w:szCs w:val="24"/>
        </w:rPr>
        <w:t>.2. По количеству: _____________________________________________.</w:t>
      </w:r>
    </w:p>
    <w:p w:rsidR="003C45F0" w:rsidRPr="003C45F0" w:rsidRDefault="00122DBD" w:rsidP="003C45F0">
      <w:pPr>
        <w:spacing w:after="0" w:line="240" w:lineRule="atLeast"/>
        <w:jc w:val="both"/>
        <w:rPr>
          <w:rFonts w:ascii="Times New Roman" w:hAnsi="Times New Roman"/>
          <w:sz w:val="24"/>
          <w:szCs w:val="24"/>
        </w:rPr>
      </w:pPr>
      <w:r>
        <w:rPr>
          <w:rFonts w:ascii="Times New Roman" w:hAnsi="Times New Roman"/>
          <w:sz w:val="24"/>
          <w:szCs w:val="24"/>
        </w:rPr>
        <w:t>3</w:t>
      </w:r>
      <w:r w:rsidR="003C45F0" w:rsidRPr="003C45F0">
        <w:rPr>
          <w:rFonts w:ascii="Times New Roman" w:hAnsi="Times New Roman"/>
          <w:sz w:val="24"/>
          <w:szCs w:val="24"/>
        </w:rPr>
        <w:t>.3. ____________________________________________________________.</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4. Стороны взаимных претензий не имеют.</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5. Настоящий Акт составлен в 2 (двух) экземплярах, имеющих равную юридическую силу, по одному для каждой Стороны.</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Подписи Сторон</w:t>
      </w:r>
    </w:p>
    <w:p w:rsidR="003C45F0" w:rsidRPr="003C45F0" w:rsidRDefault="003C45F0" w:rsidP="003C45F0">
      <w:pPr>
        <w:spacing w:after="0" w:line="240" w:lineRule="atLeast"/>
        <w:jc w:val="both"/>
        <w:rPr>
          <w:rFonts w:ascii="Times New Roman" w:hAnsi="Times New Roman"/>
          <w:sz w:val="24"/>
          <w:szCs w:val="24"/>
        </w:rPr>
      </w:pPr>
      <w:r w:rsidRPr="003C45F0">
        <w:rPr>
          <w:rFonts w:ascii="Times New Roman" w:hAnsi="Times New Roman"/>
          <w:sz w:val="24"/>
          <w:szCs w:val="24"/>
        </w:rPr>
        <w:t> </w:t>
      </w:r>
    </w:p>
    <w:p w:rsidR="00B7577B" w:rsidRPr="00F112D0" w:rsidRDefault="00B7577B" w:rsidP="00B7577B">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B7577B" w:rsidRPr="00F112D0" w:rsidRDefault="00B7577B" w:rsidP="00B7577B">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В.Н.Лебедев</w:t>
      </w:r>
      <w:r w:rsidRPr="00F112D0">
        <w:rPr>
          <w:rFonts w:ascii="Times New Roman" w:hAnsi="Times New Roman"/>
          <w:sz w:val="24"/>
          <w:szCs w:val="24"/>
          <w:lang w:eastAsia="ru-RU"/>
        </w:rPr>
        <w:t>/                                     ___________________ /____________/</w:t>
      </w:r>
    </w:p>
    <w:p w:rsidR="00B7577B" w:rsidRPr="00F112D0" w:rsidRDefault="00B7577B" w:rsidP="00B7577B">
      <w:pPr>
        <w:spacing w:after="0" w:line="240" w:lineRule="auto"/>
        <w:rPr>
          <w:rFonts w:ascii="Times New Roman" w:hAnsi="Times New Roman"/>
          <w:sz w:val="24"/>
          <w:szCs w:val="24"/>
          <w:lang w:eastAsia="ru-RU"/>
        </w:rPr>
      </w:pPr>
    </w:p>
    <w:p w:rsidR="00B7577B" w:rsidRDefault="00B7577B" w:rsidP="00B7577B">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Pr>
          <w:rFonts w:ascii="Times New Roman" w:hAnsi="Times New Roman"/>
          <w:sz w:val="24"/>
          <w:szCs w:val="24"/>
          <w:lang w:eastAsia="ru-RU"/>
        </w:rPr>
        <w:t xml:space="preserve">                                                                                   </w:t>
      </w:r>
      <w:r w:rsidRPr="00F112D0">
        <w:rPr>
          <w:rFonts w:ascii="Times New Roman" w:hAnsi="Times New Roman"/>
          <w:sz w:val="24"/>
          <w:szCs w:val="24"/>
          <w:lang w:eastAsia="ru-RU"/>
        </w:rPr>
        <w:tab/>
        <w:t>М.П.</w:t>
      </w:r>
    </w:p>
    <w:p w:rsidR="003C45F0" w:rsidRDefault="003C45F0"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122DBD" w:rsidRDefault="00122DBD"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0B1A5A" w:rsidRDefault="000B1A5A" w:rsidP="00680A42">
      <w:pPr>
        <w:shd w:val="clear" w:color="auto" w:fill="FFFFFF"/>
        <w:spacing w:after="0" w:line="240" w:lineRule="auto"/>
        <w:rPr>
          <w:rFonts w:ascii="Times New Roman" w:hAnsi="Times New Roman"/>
          <w:b/>
          <w:sz w:val="24"/>
          <w:szCs w:val="24"/>
        </w:rPr>
      </w:pPr>
    </w:p>
    <w:p w:rsidR="000B1A5A" w:rsidRDefault="000B1A5A" w:rsidP="00680A42">
      <w:pPr>
        <w:shd w:val="clear" w:color="auto" w:fill="FFFFFF"/>
        <w:spacing w:after="0" w:line="240" w:lineRule="auto"/>
        <w:rPr>
          <w:rFonts w:ascii="Times New Roman" w:hAnsi="Times New Roman"/>
          <w:b/>
          <w:sz w:val="24"/>
          <w:szCs w:val="24"/>
        </w:rPr>
      </w:pPr>
    </w:p>
    <w:p w:rsidR="007214E3" w:rsidRDefault="007214E3" w:rsidP="00680A42">
      <w:pPr>
        <w:shd w:val="clear" w:color="auto" w:fill="FFFFFF"/>
        <w:spacing w:after="0" w:line="240" w:lineRule="auto"/>
        <w:rPr>
          <w:rFonts w:ascii="Times New Roman" w:hAnsi="Times New Roman"/>
          <w:b/>
          <w:sz w:val="24"/>
          <w:szCs w:val="24"/>
        </w:rPr>
      </w:pPr>
    </w:p>
    <w:p w:rsidR="00E200CB" w:rsidRDefault="00E200CB" w:rsidP="00680A42">
      <w:pPr>
        <w:shd w:val="clear" w:color="auto" w:fill="FFFFFF"/>
        <w:spacing w:after="0" w:line="240" w:lineRule="auto"/>
        <w:rPr>
          <w:rFonts w:ascii="Times New Roman" w:hAnsi="Times New Roman"/>
          <w:b/>
          <w:sz w:val="24"/>
          <w:szCs w:val="24"/>
        </w:rPr>
      </w:pPr>
    </w:p>
    <w:p w:rsidR="00B7577B" w:rsidRDefault="00B7577B" w:rsidP="00B7577B">
      <w:pPr>
        <w:autoSpaceDE w:val="0"/>
        <w:spacing w:after="0" w:line="240" w:lineRule="auto"/>
        <w:ind w:firstLine="567"/>
        <w:jc w:val="right"/>
        <w:rPr>
          <w:rFonts w:ascii="Times New Roman" w:hAnsi="Times New Roman"/>
          <w:lang w:eastAsia="ru-RU"/>
        </w:rPr>
      </w:pPr>
    </w:p>
    <w:p w:rsidR="00B7577B" w:rsidRDefault="00B7577B" w:rsidP="00B7577B">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t>Приложение №</w:t>
      </w:r>
      <w:r>
        <w:rPr>
          <w:rFonts w:ascii="Times New Roman" w:hAnsi="Times New Roman"/>
          <w:lang w:eastAsia="ru-RU"/>
        </w:rPr>
        <w:t>3</w:t>
      </w:r>
      <w:r w:rsidRPr="00BE35CA">
        <w:rPr>
          <w:rFonts w:ascii="Times New Roman" w:hAnsi="Times New Roman"/>
          <w:lang w:eastAsia="ru-RU"/>
        </w:rPr>
        <w:t xml:space="preserve">                                                                                                               </w:t>
      </w:r>
    </w:p>
    <w:p w:rsidR="00B7577B" w:rsidRPr="00BE35CA" w:rsidRDefault="00B7577B" w:rsidP="00B7577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B7577B" w:rsidRPr="00BE35CA" w:rsidRDefault="000B1A5A" w:rsidP="00B7577B">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00B7577B" w:rsidRPr="00BE35CA">
        <w:rPr>
          <w:rFonts w:ascii="Times New Roman" w:hAnsi="Times New Roman"/>
          <w:lang w:eastAsia="ru-RU"/>
        </w:rPr>
        <w:t>____» __________20</w:t>
      </w:r>
      <w:r w:rsidR="00B7577B">
        <w:rPr>
          <w:rFonts w:ascii="Times New Roman" w:hAnsi="Times New Roman"/>
          <w:lang w:eastAsia="ru-RU"/>
        </w:rPr>
        <w:t xml:space="preserve">20 </w:t>
      </w:r>
      <w:r w:rsidR="00B7577B" w:rsidRPr="00BE35CA">
        <w:rPr>
          <w:rFonts w:ascii="Times New Roman" w:hAnsi="Times New Roman"/>
          <w:lang w:eastAsia="ru-RU"/>
        </w:rPr>
        <w:t>г</w:t>
      </w:r>
      <w:r w:rsidR="00B7577B">
        <w:rPr>
          <w:rFonts w:ascii="Times New Roman" w:hAnsi="Times New Roman"/>
          <w:lang w:eastAsia="ru-RU"/>
        </w:rPr>
        <w:t>ода</w:t>
      </w:r>
    </w:p>
    <w:p w:rsidR="00B7577B" w:rsidRPr="00B7577B" w:rsidRDefault="00B7577B" w:rsidP="00B7577B">
      <w:pPr>
        <w:tabs>
          <w:tab w:val="left" w:pos="853"/>
          <w:tab w:val="left" w:pos="3573"/>
          <w:tab w:val="left" w:pos="5406"/>
          <w:tab w:val="left" w:pos="7786"/>
        </w:tabs>
        <w:ind w:left="93"/>
        <w:jc w:val="right"/>
        <w:rPr>
          <w:rFonts w:ascii="Times New Roman" w:hAnsi="Times New Roman"/>
          <w:sz w:val="24"/>
          <w:szCs w:val="24"/>
        </w:rPr>
      </w:pPr>
    </w:p>
    <w:p w:rsidR="00B7577B" w:rsidRPr="00B7577B" w:rsidRDefault="00B7577B" w:rsidP="00B7577B">
      <w:pPr>
        <w:tabs>
          <w:tab w:val="left" w:pos="0"/>
        </w:tabs>
        <w:jc w:val="center"/>
        <w:rPr>
          <w:rFonts w:ascii="Times New Roman" w:hAnsi="Times New Roman"/>
          <w:b/>
          <w:sz w:val="24"/>
          <w:szCs w:val="24"/>
        </w:rPr>
      </w:pPr>
      <w:r w:rsidRPr="00B7577B">
        <w:rPr>
          <w:rFonts w:ascii="Times New Roman" w:hAnsi="Times New Roman"/>
          <w:b/>
          <w:sz w:val="24"/>
          <w:szCs w:val="24"/>
        </w:rPr>
        <w:t xml:space="preserve">Заявление о добросовестности </w:t>
      </w:r>
    </w:p>
    <w:p w:rsidR="00B7577B" w:rsidRPr="00B7577B" w:rsidRDefault="00B7577B" w:rsidP="00B7577B">
      <w:pPr>
        <w:tabs>
          <w:tab w:val="left" w:pos="0"/>
        </w:tabs>
        <w:ind w:firstLine="709"/>
        <w:rPr>
          <w:rFonts w:ascii="Times New Roman" w:hAnsi="Times New Roman"/>
          <w:sz w:val="24"/>
          <w:szCs w:val="24"/>
        </w:rPr>
      </w:pPr>
    </w:p>
    <w:p w:rsidR="00B7577B" w:rsidRPr="00B7577B" w:rsidRDefault="00B7577B" w:rsidP="00B7577B">
      <w:pPr>
        <w:widowControl w:val="0"/>
        <w:rPr>
          <w:rFonts w:ascii="Times New Roman" w:hAnsi="Times New Roman"/>
          <w:color w:val="000000"/>
          <w:sz w:val="24"/>
          <w:szCs w:val="24"/>
        </w:rPr>
      </w:pPr>
      <w:r w:rsidRPr="00B7577B">
        <w:rPr>
          <w:rFonts w:ascii="Times New Roman" w:hAnsi="Times New Roman"/>
          <w:color w:val="000000"/>
          <w:sz w:val="24"/>
          <w:szCs w:val="24"/>
        </w:rPr>
        <w:t>г. Якутск                                                                                                                       «____» _______ 2020</w:t>
      </w:r>
      <w:r>
        <w:rPr>
          <w:rFonts w:ascii="Times New Roman" w:hAnsi="Times New Roman"/>
          <w:color w:val="000000"/>
          <w:sz w:val="24"/>
          <w:szCs w:val="24"/>
        </w:rPr>
        <w:t xml:space="preserve"> г.</w:t>
      </w:r>
    </w:p>
    <w:p w:rsidR="00B7577B" w:rsidRPr="00B7577B" w:rsidRDefault="00B7577B" w:rsidP="00B7577B">
      <w:pPr>
        <w:tabs>
          <w:tab w:val="left" w:pos="0"/>
          <w:tab w:val="left" w:pos="993"/>
        </w:tabs>
        <w:spacing w:line="240" w:lineRule="auto"/>
        <w:ind w:left="709"/>
        <w:contextualSpacing/>
        <w:rPr>
          <w:rFonts w:ascii="Times New Roman" w:hAnsi="Times New Roman"/>
          <w:color w:val="000000"/>
          <w:sz w:val="24"/>
          <w:szCs w:val="24"/>
          <w:lang w:val="x-none"/>
        </w:rPr>
      </w:pPr>
    </w:p>
    <w:p w:rsidR="00B7577B" w:rsidRPr="00B7577B" w:rsidRDefault="00B7577B" w:rsidP="00B7577B">
      <w:pPr>
        <w:tabs>
          <w:tab w:val="left" w:pos="0"/>
        </w:tabs>
        <w:spacing w:line="240" w:lineRule="auto"/>
        <w:ind w:firstLine="567"/>
        <w:contextualSpacing/>
        <w:jc w:val="both"/>
        <w:rPr>
          <w:rFonts w:ascii="Times New Roman" w:hAnsi="Times New Roman"/>
          <w:color w:val="000000"/>
          <w:sz w:val="24"/>
          <w:szCs w:val="24"/>
          <w:lang w:val="x-none"/>
        </w:rPr>
      </w:pPr>
      <w:r w:rsidRPr="00B7577B">
        <w:rPr>
          <w:rFonts w:ascii="Times New Roman" w:hAnsi="Times New Roman"/>
          <w:color w:val="000000"/>
          <w:sz w:val="24"/>
          <w:szCs w:val="24"/>
          <w:lang w:val="x-none"/>
        </w:rPr>
        <w:t xml:space="preserve">Настоящим </w:t>
      </w:r>
      <w:r>
        <w:rPr>
          <w:rFonts w:ascii="Times New Roman" w:hAnsi="Times New Roman"/>
          <w:color w:val="000000"/>
          <w:sz w:val="24"/>
          <w:szCs w:val="24"/>
        </w:rPr>
        <w:t>___________________________________</w:t>
      </w:r>
      <w:r w:rsidRPr="00B7577B">
        <w:rPr>
          <w:rFonts w:ascii="Times New Roman" w:hAnsi="Times New Roman"/>
          <w:color w:val="000000"/>
          <w:sz w:val="24"/>
          <w:szCs w:val="24"/>
          <w:lang w:val="x-none"/>
        </w:rPr>
        <w:t xml:space="preserve"> «</w:t>
      </w:r>
      <w:r>
        <w:rPr>
          <w:rFonts w:ascii="Times New Roman" w:hAnsi="Times New Roman"/>
          <w:color w:val="000000"/>
          <w:sz w:val="24"/>
          <w:szCs w:val="24"/>
        </w:rPr>
        <w:t>ПОСТАВЩИК</w:t>
      </w:r>
      <w:r w:rsidRPr="00B7577B">
        <w:rPr>
          <w:rFonts w:ascii="Times New Roman" w:hAnsi="Times New Roman"/>
          <w:color w:val="000000"/>
          <w:sz w:val="24"/>
          <w:szCs w:val="24"/>
          <w:lang w:val="x-none"/>
        </w:rPr>
        <w:t xml:space="preserve">», в лице </w:t>
      </w:r>
      <w:r>
        <w:rPr>
          <w:rFonts w:ascii="Times New Roman" w:hAnsi="Times New Roman"/>
          <w:color w:val="000000"/>
          <w:sz w:val="24"/>
          <w:szCs w:val="24"/>
        </w:rPr>
        <w:t>__________________________________</w:t>
      </w:r>
      <w:r w:rsidRPr="00B7577B">
        <w:rPr>
          <w:rFonts w:ascii="Times New Roman" w:hAnsi="Times New Roman"/>
          <w:color w:val="000000"/>
          <w:sz w:val="24"/>
          <w:szCs w:val="24"/>
          <w:lang w:val="x-none"/>
        </w:rPr>
        <w:t>, действующ</w:t>
      </w:r>
      <w:r>
        <w:rPr>
          <w:rFonts w:ascii="Times New Roman" w:hAnsi="Times New Roman"/>
          <w:color w:val="000000"/>
          <w:sz w:val="24"/>
          <w:szCs w:val="24"/>
        </w:rPr>
        <w:t>____</w:t>
      </w:r>
      <w:r w:rsidRPr="00B7577B">
        <w:rPr>
          <w:rFonts w:ascii="Times New Roman" w:hAnsi="Times New Roman"/>
          <w:color w:val="000000"/>
          <w:sz w:val="24"/>
          <w:szCs w:val="24"/>
          <w:lang w:val="x-none"/>
        </w:rPr>
        <w:t xml:space="preserve"> на основании </w:t>
      </w:r>
      <w:r>
        <w:rPr>
          <w:rFonts w:ascii="Times New Roman" w:hAnsi="Times New Roman"/>
          <w:color w:val="000000"/>
          <w:sz w:val="24"/>
          <w:szCs w:val="24"/>
        </w:rPr>
        <w:t>_______________</w:t>
      </w:r>
      <w:r w:rsidRPr="00B7577B">
        <w:rPr>
          <w:rFonts w:ascii="Times New Roman" w:hAnsi="Times New Roman"/>
          <w:color w:val="000000"/>
          <w:sz w:val="24"/>
          <w:szCs w:val="24"/>
          <w:lang w:val="x-none"/>
        </w:rPr>
        <w:t xml:space="preserve">, гарантирует и подтверждает, что на момент заключения Договора между </w:t>
      </w:r>
      <w:r>
        <w:rPr>
          <w:rFonts w:ascii="Times New Roman" w:hAnsi="Times New Roman"/>
          <w:color w:val="000000"/>
          <w:sz w:val="24"/>
          <w:szCs w:val="24"/>
        </w:rPr>
        <w:t>ПОСТАВЩИКОМ</w:t>
      </w:r>
      <w:r w:rsidRPr="00B7577B">
        <w:rPr>
          <w:rFonts w:ascii="Times New Roman" w:hAnsi="Times New Roman"/>
          <w:color w:val="000000"/>
          <w:sz w:val="24"/>
          <w:szCs w:val="24"/>
          <w:lang w:val="x-none"/>
        </w:rPr>
        <w:t xml:space="preserve"> и АО «Саханефтегазсбыт»,  </w:t>
      </w:r>
      <w:r w:rsidRPr="00B7577B">
        <w:rPr>
          <w:rFonts w:ascii="Times New Roman" w:hAnsi="Times New Roman"/>
          <w:sz w:val="24"/>
          <w:szCs w:val="24"/>
        </w:rPr>
        <w:t xml:space="preserve">в лице </w:t>
      </w:r>
      <w:r>
        <w:rPr>
          <w:rFonts w:ascii="Times New Roman" w:hAnsi="Times New Roman"/>
          <w:sz w:val="24"/>
          <w:szCs w:val="24"/>
        </w:rPr>
        <w:t>___________________________________________________</w:t>
      </w:r>
      <w:r w:rsidRPr="00B7577B">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________________________________________</w:t>
      </w:r>
      <w:r w:rsidRPr="00B7577B">
        <w:rPr>
          <w:rFonts w:ascii="Times New Roman" w:hAnsi="Times New Roman"/>
          <w:sz w:val="24"/>
          <w:szCs w:val="24"/>
        </w:rPr>
        <w:t xml:space="preserve">, </w:t>
      </w:r>
      <w:r w:rsidRPr="00B7577B">
        <w:rPr>
          <w:rFonts w:ascii="Times New Roman" w:hAnsi="Times New Roman"/>
          <w:color w:val="000000"/>
          <w:sz w:val="24"/>
          <w:szCs w:val="24"/>
          <w:lang w:val="x-none"/>
        </w:rPr>
        <w:t>именуемое в дальнейшем «</w:t>
      </w:r>
      <w:r>
        <w:rPr>
          <w:rFonts w:ascii="Times New Roman" w:hAnsi="Times New Roman"/>
          <w:color w:val="000000"/>
          <w:sz w:val="24"/>
          <w:szCs w:val="24"/>
        </w:rPr>
        <w:t>ЗАКАЗЧИК</w:t>
      </w:r>
      <w:r w:rsidRPr="00B7577B">
        <w:rPr>
          <w:rFonts w:ascii="Times New Roman" w:hAnsi="Times New Roman"/>
          <w:color w:val="000000"/>
          <w:sz w:val="24"/>
          <w:szCs w:val="24"/>
          <w:lang w:val="x-none"/>
        </w:rPr>
        <w:t>»:</w:t>
      </w:r>
    </w:p>
    <w:p w:rsidR="00B7577B" w:rsidRPr="00B7577B" w:rsidRDefault="00B7577B" w:rsidP="00B7577B">
      <w:pPr>
        <w:tabs>
          <w:tab w:val="left" w:pos="0"/>
          <w:tab w:val="left" w:pos="567"/>
        </w:tabs>
        <w:ind w:firstLine="567"/>
        <w:jc w:val="both"/>
        <w:rPr>
          <w:rFonts w:ascii="Times New Roman" w:hAnsi="Times New Roman"/>
          <w:sz w:val="24"/>
          <w:szCs w:val="24"/>
        </w:rPr>
      </w:pPr>
    </w:p>
    <w:p w:rsidR="00B7577B" w:rsidRPr="00B7577B" w:rsidRDefault="00B7577B" w:rsidP="00B7577B">
      <w:pPr>
        <w:numPr>
          <w:ilvl w:val="0"/>
          <w:numId w:val="41"/>
        </w:numPr>
        <w:tabs>
          <w:tab w:val="left" w:pos="0"/>
          <w:tab w:val="left" w:pos="142"/>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 xml:space="preserve">ПОСТАВЩИК </w:t>
      </w:r>
      <w:r w:rsidRPr="00B7577B">
        <w:rPr>
          <w:rFonts w:ascii="Times New Roman" w:hAnsi="Times New Roman"/>
          <w:sz w:val="24"/>
          <w:szCs w:val="24"/>
        </w:rPr>
        <w:t xml:space="preserve">состоит на налоговом учете в </w:t>
      </w:r>
      <w:r w:rsidR="00FC505A">
        <w:rPr>
          <w:rFonts w:ascii="Times New Roman" w:hAnsi="Times New Roman"/>
          <w:sz w:val="24"/>
          <w:szCs w:val="24"/>
        </w:rPr>
        <w:t>___________________________________</w:t>
      </w:r>
      <w:r w:rsidRPr="00B7577B">
        <w:rPr>
          <w:rFonts w:ascii="Times New Roman" w:hAnsi="Times New Roman"/>
          <w:sz w:val="24"/>
          <w:szCs w:val="24"/>
        </w:rPr>
        <w:t xml:space="preserve"> с присвоением ОГРН </w:t>
      </w:r>
      <w:r w:rsidR="00FC505A">
        <w:rPr>
          <w:rFonts w:ascii="Times New Roman" w:hAnsi="Times New Roman"/>
          <w:sz w:val="24"/>
          <w:szCs w:val="24"/>
        </w:rPr>
        <w:t>______________________</w:t>
      </w:r>
      <w:r w:rsidRPr="00B7577B">
        <w:rPr>
          <w:rFonts w:ascii="Times New Roman" w:hAnsi="Times New Roman"/>
          <w:sz w:val="24"/>
          <w:szCs w:val="24"/>
        </w:rPr>
        <w:t xml:space="preserve">, ОКПО </w:t>
      </w:r>
      <w:r w:rsidR="00FC505A">
        <w:rPr>
          <w:rStyle w:val="st"/>
          <w:rFonts w:ascii="Times New Roman" w:hAnsi="Times New Roman"/>
          <w:sz w:val="24"/>
          <w:szCs w:val="24"/>
        </w:rPr>
        <w:t>_________________</w:t>
      </w:r>
      <w:r w:rsidRPr="00B7577B">
        <w:rPr>
          <w:rStyle w:val="st"/>
          <w:rFonts w:ascii="Times New Roman" w:hAnsi="Times New Roman"/>
          <w:sz w:val="24"/>
          <w:szCs w:val="24"/>
        </w:rPr>
        <w:t xml:space="preserve"> </w:t>
      </w:r>
      <w:r w:rsidRPr="00B7577B">
        <w:rPr>
          <w:rFonts w:ascii="Times New Roman" w:hAnsi="Times New Roman"/>
          <w:sz w:val="24"/>
          <w:szCs w:val="24"/>
        </w:rPr>
        <w:t xml:space="preserve">ИНН </w:t>
      </w:r>
      <w:r w:rsidR="00FC505A">
        <w:rPr>
          <w:rFonts w:ascii="Times New Roman" w:hAnsi="Times New Roman"/>
          <w:sz w:val="24"/>
          <w:szCs w:val="24"/>
        </w:rPr>
        <w:t>_____________________</w:t>
      </w:r>
      <w:r w:rsidRPr="00B7577B">
        <w:rPr>
          <w:rFonts w:ascii="Times New Roman" w:hAnsi="Times New Roman"/>
          <w:sz w:val="24"/>
          <w:szCs w:val="24"/>
        </w:rPr>
        <w:t xml:space="preserve"> и КПП </w:t>
      </w:r>
      <w:r w:rsidR="00FC505A">
        <w:rPr>
          <w:rFonts w:ascii="Times New Roman" w:hAnsi="Times New Roman"/>
          <w:sz w:val="24"/>
          <w:szCs w:val="24"/>
        </w:rPr>
        <w:t>______________________</w:t>
      </w:r>
      <w:r w:rsidRPr="00B7577B">
        <w:rPr>
          <w:rFonts w:ascii="Times New Roman" w:hAnsi="Times New Roman"/>
          <w:sz w:val="24"/>
          <w:szCs w:val="24"/>
        </w:rPr>
        <w:t>.</w:t>
      </w:r>
    </w:p>
    <w:p w:rsidR="00B7577B" w:rsidRPr="00B7577B" w:rsidRDefault="00B7577B"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гарантирует, что все</w:t>
      </w:r>
      <w:r w:rsidRPr="00B7577B">
        <w:rPr>
          <w:rFonts w:ascii="Times New Roman" w:hAnsi="Times New Roman"/>
          <w:color w:val="000000"/>
          <w:sz w:val="24"/>
          <w:szCs w:val="24"/>
          <w:lang w:val="x-none"/>
        </w:rPr>
        <w:t xml:space="preserve"> сведения о</w:t>
      </w:r>
      <w:r w:rsidRPr="00B7577B">
        <w:rPr>
          <w:rFonts w:ascii="Times New Roman" w:hAnsi="Times New Roman"/>
          <w:color w:val="000000"/>
          <w:sz w:val="24"/>
          <w:szCs w:val="24"/>
        </w:rPr>
        <w:t xml:space="preserve"> нем</w:t>
      </w:r>
      <w:r w:rsidRPr="00B7577B">
        <w:rPr>
          <w:rFonts w:ascii="Times New Roman" w:hAnsi="Times New Roman"/>
          <w:color w:val="000000"/>
          <w:sz w:val="24"/>
          <w:szCs w:val="24"/>
          <w:lang w:val="x-none"/>
        </w:rPr>
        <w:t xml:space="preserve"> в ЕГРЮЛ достоверны на момент подписания </w:t>
      </w:r>
      <w:r w:rsidRPr="00B7577B">
        <w:rPr>
          <w:rFonts w:ascii="Times New Roman" w:hAnsi="Times New Roman"/>
          <w:color w:val="000000"/>
          <w:sz w:val="24"/>
          <w:szCs w:val="24"/>
        </w:rPr>
        <w:t>Д</w:t>
      </w:r>
      <w:r w:rsidRPr="00B7577B">
        <w:rPr>
          <w:rFonts w:ascii="Times New Roman" w:hAnsi="Times New Roman"/>
          <w:color w:val="000000"/>
          <w:sz w:val="24"/>
          <w:szCs w:val="24"/>
          <w:lang w:val="x-none"/>
        </w:rPr>
        <w:t>оговора и будут оставаться достоверными в дальнейшем.</w:t>
      </w:r>
    </w:p>
    <w:p w:rsidR="00B7577B" w:rsidRPr="00B7577B" w:rsidRDefault="00B7577B"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7577B" w:rsidRPr="00B7577B" w:rsidRDefault="00FC505A"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00B7577B" w:rsidRPr="00B7577B">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hAnsi="Times New Roman"/>
          <w:b/>
          <w:snapToGrid w:val="0"/>
          <w:color w:val="000000"/>
          <w:sz w:val="24"/>
          <w:szCs w:val="24"/>
        </w:rPr>
        <w:t>ПОСТАВЩИКА</w:t>
      </w:r>
      <w:r w:rsidR="00B7577B" w:rsidRPr="00B7577B">
        <w:rPr>
          <w:rFonts w:ascii="Times New Roman" w:hAnsi="Times New Roman"/>
          <w:sz w:val="24"/>
          <w:szCs w:val="24"/>
        </w:rPr>
        <w:t xml:space="preserve">. </w:t>
      </w:r>
    </w:p>
    <w:p w:rsidR="00B7577B" w:rsidRPr="00B7577B" w:rsidRDefault="00FC505A"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00B7577B" w:rsidRPr="00B7577B">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hAnsi="Times New Roman"/>
          <w:b/>
          <w:snapToGrid w:val="0"/>
          <w:color w:val="000000"/>
          <w:sz w:val="24"/>
          <w:szCs w:val="24"/>
        </w:rPr>
        <w:t>ПОСТАВЩИКОМ</w:t>
      </w:r>
      <w:r w:rsidR="00B7577B" w:rsidRPr="00B7577B">
        <w:rPr>
          <w:rFonts w:ascii="Times New Roman" w:hAnsi="Times New Roman"/>
          <w:sz w:val="24"/>
          <w:szCs w:val="24"/>
        </w:rPr>
        <w:t xml:space="preserve"> обязательств как надлежаще исполненных.</w:t>
      </w:r>
    </w:p>
    <w:p w:rsidR="00B7577B" w:rsidRPr="00B7577B" w:rsidRDefault="00FC505A"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00B7577B" w:rsidRPr="00B7577B">
        <w:rPr>
          <w:rFonts w:ascii="Times New Roman" w:hAnsi="Times New Roman"/>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B7577B" w:rsidRPr="00B7577B" w:rsidRDefault="00FC505A" w:rsidP="00B7577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00B7577B" w:rsidRPr="00B7577B">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7577B" w:rsidRPr="00B7577B" w:rsidRDefault="00B7577B" w:rsidP="00B7577B">
      <w:pPr>
        <w:tabs>
          <w:tab w:val="left" w:pos="0"/>
          <w:tab w:val="left" w:pos="993"/>
        </w:tabs>
        <w:contextualSpacing/>
        <w:rPr>
          <w:rFonts w:ascii="Times New Roman" w:hAnsi="Times New Roman"/>
          <w:sz w:val="24"/>
          <w:szCs w:val="24"/>
        </w:rPr>
      </w:pPr>
    </w:p>
    <w:p w:rsidR="00B7577B" w:rsidRPr="00B7577B" w:rsidRDefault="00B7577B" w:rsidP="00B7577B">
      <w:pPr>
        <w:tabs>
          <w:tab w:val="left" w:pos="0"/>
          <w:tab w:val="left" w:pos="993"/>
        </w:tabs>
        <w:contextualSpacing/>
        <w:rPr>
          <w:rFonts w:ascii="Times New Roman" w:hAnsi="Times New Roman"/>
          <w:sz w:val="24"/>
          <w:szCs w:val="24"/>
        </w:rPr>
      </w:pPr>
    </w:p>
    <w:tbl>
      <w:tblPr>
        <w:tblW w:w="10632" w:type="dxa"/>
        <w:tblInd w:w="-34" w:type="dxa"/>
        <w:tblLayout w:type="fixed"/>
        <w:tblLook w:val="0000" w:firstRow="0" w:lastRow="0" w:firstColumn="0" w:lastColumn="0" w:noHBand="0" w:noVBand="0"/>
      </w:tblPr>
      <w:tblGrid>
        <w:gridCol w:w="10632"/>
      </w:tblGrid>
      <w:tr w:rsidR="00B7577B" w:rsidRPr="00B7577B" w:rsidTr="00B7577B">
        <w:tc>
          <w:tcPr>
            <w:tcW w:w="5245" w:type="dxa"/>
          </w:tcPr>
          <w:p w:rsidR="00B7577B" w:rsidRPr="00B7577B" w:rsidRDefault="00FC505A" w:rsidP="00B7577B">
            <w:pPr>
              <w:pStyle w:val="ConsNormal"/>
              <w:spacing w:line="0" w:lineRule="atLeast"/>
              <w:ind w:right="0" w:firstLine="0"/>
              <w:rPr>
                <w:rFonts w:ascii="Times New Roman" w:hAnsi="Times New Roman" w:cs="Times New Roman"/>
                <w:b/>
                <w:sz w:val="24"/>
                <w:szCs w:val="24"/>
              </w:rPr>
            </w:pPr>
            <w:r>
              <w:rPr>
                <w:rFonts w:ascii="Times New Roman" w:hAnsi="Times New Roman"/>
                <w:b/>
                <w:snapToGrid w:val="0"/>
                <w:color w:val="000000"/>
                <w:sz w:val="24"/>
                <w:szCs w:val="24"/>
              </w:rPr>
              <w:t>ПОСТАВЩИК</w:t>
            </w:r>
          </w:p>
        </w:tc>
      </w:tr>
      <w:tr w:rsidR="00B7577B" w:rsidRPr="00B7577B" w:rsidTr="00640666">
        <w:trPr>
          <w:trHeight w:val="1717"/>
        </w:trPr>
        <w:tc>
          <w:tcPr>
            <w:tcW w:w="5245" w:type="dxa"/>
          </w:tcPr>
          <w:p w:rsidR="00B7577B" w:rsidRPr="00B7577B" w:rsidRDefault="00FC505A" w:rsidP="00B7577B">
            <w:pPr>
              <w:pStyle w:val="affc"/>
              <w:spacing w:after="0" w:line="0" w:lineRule="atLeast"/>
              <w:ind w:firstLine="0"/>
              <w:rPr>
                <w:b/>
                <w:sz w:val="24"/>
                <w:szCs w:val="24"/>
              </w:rPr>
            </w:pPr>
            <w:r>
              <w:rPr>
                <w:b/>
                <w:sz w:val="24"/>
                <w:szCs w:val="24"/>
              </w:rPr>
              <w:t>_____________________</w:t>
            </w:r>
          </w:p>
          <w:p w:rsidR="00B7577B" w:rsidRPr="00B7577B" w:rsidRDefault="00B7577B" w:rsidP="00B7577B">
            <w:pPr>
              <w:pStyle w:val="affc"/>
              <w:spacing w:after="0" w:line="0" w:lineRule="atLeast"/>
              <w:jc w:val="center"/>
              <w:rPr>
                <w:b/>
                <w:sz w:val="24"/>
                <w:szCs w:val="24"/>
              </w:rPr>
            </w:pPr>
          </w:p>
          <w:p w:rsidR="00B7577B" w:rsidRPr="00B7577B" w:rsidRDefault="00FC505A" w:rsidP="00B7577B">
            <w:pPr>
              <w:pStyle w:val="affc"/>
              <w:spacing w:after="0" w:line="0" w:lineRule="atLeast"/>
              <w:ind w:firstLine="0"/>
              <w:jc w:val="left"/>
              <w:rPr>
                <w:b/>
                <w:sz w:val="24"/>
                <w:szCs w:val="24"/>
              </w:rPr>
            </w:pPr>
            <w:r>
              <w:rPr>
                <w:b/>
                <w:sz w:val="24"/>
                <w:szCs w:val="24"/>
              </w:rPr>
              <w:t>_______________________</w:t>
            </w:r>
          </w:p>
          <w:p w:rsidR="00B7577B" w:rsidRPr="00B7577B" w:rsidRDefault="00B7577B" w:rsidP="00B7577B">
            <w:pPr>
              <w:pStyle w:val="affc"/>
              <w:spacing w:after="0" w:line="0" w:lineRule="atLeast"/>
              <w:ind w:firstLine="34"/>
              <w:jc w:val="center"/>
              <w:rPr>
                <w:sz w:val="24"/>
                <w:szCs w:val="24"/>
              </w:rPr>
            </w:pPr>
          </w:p>
          <w:p w:rsidR="00B7577B" w:rsidRPr="00B7577B" w:rsidRDefault="00B7577B" w:rsidP="00B7577B">
            <w:pPr>
              <w:pStyle w:val="affc"/>
              <w:spacing w:after="0" w:line="0" w:lineRule="atLeast"/>
              <w:ind w:firstLine="0"/>
              <w:rPr>
                <w:sz w:val="24"/>
                <w:szCs w:val="24"/>
              </w:rPr>
            </w:pPr>
            <w:r w:rsidRPr="00B7577B">
              <w:rPr>
                <w:sz w:val="24"/>
                <w:szCs w:val="24"/>
              </w:rPr>
              <w:t>________________________/</w:t>
            </w:r>
            <w:r w:rsidR="00FC505A">
              <w:rPr>
                <w:sz w:val="24"/>
                <w:szCs w:val="24"/>
              </w:rPr>
              <w:t>______________</w:t>
            </w:r>
            <w:r w:rsidRPr="00B7577B">
              <w:rPr>
                <w:sz w:val="24"/>
                <w:szCs w:val="24"/>
              </w:rPr>
              <w:t>/</w:t>
            </w:r>
          </w:p>
          <w:p w:rsidR="00B7577B" w:rsidRPr="00B7577B" w:rsidRDefault="00B7577B" w:rsidP="00B7577B">
            <w:pPr>
              <w:pStyle w:val="ConsNormal"/>
              <w:spacing w:line="0" w:lineRule="atLeast"/>
              <w:ind w:right="0" w:firstLine="0"/>
              <w:rPr>
                <w:rFonts w:ascii="Times New Roman" w:hAnsi="Times New Roman" w:cs="Times New Roman"/>
                <w:sz w:val="24"/>
                <w:szCs w:val="24"/>
              </w:rPr>
            </w:pPr>
            <w:r w:rsidRPr="00B7577B">
              <w:rPr>
                <w:rFonts w:ascii="Times New Roman" w:hAnsi="Times New Roman" w:cs="Times New Roman"/>
                <w:sz w:val="24"/>
                <w:szCs w:val="24"/>
              </w:rPr>
              <w:t xml:space="preserve">      МП</w:t>
            </w:r>
          </w:p>
        </w:tc>
      </w:tr>
    </w:tbl>
    <w:p w:rsidR="00EA60DA" w:rsidRDefault="00EA60DA" w:rsidP="00680A42">
      <w:pPr>
        <w:shd w:val="clear" w:color="auto" w:fill="FFFFFF"/>
        <w:spacing w:after="0" w:line="240" w:lineRule="auto"/>
        <w:rPr>
          <w:rFonts w:ascii="Times New Roman" w:hAnsi="Times New Roman"/>
          <w:b/>
          <w:sz w:val="24"/>
          <w:szCs w:val="24"/>
        </w:rPr>
      </w:pPr>
    </w:p>
    <w:p w:rsidR="00EA60DA" w:rsidRDefault="00EA60DA" w:rsidP="00680A42">
      <w:pPr>
        <w:shd w:val="clear" w:color="auto" w:fill="FFFFFF"/>
        <w:spacing w:after="0" w:line="240" w:lineRule="auto"/>
        <w:rPr>
          <w:rFonts w:ascii="Times New Roman" w:hAnsi="Times New Roman"/>
          <w:b/>
          <w:sz w:val="24"/>
          <w:szCs w:val="24"/>
        </w:rPr>
      </w:pPr>
    </w:p>
    <w:p w:rsidR="00680A42" w:rsidRPr="007214E3" w:rsidRDefault="00680A42" w:rsidP="00680A42">
      <w:pPr>
        <w:shd w:val="clear" w:color="auto" w:fill="FFFFFF"/>
        <w:spacing w:after="0" w:line="240" w:lineRule="auto"/>
        <w:rPr>
          <w:rFonts w:ascii="Times New Roman" w:hAnsi="Times New Roman"/>
          <w:b/>
          <w:sz w:val="24"/>
          <w:szCs w:val="24"/>
        </w:rPr>
      </w:pPr>
      <w:r w:rsidRPr="007214E3">
        <w:rPr>
          <w:rFonts w:ascii="Times New Roman" w:hAnsi="Times New Roman"/>
          <w:b/>
          <w:sz w:val="24"/>
          <w:szCs w:val="24"/>
        </w:rPr>
        <w:t>4. Порядок проведения закупки. Инструкции по подготовке Заявок</w:t>
      </w:r>
    </w:p>
    <w:p w:rsidR="00680A42" w:rsidRPr="007214E3"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7214E3">
        <w:rPr>
          <w:rFonts w:ascii="Times New Roman" w:hAnsi="Times New Roman"/>
          <w:b/>
          <w:bCs/>
          <w:sz w:val="24"/>
          <w:szCs w:val="24"/>
        </w:rPr>
        <w:t xml:space="preserve">Общий порядок проведения </w:t>
      </w:r>
      <w:bookmarkEnd w:id="48"/>
      <w:r w:rsidRPr="007214E3">
        <w:rPr>
          <w:rFonts w:ascii="Times New Roman" w:hAnsi="Times New Roman"/>
          <w:b/>
          <w:bCs/>
          <w:sz w:val="24"/>
          <w:szCs w:val="24"/>
        </w:rPr>
        <w:t>закупки</w:t>
      </w:r>
    </w:p>
    <w:p w:rsidR="00680A42" w:rsidRPr="007214E3"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7214E3">
        <w:rPr>
          <w:rFonts w:ascii="Times New Roman" w:eastAsia="Times New Roman" w:hAnsi="Times New Roman" w:cs="Arial"/>
          <w:sz w:val="24"/>
          <w:szCs w:val="24"/>
          <w:lang w:eastAsia="ru-RU"/>
        </w:rPr>
        <w:t>Закупка проводится в следующем порядке:</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а)</w:t>
      </w:r>
      <w:r w:rsidRPr="007214E3">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б)</w:t>
      </w:r>
      <w:r w:rsidRPr="007214E3">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7214E3"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в)</w:t>
      </w:r>
      <w:r w:rsidRPr="007214E3">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г)</w:t>
      </w:r>
      <w:r w:rsidRPr="007214E3">
        <w:rPr>
          <w:rFonts w:ascii="Times New Roman" w:eastAsia="Times New Roman" w:hAnsi="Times New Roman"/>
          <w:sz w:val="24"/>
          <w:szCs w:val="24"/>
          <w:lang w:eastAsia="ru-RU"/>
        </w:rPr>
        <w:t xml:space="preserve"> требования к Участникам (подраздел 4.5.);</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д)</w:t>
      </w:r>
      <w:r w:rsidRPr="007214E3">
        <w:rPr>
          <w:rFonts w:ascii="Times New Roman" w:eastAsia="Times New Roman" w:hAnsi="Times New Roman"/>
          <w:sz w:val="24"/>
          <w:szCs w:val="24"/>
          <w:lang w:eastAsia="ru-RU"/>
        </w:rPr>
        <w:t xml:space="preserve"> подача Заявок и их прием (подраздел 4.6.);</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е)</w:t>
      </w:r>
      <w:r w:rsidRPr="007214E3">
        <w:rPr>
          <w:rFonts w:ascii="Times New Roman" w:eastAsia="Times New Roman" w:hAnsi="Times New Roman"/>
          <w:sz w:val="24"/>
          <w:szCs w:val="24"/>
          <w:lang w:eastAsia="ru-RU"/>
        </w:rPr>
        <w:t xml:space="preserve"> изменение условий Заявки (подраздел 4.7.);</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ж)</w:t>
      </w:r>
      <w:r w:rsidRPr="007214E3">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з)</w:t>
      </w:r>
      <w:r w:rsidRPr="007214E3">
        <w:rPr>
          <w:rFonts w:ascii="Times New Roman" w:eastAsia="Times New Roman" w:hAnsi="Times New Roman"/>
          <w:sz w:val="24"/>
          <w:szCs w:val="24"/>
          <w:lang w:eastAsia="ru-RU"/>
        </w:rPr>
        <w:t xml:space="preserve"> оценка Заявок Участников (подраздел4.9.);</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и)</w:t>
      </w:r>
      <w:r w:rsidRPr="007214E3">
        <w:rPr>
          <w:rFonts w:ascii="Times New Roman" w:eastAsia="Times New Roman" w:hAnsi="Times New Roman"/>
          <w:sz w:val="24"/>
          <w:szCs w:val="24"/>
          <w:lang w:eastAsia="ru-RU"/>
        </w:rPr>
        <w:t xml:space="preserve"> проведение переторжки (подпункт 4.9.3.5.); </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к)</w:t>
      </w:r>
      <w:r w:rsidRPr="007214E3">
        <w:rPr>
          <w:rFonts w:ascii="Times New Roman" w:eastAsia="Times New Roman" w:hAnsi="Times New Roman"/>
          <w:sz w:val="24"/>
          <w:szCs w:val="24"/>
          <w:lang w:eastAsia="ru-RU"/>
        </w:rPr>
        <w:t xml:space="preserve"> определение Победителя закупки (подраздел 4.10.);</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л)</w:t>
      </w:r>
      <w:r w:rsidRPr="007214E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м)</w:t>
      </w:r>
      <w:r w:rsidRPr="007214E3">
        <w:rPr>
          <w:rFonts w:ascii="Times New Roman" w:eastAsia="Times New Roman" w:hAnsi="Times New Roman"/>
          <w:sz w:val="24"/>
          <w:szCs w:val="24"/>
          <w:lang w:eastAsia="ru-RU"/>
        </w:rPr>
        <w:t xml:space="preserve"> заключение Договора (подраздел 4.12.).</w:t>
      </w:r>
    </w:p>
    <w:p w:rsidR="00680A42" w:rsidRPr="007214E3"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н)</w:t>
      </w:r>
      <w:r w:rsidRPr="007214E3">
        <w:rPr>
          <w:rFonts w:ascii="Times New Roman" w:eastAsia="Times New Roman" w:hAnsi="Times New Roman"/>
          <w:sz w:val="24"/>
          <w:szCs w:val="24"/>
          <w:lang w:eastAsia="ru-RU"/>
        </w:rPr>
        <w:t xml:space="preserve"> исполнение Договора (подраздел 4.13)</w:t>
      </w:r>
    </w:p>
    <w:p w:rsidR="00680A42" w:rsidRPr="007214E3"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7214E3">
        <w:rPr>
          <w:rFonts w:ascii="Times New Roman" w:hAnsi="Times New Roman"/>
          <w:b/>
          <w:bCs/>
          <w:sz w:val="24"/>
          <w:szCs w:val="24"/>
        </w:rPr>
        <w:t xml:space="preserve">Публикация Извещения о проведении </w:t>
      </w:r>
      <w:bookmarkEnd w:id="49"/>
      <w:r w:rsidRPr="007214E3">
        <w:rPr>
          <w:rFonts w:ascii="Times New Roman" w:hAnsi="Times New Roman"/>
          <w:b/>
          <w:bCs/>
          <w:sz w:val="24"/>
          <w:szCs w:val="24"/>
        </w:rPr>
        <w:t>закупки</w:t>
      </w:r>
    </w:p>
    <w:p w:rsidR="00680A42" w:rsidRPr="007214E3"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sidRPr="007214E3">
        <w:rPr>
          <w:rFonts w:ascii="Times New Roman" w:hAnsi="Times New Roman"/>
          <w:sz w:val="24"/>
          <w:szCs w:val="24"/>
        </w:rPr>
        <w:t>Общества</w:t>
      </w:r>
      <w:r w:rsidRPr="007214E3">
        <w:rPr>
          <w:rFonts w:ascii="Times New Roman" w:hAnsi="Times New Roman"/>
          <w:sz w:val="24"/>
          <w:szCs w:val="24"/>
        </w:rPr>
        <w:t xml:space="preserve"> в порядке, указанном в пункте 1.1.1. настоящей Документации.</w:t>
      </w:r>
    </w:p>
    <w:p w:rsidR="00680A42" w:rsidRPr="007214E3"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7214E3">
        <w:rPr>
          <w:rFonts w:ascii="Times New Roman" w:hAnsi="Times New Roman"/>
          <w:b/>
          <w:bCs/>
          <w:sz w:val="24"/>
          <w:szCs w:val="24"/>
        </w:rPr>
        <w:t xml:space="preserve">4.3. </w:t>
      </w:r>
      <w:bookmarkStart w:id="51" w:name="_Toc322017044"/>
      <w:r w:rsidRPr="007214E3">
        <w:rPr>
          <w:rFonts w:ascii="Times New Roman" w:hAnsi="Times New Roman"/>
          <w:b/>
          <w:bCs/>
          <w:sz w:val="24"/>
          <w:szCs w:val="24"/>
        </w:rPr>
        <w:t>Предоставление закупочной документации Участникам</w:t>
      </w:r>
      <w:bookmarkEnd w:id="51"/>
    </w:p>
    <w:p w:rsidR="00680A42" w:rsidRPr="007214E3"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7214E3">
        <w:rPr>
          <w:rFonts w:ascii="Times New Roman" w:hAnsi="Times New Roman"/>
          <w:sz w:val="24"/>
          <w:szCs w:val="24"/>
        </w:rPr>
        <w:t xml:space="preserve"> Док</w:t>
      </w:r>
      <w:r w:rsidR="00E801E3" w:rsidRPr="007214E3">
        <w:rPr>
          <w:rFonts w:ascii="Times New Roman" w:hAnsi="Times New Roman"/>
          <w:sz w:val="24"/>
          <w:szCs w:val="24"/>
        </w:rPr>
        <w:t>ументация о закупке размещается</w:t>
      </w:r>
      <w:r w:rsidRPr="007214E3">
        <w:rPr>
          <w:rFonts w:ascii="Times New Roman" w:hAnsi="Times New Roman"/>
          <w:sz w:val="24"/>
          <w:szCs w:val="24"/>
        </w:rPr>
        <w:t xml:space="preserve"> на ЭП и на сайте </w:t>
      </w:r>
      <w:r w:rsidR="00C17687" w:rsidRPr="007214E3">
        <w:rPr>
          <w:rFonts w:ascii="Times New Roman" w:hAnsi="Times New Roman"/>
          <w:sz w:val="24"/>
          <w:szCs w:val="24"/>
        </w:rPr>
        <w:t>Общества</w:t>
      </w:r>
      <w:r w:rsidRPr="007214E3">
        <w:rPr>
          <w:rFonts w:ascii="Times New Roman" w:hAnsi="Times New Roman"/>
          <w:sz w:val="24"/>
          <w:szCs w:val="24"/>
        </w:rPr>
        <w:t xml:space="preserve"> вместе с Извещением об осуществлении закупки.</w:t>
      </w:r>
    </w:p>
    <w:p w:rsidR="00680A42" w:rsidRPr="007214E3"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7214E3">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p>
    <w:p w:rsidR="00680A42" w:rsidRPr="007214E3"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7214E3">
        <w:rPr>
          <w:rFonts w:ascii="Times New Roman" w:hAnsi="Times New Roman"/>
          <w:b/>
          <w:bCs/>
          <w:sz w:val="24"/>
          <w:szCs w:val="24"/>
        </w:rPr>
        <w:t xml:space="preserve">Подготовка </w:t>
      </w:r>
      <w:bookmarkEnd w:id="50"/>
      <w:r w:rsidRPr="007214E3">
        <w:rPr>
          <w:rFonts w:ascii="Times New Roman" w:hAnsi="Times New Roman"/>
          <w:b/>
          <w:bCs/>
          <w:sz w:val="24"/>
          <w:szCs w:val="24"/>
        </w:rPr>
        <w:t>Заявки</w:t>
      </w:r>
    </w:p>
    <w:p w:rsidR="00680A42" w:rsidRPr="007214E3"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7214E3">
        <w:rPr>
          <w:rFonts w:ascii="Times New Roman" w:hAnsi="Times New Roman"/>
          <w:b/>
          <w:bCs/>
          <w:sz w:val="24"/>
          <w:szCs w:val="24"/>
        </w:rPr>
        <w:t xml:space="preserve"> Общие требования к </w:t>
      </w:r>
      <w:bookmarkEnd w:id="53"/>
      <w:r w:rsidRPr="007214E3">
        <w:rPr>
          <w:rFonts w:ascii="Times New Roman" w:hAnsi="Times New Roman"/>
          <w:b/>
          <w:bCs/>
          <w:sz w:val="24"/>
          <w:szCs w:val="24"/>
        </w:rPr>
        <w:t>Заявке</w:t>
      </w:r>
    </w:p>
    <w:p w:rsidR="00680A42" w:rsidRPr="007214E3"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7214E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а)</w:t>
      </w:r>
      <w:r w:rsidRPr="007214E3">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7214E3" w:rsidRDefault="00BA2B2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б</w:t>
      </w:r>
      <w:r w:rsidR="00680A42" w:rsidRPr="007214E3">
        <w:rPr>
          <w:rFonts w:ascii="Times New Roman" w:hAnsi="Times New Roman"/>
          <w:b/>
          <w:sz w:val="24"/>
          <w:szCs w:val="24"/>
        </w:rPr>
        <w:t>)</w:t>
      </w:r>
      <w:r w:rsidR="00680A42" w:rsidRPr="007214E3">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Pr="007214E3">
        <w:rPr>
          <w:rFonts w:ascii="Times New Roman" w:hAnsi="Times New Roman"/>
          <w:sz w:val="24"/>
          <w:szCs w:val="24"/>
        </w:rPr>
        <w:t>2</w:t>
      </w:r>
      <w:r w:rsidR="00680A42" w:rsidRPr="007214E3">
        <w:rPr>
          <w:rFonts w:ascii="Times New Roman" w:hAnsi="Times New Roman"/>
          <w:sz w:val="24"/>
          <w:szCs w:val="24"/>
        </w:rPr>
        <w:t>.);</w:t>
      </w:r>
    </w:p>
    <w:p w:rsidR="00680A42" w:rsidRPr="007214E3" w:rsidRDefault="00BA2B2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в</w:t>
      </w:r>
      <w:r w:rsidR="00680A42" w:rsidRPr="007214E3">
        <w:rPr>
          <w:rFonts w:ascii="Times New Roman" w:hAnsi="Times New Roman"/>
          <w:b/>
          <w:sz w:val="24"/>
          <w:szCs w:val="24"/>
        </w:rPr>
        <w:t>)</w:t>
      </w:r>
      <w:r w:rsidR="00680A42" w:rsidRPr="007214E3">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Pr="007214E3">
        <w:rPr>
          <w:rFonts w:ascii="Times New Roman" w:hAnsi="Times New Roman"/>
          <w:sz w:val="24"/>
          <w:szCs w:val="24"/>
        </w:rPr>
        <w:t>3</w:t>
      </w:r>
      <w:r w:rsidR="00680A42" w:rsidRPr="007214E3">
        <w:rPr>
          <w:rFonts w:ascii="Times New Roman" w:hAnsi="Times New Roman"/>
          <w:sz w:val="24"/>
          <w:szCs w:val="24"/>
        </w:rPr>
        <w:t>.);</w:t>
      </w:r>
    </w:p>
    <w:p w:rsidR="00680A42" w:rsidRPr="007214E3" w:rsidRDefault="00BA2B2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г</w:t>
      </w:r>
      <w:r w:rsidR="00680A42" w:rsidRPr="007214E3">
        <w:rPr>
          <w:rFonts w:ascii="Times New Roman" w:hAnsi="Times New Roman"/>
          <w:b/>
          <w:sz w:val="24"/>
          <w:szCs w:val="24"/>
        </w:rPr>
        <w:t>)</w:t>
      </w:r>
      <w:r w:rsidR="00680A42" w:rsidRPr="007214E3">
        <w:rPr>
          <w:rFonts w:ascii="Times New Roman" w:hAnsi="Times New Roman"/>
          <w:sz w:val="24"/>
          <w:szCs w:val="24"/>
        </w:rPr>
        <w:t xml:space="preserve"> С</w:t>
      </w:r>
      <w:r w:rsidR="00BE2687">
        <w:rPr>
          <w:rFonts w:ascii="Times New Roman" w:hAnsi="Times New Roman"/>
          <w:sz w:val="24"/>
          <w:szCs w:val="24"/>
        </w:rPr>
        <w:t>ведения из единого реестра СМСП</w:t>
      </w:r>
      <w:r w:rsidR="00680A42" w:rsidRPr="007214E3">
        <w:rPr>
          <w:rFonts w:ascii="Times New Roman" w:hAnsi="Times New Roman"/>
          <w:sz w:val="24"/>
          <w:szCs w:val="24"/>
        </w:rPr>
        <w:t xml:space="preserve"> (п.п. «к» п.4.5.2.2.) либо </w:t>
      </w:r>
      <w:r w:rsidR="00EA60DA">
        <w:rPr>
          <w:rFonts w:ascii="Times New Roman" w:eastAsia="Times New Roman" w:hAnsi="Times New Roman"/>
          <w:sz w:val="24"/>
          <w:szCs w:val="24"/>
          <w:lang w:eastAsia="ru-RU"/>
        </w:rPr>
        <w:t>Декларацию</w:t>
      </w:r>
      <w:r w:rsidR="00680A42" w:rsidRPr="007214E3">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7214E3">
        <w:rPr>
          <w:rFonts w:ascii="Times New Roman" w:hAnsi="Times New Roman"/>
          <w:sz w:val="24"/>
          <w:szCs w:val="24"/>
        </w:rPr>
        <w:t>(подраздел 5.</w:t>
      </w:r>
      <w:r w:rsidRPr="007214E3">
        <w:rPr>
          <w:rFonts w:ascii="Times New Roman" w:hAnsi="Times New Roman"/>
          <w:sz w:val="24"/>
          <w:szCs w:val="24"/>
        </w:rPr>
        <w:t>4</w:t>
      </w:r>
      <w:r w:rsidR="00680A42" w:rsidRPr="007214E3">
        <w:rPr>
          <w:rFonts w:ascii="Times New Roman" w:hAnsi="Times New Roman"/>
          <w:sz w:val="24"/>
          <w:szCs w:val="24"/>
        </w:rPr>
        <w:t>.);</w:t>
      </w:r>
    </w:p>
    <w:p w:rsidR="00680A42" w:rsidRPr="007214E3" w:rsidRDefault="00BA2B2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д</w:t>
      </w:r>
      <w:r w:rsidR="00680A42" w:rsidRPr="007214E3">
        <w:rPr>
          <w:rFonts w:ascii="Times New Roman" w:hAnsi="Times New Roman"/>
          <w:b/>
          <w:sz w:val="24"/>
          <w:szCs w:val="24"/>
        </w:rPr>
        <w:t>)</w:t>
      </w:r>
      <w:r w:rsidR="00680A42" w:rsidRPr="007214E3">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4.4.1.2.</w:t>
      </w:r>
      <w:r w:rsidRPr="007214E3">
        <w:rPr>
          <w:rFonts w:ascii="Times New Roman" w:hAnsi="Times New Roman"/>
          <w:sz w:val="24"/>
          <w:szCs w:val="24"/>
        </w:rPr>
        <w:t xml:space="preserve"> Заявка на участие в закупк</w:t>
      </w:r>
      <w:r w:rsidR="006C5685" w:rsidRPr="007214E3">
        <w:rPr>
          <w:rFonts w:ascii="Times New Roman" w:hAnsi="Times New Roman"/>
          <w:sz w:val="24"/>
          <w:szCs w:val="24"/>
        </w:rPr>
        <w:t>е и Приложения к ней (п.</w:t>
      </w:r>
      <w:r w:rsidRPr="007214E3">
        <w:rPr>
          <w:rFonts w:ascii="Times New Roman" w:hAnsi="Times New Roman"/>
          <w:sz w:val="24"/>
          <w:szCs w:val="24"/>
        </w:rPr>
        <w:t>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7214E3"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7214E3">
        <w:rPr>
          <w:rFonts w:ascii="Times New Roman" w:hAnsi="Times New Roman"/>
          <w:b/>
          <w:bCs/>
          <w:sz w:val="24"/>
          <w:szCs w:val="24"/>
        </w:rPr>
        <w:t xml:space="preserve">Требования к сроку действия </w:t>
      </w:r>
      <w:bookmarkEnd w:id="54"/>
      <w:r w:rsidRPr="007214E3">
        <w:rPr>
          <w:rFonts w:ascii="Times New Roman" w:hAnsi="Times New Roman"/>
          <w:b/>
          <w:bCs/>
          <w:sz w:val="24"/>
          <w:szCs w:val="24"/>
        </w:rPr>
        <w:t>Заявки</w:t>
      </w:r>
    </w:p>
    <w:p w:rsidR="00680A42" w:rsidRPr="007214E3"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7214E3"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7214E3">
        <w:rPr>
          <w:rFonts w:ascii="Times New Roman" w:hAnsi="Times New Roman"/>
          <w:b/>
          <w:bCs/>
          <w:sz w:val="24"/>
          <w:szCs w:val="24"/>
        </w:rPr>
        <w:t xml:space="preserve">Требования к языку </w:t>
      </w:r>
      <w:bookmarkEnd w:id="55"/>
      <w:r w:rsidRPr="007214E3">
        <w:rPr>
          <w:rFonts w:ascii="Times New Roman" w:hAnsi="Times New Roman"/>
          <w:b/>
          <w:bCs/>
          <w:sz w:val="24"/>
          <w:szCs w:val="24"/>
        </w:rPr>
        <w:t>Заявки</w:t>
      </w:r>
    </w:p>
    <w:p w:rsidR="00680A42" w:rsidRPr="007214E3"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7214E3"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7214E3">
        <w:rPr>
          <w:rFonts w:ascii="Times New Roman" w:hAnsi="Times New Roman"/>
          <w:b/>
          <w:bCs/>
          <w:sz w:val="24"/>
          <w:szCs w:val="24"/>
        </w:rPr>
        <w:t xml:space="preserve">Требования к валюте </w:t>
      </w:r>
      <w:bookmarkEnd w:id="56"/>
      <w:r w:rsidRPr="007214E3">
        <w:rPr>
          <w:rFonts w:ascii="Times New Roman" w:hAnsi="Times New Roman"/>
          <w:b/>
          <w:bCs/>
          <w:sz w:val="24"/>
          <w:szCs w:val="24"/>
        </w:rPr>
        <w:t>Заявки</w:t>
      </w:r>
    </w:p>
    <w:p w:rsidR="00680A42" w:rsidRPr="007214E3"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7214E3" w:rsidRDefault="00680A42" w:rsidP="00680A42">
      <w:pPr>
        <w:shd w:val="clear" w:color="auto" w:fill="FFFFFF"/>
        <w:spacing w:after="0" w:line="240" w:lineRule="auto"/>
        <w:jc w:val="both"/>
        <w:rPr>
          <w:rFonts w:ascii="Times New Roman" w:hAnsi="Times New Roman"/>
          <w:sz w:val="24"/>
          <w:szCs w:val="24"/>
        </w:rPr>
      </w:pPr>
    </w:p>
    <w:p w:rsidR="00680A42" w:rsidRPr="007214E3"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7214E3">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4.4.5.1.</w:t>
      </w:r>
      <w:r w:rsidRPr="007214E3">
        <w:rPr>
          <w:rFonts w:ascii="Times New Roman" w:hAnsi="Times New Roman"/>
          <w:sz w:val="24"/>
          <w:szCs w:val="24"/>
        </w:rPr>
        <w:t xml:space="preserve"> Заявка направляется </w:t>
      </w:r>
      <w:r w:rsidR="00C17687" w:rsidRPr="007214E3">
        <w:rPr>
          <w:rFonts w:ascii="Times New Roman" w:hAnsi="Times New Roman"/>
          <w:sz w:val="24"/>
          <w:szCs w:val="24"/>
        </w:rPr>
        <w:t>посредством</w:t>
      </w:r>
      <w:r w:rsidRPr="007214E3">
        <w:rPr>
          <w:rFonts w:ascii="Times New Roman" w:hAnsi="Times New Roman"/>
          <w:sz w:val="24"/>
          <w:szCs w:val="24"/>
        </w:rPr>
        <w:t xml:space="preserve"> ЭП, указанн</w:t>
      </w:r>
      <w:r w:rsidR="00830CB8" w:rsidRPr="007214E3">
        <w:rPr>
          <w:rFonts w:ascii="Times New Roman" w:hAnsi="Times New Roman"/>
          <w:sz w:val="24"/>
          <w:szCs w:val="24"/>
        </w:rPr>
        <w:t>о</w:t>
      </w:r>
      <w:r w:rsidRPr="007214E3">
        <w:rPr>
          <w:rFonts w:ascii="Times New Roman" w:hAnsi="Times New Roman"/>
          <w:sz w:val="24"/>
          <w:szCs w:val="24"/>
        </w:rPr>
        <w:t xml:space="preserve">й в п. 1.1.1. настоящей Документации. </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 xml:space="preserve">4.4.5.2. </w:t>
      </w:r>
      <w:r w:rsidRPr="007214E3">
        <w:rPr>
          <w:rFonts w:ascii="Times New Roman" w:hAnsi="Times New Roman"/>
          <w:sz w:val="24"/>
          <w:szCs w:val="24"/>
        </w:rPr>
        <w:t>Заявка должна быть направлена не позднее даты и времени</w:t>
      </w:r>
      <w:r w:rsidR="003A7BC2" w:rsidRPr="007214E3">
        <w:rPr>
          <w:rFonts w:ascii="Times New Roman" w:hAnsi="Times New Roman"/>
          <w:sz w:val="24"/>
          <w:szCs w:val="24"/>
        </w:rPr>
        <w:t>,</w:t>
      </w:r>
      <w:r w:rsidRPr="007214E3">
        <w:rPr>
          <w:rFonts w:ascii="Times New Roman" w:hAnsi="Times New Roman"/>
          <w:sz w:val="24"/>
          <w:szCs w:val="24"/>
        </w:rPr>
        <w:t xml:space="preserve"> указанного в Извещении о проведении закупки. </w:t>
      </w:r>
    </w:p>
    <w:p w:rsidR="00680A42" w:rsidRPr="007214E3"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214E3">
        <w:rPr>
          <w:rFonts w:ascii="Times New Roman" w:eastAsia="Times New Roman" w:hAnsi="Times New Roman"/>
          <w:color w:val="000000"/>
          <w:sz w:val="24"/>
          <w:szCs w:val="24"/>
          <w:lang w:eastAsia="ru-RU"/>
        </w:rPr>
        <w:t>Дата начала подачи Заявок:</w:t>
      </w:r>
      <w:r w:rsidR="00A07C0D" w:rsidRPr="00A07C0D">
        <w:rPr>
          <w:rFonts w:ascii="Times New Roman" w:eastAsia="Times New Roman" w:hAnsi="Times New Roman"/>
          <w:color w:val="000000"/>
          <w:sz w:val="24"/>
          <w:szCs w:val="24"/>
          <w:lang w:eastAsia="ru-RU"/>
        </w:rPr>
        <w:t xml:space="preserve"> </w:t>
      </w:r>
      <w:r w:rsidR="00BE2687" w:rsidRPr="00BE2687">
        <w:rPr>
          <w:rFonts w:ascii="Times New Roman" w:eastAsia="Times New Roman" w:hAnsi="Times New Roman"/>
          <w:b/>
          <w:color w:val="000000"/>
          <w:sz w:val="24"/>
          <w:szCs w:val="24"/>
          <w:lang w:eastAsia="ru-RU"/>
        </w:rPr>
        <w:t>28</w:t>
      </w:r>
      <w:r w:rsidRPr="007214E3">
        <w:rPr>
          <w:rFonts w:ascii="Times New Roman" w:eastAsia="Times New Roman" w:hAnsi="Times New Roman"/>
          <w:b/>
          <w:color w:val="000000"/>
          <w:sz w:val="24"/>
          <w:szCs w:val="24"/>
          <w:lang w:eastAsia="ru-RU"/>
        </w:rPr>
        <w:t>.</w:t>
      </w:r>
      <w:r w:rsidR="00A34262" w:rsidRPr="007214E3">
        <w:rPr>
          <w:rFonts w:ascii="Times New Roman" w:eastAsia="Times New Roman" w:hAnsi="Times New Roman"/>
          <w:b/>
          <w:color w:val="000000"/>
          <w:sz w:val="24"/>
          <w:szCs w:val="24"/>
          <w:lang w:eastAsia="ru-RU"/>
        </w:rPr>
        <w:t>0</w:t>
      </w:r>
      <w:r w:rsidR="003A7BC2" w:rsidRPr="007214E3">
        <w:rPr>
          <w:rFonts w:ascii="Times New Roman" w:eastAsia="Times New Roman" w:hAnsi="Times New Roman"/>
          <w:b/>
          <w:color w:val="000000"/>
          <w:sz w:val="24"/>
          <w:szCs w:val="24"/>
          <w:lang w:eastAsia="ru-RU"/>
        </w:rPr>
        <w:t>4</w:t>
      </w:r>
      <w:r w:rsidRPr="007214E3">
        <w:rPr>
          <w:rFonts w:ascii="Times New Roman" w:eastAsia="Times New Roman" w:hAnsi="Times New Roman"/>
          <w:b/>
          <w:color w:val="000000"/>
          <w:sz w:val="24"/>
          <w:szCs w:val="24"/>
          <w:lang w:eastAsia="ru-RU"/>
        </w:rPr>
        <w:t>.20</w:t>
      </w:r>
      <w:r w:rsidR="005012EB" w:rsidRPr="007214E3">
        <w:rPr>
          <w:rFonts w:ascii="Times New Roman" w:eastAsia="Times New Roman" w:hAnsi="Times New Roman"/>
          <w:b/>
          <w:color w:val="000000"/>
          <w:sz w:val="24"/>
          <w:szCs w:val="24"/>
          <w:lang w:eastAsia="ru-RU"/>
        </w:rPr>
        <w:t>20</w:t>
      </w:r>
      <w:r w:rsidRPr="007214E3">
        <w:rPr>
          <w:rFonts w:ascii="Times New Roman" w:eastAsia="Times New Roman" w:hAnsi="Times New Roman"/>
          <w:b/>
          <w:color w:val="000000"/>
          <w:sz w:val="24"/>
          <w:szCs w:val="24"/>
          <w:lang w:eastAsia="ru-RU"/>
        </w:rPr>
        <w:t xml:space="preserve"> года.</w:t>
      </w:r>
    </w:p>
    <w:p w:rsidR="00680A42" w:rsidRPr="007214E3" w:rsidRDefault="00680A42" w:rsidP="00680A42">
      <w:pPr>
        <w:shd w:val="clear" w:color="auto" w:fill="FFFFFF"/>
        <w:spacing w:after="0" w:line="240" w:lineRule="atLeast"/>
        <w:jc w:val="both"/>
        <w:rPr>
          <w:rFonts w:ascii="Times New Roman" w:hAnsi="Times New Roman"/>
          <w:b/>
          <w:sz w:val="24"/>
          <w:szCs w:val="24"/>
        </w:rPr>
      </w:pPr>
      <w:r w:rsidRPr="007214E3">
        <w:rPr>
          <w:rFonts w:ascii="Times New Roman" w:hAnsi="Times New Roman"/>
          <w:sz w:val="24"/>
          <w:szCs w:val="24"/>
        </w:rPr>
        <w:t xml:space="preserve">Дата и время окончания подачи Заявок и открытие доступа к Заявкам: </w:t>
      </w:r>
      <w:r w:rsidR="003C7F21" w:rsidRPr="007214E3">
        <w:rPr>
          <w:rFonts w:ascii="Times New Roman" w:hAnsi="Times New Roman"/>
          <w:b/>
          <w:sz w:val="24"/>
          <w:szCs w:val="24"/>
        </w:rPr>
        <w:t xml:space="preserve">09:00 (время местное) </w:t>
      </w:r>
      <w:r w:rsidR="00BE2687" w:rsidRPr="00EA60DA">
        <w:rPr>
          <w:rFonts w:ascii="Times New Roman" w:hAnsi="Times New Roman"/>
          <w:b/>
          <w:sz w:val="24"/>
          <w:szCs w:val="24"/>
        </w:rPr>
        <w:t>0</w:t>
      </w:r>
      <w:r w:rsidR="00D40C90" w:rsidRPr="00EA60DA">
        <w:rPr>
          <w:rFonts w:ascii="Times New Roman" w:hAnsi="Times New Roman"/>
          <w:b/>
          <w:sz w:val="24"/>
          <w:szCs w:val="24"/>
        </w:rPr>
        <w:t>7</w:t>
      </w:r>
      <w:r w:rsidRPr="00EA60DA">
        <w:rPr>
          <w:rFonts w:ascii="Times New Roman" w:hAnsi="Times New Roman"/>
          <w:b/>
          <w:sz w:val="24"/>
          <w:szCs w:val="24"/>
        </w:rPr>
        <w:t>.</w:t>
      </w:r>
      <w:r w:rsidR="00A34262" w:rsidRPr="00EA60DA">
        <w:rPr>
          <w:rFonts w:ascii="Times New Roman" w:hAnsi="Times New Roman"/>
          <w:b/>
          <w:sz w:val="24"/>
          <w:szCs w:val="24"/>
        </w:rPr>
        <w:t>0</w:t>
      </w:r>
      <w:r w:rsidR="00A07C0D" w:rsidRPr="00EA60DA">
        <w:rPr>
          <w:rFonts w:ascii="Times New Roman" w:hAnsi="Times New Roman"/>
          <w:b/>
          <w:sz w:val="24"/>
          <w:szCs w:val="24"/>
        </w:rPr>
        <w:t>5</w:t>
      </w:r>
      <w:r w:rsidRPr="007214E3">
        <w:rPr>
          <w:rFonts w:ascii="Times New Roman" w:hAnsi="Times New Roman"/>
          <w:b/>
          <w:sz w:val="24"/>
          <w:szCs w:val="24"/>
        </w:rPr>
        <w:t>.20</w:t>
      </w:r>
      <w:r w:rsidR="005012EB" w:rsidRPr="007214E3">
        <w:rPr>
          <w:rFonts w:ascii="Times New Roman" w:hAnsi="Times New Roman"/>
          <w:b/>
          <w:sz w:val="24"/>
          <w:szCs w:val="24"/>
        </w:rPr>
        <w:t>20</w:t>
      </w:r>
      <w:r w:rsidRPr="007214E3">
        <w:rPr>
          <w:rFonts w:ascii="Times New Roman" w:hAnsi="Times New Roman"/>
          <w:b/>
          <w:sz w:val="24"/>
          <w:szCs w:val="24"/>
        </w:rPr>
        <w:t xml:space="preserve"> года.</w:t>
      </w:r>
    </w:p>
    <w:p w:rsidR="00680A42" w:rsidRPr="007214E3"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7214E3">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7214E3"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7214E3">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7214E3">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214E3">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7214E3">
        <w:rPr>
          <w:rFonts w:ascii="Times New Roman" w:eastAsia="Times New Roman" w:hAnsi="Times New Roman" w:cs="Arial"/>
          <w:bCs/>
          <w:iCs/>
          <w:sz w:val="24"/>
          <w:szCs w:val="24"/>
          <w:lang w:eastAsia="ru-RU"/>
        </w:rPr>
        <w:t xml:space="preserve"> 2 (двух) рабочих дней </w:t>
      </w:r>
      <w:r w:rsidRPr="007214E3">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7214E3">
        <w:rPr>
          <w:rFonts w:ascii="Times New Roman" w:eastAsia="Times New Roman" w:hAnsi="Times New Roman" w:cs="Arial"/>
          <w:bCs/>
          <w:iCs/>
          <w:color w:val="FF0000"/>
          <w:sz w:val="24"/>
          <w:szCs w:val="24"/>
          <w:lang w:eastAsia="ru-RU"/>
        </w:rPr>
        <w:t>.</w:t>
      </w:r>
    </w:p>
    <w:p w:rsidR="00680A42" w:rsidRPr="007214E3"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7214E3">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sidRPr="007214E3">
        <w:rPr>
          <w:rFonts w:ascii="Times New Roman" w:eastAsia="Times New Roman" w:hAnsi="Times New Roman" w:cs="Arial"/>
          <w:sz w:val="24"/>
          <w:szCs w:val="24"/>
          <w:lang w:eastAsia="ru-RU"/>
        </w:rPr>
        <w:t>на ЭП</w:t>
      </w:r>
      <w:r w:rsidR="00C17687" w:rsidRPr="007214E3">
        <w:rPr>
          <w:rFonts w:ascii="Times New Roman" w:hAnsi="Times New Roman"/>
          <w:sz w:val="24"/>
          <w:szCs w:val="24"/>
        </w:rPr>
        <w:t xml:space="preserve"> и на сайте Общества</w:t>
      </w:r>
      <w:r w:rsidRPr="007214E3">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214E3">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7214E3">
        <w:rPr>
          <w:rFonts w:ascii="Times New Roman" w:eastAsia="Times New Roman" w:hAnsi="Times New Roman" w:cs="Arial"/>
          <w:sz w:val="24"/>
          <w:szCs w:val="24"/>
          <w:lang w:eastAsia="ru-RU"/>
        </w:rPr>
        <w:t>:</w:t>
      </w:r>
      <w:r w:rsidRPr="007214E3">
        <w:rPr>
          <w:rFonts w:ascii="Times New Roman" w:eastAsia="Times New Roman" w:hAnsi="Times New Roman" w:cs="Arial"/>
          <w:b/>
          <w:sz w:val="24"/>
          <w:szCs w:val="24"/>
          <w:lang w:eastAsia="ru-RU"/>
        </w:rPr>
        <w:t xml:space="preserve"> 17:00 (время местное</w:t>
      </w:r>
      <w:r w:rsidRPr="00EA60DA">
        <w:rPr>
          <w:rFonts w:ascii="Times New Roman" w:eastAsia="Times New Roman" w:hAnsi="Times New Roman" w:cs="Arial"/>
          <w:b/>
          <w:sz w:val="24"/>
          <w:szCs w:val="24"/>
          <w:lang w:eastAsia="ru-RU"/>
        </w:rPr>
        <w:t>)</w:t>
      </w:r>
      <w:r w:rsidR="00A07C0D" w:rsidRPr="00EA60DA">
        <w:rPr>
          <w:rFonts w:ascii="Times New Roman" w:eastAsia="Times New Roman" w:hAnsi="Times New Roman" w:cs="Arial"/>
          <w:b/>
          <w:sz w:val="24"/>
          <w:szCs w:val="24"/>
          <w:lang w:eastAsia="ru-RU"/>
        </w:rPr>
        <w:t xml:space="preserve"> </w:t>
      </w:r>
      <w:r w:rsidR="00D40C90" w:rsidRPr="00EA60DA">
        <w:rPr>
          <w:rFonts w:ascii="Times New Roman" w:eastAsia="Times New Roman" w:hAnsi="Times New Roman" w:cs="Arial"/>
          <w:b/>
          <w:sz w:val="24"/>
          <w:szCs w:val="24"/>
          <w:lang w:eastAsia="ru-RU"/>
        </w:rPr>
        <w:t>06</w:t>
      </w:r>
      <w:r w:rsidRPr="00EA60DA">
        <w:rPr>
          <w:rFonts w:ascii="Times New Roman" w:eastAsia="Times New Roman" w:hAnsi="Times New Roman" w:cs="Arial"/>
          <w:b/>
          <w:sz w:val="24"/>
          <w:szCs w:val="24"/>
          <w:lang w:eastAsia="ru-RU"/>
        </w:rPr>
        <w:t>.</w:t>
      </w:r>
      <w:r w:rsidR="00A34262" w:rsidRPr="00EA60DA">
        <w:rPr>
          <w:rFonts w:ascii="Times New Roman" w:eastAsia="Times New Roman" w:hAnsi="Times New Roman" w:cs="Arial"/>
          <w:b/>
          <w:sz w:val="24"/>
          <w:szCs w:val="24"/>
          <w:lang w:eastAsia="ru-RU"/>
        </w:rPr>
        <w:t>0</w:t>
      </w:r>
      <w:r w:rsidR="00D40C90" w:rsidRPr="00EA60DA">
        <w:rPr>
          <w:rFonts w:ascii="Times New Roman" w:eastAsia="Times New Roman" w:hAnsi="Times New Roman" w:cs="Arial"/>
          <w:b/>
          <w:sz w:val="24"/>
          <w:szCs w:val="24"/>
          <w:lang w:eastAsia="ru-RU"/>
        </w:rPr>
        <w:t>5</w:t>
      </w:r>
      <w:r w:rsidRPr="007214E3">
        <w:rPr>
          <w:rFonts w:ascii="Times New Roman" w:eastAsia="Times New Roman" w:hAnsi="Times New Roman" w:cs="Arial"/>
          <w:b/>
          <w:sz w:val="24"/>
          <w:szCs w:val="24"/>
          <w:lang w:eastAsia="ru-RU"/>
        </w:rPr>
        <w:t>.20</w:t>
      </w:r>
      <w:r w:rsidR="005012EB" w:rsidRPr="007214E3">
        <w:rPr>
          <w:rFonts w:ascii="Times New Roman" w:eastAsia="Times New Roman" w:hAnsi="Times New Roman" w:cs="Arial"/>
          <w:b/>
          <w:sz w:val="24"/>
          <w:szCs w:val="24"/>
          <w:lang w:eastAsia="ru-RU"/>
        </w:rPr>
        <w:t>20</w:t>
      </w:r>
      <w:r w:rsidRPr="007214E3">
        <w:rPr>
          <w:rFonts w:ascii="Times New Roman" w:eastAsia="Times New Roman" w:hAnsi="Times New Roman" w:cs="Arial"/>
          <w:b/>
          <w:sz w:val="24"/>
          <w:szCs w:val="24"/>
          <w:lang w:eastAsia="ru-RU"/>
        </w:rPr>
        <w:t xml:space="preserve"> года.</w:t>
      </w:r>
    </w:p>
    <w:p w:rsidR="00680A42" w:rsidRPr="007214E3"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sidRPr="007214E3">
        <w:rPr>
          <w:rFonts w:ascii="Times New Roman" w:eastAsia="Times New Roman" w:hAnsi="Times New Roman" w:cs="Arial"/>
          <w:sz w:val="24"/>
          <w:szCs w:val="24"/>
          <w:lang w:eastAsia="ru-RU"/>
        </w:rPr>
        <w:t>на ЭП</w:t>
      </w:r>
      <w:r w:rsidR="00A07C0D" w:rsidRPr="00A07C0D">
        <w:rPr>
          <w:rFonts w:ascii="Times New Roman" w:eastAsia="Times New Roman" w:hAnsi="Times New Roman" w:cs="Arial"/>
          <w:sz w:val="24"/>
          <w:szCs w:val="24"/>
          <w:lang w:eastAsia="ru-RU"/>
        </w:rPr>
        <w:t xml:space="preserve"> </w:t>
      </w:r>
      <w:r w:rsidR="00C17687" w:rsidRPr="007214E3">
        <w:rPr>
          <w:rFonts w:ascii="Times New Roman" w:hAnsi="Times New Roman"/>
          <w:sz w:val="24"/>
          <w:szCs w:val="24"/>
        </w:rPr>
        <w:t>и на сайте Общества</w:t>
      </w:r>
      <w:r w:rsidR="00A07C0D" w:rsidRPr="00A07C0D">
        <w:rPr>
          <w:rFonts w:ascii="Times New Roman" w:hAnsi="Times New Roman"/>
          <w:sz w:val="24"/>
          <w:szCs w:val="24"/>
        </w:rPr>
        <w:t xml:space="preserve"> </w:t>
      </w:r>
      <w:r w:rsidRPr="007214E3">
        <w:rPr>
          <w:rFonts w:ascii="Times New Roman" w:eastAsia="Times New Roman" w:hAnsi="Times New Roman" w:cs="Arial"/>
          <w:sz w:val="24"/>
          <w:szCs w:val="24"/>
          <w:lang w:eastAsia="ru-RU"/>
        </w:rPr>
        <w:t xml:space="preserve">не позднее чем в течение 3 (трех) </w:t>
      </w:r>
      <w:r w:rsidR="00EF424C" w:rsidRPr="007214E3">
        <w:rPr>
          <w:rFonts w:ascii="Times New Roman" w:eastAsia="Times New Roman" w:hAnsi="Times New Roman" w:cs="Arial"/>
          <w:sz w:val="24"/>
          <w:szCs w:val="24"/>
          <w:lang w:eastAsia="ru-RU"/>
        </w:rPr>
        <w:t xml:space="preserve">календарных </w:t>
      </w:r>
      <w:r w:rsidRPr="007214E3">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7214E3"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7214E3"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214E3">
        <w:rPr>
          <w:rFonts w:ascii="Times New Roman" w:hAnsi="Times New Roman"/>
          <w:b/>
          <w:bCs/>
          <w:sz w:val="24"/>
          <w:szCs w:val="24"/>
        </w:rPr>
        <w:t xml:space="preserve">Порядок внесения изменений в закупочную Документацию, отмены закупки </w:t>
      </w:r>
    </w:p>
    <w:p w:rsidR="00680A42" w:rsidRPr="007214E3"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7214E3">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7214E3"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7214E3">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sidRPr="007214E3">
        <w:rPr>
          <w:rFonts w:ascii="Times New Roman" w:eastAsia="Times New Roman" w:hAnsi="Times New Roman"/>
          <w:bCs/>
          <w:iCs/>
          <w:color w:val="000000"/>
          <w:sz w:val="24"/>
          <w:szCs w:val="24"/>
          <w:lang w:eastAsia="ru-RU"/>
        </w:rPr>
        <w:t>на</w:t>
      </w:r>
      <w:r w:rsidR="00A07C0D">
        <w:rPr>
          <w:rFonts w:ascii="Times New Roman" w:eastAsia="Times New Roman" w:hAnsi="Times New Roman"/>
          <w:bCs/>
          <w:iCs/>
          <w:color w:val="000000"/>
          <w:sz w:val="24"/>
          <w:szCs w:val="24"/>
          <w:lang w:eastAsia="ru-RU"/>
        </w:rPr>
        <w:t xml:space="preserve"> </w:t>
      </w:r>
      <w:r w:rsidR="00EB2003" w:rsidRPr="007214E3">
        <w:rPr>
          <w:rFonts w:ascii="Times New Roman" w:hAnsi="Times New Roman"/>
          <w:bCs/>
          <w:iCs/>
          <w:sz w:val="24"/>
          <w:szCs w:val="24"/>
        </w:rPr>
        <w:t>ЭП</w:t>
      </w:r>
      <w:r w:rsidRPr="007214E3">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sidRPr="007214E3">
        <w:rPr>
          <w:rFonts w:ascii="Times New Roman" w:eastAsia="Times New Roman" w:hAnsi="Times New Roman"/>
          <w:bCs/>
          <w:iCs/>
          <w:color w:val="000000"/>
          <w:sz w:val="24"/>
          <w:szCs w:val="24"/>
          <w:lang w:eastAsia="ru-RU"/>
        </w:rPr>
        <w:t xml:space="preserve">календарных </w:t>
      </w:r>
      <w:r w:rsidRPr="007214E3">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7214E3"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7214E3">
        <w:rPr>
          <w:rFonts w:ascii="Times New Roman" w:eastAsia="Times New Roman" w:hAnsi="Times New Roman"/>
          <w:b/>
          <w:bCs/>
          <w:iCs/>
          <w:color w:val="000000"/>
          <w:sz w:val="24"/>
          <w:szCs w:val="24"/>
          <w:lang w:eastAsia="ru-RU"/>
        </w:rPr>
        <w:t>4.4.7.3.</w:t>
      </w:r>
      <w:r w:rsidRPr="007214E3">
        <w:rPr>
          <w:rFonts w:ascii="Times New Roman" w:eastAsia="Times New Roman" w:hAnsi="Times New Roman"/>
          <w:bCs/>
          <w:iCs/>
          <w:color w:val="000000"/>
          <w:sz w:val="24"/>
          <w:szCs w:val="24"/>
          <w:lang w:eastAsia="ru-RU"/>
        </w:rPr>
        <w:t xml:space="preserve">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sidRPr="007214E3">
        <w:rPr>
          <w:rFonts w:ascii="Times New Roman" w:eastAsia="Times New Roman" w:hAnsi="Times New Roman"/>
          <w:bCs/>
          <w:iCs/>
          <w:color w:val="000000"/>
          <w:sz w:val="24"/>
          <w:szCs w:val="24"/>
          <w:lang w:eastAsia="ru-RU"/>
        </w:rPr>
        <w:t>на ЭП</w:t>
      </w:r>
      <w:r w:rsidR="00A07C0D">
        <w:rPr>
          <w:rFonts w:ascii="Times New Roman" w:eastAsia="Times New Roman" w:hAnsi="Times New Roman"/>
          <w:bCs/>
          <w:iCs/>
          <w:color w:val="000000"/>
          <w:sz w:val="24"/>
          <w:szCs w:val="24"/>
          <w:lang w:eastAsia="ru-RU"/>
        </w:rPr>
        <w:t xml:space="preserve"> </w:t>
      </w:r>
      <w:r w:rsidR="00C17687" w:rsidRPr="007214E3">
        <w:rPr>
          <w:rFonts w:ascii="Times New Roman" w:hAnsi="Times New Roman"/>
          <w:sz w:val="24"/>
          <w:szCs w:val="24"/>
        </w:rPr>
        <w:t>и на сайте Общества</w:t>
      </w:r>
      <w:r w:rsidR="00A07C0D">
        <w:rPr>
          <w:rFonts w:ascii="Times New Roman" w:hAnsi="Times New Roman"/>
          <w:sz w:val="24"/>
          <w:szCs w:val="24"/>
        </w:rPr>
        <w:t xml:space="preserve"> </w:t>
      </w:r>
      <w:r w:rsidRPr="007214E3">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7214E3"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7214E3">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Pr="007214E3"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7214E3">
        <w:rPr>
          <w:rFonts w:ascii="Times New Roman" w:eastAsia="Times New Roman" w:hAnsi="Times New Roman"/>
          <w:b/>
          <w:bCs/>
          <w:iCs/>
          <w:color w:val="000000"/>
          <w:sz w:val="24"/>
          <w:szCs w:val="24"/>
          <w:lang w:eastAsia="ru-RU"/>
        </w:rPr>
        <w:t>4.4.7.5</w:t>
      </w:r>
      <w:r w:rsidRPr="007214E3">
        <w:rPr>
          <w:rFonts w:ascii="Times New Roman" w:eastAsia="Times New Roman" w:hAnsi="Times New Roman"/>
          <w:bCs/>
          <w:iCs/>
          <w:color w:val="000000"/>
          <w:sz w:val="24"/>
          <w:szCs w:val="24"/>
          <w:lang w:eastAsia="ru-RU"/>
        </w:rPr>
        <w:t xml:space="preserve"> Решение об отмене закупки размещается </w:t>
      </w:r>
      <w:r w:rsidR="004411B2" w:rsidRPr="007214E3">
        <w:rPr>
          <w:rFonts w:ascii="Times New Roman" w:eastAsia="Times New Roman" w:hAnsi="Times New Roman"/>
          <w:bCs/>
          <w:iCs/>
          <w:color w:val="000000"/>
          <w:sz w:val="24"/>
          <w:szCs w:val="24"/>
          <w:lang w:eastAsia="ru-RU"/>
        </w:rPr>
        <w:t>на ЭП</w:t>
      </w:r>
      <w:r w:rsidRPr="007214E3">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sidRPr="007214E3">
        <w:rPr>
          <w:rFonts w:ascii="Times New Roman" w:eastAsia="Times New Roman" w:hAnsi="Times New Roman"/>
          <w:bCs/>
          <w:iCs/>
          <w:color w:val="000000"/>
          <w:sz w:val="24"/>
          <w:szCs w:val="24"/>
          <w:lang w:eastAsia="ru-RU"/>
        </w:rPr>
        <w:t>на</w:t>
      </w:r>
      <w:r w:rsidR="00A07C0D">
        <w:rPr>
          <w:rFonts w:ascii="Times New Roman" w:eastAsia="Times New Roman" w:hAnsi="Times New Roman"/>
          <w:bCs/>
          <w:iCs/>
          <w:color w:val="000000"/>
          <w:sz w:val="24"/>
          <w:szCs w:val="24"/>
          <w:lang w:eastAsia="ru-RU"/>
        </w:rPr>
        <w:t xml:space="preserve"> </w:t>
      </w:r>
      <w:r w:rsidR="004411B2" w:rsidRPr="007214E3">
        <w:rPr>
          <w:rFonts w:ascii="Times New Roman" w:eastAsia="Times New Roman" w:hAnsi="Times New Roman"/>
          <w:bCs/>
          <w:iCs/>
          <w:color w:val="000000"/>
          <w:sz w:val="24"/>
          <w:szCs w:val="24"/>
          <w:lang w:eastAsia="ru-RU"/>
        </w:rPr>
        <w:t>ЭП</w:t>
      </w:r>
      <w:r w:rsidRPr="007214E3">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7214E3"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7214E3"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7214E3">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D40C90" w:rsidRDefault="00680A42" w:rsidP="00680A42">
      <w:pPr>
        <w:shd w:val="clear" w:color="auto" w:fill="FFFFFF"/>
        <w:tabs>
          <w:tab w:val="left" w:pos="709"/>
        </w:tabs>
        <w:spacing w:after="0" w:line="240" w:lineRule="auto"/>
        <w:jc w:val="both"/>
        <w:rPr>
          <w:rFonts w:ascii="Times New Roman" w:hAnsi="Times New Roman"/>
          <w:sz w:val="24"/>
          <w:szCs w:val="24"/>
        </w:rPr>
      </w:pPr>
      <w:r w:rsidRPr="007214E3">
        <w:rPr>
          <w:rFonts w:ascii="Times New Roman" w:hAnsi="Times New Roman"/>
          <w:b/>
          <w:sz w:val="24"/>
          <w:szCs w:val="24"/>
        </w:rPr>
        <w:t>4.4.8.1</w:t>
      </w:r>
      <w:r w:rsidRPr="007214E3">
        <w:rPr>
          <w:rFonts w:ascii="Times New Roman" w:hAnsi="Times New Roman"/>
          <w:sz w:val="24"/>
          <w:szCs w:val="24"/>
        </w:rPr>
        <w:t xml:space="preserve"> Дата рассмотрения Заявок: </w:t>
      </w:r>
      <w:r w:rsidR="00D40C90" w:rsidRPr="00D40C90">
        <w:rPr>
          <w:rFonts w:ascii="Times New Roman" w:hAnsi="Times New Roman"/>
          <w:b/>
          <w:sz w:val="24"/>
          <w:szCs w:val="24"/>
        </w:rPr>
        <w:t>08.</w:t>
      </w:r>
      <w:r w:rsidR="00A34262" w:rsidRPr="00D40C90">
        <w:rPr>
          <w:rFonts w:ascii="Times New Roman" w:hAnsi="Times New Roman"/>
          <w:b/>
          <w:sz w:val="24"/>
          <w:szCs w:val="24"/>
        </w:rPr>
        <w:t>0</w:t>
      </w:r>
      <w:r w:rsidR="00D40C90" w:rsidRPr="00D40C90">
        <w:rPr>
          <w:rFonts w:ascii="Times New Roman" w:hAnsi="Times New Roman"/>
          <w:b/>
          <w:sz w:val="24"/>
          <w:szCs w:val="24"/>
        </w:rPr>
        <w:t>5</w:t>
      </w:r>
      <w:r w:rsidRPr="00D40C90">
        <w:rPr>
          <w:rFonts w:ascii="Times New Roman" w:hAnsi="Times New Roman"/>
          <w:b/>
          <w:sz w:val="24"/>
          <w:szCs w:val="24"/>
        </w:rPr>
        <w:t>.20</w:t>
      </w:r>
      <w:r w:rsidR="005012EB" w:rsidRPr="00D40C90">
        <w:rPr>
          <w:rFonts w:ascii="Times New Roman" w:hAnsi="Times New Roman"/>
          <w:b/>
          <w:sz w:val="24"/>
          <w:szCs w:val="24"/>
        </w:rPr>
        <w:t>20</w:t>
      </w:r>
      <w:r w:rsidRPr="00D40C90">
        <w:rPr>
          <w:rFonts w:ascii="Times New Roman" w:hAnsi="Times New Roman"/>
          <w:b/>
          <w:sz w:val="24"/>
          <w:szCs w:val="24"/>
        </w:rPr>
        <w:t xml:space="preserve"> года</w:t>
      </w:r>
    </w:p>
    <w:p w:rsidR="00680A42" w:rsidRPr="007214E3"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40C90">
        <w:rPr>
          <w:rFonts w:ascii="Times New Roman" w:eastAsia="Times New Roman" w:hAnsi="Times New Roman"/>
          <w:color w:val="000000"/>
          <w:sz w:val="24"/>
          <w:szCs w:val="24"/>
          <w:lang w:eastAsia="ru-RU"/>
        </w:rPr>
        <w:t xml:space="preserve">Дата подведения итогов: </w:t>
      </w:r>
      <w:r w:rsidR="00D40C90" w:rsidRPr="00D40C90">
        <w:rPr>
          <w:rFonts w:ascii="Times New Roman" w:eastAsia="Times New Roman" w:hAnsi="Times New Roman"/>
          <w:b/>
          <w:color w:val="000000"/>
          <w:sz w:val="24"/>
          <w:szCs w:val="24"/>
          <w:lang w:eastAsia="ru-RU"/>
        </w:rPr>
        <w:t>08</w:t>
      </w:r>
      <w:r w:rsidRPr="00D40C90">
        <w:rPr>
          <w:rFonts w:ascii="Times New Roman" w:eastAsia="Times New Roman" w:hAnsi="Times New Roman"/>
          <w:b/>
          <w:color w:val="000000"/>
          <w:sz w:val="24"/>
          <w:szCs w:val="24"/>
          <w:lang w:eastAsia="ru-RU"/>
        </w:rPr>
        <w:t>.</w:t>
      </w:r>
      <w:r w:rsidR="00A34262" w:rsidRPr="00D40C90">
        <w:rPr>
          <w:rFonts w:ascii="Times New Roman" w:eastAsia="Times New Roman" w:hAnsi="Times New Roman"/>
          <w:b/>
          <w:color w:val="000000"/>
          <w:sz w:val="24"/>
          <w:szCs w:val="24"/>
          <w:lang w:eastAsia="ru-RU"/>
        </w:rPr>
        <w:t>0</w:t>
      </w:r>
      <w:r w:rsidR="00D40C90" w:rsidRPr="00D40C90">
        <w:rPr>
          <w:rFonts w:ascii="Times New Roman" w:eastAsia="Times New Roman" w:hAnsi="Times New Roman"/>
          <w:b/>
          <w:color w:val="000000"/>
          <w:sz w:val="24"/>
          <w:szCs w:val="24"/>
          <w:lang w:eastAsia="ru-RU"/>
        </w:rPr>
        <w:t>5</w:t>
      </w:r>
      <w:r w:rsidRPr="00D40C90">
        <w:rPr>
          <w:rFonts w:ascii="Times New Roman" w:eastAsia="Times New Roman" w:hAnsi="Times New Roman"/>
          <w:b/>
          <w:color w:val="000000"/>
          <w:sz w:val="24"/>
          <w:szCs w:val="24"/>
          <w:lang w:eastAsia="ru-RU"/>
        </w:rPr>
        <w:t>.20</w:t>
      </w:r>
      <w:r w:rsidR="005012EB" w:rsidRPr="00D40C90">
        <w:rPr>
          <w:rFonts w:ascii="Times New Roman" w:eastAsia="Times New Roman" w:hAnsi="Times New Roman"/>
          <w:b/>
          <w:color w:val="000000"/>
          <w:sz w:val="24"/>
          <w:szCs w:val="24"/>
          <w:lang w:eastAsia="ru-RU"/>
        </w:rPr>
        <w:t>2</w:t>
      </w:r>
      <w:r w:rsidR="005012EB" w:rsidRPr="007214E3">
        <w:rPr>
          <w:rFonts w:ascii="Times New Roman" w:eastAsia="Times New Roman" w:hAnsi="Times New Roman"/>
          <w:b/>
          <w:color w:val="000000"/>
          <w:sz w:val="24"/>
          <w:szCs w:val="24"/>
          <w:lang w:eastAsia="ru-RU"/>
        </w:rPr>
        <w:t>0</w:t>
      </w:r>
      <w:r w:rsidRPr="007214E3">
        <w:rPr>
          <w:rFonts w:ascii="Times New Roman" w:eastAsia="Times New Roman" w:hAnsi="Times New Roman"/>
          <w:b/>
          <w:color w:val="000000"/>
          <w:sz w:val="24"/>
          <w:szCs w:val="24"/>
          <w:lang w:eastAsia="ru-RU"/>
        </w:rPr>
        <w:t xml:space="preserve"> года</w:t>
      </w:r>
    </w:p>
    <w:p w:rsidR="00680A42" w:rsidRPr="007214E3" w:rsidRDefault="003A7BC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214E3">
        <w:rPr>
          <w:rFonts w:ascii="Times New Roman" w:eastAsia="Times New Roman" w:hAnsi="Times New Roman"/>
          <w:b/>
          <w:color w:val="000000"/>
          <w:sz w:val="24"/>
          <w:szCs w:val="24"/>
          <w:lang w:eastAsia="ru-RU"/>
        </w:rPr>
        <w:t>4.4.8.2</w:t>
      </w:r>
      <w:r w:rsidR="00680A42" w:rsidRPr="007214E3">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7214E3">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7214E3"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7214E3">
        <w:rPr>
          <w:rFonts w:ascii="Times New Roman" w:hAnsi="Times New Roman"/>
          <w:b/>
          <w:bCs/>
          <w:sz w:val="24"/>
          <w:szCs w:val="24"/>
        </w:rPr>
        <w:t>Требования к представлению Заявок</w:t>
      </w:r>
    </w:p>
    <w:p w:rsidR="00680A42" w:rsidRPr="007214E3" w:rsidRDefault="00680A42" w:rsidP="00680A42">
      <w:pPr>
        <w:shd w:val="clear" w:color="auto" w:fill="FFFFFF"/>
        <w:tabs>
          <w:tab w:val="left" w:pos="851"/>
        </w:tabs>
        <w:spacing w:after="0" w:line="240" w:lineRule="atLeast"/>
        <w:jc w:val="both"/>
        <w:rPr>
          <w:rFonts w:ascii="Times New Roman" w:hAnsi="Times New Roman"/>
          <w:sz w:val="24"/>
          <w:szCs w:val="24"/>
        </w:rPr>
      </w:pPr>
      <w:r w:rsidRPr="007214E3">
        <w:rPr>
          <w:rFonts w:ascii="Times New Roman" w:hAnsi="Times New Roman"/>
          <w:b/>
          <w:sz w:val="24"/>
          <w:szCs w:val="24"/>
        </w:rPr>
        <w:t>4.4.9.1.</w:t>
      </w:r>
      <w:r w:rsidRPr="007214E3">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7214E3" w:rsidRDefault="00680A42" w:rsidP="00680A42">
      <w:pPr>
        <w:tabs>
          <w:tab w:val="left" w:pos="851"/>
        </w:tabs>
        <w:spacing w:after="0" w:line="240" w:lineRule="atLeast"/>
        <w:jc w:val="both"/>
        <w:rPr>
          <w:rFonts w:ascii="Times New Roman" w:hAnsi="Times New Roman"/>
          <w:b/>
          <w:sz w:val="24"/>
          <w:szCs w:val="24"/>
        </w:rPr>
      </w:pPr>
      <w:r w:rsidRPr="007214E3">
        <w:rPr>
          <w:rFonts w:ascii="Times New Roman" w:hAnsi="Times New Roman"/>
          <w:b/>
          <w:sz w:val="24"/>
          <w:szCs w:val="24"/>
        </w:rPr>
        <w:t>4.4.9.2.</w:t>
      </w:r>
      <w:r w:rsidR="00A07C0D">
        <w:rPr>
          <w:rFonts w:ascii="Times New Roman" w:hAnsi="Times New Roman"/>
          <w:b/>
          <w:sz w:val="24"/>
          <w:szCs w:val="24"/>
        </w:rPr>
        <w:t xml:space="preserve"> </w:t>
      </w:r>
      <w:r w:rsidRPr="007214E3">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00A07C0D">
        <w:rPr>
          <w:rFonts w:ascii="Times New Roman" w:hAnsi="Times New Roman"/>
          <w:snapToGrid w:val="0"/>
          <w:sz w:val="24"/>
          <w:szCs w:val="24"/>
        </w:rPr>
        <w:t xml:space="preserve"> </w:t>
      </w:r>
      <w:r w:rsidRPr="007214E3">
        <w:rPr>
          <w:rFonts w:ascii="Times New Roman" w:hAnsi="Times New Roman"/>
          <w:b/>
          <w:i/>
          <w:sz w:val="24"/>
          <w:szCs w:val="24"/>
        </w:rPr>
        <w:t>Файлы должны быть именованы так, чтобы из их названия</w:t>
      </w:r>
      <w:r w:rsidR="003A7BC2" w:rsidRPr="007214E3">
        <w:rPr>
          <w:rFonts w:ascii="Times New Roman" w:hAnsi="Times New Roman"/>
          <w:b/>
          <w:i/>
          <w:sz w:val="24"/>
          <w:szCs w:val="24"/>
        </w:rPr>
        <w:t xml:space="preserve"> было</w:t>
      </w:r>
      <w:r w:rsidRPr="007214E3">
        <w:rPr>
          <w:rFonts w:ascii="Times New Roman" w:hAnsi="Times New Roman"/>
          <w:b/>
          <w:i/>
          <w:sz w:val="24"/>
          <w:szCs w:val="24"/>
        </w:rPr>
        <w:t xml:space="preserve"> понятно, какой документ в каком файле находится.</w:t>
      </w:r>
    </w:p>
    <w:p w:rsidR="00680A42" w:rsidRPr="007214E3" w:rsidRDefault="00680A42" w:rsidP="00680A42">
      <w:pPr>
        <w:tabs>
          <w:tab w:val="left" w:pos="851"/>
        </w:tabs>
        <w:spacing w:after="0" w:line="240" w:lineRule="atLeast"/>
        <w:jc w:val="both"/>
        <w:rPr>
          <w:rFonts w:ascii="Times New Roman" w:hAnsi="Times New Roman"/>
          <w:sz w:val="24"/>
          <w:szCs w:val="24"/>
        </w:rPr>
      </w:pPr>
      <w:r w:rsidRPr="007214E3">
        <w:rPr>
          <w:rFonts w:ascii="Times New Roman" w:hAnsi="Times New Roman"/>
          <w:b/>
          <w:sz w:val="24"/>
          <w:szCs w:val="24"/>
        </w:rPr>
        <w:t>4.4.9.3.</w:t>
      </w:r>
      <w:r w:rsidR="00A07C0D">
        <w:rPr>
          <w:rFonts w:ascii="Times New Roman" w:hAnsi="Times New Roman"/>
          <w:b/>
          <w:sz w:val="24"/>
          <w:szCs w:val="24"/>
        </w:rPr>
        <w:t xml:space="preserve"> </w:t>
      </w:r>
      <w:r w:rsidRPr="007214E3">
        <w:rPr>
          <w:rFonts w:ascii="Times New Roman" w:hAnsi="Times New Roman"/>
          <w:sz w:val="24"/>
          <w:szCs w:val="24"/>
        </w:rPr>
        <w:t>Цена договора (лота) размещенная на сайте ЭП не должна противоречить цене договора (лота) указанного в Заявке Участника (п.п.5.1.</w:t>
      </w:r>
      <w:r w:rsidR="00A07C0D">
        <w:rPr>
          <w:rFonts w:ascii="Times New Roman" w:hAnsi="Times New Roman"/>
          <w:sz w:val="24"/>
          <w:szCs w:val="24"/>
        </w:rPr>
        <w:t xml:space="preserve"> </w:t>
      </w:r>
      <w:r w:rsidRPr="007214E3">
        <w:rPr>
          <w:rFonts w:ascii="Times New Roman" w:hAnsi="Times New Roman"/>
          <w:sz w:val="24"/>
          <w:szCs w:val="24"/>
        </w:rPr>
        <w:t>Документации).</w:t>
      </w:r>
    </w:p>
    <w:p w:rsidR="00680A42" w:rsidRPr="007214E3"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sidRPr="007214E3">
        <w:rPr>
          <w:rFonts w:ascii="Times New Roman" w:hAnsi="Times New Roman"/>
          <w:b/>
          <w:bCs/>
          <w:sz w:val="24"/>
          <w:szCs w:val="24"/>
        </w:rPr>
        <w:t xml:space="preserve">. </w:t>
      </w:r>
      <w:r w:rsidR="00680A42" w:rsidRPr="007214E3">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7214E3"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7214E3">
        <w:rPr>
          <w:rFonts w:ascii="Times New Roman" w:hAnsi="Times New Roman"/>
          <w:b/>
          <w:bCs/>
          <w:color w:val="000000"/>
          <w:sz w:val="24"/>
          <w:szCs w:val="24"/>
        </w:rPr>
        <w:t>4.5.1. Требования к Участникам</w:t>
      </w:r>
      <w:bookmarkEnd w:id="59"/>
    </w:p>
    <w:p w:rsidR="00680A42" w:rsidRPr="007214E3"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7214E3">
        <w:rPr>
          <w:rFonts w:ascii="Times New Roman" w:hAnsi="Times New Roman"/>
          <w:b/>
          <w:sz w:val="24"/>
          <w:szCs w:val="24"/>
        </w:rPr>
        <w:t>4.5.1.1.</w:t>
      </w:r>
      <w:r w:rsidRPr="007214E3">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7214E3">
        <w:rPr>
          <w:rFonts w:ascii="Times New Roman" w:hAnsi="Times New Roman"/>
          <w:color w:val="000000"/>
          <w:sz w:val="24"/>
          <w:szCs w:val="24"/>
        </w:rPr>
        <w:t>.</w:t>
      </w:r>
    </w:p>
    <w:p w:rsidR="00680A42" w:rsidRPr="007214E3"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7214E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680A42" w:rsidRPr="007214E3"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а)</w:t>
      </w:r>
      <w:r w:rsidR="00A07C0D">
        <w:rPr>
          <w:rFonts w:ascii="Times New Roman" w:hAnsi="Times New Roman"/>
          <w:b/>
          <w:sz w:val="24"/>
          <w:szCs w:val="24"/>
        </w:rPr>
        <w:t xml:space="preserve"> </w:t>
      </w:r>
      <w:r w:rsidRPr="007214E3">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б)</w:t>
      </w:r>
      <w:r w:rsidRPr="007214E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bCs/>
          <w:iCs/>
          <w:sz w:val="24"/>
          <w:szCs w:val="24"/>
        </w:rPr>
        <w:t>в)</w:t>
      </w:r>
      <w:r w:rsidR="00A07C0D">
        <w:rPr>
          <w:rFonts w:ascii="Times New Roman" w:hAnsi="Times New Roman"/>
          <w:b/>
          <w:bCs/>
          <w:iCs/>
          <w:sz w:val="24"/>
          <w:szCs w:val="24"/>
        </w:rPr>
        <w:t xml:space="preserve"> </w:t>
      </w:r>
      <w:r w:rsidRPr="007214E3">
        <w:rPr>
          <w:rFonts w:ascii="Times New Roman" w:hAnsi="Times New Roman"/>
          <w:sz w:val="24"/>
          <w:szCs w:val="24"/>
        </w:rPr>
        <w:t xml:space="preserve">сведения об Участнике закупки не должны </w:t>
      </w:r>
      <w:r w:rsidRPr="007214E3">
        <w:rPr>
          <w:rFonts w:ascii="Times New Roman" w:hAnsi="Times New Roman"/>
          <w:bCs/>
          <w:iCs/>
          <w:sz w:val="24"/>
          <w:szCs w:val="24"/>
        </w:rPr>
        <w:t>быть</w:t>
      </w:r>
      <w:r w:rsidRPr="007214E3">
        <w:rPr>
          <w:rFonts w:ascii="Times New Roman" w:hAnsi="Times New Roman"/>
          <w:sz w:val="24"/>
          <w:szCs w:val="24"/>
        </w:rPr>
        <w:t xml:space="preserve"> в реестрах недобросовестных поставщиков.</w:t>
      </w:r>
    </w:p>
    <w:p w:rsidR="00680A42" w:rsidRPr="007214E3" w:rsidRDefault="00680A42" w:rsidP="00680A42">
      <w:pPr>
        <w:shd w:val="clear" w:color="auto" w:fill="FFFFFF"/>
        <w:spacing w:after="0" w:line="240" w:lineRule="atLeast"/>
        <w:jc w:val="both"/>
        <w:rPr>
          <w:rFonts w:ascii="Times New Roman" w:hAnsi="Times New Roman"/>
          <w:b/>
          <w:bCs/>
          <w:sz w:val="24"/>
          <w:szCs w:val="24"/>
        </w:rPr>
      </w:pPr>
      <w:r w:rsidRPr="007214E3">
        <w:rPr>
          <w:rFonts w:ascii="Times New Roman" w:hAnsi="Times New Roman"/>
          <w:b/>
          <w:sz w:val="24"/>
          <w:szCs w:val="24"/>
        </w:rPr>
        <w:t xml:space="preserve">г) </w:t>
      </w:r>
      <w:r w:rsidRPr="007214E3">
        <w:rPr>
          <w:rFonts w:ascii="Times New Roman" w:hAnsi="Times New Roman"/>
          <w:bCs/>
          <w:snapToGrid w:val="0"/>
          <w:sz w:val="24"/>
          <w:szCs w:val="24"/>
        </w:rPr>
        <w:t>у Участника и его должностных лиц не должно быть конфликта инт</w:t>
      </w:r>
      <w:r w:rsidR="00011D88" w:rsidRPr="007214E3">
        <w:rPr>
          <w:rFonts w:ascii="Times New Roman" w:hAnsi="Times New Roman"/>
          <w:bCs/>
          <w:snapToGrid w:val="0"/>
          <w:sz w:val="24"/>
          <w:szCs w:val="24"/>
        </w:rPr>
        <w:t>ересов с сотрудниками Заказчика;</w:t>
      </w:r>
    </w:p>
    <w:p w:rsidR="00680A42" w:rsidRPr="007214E3"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7214E3">
        <w:rPr>
          <w:rFonts w:ascii="Times New Roman" w:hAnsi="Times New Roman"/>
          <w:b/>
          <w:sz w:val="24"/>
          <w:szCs w:val="24"/>
        </w:rPr>
        <w:t>д)</w:t>
      </w:r>
      <w:r w:rsidRPr="007214E3">
        <w:rPr>
          <w:rFonts w:ascii="Times New Roman" w:hAnsi="Times New Roman"/>
          <w:sz w:val="24"/>
          <w:szCs w:val="24"/>
        </w:rPr>
        <w:t xml:space="preserve"> не должн</w:t>
      </w:r>
      <w:r w:rsidR="009C0C39" w:rsidRPr="007214E3">
        <w:rPr>
          <w:rFonts w:ascii="Times New Roman" w:hAnsi="Times New Roman"/>
          <w:sz w:val="24"/>
          <w:szCs w:val="24"/>
        </w:rPr>
        <w:t>о</w:t>
      </w:r>
      <w:r w:rsidR="00A07C0D">
        <w:rPr>
          <w:rFonts w:ascii="Times New Roman" w:hAnsi="Times New Roman"/>
          <w:sz w:val="24"/>
          <w:szCs w:val="24"/>
        </w:rPr>
        <w:t xml:space="preserve"> </w:t>
      </w:r>
      <w:r w:rsidRPr="007214E3">
        <w:rPr>
          <w:rFonts w:ascii="Times New Roman" w:hAnsi="Times New Roman"/>
          <w:sz w:val="24"/>
          <w:szCs w:val="24"/>
        </w:rPr>
        <w:t>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7214E3"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е)</w:t>
      </w:r>
      <w:r w:rsidR="00A07C0D">
        <w:rPr>
          <w:rFonts w:ascii="Times New Roman" w:eastAsia="Times New Roman" w:hAnsi="Times New Roman"/>
          <w:b/>
          <w:sz w:val="24"/>
          <w:szCs w:val="24"/>
          <w:lang w:eastAsia="ru-RU"/>
        </w:rPr>
        <w:t xml:space="preserve"> </w:t>
      </w:r>
      <w:r w:rsidRPr="007214E3">
        <w:rPr>
          <w:rFonts w:ascii="Times New Roman" w:eastAsia="Times New Roman" w:hAnsi="Times New Roman"/>
          <w:sz w:val="24"/>
          <w:szCs w:val="24"/>
          <w:lang w:eastAsia="ru-RU"/>
        </w:rPr>
        <w:t>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0A42" w:rsidRPr="007214E3"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7214E3">
        <w:rPr>
          <w:rFonts w:ascii="Times New Roman" w:hAnsi="Times New Roman"/>
          <w:b/>
          <w:sz w:val="24"/>
          <w:szCs w:val="24"/>
        </w:rPr>
        <w:t>ж)</w:t>
      </w:r>
      <w:r w:rsidR="00A07C0D">
        <w:rPr>
          <w:rFonts w:ascii="Times New Roman" w:hAnsi="Times New Roman"/>
          <w:b/>
          <w:sz w:val="24"/>
          <w:szCs w:val="24"/>
        </w:rPr>
        <w:t xml:space="preserve"> </w:t>
      </w:r>
      <w:r w:rsidR="00011D88"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Pr="007214E3" w:rsidRDefault="00CD5A52" w:rsidP="00BE0B87">
      <w:pPr>
        <w:spacing w:after="0" w:line="240" w:lineRule="atLeast"/>
        <w:jc w:val="both"/>
        <w:rPr>
          <w:rFonts w:ascii="Times New Roman" w:hAnsi="Times New Roman"/>
          <w:sz w:val="24"/>
          <w:szCs w:val="24"/>
        </w:rPr>
      </w:pPr>
      <w:r w:rsidRPr="007214E3">
        <w:rPr>
          <w:rFonts w:ascii="Times New Roman" w:hAnsi="Times New Roman"/>
          <w:b/>
          <w:sz w:val="24"/>
          <w:szCs w:val="24"/>
        </w:rPr>
        <w:t>з</w:t>
      </w:r>
      <w:r w:rsidR="00E570CF" w:rsidRPr="007214E3">
        <w:rPr>
          <w:rFonts w:ascii="Times New Roman" w:hAnsi="Times New Roman"/>
          <w:b/>
          <w:sz w:val="24"/>
          <w:szCs w:val="24"/>
        </w:rPr>
        <w:t>)</w:t>
      </w:r>
      <w:r w:rsidR="00A07C0D">
        <w:rPr>
          <w:rFonts w:ascii="Times New Roman" w:hAnsi="Times New Roman"/>
          <w:b/>
          <w:sz w:val="24"/>
          <w:szCs w:val="24"/>
        </w:rPr>
        <w:t xml:space="preserve"> </w:t>
      </w:r>
      <w:r w:rsidR="00E570CF" w:rsidRPr="007214E3">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sidRPr="007214E3">
        <w:rPr>
          <w:rFonts w:ascii="Times New Roman" w:hAnsi="Times New Roman"/>
          <w:sz w:val="24"/>
          <w:szCs w:val="24"/>
        </w:rPr>
        <w:t xml:space="preserve"> не должен</w:t>
      </w:r>
      <w:r w:rsidR="00E570CF" w:rsidRPr="007214E3">
        <w:rPr>
          <w:rFonts w:ascii="Times New Roman" w:hAnsi="Times New Roman"/>
          <w:sz w:val="24"/>
          <w:szCs w:val="24"/>
        </w:rPr>
        <w:t xml:space="preserve"> явля</w:t>
      </w:r>
      <w:r w:rsidR="009C0C39" w:rsidRPr="007214E3">
        <w:rPr>
          <w:rFonts w:ascii="Times New Roman" w:hAnsi="Times New Roman"/>
          <w:sz w:val="24"/>
          <w:szCs w:val="24"/>
        </w:rPr>
        <w:t>ть</w:t>
      </w:r>
      <w:r w:rsidR="00E570CF" w:rsidRPr="007214E3">
        <w:rPr>
          <w:rFonts w:ascii="Times New Roman" w:hAnsi="Times New Roman"/>
          <w:sz w:val="24"/>
          <w:szCs w:val="24"/>
        </w:rPr>
        <w:t>ся массовы</w:t>
      </w:r>
      <w:r w:rsidR="009C0C39" w:rsidRPr="007214E3">
        <w:rPr>
          <w:rFonts w:ascii="Times New Roman" w:hAnsi="Times New Roman"/>
          <w:sz w:val="24"/>
          <w:szCs w:val="24"/>
        </w:rPr>
        <w:t>м</w:t>
      </w:r>
      <w:r w:rsidR="00E570CF" w:rsidRPr="007214E3">
        <w:rPr>
          <w:rFonts w:ascii="Times New Roman" w:hAnsi="Times New Roman"/>
          <w:sz w:val="24"/>
          <w:szCs w:val="24"/>
        </w:rPr>
        <w:t xml:space="preserve"> учредителем (т.е. учредителем 10 (десяти) и более компаний).</w:t>
      </w:r>
    </w:p>
    <w:p w:rsidR="00E570CF" w:rsidRPr="007214E3" w:rsidRDefault="00E570CF" w:rsidP="00E570CF">
      <w:pPr>
        <w:spacing w:after="0" w:line="240" w:lineRule="atLeast"/>
        <w:ind w:firstLine="284"/>
        <w:jc w:val="both"/>
        <w:rPr>
          <w:rFonts w:ascii="Times New Roman" w:hAnsi="Times New Roman"/>
          <w:sz w:val="24"/>
          <w:szCs w:val="24"/>
        </w:rPr>
      </w:pPr>
    </w:p>
    <w:p w:rsidR="00C90799" w:rsidRPr="00A07C0D" w:rsidRDefault="00C90799" w:rsidP="00A07C0D">
      <w:pPr>
        <w:pStyle w:val="aff7"/>
        <w:numPr>
          <w:ilvl w:val="2"/>
          <w:numId w:val="16"/>
        </w:numPr>
        <w:jc w:val="both"/>
        <w:rPr>
          <w:rFonts w:ascii="Times New Roman" w:hAnsi="Times New Roman"/>
          <w:b/>
          <w:bCs/>
          <w:color w:val="000000"/>
          <w:sz w:val="24"/>
          <w:szCs w:val="24"/>
        </w:rPr>
      </w:pPr>
      <w:r w:rsidRPr="00A07C0D">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7214E3"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7214E3"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Документами, подтверждающими соответствие Участника</w:t>
      </w:r>
      <w:r w:rsidR="00AE44F4" w:rsidRPr="007214E3">
        <w:rPr>
          <w:rFonts w:ascii="Times New Roman" w:hAnsi="Times New Roman"/>
          <w:sz w:val="24"/>
          <w:szCs w:val="24"/>
        </w:rPr>
        <w:t>,</w:t>
      </w:r>
      <w:r w:rsidRPr="007214E3">
        <w:rPr>
          <w:rFonts w:ascii="Times New Roman" w:hAnsi="Times New Roman"/>
          <w:sz w:val="24"/>
          <w:szCs w:val="24"/>
        </w:rPr>
        <w:t xml:space="preserve"> вышеуказанным требованиям являются сканированные с оригинала: </w:t>
      </w:r>
    </w:p>
    <w:p w:rsidR="00680A42" w:rsidRPr="007214E3" w:rsidRDefault="00680A42" w:rsidP="00680A42">
      <w:pPr>
        <w:shd w:val="clear" w:color="auto" w:fill="FFFFFF"/>
        <w:tabs>
          <w:tab w:val="left" w:pos="1701"/>
        </w:tabs>
        <w:spacing w:after="0" w:line="240" w:lineRule="atLeast"/>
        <w:jc w:val="both"/>
        <w:rPr>
          <w:rFonts w:ascii="Times New Roman" w:hAnsi="Times New Roman"/>
          <w:sz w:val="24"/>
          <w:szCs w:val="24"/>
        </w:rPr>
      </w:pPr>
      <w:r w:rsidRPr="007214E3">
        <w:rPr>
          <w:rFonts w:ascii="Times New Roman" w:hAnsi="Times New Roman"/>
          <w:b/>
          <w:sz w:val="24"/>
          <w:szCs w:val="24"/>
        </w:rPr>
        <w:t>а)</w:t>
      </w:r>
      <w:r w:rsidRPr="007214E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7214E3">
        <w:rPr>
          <w:rFonts w:ascii="Times New Roman" w:hAnsi="Times New Roman"/>
          <w:sz w:val="24"/>
          <w:szCs w:val="24"/>
          <w:shd w:val="clear" w:color="auto" w:fill="FFFFFF"/>
        </w:rPr>
        <w:t xml:space="preserve">чем 30 (тридцати) </w:t>
      </w:r>
      <w:r w:rsidR="00EF424C" w:rsidRPr="007214E3">
        <w:rPr>
          <w:rFonts w:ascii="Times New Roman" w:hAnsi="Times New Roman"/>
          <w:sz w:val="24"/>
          <w:szCs w:val="24"/>
          <w:shd w:val="clear" w:color="auto" w:fill="FFFFFF"/>
        </w:rPr>
        <w:t xml:space="preserve">календарных </w:t>
      </w:r>
      <w:r w:rsidRPr="007214E3">
        <w:rPr>
          <w:rFonts w:ascii="Times New Roman" w:hAnsi="Times New Roman"/>
          <w:sz w:val="24"/>
          <w:szCs w:val="24"/>
          <w:shd w:val="clear" w:color="auto" w:fill="FFFFFF"/>
        </w:rPr>
        <w:t>дней до дня приглашения к участию в закупке</w:t>
      </w:r>
      <w:r w:rsidRPr="007214E3">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7214E3" w:rsidRDefault="00680A42" w:rsidP="00680A42">
      <w:pPr>
        <w:shd w:val="clear" w:color="auto" w:fill="FFFFFF"/>
        <w:tabs>
          <w:tab w:val="left" w:pos="1134"/>
        </w:tabs>
        <w:spacing w:after="0" w:line="240" w:lineRule="atLeast"/>
        <w:jc w:val="both"/>
        <w:rPr>
          <w:rFonts w:ascii="Times New Roman" w:hAnsi="Times New Roman"/>
          <w:sz w:val="24"/>
          <w:szCs w:val="24"/>
        </w:rPr>
      </w:pPr>
      <w:r w:rsidRPr="007214E3">
        <w:rPr>
          <w:rFonts w:ascii="Times New Roman" w:hAnsi="Times New Roman"/>
          <w:b/>
          <w:sz w:val="24"/>
          <w:szCs w:val="24"/>
        </w:rPr>
        <w:t>б)</w:t>
      </w:r>
      <w:r w:rsidRPr="007214E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7214E3" w:rsidRDefault="00680A42" w:rsidP="00680A42">
      <w:pPr>
        <w:shd w:val="clear" w:color="auto" w:fill="FFFFFF"/>
        <w:tabs>
          <w:tab w:val="left" w:pos="1701"/>
        </w:tabs>
        <w:spacing w:after="0" w:line="240" w:lineRule="atLeast"/>
        <w:jc w:val="both"/>
        <w:rPr>
          <w:rFonts w:ascii="Times New Roman" w:hAnsi="Times New Roman"/>
          <w:sz w:val="24"/>
          <w:szCs w:val="24"/>
        </w:rPr>
      </w:pPr>
      <w:r w:rsidRPr="007214E3">
        <w:rPr>
          <w:rFonts w:ascii="Times New Roman" w:hAnsi="Times New Roman"/>
          <w:b/>
          <w:sz w:val="24"/>
          <w:szCs w:val="24"/>
        </w:rPr>
        <w:t>в)</w:t>
      </w:r>
      <w:r w:rsidRPr="007214E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7214E3" w:rsidRDefault="00680A42" w:rsidP="00680A42">
      <w:pPr>
        <w:shd w:val="clear" w:color="auto" w:fill="FFFFFF"/>
        <w:tabs>
          <w:tab w:val="left" w:pos="1701"/>
        </w:tabs>
        <w:spacing w:after="0" w:line="240" w:lineRule="atLeast"/>
        <w:jc w:val="both"/>
        <w:rPr>
          <w:rFonts w:ascii="Times New Roman" w:hAnsi="Times New Roman"/>
          <w:sz w:val="24"/>
          <w:szCs w:val="24"/>
        </w:rPr>
      </w:pPr>
      <w:r w:rsidRPr="007214E3">
        <w:rPr>
          <w:rFonts w:ascii="Times New Roman" w:hAnsi="Times New Roman"/>
          <w:b/>
          <w:sz w:val="24"/>
          <w:szCs w:val="24"/>
        </w:rPr>
        <w:t>г)</w:t>
      </w:r>
      <w:r w:rsidRPr="007214E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7214E3"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7214E3">
        <w:rPr>
          <w:rFonts w:ascii="Times New Roman" w:hAnsi="Times New Roman"/>
          <w:b/>
          <w:sz w:val="24"/>
          <w:szCs w:val="24"/>
        </w:rPr>
        <w:t>д)</w:t>
      </w:r>
      <w:r w:rsidR="00A07C0D">
        <w:rPr>
          <w:rFonts w:ascii="Times New Roman" w:hAnsi="Times New Roman"/>
          <w:b/>
          <w:sz w:val="24"/>
          <w:szCs w:val="24"/>
        </w:rPr>
        <w:t xml:space="preserve"> </w:t>
      </w:r>
      <w:r w:rsidRPr="007214E3">
        <w:rPr>
          <w:rFonts w:ascii="Times New Roman" w:eastAsia="Times New Roman" w:hAnsi="Times New Roman"/>
          <w:sz w:val="24"/>
          <w:szCs w:val="24"/>
          <w:lang w:eastAsia="ru-RU"/>
        </w:rPr>
        <w:t>бухгалтерский баланс вместе с отчетами о прибылях и убытках - формы № 1 и № 2 за 2018 год</w:t>
      </w:r>
      <w:r w:rsidR="00A07C0D">
        <w:rPr>
          <w:rFonts w:ascii="Times New Roman" w:eastAsia="Times New Roman" w:hAnsi="Times New Roman"/>
          <w:sz w:val="24"/>
          <w:szCs w:val="24"/>
          <w:lang w:eastAsia="ru-RU"/>
        </w:rPr>
        <w:t xml:space="preserve"> </w:t>
      </w:r>
      <w:r w:rsidR="00AE44F4" w:rsidRPr="007214E3">
        <w:rPr>
          <w:rFonts w:ascii="Times New Roman" w:eastAsia="Times New Roman" w:hAnsi="Times New Roman"/>
          <w:sz w:val="24"/>
          <w:szCs w:val="24"/>
          <w:lang w:eastAsia="ru-RU"/>
        </w:rPr>
        <w:t>или, в случае сдачи, за 2019 год</w:t>
      </w:r>
      <w:r w:rsidRPr="007214E3">
        <w:rPr>
          <w:rFonts w:ascii="Times New Roman" w:eastAsia="Times New Roman" w:hAnsi="Times New Roman"/>
          <w:sz w:val="24"/>
          <w:szCs w:val="24"/>
          <w:lang w:eastAsia="ru-RU"/>
        </w:rPr>
        <w:t xml:space="preserve">. Баланс предоставляется с отметкой ИФНС </w:t>
      </w:r>
      <w:r w:rsidRPr="007214E3">
        <w:rPr>
          <w:rFonts w:ascii="Times New Roman" w:eastAsia="Times New Roman" w:hAnsi="Times New Roman"/>
          <w:i/>
          <w:sz w:val="24"/>
          <w:szCs w:val="24"/>
          <w:lang w:eastAsia="ru-RU"/>
        </w:rPr>
        <w:t xml:space="preserve">(в случае сдачи баланса в бумажной форме) </w:t>
      </w:r>
      <w:r w:rsidRPr="007214E3">
        <w:rPr>
          <w:rFonts w:ascii="Times New Roman" w:eastAsia="Times New Roman" w:hAnsi="Times New Roman"/>
          <w:sz w:val="24"/>
          <w:szCs w:val="24"/>
          <w:lang w:eastAsia="ru-RU"/>
        </w:rPr>
        <w:t>или прилагается квитанция ИФНС о приеме</w:t>
      </w:r>
      <w:r w:rsidRPr="007214E3">
        <w:rPr>
          <w:rFonts w:ascii="Times New Roman" w:eastAsia="Times New Roman" w:hAnsi="Times New Roman"/>
          <w:i/>
          <w:sz w:val="24"/>
          <w:szCs w:val="24"/>
          <w:lang w:eastAsia="ru-RU"/>
        </w:rPr>
        <w:t xml:space="preserve"> (в случае сдачи баланса в электронной форме);</w:t>
      </w:r>
    </w:p>
    <w:p w:rsidR="00680A42" w:rsidRPr="007214E3"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7214E3">
        <w:rPr>
          <w:rFonts w:ascii="Times New Roman" w:hAnsi="Times New Roman"/>
          <w:b/>
          <w:sz w:val="24"/>
          <w:szCs w:val="24"/>
        </w:rPr>
        <w:t>е)</w:t>
      </w:r>
      <w:r w:rsidRPr="007214E3">
        <w:rPr>
          <w:rFonts w:ascii="Times New Roman" w:hAnsi="Times New Roman"/>
          <w:sz w:val="24"/>
          <w:szCs w:val="24"/>
        </w:rPr>
        <w:t xml:space="preserve"> декларацию по НДС за последний отчетный период (</w:t>
      </w:r>
      <w:r w:rsidR="00763EB0" w:rsidRPr="007214E3">
        <w:rPr>
          <w:rFonts w:ascii="Times New Roman" w:hAnsi="Times New Roman"/>
          <w:sz w:val="24"/>
          <w:szCs w:val="24"/>
        </w:rPr>
        <w:t>4</w:t>
      </w:r>
      <w:r w:rsidRPr="007214E3">
        <w:rPr>
          <w:rFonts w:ascii="Times New Roman" w:hAnsi="Times New Roman"/>
          <w:sz w:val="24"/>
          <w:szCs w:val="24"/>
        </w:rPr>
        <w:t xml:space="preserve"> квартал 2019 года</w:t>
      </w:r>
      <w:r w:rsidR="00A07C0D" w:rsidRPr="00A07C0D">
        <w:rPr>
          <w:rFonts w:ascii="Times New Roman" w:eastAsia="Times New Roman" w:hAnsi="Times New Roman"/>
          <w:sz w:val="24"/>
          <w:szCs w:val="24"/>
          <w:lang w:eastAsia="ru-RU"/>
        </w:rPr>
        <w:t xml:space="preserve"> </w:t>
      </w:r>
      <w:r w:rsidR="00A07C0D" w:rsidRPr="007214E3">
        <w:rPr>
          <w:rFonts w:ascii="Times New Roman" w:eastAsia="Times New Roman" w:hAnsi="Times New Roman"/>
          <w:sz w:val="24"/>
          <w:szCs w:val="24"/>
          <w:lang w:eastAsia="ru-RU"/>
        </w:rPr>
        <w:t xml:space="preserve">или, в случае сдачи, за </w:t>
      </w:r>
      <w:r w:rsidR="00A07C0D">
        <w:rPr>
          <w:rFonts w:ascii="Times New Roman" w:eastAsia="Times New Roman" w:hAnsi="Times New Roman"/>
          <w:sz w:val="24"/>
          <w:szCs w:val="24"/>
          <w:lang w:eastAsia="ru-RU"/>
        </w:rPr>
        <w:t xml:space="preserve">1 квартал </w:t>
      </w:r>
      <w:r w:rsidR="00A07C0D" w:rsidRPr="007214E3">
        <w:rPr>
          <w:rFonts w:ascii="Times New Roman" w:eastAsia="Times New Roman" w:hAnsi="Times New Roman"/>
          <w:sz w:val="24"/>
          <w:szCs w:val="24"/>
          <w:lang w:eastAsia="ru-RU"/>
        </w:rPr>
        <w:t>20</w:t>
      </w:r>
      <w:r w:rsidR="00A07C0D">
        <w:rPr>
          <w:rFonts w:ascii="Times New Roman" w:eastAsia="Times New Roman" w:hAnsi="Times New Roman"/>
          <w:sz w:val="24"/>
          <w:szCs w:val="24"/>
          <w:lang w:eastAsia="ru-RU"/>
        </w:rPr>
        <w:t>20</w:t>
      </w:r>
      <w:r w:rsidR="00A07C0D" w:rsidRPr="007214E3">
        <w:rPr>
          <w:rFonts w:ascii="Times New Roman" w:eastAsia="Times New Roman" w:hAnsi="Times New Roman"/>
          <w:sz w:val="24"/>
          <w:szCs w:val="24"/>
          <w:lang w:eastAsia="ru-RU"/>
        </w:rPr>
        <w:t xml:space="preserve"> год</w:t>
      </w:r>
      <w:r w:rsidR="00A07C0D">
        <w:rPr>
          <w:rFonts w:ascii="Times New Roman" w:eastAsia="Times New Roman" w:hAnsi="Times New Roman"/>
          <w:sz w:val="24"/>
          <w:szCs w:val="24"/>
          <w:lang w:eastAsia="ru-RU"/>
        </w:rPr>
        <w:t>а</w:t>
      </w:r>
      <w:r w:rsidRPr="007214E3">
        <w:rPr>
          <w:rFonts w:ascii="Times New Roman" w:hAnsi="Times New Roman"/>
          <w:sz w:val="24"/>
          <w:szCs w:val="24"/>
        </w:rPr>
        <w:t xml:space="preserve">). Декларация предоставляется </w:t>
      </w:r>
      <w:r w:rsidRPr="007214E3">
        <w:rPr>
          <w:rFonts w:ascii="Times New Roman" w:hAnsi="Times New Roman"/>
          <w:i/>
          <w:sz w:val="24"/>
          <w:szCs w:val="24"/>
        </w:rPr>
        <w:t>с отметкой ИФНС</w:t>
      </w:r>
      <w:r w:rsidRPr="007214E3">
        <w:rPr>
          <w:rFonts w:ascii="Times New Roman" w:eastAsia="Times New Roman" w:hAnsi="Times New Roman"/>
          <w:i/>
          <w:sz w:val="24"/>
          <w:szCs w:val="24"/>
          <w:lang w:eastAsia="ru-RU"/>
        </w:rPr>
        <w:t xml:space="preserve"> (в случае сдачи в </w:t>
      </w:r>
      <w:r w:rsidR="006C5685" w:rsidRPr="007214E3">
        <w:rPr>
          <w:rFonts w:ascii="Times New Roman" w:eastAsia="Times New Roman" w:hAnsi="Times New Roman"/>
          <w:i/>
          <w:sz w:val="24"/>
          <w:szCs w:val="24"/>
          <w:lang w:eastAsia="ru-RU"/>
        </w:rPr>
        <w:t>бумажной</w:t>
      </w:r>
      <w:r w:rsidRPr="007214E3">
        <w:rPr>
          <w:rFonts w:ascii="Times New Roman" w:eastAsia="Times New Roman" w:hAnsi="Times New Roman"/>
          <w:i/>
          <w:sz w:val="24"/>
          <w:szCs w:val="24"/>
          <w:lang w:eastAsia="ru-RU"/>
        </w:rPr>
        <w:t xml:space="preserve"> форме) </w:t>
      </w:r>
      <w:r w:rsidRPr="007214E3">
        <w:rPr>
          <w:rFonts w:ascii="Times New Roman" w:eastAsia="Times New Roman" w:hAnsi="Times New Roman"/>
          <w:sz w:val="24"/>
          <w:szCs w:val="24"/>
          <w:lang w:eastAsia="ru-RU"/>
        </w:rPr>
        <w:t>или с приложением квитанции ИФНС о приеме</w:t>
      </w:r>
      <w:r w:rsidRPr="007214E3">
        <w:rPr>
          <w:rFonts w:ascii="Times New Roman" w:eastAsia="Times New Roman" w:hAnsi="Times New Roman"/>
          <w:i/>
          <w:sz w:val="24"/>
          <w:szCs w:val="24"/>
          <w:lang w:eastAsia="ru-RU"/>
        </w:rPr>
        <w:t xml:space="preserve"> (в случае сдачи в </w:t>
      </w:r>
      <w:r w:rsidR="006C5685" w:rsidRPr="007214E3">
        <w:rPr>
          <w:rFonts w:ascii="Times New Roman" w:eastAsia="Times New Roman" w:hAnsi="Times New Roman"/>
          <w:i/>
          <w:sz w:val="24"/>
          <w:szCs w:val="24"/>
          <w:lang w:eastAsia="ru-RU"/>
        </w:rPr>
        <w:t xml:space="preserve">электронной </w:t>
      </w:r>
      <w:r w:rsidRPr="007214E3">
        <w:rPr>
          <w:rFonts w:ascii="Times New Roman" w:eastAsia="Times New Roman" w:hAnsi="Times New Roman"/>
          <w:i/>
          <w:sz w:val="24"/>
          <w:szCs w:val="24"/>
          <w:lang w:eastAsia="ru-RU"/>
        </w:rPr>
        <w:t>й форме)</w:t>
      </w:r>
      <w:r w:rsidRPr="007214E3">
        <w:rPr>
          <w:rFonts w:ascii="Times New Roman" w:hAnsi="Times New Roman"/>
          <w:sz w:val="24"/>
          <w:szCs w:val="24"/>
        </w:rPr>
        <w:t xml:space="preserve"> (если Участник плательщик налога на добавленную стоимость);</w:t>
      </w:r>
    </w:p>
    <w:p w:rsidR="00680A42" w:rsidRPr="007214E3"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7214E3">
        <w:rPr>
          <w:rFonts w:ascii="Times New Roman" w:hAnsi="Times New Roman"/>
          <w:b/>
          <w:sz w:val="24"/>
          <w:szCs w:val="24"/>
        </w:rPr>
        <w:t>ж)</w:t>
      </w:r>
      <w:r w:rsidR="00A07C0D">
        <w:rPr>
          <w:rFonts w:ascii="Times New Roman" w:hAnsi="Times New Roman"/>
          <w:b/>
          <w:sz w:val="24"/>
          <w:szCs w:val="24"/>
        </w:rPr>
        <w:t xml:space="preserve"> </w:t>
      </w:r>
      <w:r w:rsidRPr="007214E3">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является плательщиком налога на добавленную стоимость)</w:t>
      </w:r>
      <w:r w:rsidRPr="007214E3">
        <w:rPr>
          <w:rFonts w:ascii="Times New Roman" w:hAnsi="Times New Roman"/>
          <w:sz w:val="24"/>
          <w:szCs w:val="24"/>
        </w:rPr>
        <w:t>;</w:t>
      </w:r>
    </w:p>
    <w:p w:rsidR="00680A42" w:rsidRPr="007214E3" w:rsidRDefault="00680A42" w:rsidP="00680A42">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з)</w:t>
      </w:r>
      <w:r w:rsidRPr="007214E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AE44F4" w:rsidRPr="007214E3">
        <w:rPr>
          <w:rFonts w:ascii="Times New Roman" w:hAnsi="Times New Roman"/>
          <w:sz w:val="24"/>
          <w:szCs w:val="24"/>
        </w:rPr>
        <w:t>,</w:t>
      </w:r>
      <w:r w:rsidRPr="007214E3">
        <w:rPr>
          <w:rFonts w:ascii="Times New Roman" w:hAnsi="Times New Roman"/>
          <w:sz w:val="24"/>
          <w:szCs w:val="24"/>
        </w:rPr>
        <w:t xml:space="preserve"> не является для Участника крупной) – справку в соответствии с формой </w:t>
      </w:r>
      <w:r w:rsidR="007F2FC7" w:rsidRPr="007214E3">
        <w:rPr>
          <w:rFonts w:ascii="Times New Roman" w:hAnsi="Times New Roman"/>
          <w:sz w:val="24"/>
          <w:szCs w:val="24"/>
        </w:rPr>
        <w:t>3</w:t>
      </w:r>
      <w:r w:rsidRPr="007214E3">
        <w:rPr>
          <w:rFonts w:ascii="Times New Roman" w:hAnsi="Times New Roman"/>
          <w:sz w:val="24"/>
          <w:szCs w:val="24"/>
        </w:rPr>
        <w:t xml:space="preserve"> п.5.</w:t>
      </w:r>
      <w:r w:rsidR="007F2FC7" w:rsidRPr="007214E3">
        <w:rPr>
          <w:rFonts w:ascii="Times New Roman" w:hAnsi="Times New Roman"/>
          <w:sz w:val="24"/>
          <w:szCs w:val="24"/>
        </w:rPr>
        <w:t>3</w:t>
      </w:r>
      <w:r w:rsidRPr="007214E3">
        <w:rPr>
          <w:rFonts w:ascii="Times New Roman" w:hAnsi="Times New Roman"/>
          <w:sz w:val="24"/>
          <w:szCs w:val="24"/>
        </w:rPr>
        <w:t xml:space="preserve"> Документации.</w:t>
      </w:r>
    </w:p>
    <w:p w:rsidR="00680A42" w:rsidRPr="007214E3"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7214E3">
        <w:rPr>
          <w:rFonts w:ascii="Times New Roman" w:hAnsi="Times New Roman"/>
          <w:bCs/>
          <w:iCs/>
          <w:sz w:val="24"/>
          <w:szCs w:val="24"/>
          <w:shd w:val="clear" w:color="auto" w:fill="FFFF99"/>
        </w:rPr>
        <w:t xml:space="preserve">Примечание: Таковыми документами являются: </w:t>
      </w:r>
    </w:p>
    <w:p w:rsidR="00680A42" w:rsidRPr="007214E3"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7214E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7214E3"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7214E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7214E3"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7214E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7214E3"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7214E3">
        <w:rPr>
          <w:rFonts w:ascii="Times New Roman" w:hAnsi="Times New Roman"/>
          <w:b/>
          <w:snapToGrid w:val="0"/>
          <w:sz w:val="24"/>
          <w:szCs w:val="24"/>
        </w:rPr>
        <w:t>и)</w:t>
      </w:r>
      <w:r w:rsidR="008330E8">
        <w:rPr>
          <w:rFonts w:ascii="Times New Roman" w:hAnsi="Times New Roman"/>
          <w:b/>
          <w:snapToGrid w:val="0"/>
          <w:sz w:val="24"/>
          <w:szCs w:val="24"/>
        </w:rPr>
        <w:t xml:space="preserve"> </w:t>
      </w:r>
      <w:r w:rsidRPr="007214E3">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sidRPr="007214E3">
        <w:rPr>
          <w:rFonts w:ascii="Times New Roman" w:hAnsi="Times New Roman"/>
          <w:sz w:val="24"/>
          <w:szCs w:val="24"/>
        </w:rPr>
        <w:t xml:space="preserve">календарных </w:t>
      </w:r>
      <w:r w:rsidRPr="007214E3">
        <w:rPr>
          <w:rFonts w:ascii="Times New Roman" w:hAnsi="Times New Roman"/>
          <w:sz w:val="24"/>
          <w:szCs w:val="24"/>
        </w:rPr>
        <w:t>дней до дня приглашения к участию в закупке;</w:t>
      </w:r>
    </w:p>
    <w:p w:rsidR="00680A42" w:rsidRPr="007214E3"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7214E3">
        <w:rPr>
          <w:rFonts w:ascii="Times New Roman" w:hAnsi="Times New Roman"/>
          <w:b/>
          <w:sz w:val="24"/>
          <w:szCs w:val="24"/>
        </w:rPr>
        <w:t>к)</w:t>
      </w:r>
      <w:r w:rsidR="008330E8">
        <w:rPr>
          <w:rFonts w:ascii="Times New Roman" w:hAnsi="Times New Roman"/>
          <w:b/>
          <w:sz w:val="24"/>
          <w:szCs w:val="24"/>
        </w:rPr>
        <w:t xml:space="preserve"> </w:t>
      </w:r>
      <w:r w:rsidRPr="007214E3">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8330E8">
        <w:rPr>
          <w:rFonts w:ascii="Times New Roman" w:hAnsi="Times New Roman"/>
          <w:sz w:val="24"/>
          <w:szCs w:val="24"/>
        </w:rPr>
        <w:t xml:space="preserve"> </w:t>
      </w:r>
      <w:hyperlink r:id="rId14" w:history="1">
        <w:r w:rsidR="008330E8" w:rsidRPr="008330E8">
          <w:rPr>
            <w:rStyle w:val="a7"/>
            <w:rFonts w:ascii="Times New Roman" w:hAnsi="Times New Roman"/>
            <w:sz w:val="24"/>
            <w:szCs w:val="24"/>
            <w:lang w:val="en-US"/>
          </w:rPr>
          <w:t>www</w:t>
        </w:r>
        <w:r w:rsidR="008330E8" w:rsidRPr="008330E8">
          <w:rPr>
            <w:rStyle w:val="a7"/>
            <w:rFonts w:ascii="Times New Roman" w:hAnsi="Times New Roman"/>
            <w:sz w:val="24"/>
            <w:szCs w:val="24"/>
          </w:rPr>
          <w:t>.</w:t>
        </w:r>
        <w:r w:rsidR="008330E8" w:rsidRPr="008330E8">
          <w:rPr>
            <w:rStyle w:val="a7"/>
            <w:rFonts w:ascii="Times New Roman" w:hAnsi="Times New Roman"/>
            <w:sz w:val="24"/>
            <w:szCs w:val="24"/>
            <w:lang w:val="en-US"/>
          </w:rPr>
          <w:t>nalog</w:t>
        </w:r>
        <w:r w:rsidR="008330E8" w:rsidRPr="008330E8">
          <w:rPr>
            <w:rStyle w:val="a7"/>
            <w:rFonts w:ascii="Times New Roman" w:hAnsi="Times New Roman"/>
            <w:sz w:val="24"/>
            <w:szCs w:val="24"/>
          </w:rPr>
          <w:t>.</w:t>
        </w:r>
        <w:r w:rsidR="008330E8" w:rsidRPr="008330E8">
          <w:rPr>
            <w:rStyle w:val="a7"/>
            <w:rFonts w:ascii="Times New Roman" w:hAnsi="Times New Roman"/>
            <w:sz w:val="24"/>
            <w:szCs w:val="24"/>
            <w:lang w:val="en-US"/>
          </w:rPr>
          <w:t>ru</w:t>
        </w:r>
      </w:hyperlink>
      <w:r w:rsidRPr="007214E3">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0E3B3F">
        <w:rPr>
          <w:rFonts w:ascii="Times New Roman" w:hAnsi="Times New Roman"/>
          <w:sz w:val="24"/>
          <w:szCs w:val="24"/>
        </w:rPr>
        <w:t>4</w:t>
      </w:r>
      <w:r w:rsidRPr="007214E3">
        <w:rPr>
          <w:rFonts w:ascii="Times New Roman" w:hAnsi="Times New Roman"/>
          <w:sz w:val="24"/>
          <w:szCs w:val="24"/>
        </w:rPr>
        <w:t>, п.п. 5.</w:t>
      </w:r>
      <w:r w:rsidR="000E3B3F">
        <w:rPr>
          <w:rFonts w:ascii="Times New Roman" w:hAnsi="Times New Roman"/>
          <w:sz w:val="24"/>
          <w:szCs w:val="24"/>
        </w:rPr>
        <w:t>4</w:t>
      </w:r>
      <w:r w:rsidRPr="007214E3">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78509F" w:rsidRPr="007214E3" w:rsidRDefault="0078509F" w:rsidP="00927A0C">
      <w:pPr>
        <w:spacing w:after="0" w:line="240" w:lineRule="atLeast"/>
        <w:jc w:val="both"/>
        <w:rPr>
          <w:rFonts w:ascii="Times New Roman" w:hAnsi="Times New Roman"/>
          <w:sz w:val="24"/>
          <w:szCs w:val="24"/>
          <w:lang w:eastAsia="ru-RU"/>
        </w:rPr>
      </w:pPr>
      <w:bookmarkStart w:id="60" w:name="_Toc322017059"/>
      <w:bookmarkStart w:id="61" w:name="_Toc322017064"/>
    </w:p>
    <w:p w:rsidR="007B4BBE" w:rsidRPr="008330E8" w:rsidRDefault="007B4BBE" w:rsidP="008330E8">
      <w:pPr>
        <w:pStyle w:val="aff7"/>
        <w:numPr>
          <w:ilvl w:val="1"/>
          <w:numId w:val="16"/>
        </w:numPr>
        <w:spacing w:line="240" w:lineRule="atLeast"/>
        <w:jc w:val="both"/>
        <w:rPr>
          <w:rFonts w:ascii="Times New Roman" w:hAnsi="Times New Roman"/>
          <w:b/>
          <w:bCs/>
          <w:sz w:val="24"/>
          <w:szCs w:val="24"/>
        </w:rPr>
      </w:pPr>
      <w:r w:rsidRPr="008330E8">
        <w:rPr>
          <w:rFonts w:ascii="Times New Roman" w:hAnsi="Times New Roman"/>
          <w:b/>
          <w:bCs/>
          <w:sz w:val="24"/>
          <w:szCs w:val="24"/>
        </w:rPr>
        <w:t xml:space="preserve">Подача Заявок и их прием.  </w:t>
      </w:r>
    </w:p>
    <w:p w:rsidR="007B4BBE" w:rsidRPr="007214E3"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214E3">
        <w:rPr>
          <w:rFonts w:ascii="Times New Roman" w:hAnsi="Times New Roman"/>
          <w:sz w:val="24"/>
          <w:szCs w:val="24"/>
        </w:rPr>
        <w:t>Заявки на участие в закупке представляются согласно требованиям к содержанию, оформлени</w:t>
      </w:r>
      <w:r w:rsidR="003A7BC2" w:rsidRPr="007214E3">
        <w:rPr>
          <w:rFonts w:ascii="Times New Roman" w:hAnsi="Times New Roman"/>
          <w:sz w:val="24"/>
          <w:szCs w:val="24"/>
        </w:rPr>
        <w:t>ю и составу заявки на участие в</w:t>
      </w:r>
      <w:r w:rsidRPr="007214E3">
        <w:rPr>
          <w:rFonts w:ascii="Times New Roman" w:hAnsi="Times New Roman"/>
          <w:sz w:val="24"/>
          <w:szCs w:val="24"/>
        </w:rPr>
        <w:t xml:space="preserve"> закупке, указанным в Документации о закупке </w:t>
      </w:r>
      <w:r w:rsidRPr="007214E3">
        <w:rPr>
          <w:rFonts w:ascii="Times New Roman" w:hAnsi="Times New Roman"/>
          <w:bCs/>
          <w:iCs/>
          <w:snapToGrid w:val="0"/>
          <w:sz w:val="24"/>
          <w:szCs w:val="24"/>
        </w:rPr>
        <w:t xml:space="preserve">через ЭП </w:t>
      </w:r>
      <w:r w:rsidRPr="007214E3">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214E3">
        <w:rPr>
          <w:rFonts w:ascii="Times New Roman" w:hAnsi="Times New Roman"/>
          <w:sz w:val="24"/>
          <w:szCs w:val="24"/>
        </w:rPr>
        <w:t xml:space="preserve">. </w:t>
      </w:r>
    </w:p>
    <w:p w:rsidR="007B4BBE" w:rsidRPr="007214E3"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214E3">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sidRPr="007214E3">
        <w:rPr>
          <w:rFonts w:ascii="Times New Roman" w:hAnsi="Times New Roman"/>
          <w:sz w:val="24"/>
          <w:szCs w:val="24"/>
        </w:rPr>
        <w:t>.</w:t>
      </w:r>
    </w:p>
    <w:p w:rsidR="007B4BBE" w:rsidRPr="007214E3"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214E3"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214E3"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214E3">
        <w:rPr>
          <w:rFonts w:ascii="Times New Roman" w:hAnsi="Times New Roman"/>
          <w:b/>
          <w:bCs/>
          <w:sz w:val="24"/>
          <w:szCs w:val="24"/>
        </w:rPr>
        <w:t xml:space="preserve">4.7. Изменение условий </w:t>
      </w:r>
      <w:bookmarkEnd w:id="60"/>
      <w:r w:rsidRPr="007214E3">
        <w:rPr>
          <w:rFonts w:ascii="Times New Roman" w:hAnsi="Times New Roman"/>
          <w:b/>
          <w:bCs/>
          <w:sz w:val="24"/>
          <w:szCs w:val="24"/>
        </w:rPr>
        <w:t>Заявки</w:t>
      </w:r>
    </w:p>
    <w:p w:rsidR="007B4BBE" w:rsidRPr="007214E3" w:rsidRDefault="007B4BBE" w:rsidP="007B4BBE">
      <w:pPr>
        <w:shd w:val="clear" w:color="auto" w:fill="FFFFFF"/>
        <w:spacing w:after="0" w:line="240" w:lineRule="auto"/>
        <w:jc w:val="both"/>
        <w:rPr>
          <w:rFonts w:ascii="Times New Roman" w:hAnsi="Times New Roman"/>
          <w:sz w:val="24"/>
          <w:szCs w:val="24"/>
        </w:rPr>
      </w:pPr>
      <w:r w:rsidRPr="007214E3">
        <w:rPr>
          <w:rFonts w:ascii="Times New Roman" w:hAnsi="Times New Roman"/>
          <w:b/>
          <w:sz w:val="24"/>
          <w:szCs w:val="24"/>
        </w:rPr>
        <w:t>4.7.1.</w:t>
      </w:r>
      <w:r w:rsidRPr="007214E3">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sidRPr="007214E3">
        <w:rPr>
          <w:rFonts w:ascii="Times New Roman" w:hAnsi="Times New Roman"/>
          <w:sz w:val="24"/>
          <w:szCs w:val="24"/>
        </w:rPr>
        <w:t>ЭП</w:t>
      </w:r>
      <w:r w:rsidRPr="007214E3">
        <w:rPr>
          <w:rFonts w:ascii="Times New Roman" w:hAnsi="Times New Roman"/>
          <w:sz w:val="24"/>
          <w:szCs w:val="24"/>
        </w:rPr>
        <w:t>.</w:t>
      </w:r>
    </w:p>
    <w:p w:rsidR="007B4BBE" w:rsidRPr="007214E3"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214E3">
        <w:rPr>
          <w:rFonts w:ascii="Times New Roman" w:hAnsi="Times New Roman"/>
          <w:b/>
          <w:sz w:val="24"/>
          <w:szCs w:val="24"/>
        </w:rPr>
        <w:t>4.7.2.</w:t>
      </w:r>
      <w:r w:rsidR="008330E8">
        <w:rPr>
          <w:rFonts w:ascii="Times New Roman" w:hAnsi="Times New Roman"/>
          <w:b/>
          <w:sz w:val="24"/>
          <w:szCs w:val="24"/>
        </w:rPr>
        <w:t xml:space="preserve"> </w:t>
      </w:r>
      <w:r w:rsidRPr="007214E3">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3A7BC2" w:rsidRPr="007214E3">
        <w:rPr>
          <w:rFonts w:ascii="Times New Roman" w:eastAsia="Times New Roman" w:hAnsi="Times New Roman"/>
          <w:sz w:val="24"/>
          <w:szCs w:val="24"/>
          <w:lang w:eastAsia="ru-RU"/>
        </w:rPr>
        <w:t>й комиссии по подведению итогов</w:t>
      </w:r>
      <w:r w:rsidRPr="007214E3">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214E3" w:rsidRDefault="007B4BBE" w:rsidP="007B4BBE">
      <w:pPr>
        <w:shd w:val="clear" w:color="auto" w:fill="FFFFFF"/>
        <w:spacing w:after="0" w:line="240" w:lineRule="auto"/>
        <w:jc w:val="both"/>
        <w:rPr>
          <w:rFonts w:ascii="Times New Roman" w:hAnsi="Times New Roman"/>
          <w:sz w:val="24"/>
          <w:szCs w:val="24"/>
        </w:rPr>
      </w:pPr>
      <w:r w:rsidRPr="007214E3">
        <w:rPr>
          <w:rFonts w:ascii="Times New Roman" w:eastAsia="Times New Roman" w:hAnsi="Times New Roman"/>
          <w:b/>
          <w:sz w:val="24"/>
          <w:szCs w:val="24"/>
          <w:lang w:eastAsia="ru-RU"/>
        </w:rPr>
        <w:t>4.7.3.</w:t>
      </w:r>
      <w:r w:rsidR="008330E8">
        <w:rPr>
          <w:rFonts w:ascii="Times New Roman" w:eastAsia="Times New Roman" w:hAnsi="Times New Roman"/>
          <w:b/>
          <w:sz w:val="24"/>
          <w:szCs w:val="24"/>
          <w:lang w:eastAsia="ru-RU"/>
        </w:rPr>
        <w:t xml:space="preserve"> </w:t>
      </w:r>
      <w:r w:rsidRPr="007214E3">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214E3"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214E3">
        <w:rPr>
          <w:rFonts w:ascii="Times New Roman" w:hAnsi="Times New Roman"/>
          <w:b/>
          <w:bCs/>
          <w:sz w:val="24"/>
          <w:szCs w:val="24"/>
        </w:rPr>
        <w:t xml:space="preserve">4.8. Открытие доступа к поступившим Заявкам Участников закупки </w:t>
      </w:r>
    </w:p>
    <w:p w:rsidR="007B4BBE" w:rsidRPr="007214E3"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214E3">
        <w:rPr>
          <w:rFonts w:ascii="Times New Roman" w:eastAsia="Times New Roman" w:hAnsi="Times New Roman"/>
          <w:b/>
          <w:color w:val="000000"/>
          <w:sz w:val="24"/>
          <w:szCs w:val="24"/>
          <w:lang w:eastAsia="ru-RU"/>
        </w:rPr>
        <w:t>4.8.1.</w:t>
      </w:r>
      <w:r w:rsidRPr="007214E3">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214E3">
        <w:rPr>
          <w:rFonts w:ascii="Times New Roman" w:eastAsia="Times New Roman" w:hAnsi="Times New Roman"/>
          <w:bCs/>
          <w:color w:val="000000"/>
          <w:sz w:val="24"/>
          <w:szCs w:val="24"/>
          <w:lang w:eastAsia="ru-RU"/>
        </w:rPr>
        <w:t>ЭП</w:t>
      </w:r>
      <w:r w:rsidRPr="007214E3">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214E3">
        <w:rPr>
          <w:rFonts w:ascii="Times New Roman" w:eastAsia="Times New Roman" w:hAnsi="Times New Roman"/>
          <w:color w:val="0000FF"/>
          <w:sz w:val="24"/>
          <w:szCs w:val="24"/>
          <w:lang w:eastAsia="ru-RU"/>
        </w:rPr>
        <w:t>.</w:t>
      </w:r>
    </w:p>
    <w:p w:rsidR="007B4BBE" w:rsidRPr="007214E3"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214E3"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214E3">
        <w:rPr>
          <w:rFonts w:ascii="Times New Roman" w:eastAsia="Times New Roman" w:hAnsi="Times New Roman" w:cs="Arial"/>
          <w:b/>
          <w:bCs/>
          <w:sz w:val="24"/>
          <w:szCs w:val="24"/>
          <w:lang w:eastAsia="ru-RU"/>
        </w:rPr>
        <w:t xml:space="preserve">Закупочная комиссия. Отбор и оценка </w:t>
      </w:r>
      <w:bookmarkEnd w:id="62"/>
      <w:r w:rsidRPr="007214E3">
        <w:rPr>
          <w:rFonts w:ascii="Times New Roman" w:eastAsia="Times New Roman" w:hAnsi="Times New Roman" w:cs="Arial"/>
          <w:b/>
          <w:bCs/>
          <w:sz w:val="24"/>
          <w:szCs w:val="24"/>
          <w:lang w:eastAsia="ru-RU"/>
        </w:rPr>
        <w:t>Заявок</w:t>
      </w:r>
    </w:p>
    <w:p w:rsidR="007B4BBE" w:rsidRPr="007214E3"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214E3">
        <w:rPr>
          <w:rFonts w:ascii="Times New Roman" w:hAnsi="Times New Roman"/>
          <w:b/>
          <w:bCs/>
          <w:sz w:val="24"/>
          <w:szCs w:val="24"/>
        </w:rPr>
        <w:t>Общие положения</w:t>
      </w:r>
      <w:bookmarkEnd w:id="63"/>
    </w:p>
    <w:p w:rsidR="007B4BBE" w:rsidRPr="007214E3"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214E3">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214E3"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214E3"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214E3"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214E3"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214E3">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C11EB4">
        <w:rPr>
          <w:rFonts w:ascii="Times New Roman" w:hAnsi="Times New Roman"/>
          <w:bCs/>
          <w:iCs/>
          <w:color w:val="000000"/>
          <w:sz w:val="24"/>
          <w:szCs w:val="24"/>
        </w:rPr>
        <w:t xml:space="preserve"> </w:t>
      </w:r>
      <w:r w:rsidRPr="007214E3">
        <w:rPr>
          <w:rFonts w:ascii="Times New Roman" w:hAnsi="Times New Roman"/>
          <w:bCs/>
          <w:iCs/>
          <w:snapToGrid w:val="0"/>
          <w:sz w:val="24"/>
          <w:szCs w:val="24"/>
        </w:rPr>
        <w:t>с пересмотром сроков поставки товара, в случае необходимости</w:t>
      </w:r>
      <w:r w:rsidRPr="007214E3">
        <w:rPr>
          <w:rFonts w:ascii="Times New Roman" w:hAnsi="Times New Roman"/>
          <w:bCs/>
          <w:iCs/>
          <w:color w:val="000000"/>
          <w:sz w:val="24"/>
          <w:szCs w:val="24"/>
        </w:rPr>
        <w:t>.</w:t>
      </w:r>
    </w:p>
    <w:bookmarkEnd w:id="64"/>
    <w:p w:rsidR="007B4BBE" w:rsidRPr="007214E3"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214E3">
        <w:rPr>
          <w:rFonts w:ascii="Times New Roman" w:hAnsi="Times New Roman"/>
          <w:b/>
          <w:bCs/>
          <w:sz w:val="24"/>
          <w:szCs w:val="24"/>
        </w:rPr>
        <w:t>Этап отбора заявок</w:t>
      </w:r>
    </w:p>
    <w:p w:rsidR="007B4BBE" w:rsidRPr="007214E3"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а)</w:t>
      </w:r>
      <w:r w:rsidRPr="007214E3">
        <w:rPr>
          <w:rFonts w:ascii="Times New Roman" w:hAnsi="Times New Roman"/>
          <w:bCs/>
          <w:iCs/>
          <w:sz w:val="24"/>
          <w:szCs w:val="24"/>
        </w:rPr>
        <w:t xml:space="preserve"> правильность оформления заявки; </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б)</w:t>
      </w:r>
      <w:r w:rsidRPr="007214E3">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в)</w:t>
      </w:r>
      <w:r w:rsidRPr="007214E3">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г)</w:t>
      </w:r>
      <w:r w:rsidRPr="007214E3">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д)</w:t>
      </w:r>
      <w:r w:rsidRPr="007214E3">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3A7BC2" w:rsidRPr="007214E3">
        <w:rPr>
          <w:rFonts w:ascii="Times New Roman" w:hAnsi="Times New Roman"/>
          <w:bCs/>
          <w:iCs/>
          <w:sz w:val="24"/>
          <w:szCs w:val="24"/>
        </w:rPr>
        <w:t xml:space="preserve"> проводится в электронной форме</w:t>
      </w:r>
      <w:r w:rsidRPr="007214E3">
        <w:rPr>
          <w:rFonts w:ascii="Times New Roman" w:hAnsi="Times New Roman"/>
          <w:bCs/>
          <w:iCs/>
          <w:sz w:val="24"/>
          <w:szCs w:val="24"/>
        </w:rPr>
        <w:t xml:space="preserve"> - данным указанным на электронной площадке;</w:t>
      </w:r>
    </w:p>
    <w:p w:rsidR="007B4BBE" w:rsidRPr="007214E3"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214E3">
        <w:rPr>
          <w:rFonts w:ascii="Times New Roman" w:hAnsi="Times New Roman"/>
          <w:b/>
          <w:bCs/>
          <w:iCs/>
          <w:sz w:val="24"/>
          <w:szCs w:val="24"/>
        </w:rPr>
        <w:t>е)</w:t>
      </w:r>
      <w:r w:rsidRPr="007214E3">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214E3" w:rsidRDefault="007B4BBE" w:rsidP="007B4BBE">
      <w:pPr>
        <w:shd w:val="clear" w:color="auto" w:fill="FFFFFF"/>
        <w:spacing w:after="0" w:line="240" w:lineRule="atLeast"/>
        <w:jc w:val="both"/>
        <w:rPr>
          <w:rFonts w:ascii="Times New Roman" w:eastAsia="Arial Unicode MS" w:hAnsi="Times New Roman"/>
          <w:bCs/>
          <w:sz w:val="24"/>
          <w:szCs w:val="24"/>
        </w:rPr>
      </w:pPr>
      <w:r w:rsidRPr="007214E3">
        <w:rPr>
          <w:rFonts w:ascii="Times New Roman" w:eastAsia="Arial Unicode MS" w:hAnsi="Times New Roman"/>
          <w:b/>
          <w:bCs/>
          <w:sz w:val="24"/>
          <w:szCs w:val="24"/>
        </w:rPr>
        <w:t>4.9.2.2.</w:t>
      </w:r>
      <w:r w:rsidR="00D40C90">
        <w:rPr>
          <w:rFonts w:ascii="Times New Roman" w:eastAsia="Arial Unicode MS" w:hAnsi="Times New Roman"/>
          <w:b/>
          <w:bCs/>
          <w:sz w:val="24"/>
          <w:szCs w:val="24"/>
        </w:rPr>
        <w:t xml:space="preserve"> </w:t>
      </w:r>
      <w:r w:rsidRPr="007214E3">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214E3">
        <w:rPr>
          <w:rFonts w:ascii="Times New Roman" w:hAnsi="Times New Roman"/>
          <w:sz w:val="24"/>
          <w:szCs w:val="24"/>
          <w:shd w:val="clear" w:color="auto" w:fill="FFFFFF"/>
        </w:rPr>
        <w:t>Заявке</w:t>
      </w:r>
      <w:r w:rsidRPr="007214E3">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214E3">
        <w:rPr>
          <w:rFonts w:ascii="Times New Roman" w:eastAsia="Arial Unicode MS" w:hAnsi="Times New Roman"/>
          <w:bCs/>
          <w:sz w:val="24"/>
          <w:szCs w:val="24"/>
        </w:rPr>
        <w:t>.</w:t>
      </w:r>
    </w:p>
    <w:p w:rsidR="007B4BBE" w:rsidRPr="007214E3" w:rsidRDefault="007B4BBE" w:rsidP="007B4BBE">
      <w:pPr>
        <w:shd w:val="clear" w:color="auto" w:fill="FFFFFF"/>
        <w:spacing w:after="0" w:line="240" w:lineRule="atLeast"/>
        <w:jc w:val="both"/>
        <w:rPr>
          <w:rFonts w:ascii="Times New Roman" w:hAnsi="Times New Roman"/>
          <w:vanish/>
          <w:sz w:val="24"/>
          <w:szCs w:val="24"/>
        </w:rPr>
      </w:pPr>
    </w:p>
    <w:p w:rsidR="007B4BBE" w:rsidRPr="007214E3"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при наличии разночтений между ценой, указанной словами и ценой, указанной цифрами, преим</w:t>
      </w:r>
      <w:r w:rsidR="003A7BC2" w:rsidRPr="007214E3">
        <w:rPr>
          <w:rFonts w:ascii="Times New Roman" w:eastAsia="Times New Roman" w:hAnsi="Times New Roman" w:cs="Arial"/>
          <w:sz w:val="24"/>
          <w:szCs w:val="24"/>
          <w:lang w:eastAsia="ru-RU"/>
        </w:rPr>
        <w:t>ущество</w:t>
      </w:r>
      <w:r w:rsidRPr="007214E3">
        <w:rPr>
          <w:rFonts w:ascii="Times New Roman" w:eastAsia="Times New Roman" w:hAnsi="Times New Roman" w:cs="Arial"/>
          <w:sz w:val="24"/>
          <w:szCs w:val="24"/>
          <w:lang w:eastAsia="ru-RU"/>
        </w:rPr>
        <w:t xml:space="preserve"> имеет цена, указанная словами; </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при наличии разночтений между цен</w:t>
      </w:r>
      <w:r w:rsidR="003A7BC2" w:rsidRPr="007214E3">
        <w:rPr>
          <w:rFonts w:ascii="Times New Roman" w:eastAsia="Times New Roman" w:hAnsi="Times New Roman" w:cs="Arial"/>
          <w:sz w:val="24"/>
          <w:szCs w:val="24"/>
          <w:lang w:eastAsia="ru-RU"/>
        </w:rPr>
        <w:t>ой, указанной в заявке, и ценой,</w:t>
      </w:r>
      <w:r w:rsidRPr="007214E3">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214E3"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b/>
          <w:sz w:val="24"/>
          <w:szCs w:val="24"/>
          <w:lang w:eastAsia="ru-RU"/>
        </w:rPr>
        <w:t>4.9.2.4.</w:t>
      </w:r>
      <w:r w:rsidRPr="007214E3">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214E3"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214E3">
        <w:rPr>
          <w:rFonts w:ascii="Times New Roman" w:eastAsia="Times New Roman" w:hAnsi="Times New Roman" w:cs="Arial"/>
          <w:bCs/>
          <w:iCs/>
          <w:sz w:val="24"/>
          <w:szCs w:val="24"/>
          <w:shd w:val="clear" w:color="auto" w:fill="FFFFFF"/>
          <w:lang w:eastAsia="ru-RU"/>
        </w:rPr>
        <w:t xml:space="preserve">.  </w:t>
      </w:r>
      <w:r w:rsidRPr="007214E3">
        <w:rPr>
          <w:rFonts w:ascii="Times New Roman" w:eastAsia="Times New Roman" w:hAnsi="Times New Roman" w:cs="Arial"/>
          <w:sz w:val="24"/>
          <w:szCs w:val="24"/>
          <w:shd w:val="clear" w:color="auto" w:fill="FFFFFF"/>
          <w:lang w:eastAsia="ru-RU"/>
        </w:rPr>
        <w:t>В случае неисполнения установленных</w:t>
      </w:r>
      <w:r w:rsidRPr="007214E3">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214E3">
        <w:rPr>
          <w:rFonts w:ascii="Times New Roman" w:eastAsia="Times New Roman" w:hAnsi="Times New Roman" w:cs="Arial"/>
          <w:bCs/>
          <w:iCs/>
          <w:sz w:val="24"/>
          <w:szCs w:val="24"/>
          <w:lang w:eastAsia="ru-RU"/>
        </w:rPr>
        <w:t xml:space="preserve"> отклоняется</w:t>
      </w:r>
      <w:r w:rsidRPr="007214E3">
        <w:rPr>
          <w:rFonts w:ascii="Times New Roman" w:eastAsia="Times New Roman" w:hAnsi="Times New Roman" w:cs="Arial"/>
          <w:sz w:val="24"/>
          <w:szCs w:val="24"/>
          <w:lang w:eastAsia="ru-RU"/>
        </w:rPr>
        <w:t xml:space="preserve">. </w:t>
      </w:r>
    </w:p>
    <w:p w:rsidR="007B4BBE" w:rsidRPr="007214E3"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214E3">
        <w:rPr>
          <w:rFonts w:ascii="Times New Roman" w:hAnsi="Times New Roman"/>
          <w:sz w:val="24"/>
          <w:szCs w:val="24"/>
        </w:rPr>
        <w:t>По результатам проведения отборочной стадии закупочная комиссия также имеет</w:t>
      </w:r>
      <w:r w:rsidR="004B4BF0" w:rsidRPr="007214E3">
        <w:rPr>
          <w:rFonts w:ascii="Times New Roman" w:hAnsi="Times New Roman"/>
          <w:sz w:val="24"/>
          <w:szCs w:val="24"/>
        </w:rPr>
        <w:t xml:space="preserve"> право </w:t>
      </w:r>
      <w:r w:rsidRPr="007214E3">
        <w:rPr>
          <w:rFonts w:ascii="Times New Roman" w:hAnsi="Times New Roman"/>
          <w:sz w:val="24"/>
          <w:szCs w:val="24"/>
        </w:rPr>
        <w:t>отклонить Заявки, которые:</w:t>
      </w:r>
    </w:p>
    <w:p w:rsidR="007B4BBE" w:rsidRPr="007214E3"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214E3">
        <w:rPr>
          <w:rFonts w:ascii="Times New Roman" w:eastAsia="Times New Roman" w:hAnsi="Times New Roman"/>
          <w:b/>
          <w:sz w:val="24"/>
          <w:szCs w:val="24"/>
          <w:lang w:eastAsia="ru-RU"/>
        </w:rPr>
        <w:t>а)</w:t>
      </w:r>
      <w:r w:rsidRPr="007214E3">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sidRPr="007214E3">
        <w:rPr>
          <w:rFonts w:ascii="Times New Roman" w:eastAsia="Times New Roman" w:hAnsi="Times New Roman"/>
          <w:sz w:val="24"/>
          <w:szCs w:val="24"/>
          <w:lang w:eastAsia="ru-RU"/>
        </w:rPr>
        <w:t>, если закупка проводится только среди СМСП</w:t>
      </w:r>
      <w:r w:rsidRPr="007214E3">
        <w:rPr>
          <w:rFonts w:ascii="Times New Roman" w:hAnsi="Times New Roman"/>
          <w:sz w:val="24"/>
          <w:szCs w:val="24"/>
        </w:rPr>
        <w:t>;</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б)</w:t>
      </w:r>
      <w:r w:rsidRPr="007214E3">
        <w:rPr>
          <w:rFonts w:ascii="Times New Roman" w:hAnsi="Times New Roman"/>
          <w:sz w:val="24"/>
          <w:szCs w:val="24"/>
        </w:rPr>
        <w:t xml:space="preserve"> не отвечают требованиям настоящей Документации к оформлению; </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в)</w:t>
      </w:r>
      <w:r w:rsidRPr="007214E3">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г)</w:t>
      </w:r>
      <w:r w:rsidRPr="007214E3">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д)</w:t>
      </w:r>
      <w:r w:rsidRPr="007214E3">
        <w:rPr>
          <w:rFonts w:ascii="Times New Roman" w:hAnsi="Times New Roman"/>
          <w:sz w:val="24"/>
          <w:szCs w:val="24"/>
        </w:rPr>
        <w:t xml:space="preserve"> содержат предложения о продукции, условиях договора</w:t>
      </w:r>
      <w:r w:rsidR="003A7BC2" w:rsidRPr="007214E3">
        <w:rPr>
          <w:rFonts w:ascii="Times New Roman" w:hAnsi="Times New Roman"/>
          <w:sz w:val="24"/>
          <w:szCs w:val="24"/>
        </w:rPr>
        <w:t>,</w:t>
      </w:r>
      <w:r w:rsidRPr="007214E3">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е)</w:t>
      </w:r>
      <w:r w:rsidRPr="007214E3">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ж)</w:t>
      </w:r>
      <w:r w:rsidRPr="007214E3">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з)</w:t>
      </w:r>
      <w:r w:rsidRPr="007214E3">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214E3"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214E3">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а)</w:t>
      </w:r>
      <w:r w:rsidRPr="007214E3">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б)</w:t>
      </w:r>
      <w:r w:rsidRPr="007214E3">
        <w:rPr>
          <w:rFonts w:ascii="Times New Roman" w:hAnsi="Times New Roman"/>
          <w:sz w:val="24"/>
          <w:szCs w:val="24"/>
        </w:rPr>
        <w:t xml:space="preserve"> одна из компаний владеет более чем 50 % другой;</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в)</w:t>
      </w:r>
      <w:r w:rsidRPr="007214E3">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bCs/>
          <w:iCs/>
          <w:sz w:val="24"/>
          <w:szCs w:val="24"/>
        </w:rPr>
        <w:t>4.9.2.8.</w:t>
      </w:r>
      <w:r w:rsidRPr="007214E3">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4.9.2.9.</w:t>
      </w:r>
      <w:r w:rsidR="00C11EB4">
        <w:rPr>
          <w:rFonts w:ascii="Times New Roman" w:hAnsi="Times New Roman"/>
          <w:b/>
          <w:sz w:val="24"/>
          <w:szCs w:val="24"/>
        </w:rPr>
        <w:t xml:space="preserve"> </w:t>
      </w:r>
      <w:r w:rsidRPr="007214E3">
        <w:rPr>
          <w:rFonts w:ascii="Times New Roman" w:hAnsi="Times New Roman"/>
          <w:sz w:val="24"/>
          <w:szCs w:val="24"/>
        </w:rPr>
        <w:t xml:space="preserve">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sidRPr="007214E3">
        <w:rPr>
          <w:rFonts w:ascii="Times New Roman" w:hAnsi="Times New Roman"/>
          <w:sz w:val="24"/>
          <w:szCs w:val="24"/>
        </w:rPr>
        <w:t xml:space="preserve">(подрядчиком, исполнителем) </w:t>
      </w:r>
      <w:r w:rsidRPr="007214E3">
        <w:rPr>
          <w:rFonts w:ascii="Times New Roman" w:hAnsi="Times New Roman"/>
          <w:sz w:val="24"/>
          <w:szCs w:val="24"/>
        </w:rPr>
        <w:t>и обязан по требованию Заказчика подписать договор по итогам закупки.</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4.9.2.10.</w:t>
      </w:r>
      <w:r w:rsidRPr="007214E3">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4.9.2.11.</w:t>
      </w:r>
      <w:r w:rsidRPr="007214E3">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214E3" w:rsidRDefault="007B4BBE" w:rsidP="007B4BBE">
      <w:pPr>
        <w:shd w:val="clear" w:color="auto" w:fill="FFFFFF"/>
        <w:spacing w:after="0" w:line="240" w:lineRule="atLeast"/>
        <w:jc w:val="both"/>
        <w:rPr>
          <w:rFonts w:ascii="Times New Roman" w:hAnsi="Times New Roman"/>
          <w:sz w:val="24"/>
          <w:szCs w:val="24"/>
        </w:rPr>
      </w:pPr>
    </w:p>
    <w:p w:rsidR="007B4BBE" w:rsidRPr="007214E3"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214E3">
        <w:rPr>
          <w:rFonts w:ascii="Times New Roman" w:eastAsia="Times New Roman" w:hAnsi="Times New Roman" w:cs="Arial"/>
          <w:b/>
          <w:bCs/>
          <w:sz w:val="24"/>
          <w:szCs w:val="24"/>
          <w:lang w:eastAsia="ru-RU"/>
        </w:rPr>
        <w:t>Этап оценки заявок</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4.9.3.1. Приоритет товаров российского происхождения.</w:t>
      </w:r>
    </w:p>
    <w:p w:rsidR="007B4BBE" w:rsidRPr="007214E3" w:rsidRDefault="007B4BBE" w:rsidP="007B4BBE">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4.9.3.1.1.</w:t>
      </w:r>
      <w:r w:rsidRPr="007214E3">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Pr="007214E3" w:rsidRDefault="00DF0AF3" w:rsidP="00CC60F9">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B4BBE" w:rsidRPr="007214E3" w:rsidRDefault="007B4BBE" w:rsidP="00CC60F9">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rPr>
        <w:t xml:space="preserve"> </w:t>
      </w:r>
      <w:r w:rsidR="00EA60DA">
        <w:rPr>
          <w:rFonts w:ascii="Times New Roman" w:hAnsi="Times New Roman"/>
          <w:sz w:val="24"/>
          <w:szCs w:val="24"/>
        </w:rPr>
        <w:t xml:space="preserve">     </w:t>
      </w:r>
      <w:r w:rsidRPr="007214E3">
        <w:rPr>
          <w:rFonts w:ascii="Times New Roman" w:hAnsi="Times New Roman"/>
          <w:sz w:val="24"/>
          <w:szCs w:val="24"/>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E2E60" w:rsidRPr="007214E3">
        <w:rPr>
          <w:rFonts w:ascii="Times New Roman" w:hAnsi="Times New Roman"/>
          <w:sz w:val="24"/>
          <w:szCs w:val="24"/>
        </w:rPr>
        <w:t>,</w:t>
      </w:r>
      <w:r w:rsidRPr="007214E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214E3"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214E3">
        <w:rPr>
          <w:rFonts w:ascii="Times New Roman" w:hAnsi="Times New Roman"/>
          <w:b/>
          <w:sz w:val="24"/>
          <w:szCs w:val="24"/>
        </w:rPr>
        <w:t>4.9.3.1.2.</w:t>
      </w:r>
      <w:r w:rsidRPr="007214E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214E3"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w:t>
      </w:r>
      <w:r w:rsidRPr="007214E3">
        <w:rPr>
          <w:rFonts w:ascii="Times New Roman" w:eastAsia="Times New Roman" w:hAnsi="Times New Roman"/>
          <w:sz w:val="24"/>
          <w:szCs w:val="24"/>
          <w:vertAlign w:val="subscript"/>
          <w:lang w:eastAsia="ru-RU"/>
        </w:rPr>
        <w:t>ед</w:t>
      </w:r>
      <w:r w:rsidRPr="007214E3">
        <w:rPr>
          <w:rFonts w:ascii="Times New Roman" w:eastAsia="Times New Roman" w:hAnsi="Times New Roman"/>
          <w:sz w:val="24"/>
          <w:szCs w:val="24"/>
          <w:lang w:eastAsia="ru-RU"/>
        </w:rPr>
        <w:t>=  Ц</w:t>
      </w:r>
      <w:r w:rsidRPr="007214E3">
        <w:rPr>
          <w:rFonts w:ascii="Times New Roman" w:eastAsia="Times New Roman" w:hAnsi="Times New Roman"/>
          <w:sz w:val="24"/>
          <w:szCs w:val="24"/>
          <w:vertAlign w:val="subscript"/>
          <w:lang w:val="en-US" w:eastAsia="ru-RU"/>
        </w:rPr>
        <w:t>max</w:t>
      </w:r>
      <w:r w:rsidRPr="007214E3">
        <w:rPr>
          <w:rFonts w:ascii="Times New Roman" w:eastAsia="Times New Roman" w:hAnsi="Times New Roman"/>
          <w:sz w:val="24"/>
          <w:szCs w:val="24"/>
          <w:vertAlign w:val="subscript"/>
          <w:lang w:eastAsia="ru-RU"/>
        </w:rPr>
        <w:t xml:space="preserve"> ед</w:t>
      </w:r>
      <w:r w:rsidRPr="007214E3">
        <w:rPr>
          <w:rFonts w:ascii="Times New Roman" w:eastAsia="Times New Roman" w:hAnsi="Times New Roman"/>
          <w:sz w:val="24"/>
          <w:szCs w:val="24"/>
          <w:lang w:eastAsia="ru-RU"/>
        </w:rPr>
        <w:t>* Ц</w:t>
      </w:r>
      <w:r w:rsidRPr="007214E3">
        <w:rPr>
          <w:rFonts w:ascii="Times New Roman" w:eastAsia="Times New Roman" w:hAnsi="Times New Roman"/>
          <w:sz w:val="24"/>
          <w:szCs w:val="24"/>
          <w:vertAlign w:val="subscript"/>
          <w:lang w:val="en-US" w:eastAsia="ru-RU"/>
        </w:rPr>
        <w:t>i</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vertAlign w:val="subscript"/>
          <w:lang w:val="en-US" w:eastAsia="ru-RU"/>
        </w:rPr>
        <w:t>max</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 Ц</w:t>
      </w:r>
      <w:r w:rsidRPr="007214E3">
        <w:rPr>
          <w:rFonts w:ascii="Times New Roman" w:eastAsia="Times New Roman" w:hAnsi="Times New Roman"/>
          <w:sz w:val="24"/>
          <w:szCs w:val="24"/>
          <w:vertAlign w:val="subscript"/>
          <w:lang w:val="en-US" w:eastAsia="ru-RU"/>
        </w:rPr>
        <w:t>max</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где</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w:t>
      </w:r>
      <w:r w:rsidRPr="007214E3">
        <w:rPr>
          <w:rFonts w:ascii="Times New Roman" w:eastAsia="Times New Roman" w:hAnsi="Times New Roman"/>
          <w:sz w:val="24"/>
          <w:szCs w:val="24"/>
          <w:vertAlign w:val="subscript"/>
          <w:lang w:eastAsia="ru-RU"/>
        </w:rPr>
        <w:t xml:space="preserve">ед  –  </w:t>
      </w:r>
      <w:r w:rsidRPr="007214E3">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214E3">
        <w:rPr>
          <w:rFonts w:ascii="Times New Roman" w:eastAsia="Times New Roman" w:hAnsi="Times New Roman"/>
          <w:sz w:val="24"/>
          <w:szCs w:val="24"/>
          <w:lang w:val="en-US" w:eastAsia="ru-RU"/>
        </w:rPr>
        <w:t>i</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max</w:t>
      </w:r>
      <w:r w:rsidRPr="007214E3">
        <w:rPr>
          <w:rFonts w:ascii="Times New Roman" w:eastAsia="Times New Roman" w:hAnsi="Times New Roman"/>
          <w:sz w:val="24"/>
          <w:szCs w:val="24"/>
          <w:vertAlign w:val="subscript"/>
          <w:lang w:eastAsia="ru-RU"/>
        </w:rPr>
        <w:t xml:space="preserve">ед – </w:t>
      </w:r>
      <w:r w:rsidRPr="007214E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214E3">
        <w:rPr>
          <w:rFonts w:ascii="Times New Roman" w:eastAsia="Times New Roman" w:hAnsi="Times New Roman"/>
          <w:sz w:val="28"/>
          <w:szCs w:val="28"/>
          <w:lang w:eastAsia="ru-RU"/>
        </w:rPr>
        <w:t>Ц</w:t>
      </w:r>
      <w:r w:rsidRPr="007214E3">
        <w:rPr>
          <w:rFonts w:ascii="Times New Roman" w:eastAsia="Times New Roman" w:hAnsi="Times New Roman"/>
          <w:sz w:val="28"/>
          <w:szCs w:val="28"/>
          <w:vertAlign w:val="subscript"/>
          <w:lang w:val="en-US" w:eastAsia="ru-RU"/>
        </w:rPr>
        <w:t>imax</w:t>
      </w:r>
      <w:r w:rsidRPr="007214E3">
        <w:rPr>
          <w:rFonts w:ascii="Times New Roman" w:eastAsia="Times New Roman" w:hAnsi="Times New Roman"/>
          <w:sz w:val="28"/>
          <w:szCs w:val="28"/>
          <w:vertAlign w:val="subscript"/>
          <w:lang w:eastAsia="ru-RU"/>
        </w:rPr>
        <w:t xml:space="preserve">  –  </w:t>
      </w:r>
      <w:r w:rsidRPr="007214E3">
        <w:rPr>
          <w:rFonts w:ascii="Times New Roman" w:eastAsia="Times New Roman" w:hAnsi="Times New Roman"/>
          <w:sz w:val="24"/>
          <w:szCs w:val="24"/>
          <w:lang w:eastAsia="ru-RU"/>
        </w:rPr>
        <w:t xml:space="preserve">предложение Участника </w:t>
      </w:r>
      <w:r w:rsidRPr="007214E3">
        <w:rPr>
          <w:rFonts w:ascii="Times New Roman" w:eastAsia="Times New Roman" w:hAnsi="Times New Roman"/>
          <w:sz w:val="24"/>
          <w:szCs w:val="24"/>
          <w:lang w:val="en-US" w:eastAsia="ru-RU"/>
        </w:rPr>
        <w:t>i</w:t>
      </w:r>
      <w:r w:rsidRPr="007214E3">
        <w:rPr>
          <w:rFonts w:ascii="Times New Roman" w:eastAsia="Times New Roman" w:hAnsi="Times New Roman"/>
          <w:sz w:val="24"/>
          <w:szCs w:val="24"/>
          <w:lang w:eastAsia="ru-RU"/>
        </w:rPr>
        <w:t xml:space="preserve"> о цене договора</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214E3">
        <w:rPr>
          <w:rFonts w:ascii="Times New Roman" w:eastAsia="Times New Roman" w:hAnsi="Times New Roman"/>
          <w:sz w:val="28"/>
          <w:szCs w:val="28"/>
          <w:lang w:eastAsia="ru-RU"/>
        </w:rPr>
        <w:t>Ц</w:t>
      </w:r>
      <w:r w:rsidRPr="007214E3">
        <w:rPr>
          <w:rFonts w:ascii="Times New Roman" w:eastAsia="Times New Roman" w:hAnsi="Times New Roman"/>
          <w:sz w:val="28"/>
          <w:szCs w:val="28"/>
          <w:vertAlign w:val="subscript"/>
          <w:lang w:val="en-US" w:eastAsia="ru-RU"/>
        </w:rPr>
        <w:t>max</w:t>
      </w:r>
      <w:r w:rsidRPr="007214E3">
        <w:rPr>
          <w:rFonts w:ascii="Times New Roman" w:eastAsia="Times New Roman" w:hAnsi="Times New Roman"/>
          <w:sz w:val="28"/>
          <w:szCs w:val="28"/>
          <w:vertAlign w:val="subscript"/>
          <w:lang w:eastAsia="ru-RU"/>
        </w:rPr>
        <w:t xml:space="preserve">  –  </w:t>
      </w:r>
      <w:r w:rsidRPr="007214E3">
        <w:rPr>
          <w:rFonts w:ascii="Times New Roman" w:eastAsia="Times New Roman" w:hAnsi="Times New Roman"/>
          <w:sz w:val="24"/>
          <w:szCs w:val="24"/>
          <w:lang w:eastAsia="ru-RU"/>
        </w:rPr>
        <w:t>начальная (максимальная) цена договора</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7214E3">
        <w:rPr>
          <w:rFonts w:ascii="Times New Roman" w:eastAsia="Times New Roman" w:hAnsi="Times New Roman"/>
          <w:sz w:val="24"/>
          <w:szCs w:val="24"/>
          <w:vertAlign w:val="subscript"/>
          <w:lang w:val="en-US" w:eastAsia="ru-RU"/>
        </w:rPr>
        <w:t>ir</w:t>
      </w:r>
      <w:r w:rsidRPr="007214E3">
        <w:rPr>
          <w:rFonts w:ascii="Times New Roman" w:eastAsia="Times New Roman" w:hAnsi="Times New Roman"/>
          <w:sz w:val="24"/>
          <w:szCs w:val="24"/>
          <w:lang w:eastAsia="ru-RU"/>
        </w:rPr>
        <w:t xml:space="preserve"> и Ц </w:t>
      </w:r>
      <w:r w:rsidRPr="007214E3">
        <w:rPr>
          <w:rFonts w:ascii="Times New Roman" w:eastAsia="Times New Roman" w:hAnsi="Times New Roman"/>
          <w:sz w:val="24"/>
          <w:szCs w:val="24"/>
          <w:vertAlign w:val="subscript"/>
          <w:lang w:val="en-US" w:eastAsia="ru-RU"/>
        </w:rPr>
        <w:t>if</w:t>
      </w:r>
      <w:r w:rsidRPr="007214E3">
        <w:rPr>
          <w:rFonts w:ascii="Times New Roman" w:eastAsia="Times New Roman" w:hAnsi="Times New Roman"/>
          <w:sz w:val="24"/>
          <w:szCs w:val="24"/>
          <w:vertAlign w:val="subscript"/>
          <w:lang w:eastAsia="ru-RU"/>
        </w:rPr>
        <w:t xml:space="preserve"> , </w:t>
      </w:r>
      <w:r w:rsidRPr="007214E3">
        <w:rPr>
          <w:rFonts w:ascii="Times New Roman" w:eastAsia="Times New Roman" w:hAnsi="Times New Roman"/>
          <w:sz w:val="24"/>
          <w:szCs w:val="24"/>
          <w:lang w:eastAsia="ru-RU"/>
        </w:rPr>
        <w:t>где</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ir</w:t>
      </w:r>
      <w:r w:rsidRPr="007214E3">
        <w:rPr>
          <w:rFonts w:ascii="Times New Roman" w:eastAsia="Times New Roman" w:hAnsi="Times New Roman"/>
          <w:sz w:val="24"/>
          <w:szCs w:val="24"/>
          <w:vertAlign w:val="subscript"/>
          <w:lang w:eastAsia="ru-RU"/>
        </w:rPr>
        <w:t xml:space="preserve">  –  </w:t>
      </w:r>
      <w:r w:rsidRPr="007214E3">
        <w:rPr>
          <w:rFonts w:ascii="Times New Roman" w:eastAsia="Times New Roman" w:hAnsi="Times New Roman"/>
          <w:sz w:val="24"/>
          <w:szCs w:val="24"/>
          <w:lang w:eastAsia="ru-RU"/>
        </w:rPr>
        <w:t>цена российских товаров, предлагаемых к поставке</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if</w:t>
      </w:r>
      <w:r w:rsidRPr="007214E3">
        <w:rPr>
          <w:rFonts w:ascii="Times New Roman" w:eastAsia="Times New Roman" w:hAnsi="Times New Roman"/>
          <w:sz w:val="24"/>
          <w:szCs w:val="24"/>
          <w:vertAlign w:val="subscript"/>
          <w:lang w:eastAsia="ru-RU"/>
        </w:rPr>
        <w:t xml:space="preserve">  –  </w:t>
      </w:r>
      <w:r w:rsidRPr="007214E3">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ir</w:t>
      </w:r>
      <w:r w:rsidRPr="007214E3">
        <w:rPr>
          <w:rFonts w:ascii="Times New Roman" w:eastAsia="Times New Roman" w:hAnsi="Times New Roman"/>
          <w:sz w:val="24"/>
          <w:szCs w:val="24"/>
          <w:lang w:eastAsia="ru-RU"/>
        </w:rPr>
        <w:t>=</w:t>
      </w:r>
      <w:r w:rsidRPr="007214E3">
        <w:rPr>
          <w:rFonts w:ascii="Times New Roman" w:eastAsia="Times New Roman" w:hAnsi="Times New Roman"/>
          <w:sz w:val="28"/>
          <w:szCs w:val="28"/>
          <w:lang w:eastAsia="ru-RU"/>
        </w:rPr>
        <w:t>Ц</w:t>
      </w:r>
      <w:r w:rsidRPr="007214E3">
        <w:rPr>
          <w:rFonts w:ascii="Times New Roman" w:eastAsia="Times New Roman" w:hAnsi="Times New Roman"/>
          <w:sz w:val="28"/>
          <w:szCs w:val="28"/>
          <w:vertAlign w:val="subscript"/>
          <w:lang w:val="en-US" w:eastAsia="ru-RU"/>
        </w:rPr>
        <w:t>i</w:t>
      </w:r>
      <w:r w:rsidRPr="007214E3">
        <w:rPr>
          <w:rFonts w:ascii="Times New Roman" w:eastAsia="Times New Roman" w:hAnsi="Times New Roman"/>
          <w:sz w:val="28"/>
          <w:szCs w:val="28"/>
          <w:vertAlign w:val="subscript"/>
          <w:lang w:eastAsia="ru-RU"/>
        </w:rPr>
        <w:t xml:space="preserve">ед * </w:t>
      </w:r>
      <w:r w:rsidRPr="007214E3">
        <w:rPr>
          <w:rFonts w:ascii="Times New Roman" w:eastAsia="Times New Roman" w:hAnsi="Times New Roman"/>
          <w:sz w:val="28"/>
          <w:szCs w:val="28"/>
          <w:lang w:val="en-US" w:eastAsia="ru-RU"/>
        </w:rPr>
        <w:t>V</w:t>
      </w:r>
      <w:r w:rsidRPr="007214E3">
        <w:rPr>
          <w:rFonts w:ascii="Times New Roman" w:eastAsia="Times New Roman" w:hAnsi="Times New Roman"/>
          <w:sz w:val="24"/>
          <w:szCs w:val="24"/>
          <w:vertAlign w:val="subscript"/>
          <w:lang w:val="en-US" w:eastAsia="ru-RU"/>
        </w:rPr>
        <w:t>ir</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8"/>
          <w:szCs w:val="28"/>
          <w:lang w:val="en-US" w:eastAsia="ru-RU"/>
        </w:rPr>
        <w:t>V</w:t>
      </w:r>
      <w:r w:rsidRPr="007214E3">
        <w:rPr>
          <w:rFonts w:ascii="Times New Roman" w:eastAsia="Times New Roman" w:hAnsi="Times New Roman"/>
          <w:sz w:val="24"/>
          <w:szCs w:val="24"/>
          <w:vertAlign w:val="subscript"/>
          <w:lang w:val="en-US" w:eastAsia="ru-RU"/>
        </w:rPr>
        <w:t>ir</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214E3">
        <w:rPr>
          <w:rFonts w:ascii="Times New Roman" w:eastAsia="Times New Roman" w:hAnsi="Times New Roman"/>
          <w:sz w:val="24"/>
          <w:szCs w:val="24"/>
          <w:lang w:val="en-US" w:eastAsia="ru-RU"/>
        </w:rPr>
        <w:t>i</w:t>
      </w:r>
      <w:r w:rsidRPr="007214E3">
        <w:rPr>
          <w:rFonts w:ascii="Times New Roman" w:eastAsia="Times New Roman" w:hAnsi="Times New Roman"/>
          <w:sz w:val="24"/>
          <w:szCs w:val="24"/>
          <w:lang w:eastAsia="ru-RU"/>
        </w:rPr>
        <w:t>.</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if</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w:t>
      </w:r>
      <w:r w:rsidRPr="007214E3">
        <w:rPr>
          <w:rFonts w:ascii="Times New Roman" w:eastAsia="Times New Roman" w:hAnsi="Times New Roman"/>
          <w:sz w:val="28"/>
          <w:szCs w:val="28"/>
          <w:lang w:eastAsia="ru-RU"/>
        </w:rPr>
        <w:t>Ц</w:t>
      </w:r>
      <w:r w:rsidRPr="007214E3">
        <w:rPr>
          <w:rFonts w:ascii="Times New Roman" w:eastAsia="Times New Roman" w:hAnsi="Times New Roman"/>
          <w:sz w:val="28"/>
          <w:szCs w:val="28"/>
          <w:vertAlign w:val="subscript"/>
          <w:lang w:val="en-US" w:eastAsia="ru-RU"/>
        </w:rPr>
        <w:t>i</w:t>
      </w:r>
      <w:r w:rsidRPr="007214E3">
        <w:rPr>
          <w:rFonts w:ascii="Times New Roman" w:eastAsia="Times New Roman" w:hAnsi="Times New Roman"/>
          <w:sz w:val="28"/>
          <w:szCs w:val="28"/>
          <w:vertAlign w:val="subscript"/>
          <w:lang w:eastAsia="ru-RU"/>
        </w:rPr>
        <w:t xml:space="preserve">ед * </w:t>
      </w:r>
      <w:r w:rsidRPr="007214E3">
        <w:rPr>
          <w:rFonts w:ascii="Times New Roman" w:eastAsia="Times New Roman" w:hAnsi="Times New Roman"/>
          <w:sz w:val="28"/>
          <w:szCs w:val="28"/>
          <w:lang w:val="en-US" w:eastAsia="ru-RU"/>
        </w:rPr>
        <w:t>V</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vertAlign w:val="subscript"/>
          <w:lang w:val="en-US" w:eastAsia="ru-RU"/>
        </w:rPr>
        <w:t>if</w:t>
      </w:r>
      <w:r w:rsidRPr="007214E3">
        <w:rPr>
          <w:rFonts w:ascii="Times New Roman" w:eastAsia="Times New Roman" w:hAnsi="Times New Roman"/>
          <w:sz w:val="24"/>
          <w:szCs w:val="24"/>
          <w:vertAlign w:val="subscript"/>
          <w:lang w:eastAsia="ru-RU"/>
        </w:rPr>
        <w:t xml:space="preserve">  </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8"/>
          <w:szCs w:val="28"/>
          <w:lang w:val="en-US" w:eastAsia="ru-RU"/>
        </w:rPr>
        <w:t>V</w:t>
      </w:r>
      <w:r w:rsidRPr="007214E3">
        <w:rPr>
          <w:rFonts w:ascii="Times New Roman" w:eastAsia="Times New Roman" w:hAnsi="Times New Roman"/>
          <w:sz w:val="24"/>
          <w:szCs w:val="24"/>
          <w:vertAlign w:val="subscript"/>
          <w:lang w:val="en-US" w:eastAsia="ru-RU"/>
        </w:rPr>
        <w:t>if</w:t>
      </w:r>
      <w:r w:rsidRPr="007214E3">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214E3">
        <w:rPr>
          <w:rFonts w:ascii="Times New Roman" w:eastAsia="Times New Roman" w:hAnsi="Times New Roman"/>
          <w:sz w:val="24"/>
          <w:szCs w:val="24"/>
          <w:lang w:val="en-US" w:eastAsia="ru-RU"/>
        </w:rPr>
        <w:t>i</w:t>
      </w:r>
      <w:r w:rsidRPr="007214E3">
        <w:rPr>
          <w:rFonts w:ascii="Times New Roman" w:eastAsia="Times New Roman" w:hAnsi="Times New Roman"/>
          <w:sz w:val="24"/>
          <w:szCs w:val="24"/>
          <w:lang w:eastAsia="ru-RU"/>
        </w:rPr>
        <w:t>.</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4.9.3.1.3.</w:t>
      </w:r>
      <w:r w:rsidRPr="007214E3">
        <w:rPr>
          <w:rFonts w:ascii="Times New Roman" w:eastAsia="Times New Roman" w:hAnsi="Times New Roman"/>
          <w:sz w:val="24"/>
          <w:szCs w:val="24"/>
          <w:lang w:eastAsia="ru-RU"/>
        </w:rPr>
        <w:t xml:space="preserve"> Приоритет не предоставляется в случаях, если:</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а)</w:t>
      </w:r>
      <w:r w:rsidRPr="007214E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б)</w:t>
      </w:r>
      <w:r w:rsidRPr="007214E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в)</w:t>
      </w:r>
      <w:r w:rsidRPr="007214E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г)</w:t>
      </w:r>
      <w:r w:rsidRPr="007214E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8330E8">
        <w:rPr>
          <w:rFonts w:ascii="Times New Roman" w:eastAsia="Times New Roman" w:hAnsi="Times New Roman"/>
          <w:sz w:val="24"/>
          <w:szCs w:val="24"/>
          <w:lang w:eastAsia="ru-RU"/>
        </w:rPr>
        <w:t xml:space="preserve"> </w:t>
      </w:r>
      <w:r w:rsidRPr="007214E3">
        <w:rPr>
          <w:rFonts w:ascii="Times New Roman" w:eastAsia="Times New Roman" w:hAnsi="Times New Roman"/>
          <w:sz w:val="24"/>
          <w:szCs w:val="24"/>
          <w:lang w:eastAsia="ru-RU"/>
        </w:rPr>
        <w:t>Ц</w:t>
      </w:r>
      <w:r w:rsidRPr="007214E3">
        <w:rPr>
          <w:rFonts w:ascii="Times New Roman" w:eastAsia="Times New Roman" w:hAnsi="Times New Roman"/>
          <w:sz w:val="24"/>
          <w:szCs w:val="24"/>
          <w:vertAlign w:val="subscript"/>
          <w:lang w:val="en-US" w:eastAsia="ru-RU"/>
        </w:rPr>
        <w:t>ir</w:t>
      </w:r>
      <w:r w:rsidRPr="007214E3">
        <w:rPr>
          <w:rFonts w:ascii="Times New Roman" w:eastAsia="Times New Roman" w:hAnsi="Times New Roman"/>
          <w:sz w:val="24"/>
          <w:szCs w:val="24"/>
          <w:vertAlign w:val="subscript"/>
          <w:lang w:eastAsia="ru-RU"/>
        </w:rPr>
        <w:t>&lt;</w:t>
      </w:r>
      <w:r w:rsidRPr="007214E3">
        <w:rPr>
          <w:rFonts w:ascii="Times New Roman" w:eastAsia="Times New Roman" w:hAnsi="Times New Roman"/>
          <w:sz w:val="24"/>
          <w:szCs w:val="24"/>
          <w:lang w:eastAsia="ru-RU"/>
        </w:rPr>
        <w:t xml:space="preserve">Ц </w:t>
      </w:r>
      <w:r w:rsidRPr="007214E3">
        <w:rPr>
          <w:rFonts w:ascii="Times New Roman" w:eastAsia="Times New Roman" w:hAnsi="Times New Roman"/>
          <w:sz w:val="24"/>
          <w:szCs w:val="24"/>
          <w:vertAlign w:val="subscript"/>
          <w:lang w:val="en-US" w:eastAsia="ru-RU"/>
        </w:rPr>
        <w:t>if</w:t>
      </w:r>
      <w:r w:rsidR="008330E8">
        <w:rPr>
          <w:rFonts w:ascii="Times New Roman" w:eastAsia="Times New Roman" w:hAnsi="Times New Roman"/>
          <w:sz w:val="24"/>
          <w:szCs w:val="24"/>
          <w:vertAlign w:val="subscript"/>
          <w:lang w:eastAsia="ru-RU"/>
        </w:rPr>
        <w:t xml:space="preserve"> </w:t>
      </w:r>
      <w:r w:rsidRPr="007214E3">
        <w:rPr>
          <w:rFonts w:ascii="Times New Roman" w:eastAsia="Times New Roman" w:hAnsi="Times New Roman"/>
          <w:sz w:val="24"/>
          <w:szCs w:val="24"/>
          <w:lang w:eastAsia="ru-RU"/>
        </w:rPr>
        <w:t>(п.п. 4.9.3.1.2).</w:t>
      </w:r>
    </w:p>
    <w:p w:rsidR="007B4BBE" w:rsidRPr="007214E3"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 xml:space="preserve">4.9.3.2. </w:t>
      </w:r>
      <w:r w:rsidRPr="007214E3">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477AD7">
        <w:rPr>
          <w:rFonts w:ascii="Times New Roman" w:eastAsia="Times New Roman" w:hAnsi="Times New Roman"/>
          <w:sz w:val="24"/>
          <w:szCs w:val="24"/>
          <w:lang w:eastAsia="ru-RU"/>
        </w:rPr>
        <w:t>,</w:t>
      </w:r>
      <w:r w:rsidRPr="007214E3">
        <w:rPr>
          <w:rFonts w:ascii="Times New Roman" w:eastAsia="Times New Roman" w:hAnsi="Times New Roman"/>
          <w:sz w:val="24"/>
          <w:szCs w:val="24"/>
          <w:lang w:eastAsia="ru-RU"/>
        </w:rPr>
        <w:t xml:space="preserve"> изложенных в п.п.4.9.3.1:</w:t>
      </w:r>
    </w:p>
    <w:p w:rsidR="001C719A" w:rsidRPr="007214E3" w:rsidRDefault="001C719A"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5954"/>
        <w:gridCol w:w="992"/>
        <w:gridCol w:w="1418"/>
      </w:tblGrid>
      <w:tr w:rsidR="001C719A" w:rsidRPr="007214E3" w:rsidTr="000A18D3">
        <w:trPr>
          <w:trHeight w:val="69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885"/>
              </w:tabs>
              <w:spacing w:line="240" w:lineRule="auto"/>
              <w:jc w:val="center"/>
              <w:rPr>
                <w:rFonts w:ascii="Times New Roman" w:eastAsia="Times New Roman" w:hAnsi="Times New Roman"/>
                <w:b/>
                <w:snapToGrid w:val="0"/>
                <w:sz w:val="24"/>
                <w:szCs w:val="24"/>
              </w:rPr>
            </w:pPr>
            <w:r w:rsidRPr="007214E3">
              <w:rPr>
                <w:rFonts w:ascii="Times New Roman" w:hAnsi="Times New Roman"/>
                <w:b/>
                <w:snapToGrid w:val="0"/>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600"/>
              </w:tabs>
              <w:spacing w:line="240" w:lineRule="auto"/>
              <w:ind w:firstLine="40"/>
              <w:jc w:val="center"/>
              <w:rPr>
                <w:rFonts w:ascii="Times New Roman" w:eastAsia="Times New Roman" w:hAnsi="Times New Roman"/>
                <w:b/>
                <w:snapToGrid w:val="0"/>
                <w:sz w:val="24"/>
                <w:szCs w:val="24"/>
              </w:rPr>
            </w:pPr>
            <w:r w:rsidRPr="007214E3">
              <w:rPr>
                <w:rFonts w:ascii="Times New Roman" w:hAnsi="Times New Roman"/>
                <w:b/>
                <w:bCs/>
                <w:snapToGrid w:val="0"/>
                <w:sz w:val="24"/>
                <w:szCs w:val="24"/>
              </w:rPr>
              <w:t>Критерий</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600"/>
              </w:tabs>
              <w:spacing w:line="240" w:lineRule="auto"/>
              <w:ind w:firstLine="40"/>
              <w:jc w:val="center"/>
              <w:rPr>
                <w:rFonts w:ascii="Times New Roman" w:eastAsia="Times New Roman" w:hAnsi="Times New Roman"/>
                <w:b/>
                <w:snapToGrid w:val="0"/>
                <w:sz w:val="24"/>
                <w:szCs w:val="24"/>
              </w:rPr>
            </w:pPr>
            <w:r w:rsidRPr="007214E3">
              <w:rPr>
                <w:rFonts w:ascii="Times New Roman" w:hAnsi="Times New Roman"/>
                <w:b/>
                <w:bCs/>
                <w:snapToGrid w:val="0"/>
                <w:sz w:val="24"/>
                <w:szCs w:val="24"/>
              </w:rPr>
              <w:t>Порядок оценки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34"/>
                <w:tab w:val="left" w:pos="62"/>
              </w:tabs>
              <w:spacing w:line="240" w:lineRule="auto"/>
              <w:ind w:right="33" w:firstLine="40"/>
              <w:jc w:val="center"/>
              <w:rPr>
                <w:rFonts w:ascii="Times New Roman" w:eastAsia="Times New Roman" w:hAnsi="Times New Roman"/>
                <w:b/>
                <w:bCs/>
                <w:snapToGrid w:val="0"/>
                <w:sz w:val="24"/>
                <w:szCs w:val="24"/>
              </w:rPr>
            </w:pPr>
            <w:r w:rsidRPr="007214E3">
              <w:rPr>
                <w:rFonts w:ascii="Times New Roman" w:hAnsi="Times New Roman"/>
                <w:b/>
                <w:bCs/>
                <w:snapToGrid w:val="0"/>
                <w:sz w:val="24"/>
                <w:szCs w:val="24"/>
              </w:rPr>
              <w:t>Значимость критериев</w:t>
            </w:r>
          </w:p>
          <w:p w:rsidR="001C719A" w:rsidRPr="007214E3" w:rsidRDefault="001C719A">
            <w:pPr>
              <w:tabs>
                <w:tab w:val="left" w:pos="34"/>
                <w:tab w:val="left" w:pos="62"/>
              </w:tabs>
              <w:spacing w:line="240" w:lineRule="auto"/>
              <w:ind w:right="33" w:firstLine="40"/>
              <w:jc w:val="center"/>
              <w:rPr>
                <w:rFonts w:ascii="Times New Roman" w:eastAsia="Times New Roman" w:hAnsi="Times New Roman"/>
                <w:b/>
                <w:bCs/>
                <w:snapToGrid w:val="0"/>
                <w:sz w:val="24"/>
                <w:szCs w:val="24"/>
              </w:rPr>
            </w:pPr>
            <w:r w:rsidRPr="007214E3">
              <w:rPr>
                <w:rFonts w:ascii="Times New Roman" w:hAnsi="Times New Roman"/>
                <w:b/>
                <w:bCs/>
                <w:snapToGrid w:val="0"/>
                <w:sz w:val="24"/>
                <w:szCs w:val="24"/>
              </w:rPr>
              <w:t xml:space="preserve">оценки заявок </w:t>
            </w:r>
          </w:p>
        </w:tc>
      </w:tr>
      <w:tr w:rsidR="003C45F0" w:rsidRPr="007214E3" w:rsidTr="000A18D3">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spacing w:line="240" w:lineRule="auto"/>
              <w:rPr>
                <w:rFonts w:ascii="Times New Roman" w:eastAsia="Times New Roman" w:hAnsi="Times New Roman"/>
                <w:b/>
                <w:snapToGrid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spacing w:line="240" w:lineRule="auto"/>
              <w:rPr>
                <w:rFonts w:ascii="Times New Roman" w:eastAsia="Times New Roman" w:hAnsi="Times New Roman"/>
                <w:b/>
                <w:snapToGrid w:val="0"/>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spacing w:line="240" w:lineRule="auto"/>
              <w:rPr>
                <w:rFonts w:ascii="Times New Roman" w:eastAsia="Times New Roman" w:hAnsi="Times New Roman"/>
                <w:b/>
                <w:snapToGrid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34"/>
                <w:tab w:val="left" w:pos="62"/>
              </w:tabs>
              <w:spacing w:line="240" w:lineRule="auto"/>
              <w:ind w:right="33" w:firstLine="40"/>
              <w:jc w:val="center"/>
              <w:rPr>
                <w:rFonts w:ascii="Times New Roman" w:eastAsia="Times New Roman" w:hAnsi="Times New Roman"/>
                <w:b/>
                <w:bCs/>
                <w:snapToGrid w:val="0"/>
                <w:sz w:val="24"/>
                <w:szCs w:val="24"/>
                <w:lang w:val="en-US"/>
              </w:rPr>
            </w:pPr>
            <w:r w:rsidRPr="007214E3">
              <w:rPr>
                <w:rFonts w:ascii="Times New Roman" w:hAnsi="Times New Roman"/>
                <w:b/>
                <w:bCs/>
                <w:snapToGrid w:val="0"/>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719A" w:rsidRPr="007214E3" w:rsidRDefault="001C719A">
            <w:pPr>
              <w:tabs>
                <w:tab w:val="left" w:pos="34"/>
                <w:tab w:val="left" w:pos="62"/>
              </w:tabs>
              <w:spacing w:line="240" w:lineRule="auto"/>
              <w:ind w:right="33" w:firstLine="40"/>
              <w:jc w:val="center"/>
              <w:rPr>
                <w:rFonts w:ascii="Times New Roman" w:eastAsia="Times New Roman" w:hAnsi="Times New Roman"/>
                <w:b/>
                <w:bCs/>
                <w:snapToGrid w:val="0"/>
                <w:sz w:val="24"/>
                <w:szCs w:val="24"/>
              </w:rPr>
            </w:pPr>
            <w:r w:rsidRPr="007214E3">
              <w:rPr>
                <w:rFonts w:ascii="Times New Roman" w:hAnsi="Times New Roman"/>
                <w:b/>
                <w:bCs/>
                <w:snapToGrid w:val="0"/>
                <w:sz w:val="24"/>
                <w:szCs w:val="24"/>
              </w:rPr>
              <w:t>коэффициент</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79"/>
        </w:trPr>
        <w:tc>
          <w:tcPr>
            <w:tcW w:w="10774" w:type="dxa"/>
            <w:gridSpan w:val="5"/>
            <w:tcBorders>
              <w:top w:val="single" w:sz="6" w:space="0" w:color="auto"/>
              <w:left w:val="single" w:sz="6" w:space="0" w:color="auto"/>
              <w:bottom w:val="single" w:sz="6" w:space="0" w:color="auto"/>
              <w:right w:val="single" w:sz="6" w:space="0" w:color="auto"/>
            </w:tcBorders>
          </w:tcPr>
          <w:p w:rsidR="00D857A6" w:rsidRPr="007214E3" w:rsidRDefault="006C5685" w:rsidP="00FE7A48">
            <w:pPr>
              <w:spacing w:after="0" w:line="360" w:lineRule="auto"/>
              <w:ind w:firstLine="567"/>
              <w:jc w:val="both"/>
              <w:rPr>
                <w:rFonts w:ascii="Times New Roman" w:hAnsi="Times New Roman"/>
                <w:sz w:val="24"/>
                <w:szCs w:val="24"/>
                <w:lang w:eastAsia="ru-RU"/>
              </w:rPr>
            </w:pPr>
            <w:r w:rsidRPr="007214E3">
              <w:rPr>
                <w:rFonts w:ascii="Times New Roman" w:hAnsi="Times New Roman"/>
                <w:sz w:val="24"/>
                <w:szCs w:val="24"/>
                <w:lang w:eastAsia="ru-RU"/>
              </w:rPr>
              <w:t>1.</w:t>
            </w:r>
            <w:r w:rsidR="00D857A6" w:rsidRPr="007214E3">
              <w:rPr>
                <w:rFonts w:ascii="Times New Roman" w:hAnsi="Times New Roman"/>
                <w:sz w:val="24"/>
                <w:szCs w:val="24"/>
                <w:lang w:eastAsia="ru-RU"/>
              </w:rPr>
              <w:t>Ценовые критерии:</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891"/>
        </w:trPr>
        <w:tc>
          <w:tcPr>
            <w:tcW w:w="709" w:type="dxa"/>
            <w:vMerge w:val="restart"/>
            <w:tcBorders>
              <w:top w:val="single" w:sz="6" w:space="0" w:color="auto"/>
              <w:left w:val="single" w:sz="6" w:space="0" w:color="auto"/>
              <w:right w:val="single" w:sz="6" w:space="0" w:color="auto"/>
            </w:tcBorders>
          </w:tcPr>
          <w:p w:rsidR="00D857A6" w:rsidRPr="007214E3" w:rsidRDefault="00D857A6" w:rsidP="00FE7A48">
            <w:pPr>
              <w:spacing w:after="0" w:line="360" w:lineRule="auto"/>
              <w:jc w:val="center"/>
              <w:rPr>
                <w:rFonts w:ascii="Times New Roman" w:hAnsi="Times New Roman"/>
                <w:sz w:val="24"/>
                <w:szCs w:val="24"/>
                <w:lang w:eastAsia="ru-RU"/>
              </w:rPr>
            </w:pPr>
            <w:r w:rsidRPr="007214E3">
              <w:rPr>
                <w:rFonts w:ascii="Times New Roman" w:hAnsi="Times New Roman"/>
                <w:sz w:val="24"/>
                <w:szCs w:val="24"/>
                <w:lang w:eastAsia="ru-RU"/>
              </w:rPr>
              <w:t>1.</w:t>
            </w:r>
            <w:r w:rsidR="006C5685" w:rsidRPr="007214E3">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7214E3" w:rsidRDefault="00D857A6" w:rsidP="00FE7A48">
            <w:pPr>
              <w:spacing w:after="0" w:line="360" w:lineRule="auto"/>
              <w:jc w:val="center"/>
              <w:rPr>
                <w:rFonts w:ascii="Times New Roman" w:hAnsi="Times New Roman"/>
                <w:sz w:val="24"/>
                <w:szCs w:val="24"/>
                <w:lang w:eastAsia="ru-RU"/>
              </w:rPr>
            </w:pPr>
            <w:r w:rsidRPr="007214E3">
              <w:rPr>
                <w:rFonts w:ascii="Times New Roman" w:hAnsi="Times New Roman"/>
                <w:sz w:val="24"/>
                <w:szCs w:val="24"/>
                <w:lang w:eastAsia="ru-RU"/>
              </w:rPr>
              <w:t>Цена договора</w:t>
            </w:r>
          </w:p>
        </w:tc>
        <w:tc>
          <w:tcPr>
            <w:tcW w:w="5954" w:type="dxa"/>
            <w:vMerge w:val="restart"/>
            <w:tcBorders>
              <w:top w:val="single" w:sz="6" w:space="0" w:color="auto"/>
              <w:left w:val="single" w:sz="6" w:space="0" w:color="auto"/>
              <w:right w:val="single" w:sz="6" w:space="0" w:color="auto"/>
            </w:tcBorders>
          </w:tcPr>
          <w:p w:rsidR="00340E83" w:rsidRPr="007214E3" w:rsidRDefault="00340E83" w:rsidP="00F06E0C">
            <w:pPr>
              <w:spacing w:after="0" w:line="240" w:lineRule="auto"/>
              <w:jc w:val="both"/>
              <w:rPr>
                <w:rFonts w:ascii="Times New Roman" w:eastAsia="Times New Roman" w:hAnsi="Times New Roman"/>
                <w:bCs/>
                <w:snapToGrid w:val="0"/>
                <w:sz w:val="24"/>
                <w:szCs w:val="24"/>
                <w:lang w:eastAsia="ru-RU"/>
              </w:rPr>
            </w:pPr>
            <w:r w:rsidRPr="007214E3">
              <w:rPr>
                <w:rFonts w:ascii="Times New Roman" w:eastAsia="Times New Roman" w:hAnsi="Times New Roman"/>
                <w:sz w:val="24"/>
                <w:szCs w:val="24"/>
                <w:lang w:eastAsia="ru-RU"/>
              </w:rPr>
              <w:t>Оценка по критерию производится по данным</w:t>
            </w:r>
            <w:r w:rsidRPr="007214E3">
              <w:rPr>
                <w:rFonts w:ascii="Times New Roman" w:eastAsia="Times New Roman" w:hAnsi="Times New Roman"/>
                <w:bCs/>
                <w:snapToGrid w:val="0"/>
                <w:sz w:val="24"/>
                <w:szCs w:val="24"/>
                <w:lang w:eastAsia="ru-RU"/>
              </w:rPr>
              <w:t>, указанным в Заявке Участника (форме 5.1 Документации)</w:t>
            </w:r>
          </w:p>
          <w:p w:rsidR="00340E83" w:rsidRPr="007214E3" w:rsidRDefault="00340E83" w:rsidP="00F06E0C">
            <w:pPr>
              <w:spacing w:after="0" w:line="240" w:lineRule="auto"/>
              <w:jc w:val="both"/>
              <w:rPr>
                <w:rFonts w:ascii="Times New Roman" w:eastAsia="Times New Roman" w:hAnsi="Times New Roman"/>
                <w:bCs/>
                <w:snapToGrid w:val="0"/>
                <w:sz w:val="24"/>
                <w:szCs w:val="24"/>
                <w:lang w:eastAsia="ru-RU"/>
              </w:rPr>
            </w:pPr>
            <w:r w:rsidRPr="007214E3">
              <w:rPr>
                <w:rFonts w:ascii="Times New Roman" w:eastAsia="Times New Roman" w:hAnsi="Times New Roman"/>
                <w:bCs/>
                <w:snapToGrid w:val="0"/>
                <w:sz w:val="24"/>
                <w:szCs w:val="24"/>
                <w:lang w:eastAsia="ru-RU"/>
              </w:rPr>
              <w:t xml:space="preserve">Оценка определяется по формуле: </w:t>
            </w:r>
          </w:p>
          <w:p w:rsidR="00340E83" w:rsidRPr="007214E3"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214E3">
              <w:rPr>
                <w:rFonts w:ascii="Times New Roman" w:eastAsia="Times New Roman" w:hAnsi="Times New Roman"/>
                <w:sz w:val="28"/>
                <w:szCs w:val="28"/>
                <w:lang w:eastAsia="ru-RU"/>
              </w:rPr>
              <w:t>ЦБ</w:t>
            </w:r>
            <w:r w:rsidRPr="007214E3">
              <w:rPr>
                <w:rFonts w:ascii="Times New Roman" w:eastAsia="Times New Roman" w:hAnsi="Times New Roman"/>
                <w:sz w:val="28"/>
                <w:szCs w:val="28"/>
                <w:vertAlign w:val="subscript"/>
                <w:lang w:val="en-US" w:eastAsia="ru-RU"/>
              </w:rPr>
              <w:t>i</w:t>
            </w:r>
            <w:r w:rsidRPr="007214E3">
              <w:rPr>
                <w:rFonts w:ascii="Times New Roman" w:eastAsia="Times New Roman" w:hAnsi="Times New Roman"/>
                <w:sz w:val="28"/>
                <w:szCs w:val="28"/>
                <w:lang w:eastAsia="ru-RU"/>
              </w:rPr>
              <w:t>= Ц</w:t>
            </w:r>
            <w:r w:rsidRPr="007214E3">
              <w:rPr>
                <w:rFonts w:ascii="Times New Roman" w:eastAsia="Times New Roman" w:hAnsi="Times New Roman"/>
                <w:sz w:val="28"/>
                <w:szCs w:val="28"/>
                <w:vertAlign w:val="subscript"/>
                <w:lang w:val="en-US" w:eastAsia="ru-RU"/>
              </w:rPr>
              <w:t>min</w:t>
            </w:r>
            <w:r w:rsidRPr="007214E3">
              <w:rPr>
                <w:rFonts w:ascii="Times New Roman" w:eastAsia="Times New Roman" w:hAnsi="Times New Roman"/>
                <w:sz w:val="28"/>
                <w:szCs w:val="28"/>
                <w:lang w:eastAsia="ru-RU"/>
              </w:rPr>
              <w:t>/ Ц</w:t>
            </w:r>
            <w:r w:rsidRPr="007214E3">
              <w:rPr>
                <w:rFonts w:ascii="Times New Roman" w:eastAsia="Times New Roman" w:hAnsi="Times New Roman"/>
                <w:sz w:val="28"/>
                <w:szCs w:val="28"/>
                <w:vertAlign w:val="subscript"/>
                <w:lang w:val="en-US" w:eastAsia="ru-RU"/>
              </w:rPr>
              <w:t>i</w:t>
            </w:r>
            <w:r w:rsidRPr="007214E3">
              <w:rPr>
                <w:rFonts w:ascii="Times New Roman" w:eastAsia="Times New Roman" w:hAnsi="Times New Roman"/>
                <w:sz w:val="28"/>
                <w:szCs w:val="28"/>
                <w:lang w:eastAsia="ru-RU"/>
              </w:rPr>
              <w:t>х 10</w:t>
            </w:r>
          </w:p>
          <w:p w:rsidR="00340E83" w:rsidRPr="007214E3"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где:</w:t>
            </w:r>
          </w:p>
          <w:p w:rsidR="00340E83" w:rsidRPr="007214E3"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noProof/>
                <w:position w:val="-12"/>
                <w:sz w:val="24"/>
                <w:szCs w:val="24"/>
                <w:lang w:eastAsia="ru-RU"/>
              </w:rPr>
              <w:drawing>
                <wp:inline distT="0" distB="0" distL="0" distR="0" wp14:anchorId="522A5BB5" wp14:editId="3E0D151B">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7214E3">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Pr="007214E3" w:rsidRDefault="006C3771" w:rsidP="00340E83">
            <w:pPr>
              <w:spacing w:after="0" w:line="240" w:lineRule="auto"/>
              <w:jc w:val="both"/>
              <w:rPr>
                <w:rFonts w:ascii="Times New Roman" w:eastAsia="Times New Roman" w:hAnsi="Times New Roman"/>
                <w:sz w:val="24"/>
                <w:szCs w:val="24"/>
                <w:lang w:eastAsia="ru-RU"/>
              </w:rPr>
            </w:pPr>
            <w:r w:rsidRPr="007214E3">
              <w:rPr>
                <w:rFonts w:ascii="Times New Roman" w:eastAsia="Times New Roman" w:hAnsi="Times New Roman"/>
                <w:noProof/>
                <w:position w:val="-12"/>
                <w:sz w:val="24"/>
                <w:szCs w:val="24"/>
                <w:lang w:eastAsia="ru-RU"/>
              </w:rPr>
              <w:drawing>
                <wp:inline distT="0" distB="0" distL="0" distR="0" wp14:anchorId="16EF8B4C" wp14:editId="7EBF97F4">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7214E3">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sidRPr="007214E3">
              <w:rPr>
                <w:rFonts w:ascii="Times New Roman" w:eastAsia="Times New Roman" w:hAnsi="Times New Roman"/>
                <w:sz w:val="24"/>
                <w:szCs w:val="24"/>
                <w:lang w:eastAsia="ru-RU"/>
              </w:rPr>
              <w:t xml:space="preserve">. </w:t>
            </w:r>
          </w:p>
          <w:p w:rsidR="00D857A6" w:rsidRPr="007214E3" w:rsidRDefault="006C3771" w:rsidP="00340E83">
            <w:pPr>
              <w:spacing w:after="0" w:line="240" w:lineRule="auto"/>
              <w:jc w:val="both"/>
              <w:rPr>
                <w:rFonts w:ascii="Times New Roman" w:hAnsi="Times New Roman"/>
                <w:sz w:val="24"/>
                <w:szCs w:val="24"/>
                <w:lang w:eastAsia="ru-RU"/>
              </w:rPr>
            </w:pPr>
            <w:r w:rsidRPr="007214E3">
              <w:rPr>
                <w:rFonts w:ascii="Times New Roman" w:eastAsia="Times New Roman" w:hAnsi="Times New Roman"/>
                <w:i/>
                <w:sz w:val="24"/>
                <w:szCs w:val="24"/>
                <w:lang w:eastAsia="ru-RU"/>
              </w:rPr>
              <w:t>Для целей сравнения ценовые предложения участников будут учитываться без НДС.</w:t>
            </w:r>
          </w:p>
        </w:tc>
        <w:tc>
          <w:tcPr>
            <w:tcW w:w="992" w:type="dxa"/>
            <w:tcBorders>
              <w:top w:val="single" w:sz="6" w:space="0" w:color="auto"/>
              <w:left w:val="single" w:sz="6" w:space="0" w:color="auto"/>
              <w:bottom w:val="single" w:sz="6" w:space="0" w:color="auto"/>
              <w:right w:val="single" w:sz="6" w:space="0" w:color="auto"/>
            </w:tcBorders>
            <w:vAlign w:val="center"/>
          </w:tcPr>
          <w:p w:rsidR="00D857A6" w:rsidRPr="007214E3" w:rsidRDefault="002F0582" w:rsidP="003A44B0">
            <w:pPr>
              <w:spacing w:after="0" w:line="360" w:lineRule="auto"/>
              <w:jc w:val="center"/>
              <w:rPr>
                <w:rFonts w:ascii="Times New Roman" w:hAnsi="Times New Roman"/>
                <w:b/>
                <w:bCs/>
                <w:sz w:val="24"/>
                <w:szCs w:val="24"/>
                <w:lang w:eastAsia="ru-RU"/>
              </w:rPr>
            </w:pPr>
            <w:r w:rsidRPr="007214E3">
              <w:rPr>
                <w:rFonts w:ascii="Times New Roman" w:hAnsi="Times New Roman"/>
                <w:b/>
                <w:bCs/>
                <w:sz w:val="24"/>
                <w:szCs w:val="24"/>
                <w:lang w:eastAsia="ru-RU"/>
              </w:rPr>
              <w:t>6</w:t>
            </w:r>
            <w:r w:rsidR="003A44B0" w:rsidRPr="007214E3">
              <w:rPr>
                <w:rFonts w:ascii="Times New Roman" w:hAnsi="Times New Roman"/>
                <w:b/>
                <w:bCs/>
                <w:sz w:val="24"/>
                <w:szCs w:val="24"/>
                <w:lang w:eastAsia="ru-RU"/>
              </w:rPr>
              <w:t>0</w:t>
            </w:r>
          </w:p>
        </w:tc>
        <w:tc>
          <w:tcPr>
            <w:tcW w:w="1418" w:type="dxa"/>
            <w:tcBorders>
              <w:top w:val="single" w:sz="6" w:space="0" w:color="auto"/>
              <w:left w:val="single" w:sz="6" w:space="0" w:color="auto"/>
              <w:bottom w:val="single" w:sz="6" w:space="0" w:color="auto"/>
              <w:right w:val="single" w:sz="6" w:space="0" w:color="auto"/>
            </w:tcBorders>
            <w:vAlign w:val="center"/>
          </w:tcPr>
          <w:p w:rsidR="00D857A6" w:rsidRPr="007214E3" w:rsidRDefault="00D857A6" w:rsidP="003A44B0">
            <w:pPr>
              <w:spacing w:after="0" w:line="360" w:lineRule="auto"/>
              <w:jc w:val="center"/>
              <w:rPr>
                <w:rFonts w:ascii="Times New Roman" w:hAnsi="Times New Roman"/>
                <w:b/>
                <w:bCs/>
                <w:sz w:val="24"/>
                <w:szCs w:val="24"/>
                <w:lang w:eastAsia="ru-RU"/>
              </w:rPr>
            </w:pPr>
            <w:r w:rsidRPr="007214E3">
              <w:rPr>
                <w:rFonts w:ascii="Times New Roman" w:hAnsi="Times New Roman"/>
                <w:b/>
                <w:bCs/>
                <w:sz w:val="24"/>
                <w:szCs w:val="24"/>
                <w:lang w:eastAsia="ru-RU"/>
              </w:rPr>
              <w:t>0,</w:t>
            </w:r>
            <w:r w:rsidR="002F0582" w:rsidRPr="007214E3">
              <w:rPr>
                <w:rFonts w:ascii="Times New Roman" w:hAnsi="Times New Roman"/>
                <w:b/>
                <w:bCs/>
                <w:sz w:val="24"/>
                <w:szCs w:val="24"/>
                <w:lang w:eastAsia="ru-RU"/>
              </w:rPr>
              <w:t>6</w:t>
            </w:r>
            <w:r w:rsidR="003A44B0" w:rsidRPr="007214E3">
              <w:rPr>
                <w:rFonts w:ascii="Times New Roman" w:hAnsi="Times New Roman"/>
                <w:b/>
                <w:bCs/>
                <w:sz w:val="24"/>
                <w:szCs w:val="24"/>
                <w:lang w:eastAsia="ru-RU"/>
              </w:rPr>
              <w:t>0</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207"/>
        </w:trPr>
        <w:tc>
          <w:tcPr>
            <w:tcW w:w="709" w:type="dxa"/>
            <w:vMerge/>
            <w:tcBorders>
              <w:left w:val="single" w:sz="6" w:space="0" w:color="auto"/>
              <w:bottom w:val="single" w:sz="6" w:space="0" w:color="auto"/>
              <w:right w:val="single" w:sz="6" w:space="0" w:color="auto"/>
            </w:tcBorders>
          </w:tcPr>
          <w:p w:rsidR="00D857A6" w:rsidRPr="007214E3"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7214E3" w:rsidRDefault="00D857A6" w:rsidP="00FE7A48">
            <w:pPr>
              <w:spacing w:after="0" w:line="360" w:lineRule="auto"/>
              <w:jc w:val="center"/>
              <w:rPr>
                <w:rFonts w:ascii="Times New Roman" w:hAnsi="Times New Roman"/>
                <w:sz w:val="24"/>
                <w:szCs w:val="24"/>
                <w:lang w:eastAsia="ru-RU"/>
              </w:rPr>
            </w:pPr>
          </w:p>
        </w:tc>
        <w:tc>
          <w:tcPr>
            <w:tcW w:w="5954" w:type="dxa"/>
            <w:vMerge/>
            <w:tcBorders>
              <w:left w:val="single" w:sz="6" w:space="0" w:color="auto"/>
              <w:bottom w:val="single" w:sz="6" w:space="0" w:color="auto"/>
              <w:right w:val="single" w:sz="6" w:space="0" w:color="auto"/>
            </w:tcBorders>
          </w:tcPr>
          <w:p w:rsidR="00D857A6" w:rsidRPr="007214E3" w:rsidRDefault="00D857A6" w:rsidP="00FE7A48">
            <w:pPr>
              <w:spacing w:line="240" w:lineRule="auto"/>
              <w:ind w:firstLine="176"/>
              <w:jc w:val="both"/>
              <w:rPr>
                <w:rFonts w:ascii="Times New Roman" w:hAnsi="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857A6" w:rsidRPr="007214E3" w:rsidRDefault="00D857A6" w:rsidP="00FE7A48">
            <w:pPr>
              <w:spacing w:after="0" w:line="360" w:lineRule="auto"/>
              <w:jc w:val="center"/>
              <w:rPr>
                <w:rFonts w:ascii="Times New Roman" w:hAnsi="Times New Roman"/>
                <w:bCs/>
                <w:sz w:val="24"/>
                <w:szCs w:val="24"/>
                <w:lang w:eastAsia="ru-RU"/>
              </w:rPr>
            </w:pPr>
            <w:r w:rsidRPr="007214E3">
              <w:rPr>
                <w:rFonts w:ascii="Times New Roman" w:hAnsi="Times New Roman"/>
                <w:bCs/>
                <w:sz w:val="24"/>
                <w:szCs w:val="24"/>
                <w:lang w:eastAsia="ru-RU"/>
              </w:rPr>
              <w:t>от 1 до 10</w:t>
            </w:r>
          </w:p>
          <w:p w:rsidR="00D857A6" w:rsidRPr="007214E3" w:rsidRDefault="00D857A6" w:rsidP="00FE7A48">
            <w:pPr>
              <w:spacing w:after="0" w:line="360" w:lineRule="auto"/>
              <w:jc w:val="center"/>
              <w:rPr>
                <w:rFonts w:ascii="Times New Roman" w:hAnsi="Times New Roman"/>
                <w:b/>
                <w:bCs/>
                <w:sz w:val="24"/>
                <w:szCs w:val="24"/>
                <w:lang w:eastAsia="ru-RU"/>
              </w:rPr>
            </w:pP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74"/>
        </w:trPr>
        <w:tc>
          <w:tcPr>
            <w:tcW w:w="10774" w:type="dxa"/>
            <w:gridSpan w:val="5"/>
            <w:tcBorders>
              <w:top w:val="single" w:sz="6" w:space="0" w:color="auto"/>
              <w:left w:val="single" w:sz="6" w:space="0" w:color="auto"/>
              <w:bottom w:val="single" w:sz="6" w:space="0" w:color="auto"/>
              <w:right w:val="single" w:sz="6" w:space="0" w:color="auto"/>
            </w:tcBorders>
          </w:tcPr>
          <w:p w:rsidR="00D857A6" w:rsidRPr="007214E3" w:rsidRDefault="006C5685" w:rsidP="001230B7">
            <w:pPr>
              <w:spacing w:after="0" w:line="360" w:lineRule="auto"/>
              <w:ind w:firstLine="567"/>
              <w:jc w:val="both"/>
              <w:rPr>
                <w:rFonts w:ascii="Times New Roman" w:hAnsi="Times New Roman"/>
                <w:sz w:val="24"/>
                <w:szCs w:val="24"/>
                <w:lang w:eastAsia="ru-RU"/>
              </w:rPr>
            </w:pPr>
            <w:r w:rsidRPr="007214E3">
              <w:rPr>
                <w:rFonts w:ascii="Times New Roman" w:hAnsi="Times New Roman"/>
                <w:sz w:val="24"/>
                <w:szCs w:val="24"/>
                <w:lang w:eastAsia="ru-RU"/>
              </w:rPr>
              <w:t>2.</w:t>
            </w:r>
            <w:r w:rsidR="00D857A6" w:rsidRPr="007214E3">
              <w:rPr>
                <w:rFonts w:ascii="Times New Roman" w:hAnsi="Times New Roman"/>
                <w:sz w:val="24"/>
                <w:szCs w:val="24"/>
                <w:lang w:eastAsia="ru-RU"/>
              </w:rPr>
              <w:t>Неценов</w:t>
            </w:r>
            <w:r w:rsidR="001230B7" w:rsidRPr="007214E3">
              <w:rPr>
                <w:rFonts w:ascii="Times New Roman" w:hAnsi="Times New Roman"/>
                <w:sz w:val="24"/>
                <w:szCs w:val="24"/>
                <w:lang w:eastAsia="ru-RU"/>
              </w:rPr>
              <w:t>ой</w:t>
            </w:r>
            <w:r w:rsidR="00D857A6" w:rsidRPr="007214E3">
              <w:rPr>
                <w:rFonts w:ascii="Times New Roman" w:hAnsi="Times New Roman"/>
                <w:sz w:val="24"/>
                <w:szCs w:val="24"/>
                <w:lang w:eastAsia="ru-RU"/>
              </w:rPr>
              <w:t xml:space="preserve"> критери</w:t>
            </w:r>
            <w:r w:rsidR="001230B7" w:rsidRPr="007214E3">
              <w:rPr>
                <w:rFonts w:ascii="Times New Roman" w:hAnsi="Times New Roman"/>
                <w:sz w:val="24"/>
                <w:szCs w:val="24"/>
                <w:lang w:eastAsia="ru-RU"/>
              </w:rPr>
              <w:t>й</w:t>
            </w:r>
            <w:r w:rsidR="00D857A6" w:rsidRPr="007214E3">
              <w:rPr>
                <w:rFonts w:ascii="Times New Roman" w:hAnsi="Times New Roman"/>
                <w:sz w:val="24"/>
                <w:szCs w:val="24"/>
                <w:lang w:eastAsia="ru-RU"/>
              </w:rPr>
              <w:t>:</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605"/>
        </w:trPr>
        <w:tc>
          <w:tcPr>
            <w:tcW w:w="709" w:type="dxa"/>
            <w:vMerge w:val="restart"/>
            <w:tcBorders>
              <w:top w:val="single" w:sz="6" w:space="0" w:color="auto"/>
              <w:left w:val="single" w:sz="6" w:space="0" w:color="auto"/>
              <w:bottom w:val="single" w:sz="4" w:space="0" w:color="auto"/>
              <w:right w:val="single" w:sz="6" w:space="0" w:color="auto"/>
            </w:tcBorders>
          </w:tcPr>
          <w:p w:rsidR="00D857A6" w:rsidRPr="007214E3" w:rsidRDefault="006E5473" w:rsidP="00F81C21">
            <w:pPr>
              <w:spacing w:after="0" w:line="240" w:lineRule="auto"/>
              <w:jc w:val="center"/>
              <w:rPr>
                <w:rFonts w:ascii="Times New Roman" w:hAnsi="Times New Roman"/>
                <w:sz w:val="24"/>
                <w:szCs w:val="24"/>
                <w:lang w:eastAsia="ru-RU"/>
              </w:rPr>
            </w:pPr>
            <w:r w:rsidRPr="007214E3">
              <w:rPr>
                <w:rFonts w:ascii="Times New Roman" w:hAnsi="Times New Roman"/>
                <w:sz w:val="24"/>
                <w:szCs w:val="24"/>
                <w:lang w:eastAsia="ru-RU"/>
              </w:rPr>
              <w:t>2</w:t>
            </w:r>
            <w:r w:rsidR="00D857A6" w:rsidRPr="007214E3">
              <w:rPr>
                <w:rFonts w:ascii="Times New Roman" w:hAnsi="Times New Roman"/>
                <w:sz w:val="24"/>
                <w:szCs w:val="24"/>
                <w:lang w:eastAsia="ru-RU"/>
              </w:rPr>
              <w:t>.</w:t>
            </w:r>
            <w:r w:rsidR="00F81C21" w:rsidRPr="007214E3">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shd w:val="clear" w:color="auto" w:fill="auto"/>
          </w:tcPr>
          <w:p w:rsidR="00D857A6" w:rsidRPr="007214E3" w:rsidRDefault="00F06E0C" w:rsidP="0078509F">
            <w:pPr>
              <w:tabs>
                <w:tab w:val="left" w:pos="368"/>
              </w:tabs>
              <w:spacing w:after="0" w:line="240" w:lineRule="auto"/>
              <w:jc w:val="center"/>
              <w:rPr>
                <w:rFonts w:ascii="Times New Roman" w:hAnsi="Times New Roman"/>
                <w:bCs/>
                <w:iCs/>
                <w:sz w:val="24"/>
                <w:szCs w:val="24"/>
                <w:lang w:eastAsia="ru-RU"/>
              </w:rPr>
            </w:pPr>
            <w:r w:rsidRPr="007214E3">
              <w:rPr>
                <w:rFonts w:ascii="Times New Roman" w:hAnsi="Times New Roman"/>
                <w:sz w:val="24"/>
                <w:szCs w:val="24"/>
                <w:lang w:eastAsia="ru-RU"/>
              </w:rPr>
              <w:t>Срок поставки</w:t>
            </w:r>
          </w:p>
        </w:tc>
        <w:tc>
          <w:tcPr>
            <w:tcW w:w="5954" w:type="dxa"/>
            <w:vMerge w:val="restart"/>
            <w:tcBorders>
              <w:top w:val="single" w:sz="6" w:space="0" w:color="auto"/>
              <w:left w:val="single" w:sz="6" w:space="0" w:color="auto"/>
              <w:right w:val="single" w:sz="6" w:space="0" w:color="auto"/>
            </w:tcBorders>
          </w:tcPr>
          <w:p w:rsidR="00F06E0C" w:rsidRDefault="00F06E0C" w:rsidP="00F06E0C">
            <w:pPr>
              <w:spacing w:after="0" w:line="240" w:lineRule="auto"/>
              <w:jc w:val="both"/>
              <w:rPr>
                <w:rFonts w:ascii="Times New Roman" w:eastAsia="Times New Roman" w:hAnsi="Times New Roman"/>
                <w:bCs/>
                <w:snapToGrid w:val="0"/>
                <w:sz w:val="24"/>
                <w:szCs w:val="24"/>
                <w:lang w:eastAsia="ru-RU"/>
              </w:rPr>
            </w:pPr>
            <w:r w:rsidRPr="007214E3">
              <w:rPr>
                <w:rFonts w:ascii="Times New Roman" w:eastAsia="Times New Roman" w:hAnsi="Times New Roman"/>
                <w:sz w:val="24"/>
                <w:szCs w:val="24"/>
                <w:lang w:eastAsia="ru-RU"/>
              </w:rPr>
              <w:t>Оценка по критерию производится по данным</w:t>
            </w:r>
            <w:r w:rsidRPr="007214E3">
              <w:rPr>
                <w:rFonts w:ascii="Times New Roman" w:eastAsia="Times New Roman" w:hAnsi="Times New Roman"/>
                <w:bCs/>
                <w:snapToGrid w:val="0"/>
                <w:sz w:val="24"/>
                <w:szCs w:val="24"/>
                <w:lang w:eastAsia="ru-RU"/>
              </w:rPr>
              <w:t>, указанным в Заявке Участника (форме 5.1 Документации)</w:t>
            </w:r>
            <w:r w:rsidR="00477AD7">
              <w:rPr>
                <w:rFonts w:ascii="Times New Roman" w:eastAsia="Times New Roman" w:hAnsi="Times New Roman"/>
                <w:bCs/>
                <w:snapToGrid w:val="0"/>
                <w:sz w:val="24"/>
                <w:szCs w:val="24"/>
                <w:lang w:eastAsia="ru-RU"/>
              </w:rPr>
              <w:t>:</w:t>
            </w:r>
          </w:p>
          <w:p w:rsidR="00477AD7" w:rsidRPr="007214E3" w:rsidRDefault="00477AD7" w:rsidP="00F06E0C">
            <w:pPr>
              <w:spacing w:after="0" w:line="240" w:lineRule="auto"/>
              <w:jc w:val="both"/>
              <w:rPr>
                <w:rFonts w:ascii="Times New Roman" w:eastAsia="Times New Roman" w:hAnsi="Times New Roman"/>
                <w:bCs/>
                <w:snapToGrid w:val="0"/>
                <w:sz w:val="24"/>
                <w:szCs w:val="24"/>
                <w:lang w:eastAsia="ru-RU"/>
              </w:rPr>
            </w:pPr>
          </w:p>
          <w:p w:rsidR="00F06E0C" w:rsidRPr="007214E3" w:rsidRDefault="00F06E0C" w:rsidP="00F06E0C">
            <w:pPr>
              <w:pStyle w:val="af5"/>
              <w:tabs>
                <w:tab w:val="clear" w:pos="360"/>
                <w:tab w:val="num" w:pos="0"/>
                <w:tab w:val="left" w:pos="708"/>
              </w:tabs>
              <w:spacing w:line="240" w:lineRule="auto"/>
              <w:ind w:left="0" w:firstLine="0"/>
              <w:rPr>
                <w:sz w:val="24"/>
                <w:szCs w:val="24"/>
              </w:rPr>
            </w:pPr>
            <w:r w:rsidRPr="007214E3">
              <w:rPr>
                <w:sz w:val="24"/>
                <w:szCs w:val="24"/>
              </w:rPr>
              <w:t>- 30 календарных дней</w:t>
            </w:r>
            <w:r w:rsidR="00477AD7">
              <w:rPr>
                <w:sz w:val="24"/>
                <w:szCs w:val="24"/>
              </w:rPr>
              <w:t xml:space="preserve"> </w:t>
            </w:r>
          </w:p>
          <w:p w:rsidR="00F06E0C" w:rsidRPr="007214E3" w:rsidRDefault="00F06E0C" w:rsidP="00F06E0C">
            <w:pPr>
              <w:pStyle w:val="af5"/>
              <w:tabs>
                <w:tab w:val="clear" w:pos="360"/>
                <w:tab w:val="num" w:pos="0"/>
                <w:tab w:val="left" w:pos="708"/>
              </w:tabs>
              <w:spacing w:line="240" w:lineRule="auto"/>
              <w:ind w:left="0" w:firstLine="0"/>
              <w:rPr>
                <w:sz w:val="24"/>
                <w:szCs w:val="24"/>
              </w:rPr>
            </w:pPr>
            <w:r w:rsidRPr="007214E3">
              <w:rPr>
                <w:sz w:val="24"/>
                <w:szCs w:val="24"/>
              </w:rPr>
              <w:t>- 35 календарных дней</w:t>
            </w:r>
            <w:r w:rsidR="00477AD7">
              <w:rPr>
                <w:sz w:val="24"/>
                <w:szCs w:val="24"/>
              </w:rPr>
              <w:t xml:space="preserve"> </w:t>
            </w:r>
          </w:p>
          <w:p w:rsidR="00D857A6" w:rsidRPr="007214E3" w:rsidRDefault="00F06E0C" w:rsidP="00477AD7">
            <w:pPr>
              <w:pStyle w:val="af5"/>
              <w:tabs>
                <w:tab w:val="clear" w:pos="360"/>
                <w:tab w:val="num" w:pos="0"/>
                <w:tab w:val="left" w:pos="708"/>
              </w:tabs>
              <w:spacing w:line="240" w:lineRule="auto"/>
              <w:ind w:left="0" w:firstLine="0"/>
              <w:rPr>
                <w:sz w:val="24"/>
                <w:szCs w:val="24"/>
              </w:rPr>
            </w:pPr>
            <w:r w:rsidRPr="007214E3">
              <w:rPr>
                <w:sz w:val="24"/>
                <w:szCs w:val="24"/>
              </w:rPr>
              <w:t xml:space="preserve">- 40 календарных дней </w:t>
            </w:r>
          </w:p>
        </w:tc>
        <w:tc>
          <w:tcPr>
            <w:tcW w:w="992" w:type="dxa"/>
            <w:tcBorders>
              <w:top w:val="single" w:sz="6" w:space="0" w:color="auto"/>
              <w:left w:val="single" w:sz="6" w:space="0" w:color="auto"/>
              <w:bottom w:val="single" w:sz="6" w:space="0" w:color="auto"/>
              <w:right w:val="single" w:sz="6" w:space="0" w:color="auto"/>
            </w:tcBorders>
            <w:vAlign w:val="center"/>
          </w:tcPr>
          <w:p w:rsidR="00D857A6" w:rsidRPr="007214E3" w:rsidRDefault="00F06E0C" w:rsidP="00736F80">
            <w:pPr>
              <w:spacing w:after="0" w:line="240" w:lineRule="auto"/>
              <w:jc w:val="center"/>
              <w:rPr>
                <w:rFonts w:ascii="Times New Roman" w:hAnsi="Times New Roman"/>
                <w:b/>
                <w:bCs/>
                <w:sz w:val="24"/>
                <w:szCs w:val="24"/>
                <w:lang w:eastAsia="ru-RU"/>
              </w:rPr>
            </w:pPr>
            <w:r w:rsidRPr="007214E3">
              <w:rPr>
                <w:rFonts w:ascii="Times New Roman" w:hAnsi="Times New Roman"/>
                <w:b/>
                <w:bCs/>
                <w:sz w:val="24"/>
                <w:szCs w:val="24"/>
                <w:lang w:eastAsia="ru-RU"/>
              </w:rPr>
              <w:t>40</w:t>
            </w:r>
          </w:p>
        </w:tc>
        <w:tc>
          <w:tcPr>
            <w:tcW w:w="1418" w:type="dxa"/>
            <w:tcBorders>
              <w:top w:val="single" w:sz="6" w:space="0" w:color="auto"/>
              <w:left w:val="single" w:sz="6" w:space="0" w:color="auto"/>
              <w:bottom w:val="single" w:sz="6" w:space="0" w:color="auto"/>
              <w:right w:val="single" w:sz="6" w:space="0" w:color="auto"/>
            </w:tcBorders>
            <w:vAlign w:val="center"/>
          </w:tcPr>
          <w:p w:rsidR="00D857A6" w:rsidRPr="007214E3" w:rsidRDefault="00D857A6" w:rsidP="00F06E0C">
            <w:pPr>
              <w:spacing w:after="0" w:line="240" w:lineRule="auto"/>
              <w:jc w:val="center"/>
              <w:rPr>
                <w:rFonts w:ascii="Times New Roman" w:hAnsi="Times New Roman"/>
                <w:b/>
                <w:bCs/>
                <w:sz w:val="24"/>
                <w:szCs w:val="24"/>
                <w:lang w:eastAsia="ru-RU"/>
              </w:rPr>
            </w:pPr>
            <w:r w:rsidRPr="007214E3">
              <w:rPr>
                <w:rFonts w:ascii="Times New Roman" w:hAnsi="Times New Roman"/>
                <w:b/>
                <w:bCs/>
                <w:sz w:val="24"/>
                <w:szCs w:val="24"/>
                <w:lang w:eastAsia="ru-RU"/>
              </w:rPr>
              <w:t>0,</w:t>
            </w:r>
            <w:r w:rsidR="00F06E0C" w:rsidRPr="007214E3">
              <w:rPr>
                <w:rFonts w:ascii="Times New Roman" w:hAnsi="Times New Roman"/>
                <w:b/>
                <w:bCs/>
                <w:sz w:val="24"/>
                <w:szCs w:val="24"/>
                <w:lang w:eastAsia="ru-RU"/>
              </w:rPr>
              <w:t>40</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699"/>
        </w:trPr>
        <w:tc>
          <w:tcPr>
            <w:tcW w:w="709" w:type="dxa"/>
            <w:vMerge/>
            <w:tcBorders>
              <w:left w:val="single" w:sz="6" w:space="0" w:color="auto"/>
              <w:bottom w:val="single" w:sz="4" w:space="0" w:color="auto"/>
              <w:right w:val="single" w:sz="6" w:space="0" w:color="auto"/>
            </w:tcBorders>
          </w:tcPr>
          <w:p w:rsidR="00D857A6" w:rsidRPr="007214E3" w:rsidRDefault="00D857A6"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D857A6" w:rsidRPr="007214E3" w:rsidRDefault="00D857A6" w:rsidP="00FE7A48">
            <w:pPr>
              <w:spacing w:after="0" w:line="240" w:lineRule="auto"/>
              <w:jc w:val="center"/>
              <w:rPr>
                <w:rFonts w:ascii="Times New Roman" w:hAnsi="Times New Roman"/>
                <w:sz w:val="24"/>
                <w:szCs w:val="24"/>
                <w:lang w:eastAsia="ru-RU"/>
              </w:rPr>
            </w:pPr>
          </w:p>
        </w:tc>
        <w:tc>
          <w:tcPr>
            <w:tcW w:w="5954" w:type="dxa"/>
            <w:vMerge/>
            <w:tcBorders>
              <w:left w:val="single" w:sz="6" w:space="0" w:color="auto"/>
              <w:bottom w:val="single" w:sz="6" w:space="0" w:color="auto"/>
              <w:right w:val="single" w:sz="6" w:space="0" w:color="auto"/>
            </w:tcBorders>
          </w:tcPr>
          <w:p w:rsidR="00D857A6" w:rsidRPr="007214E3" w:rsidRDefault="00D857A6" w:rsidP="00252384">
            <w:pPr>
              <w:pStyle w:val="af5"/>
              <w:tabs>
                <w:tab w:val="clear" w:pos="360"/>
                <w:tab w:val="num" w:pos="0"/>
                <w:tab w:val="left" w:pos="708"/>
              </w:tabs>
              <w:spacing w:line="240" w:lineRule="auto"/>
              <w:ind w:left="0" w:firstLine="0"/>
              <w:rPr>
                <w:sz w:val="24"/>
                <w:szCs w:val="24"/>
              </w:rPr>
            </w:pP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477AD7" w:rsidRDefault="00F06E0C" w:rsidP="00F06E0C">
            <w:pPr>
              <w:pStyle w:val="af5"/>
              <w:tabs>
                <w:tab w:val="clear" w:pos="360"/>
                <w:tab w:val="num" w:pos="0"/>
                <w:tab w:val="left" w:pos="708"/>
              </w:tabs>
              <w:spacing w:line="240" w:lineRule="auto"/>
              <w:ind w:left="0" w:firstLine="0"/>
              <w:rPr>
                <w:sz w:val="24"/>
                <w:szCs w:val="24"/>
              </w:rPr>
            </w:pPr>
            <w:r w:rsidRPr="007214E3">
              <w:rPr>
                <w:sz w:val="24"/>
                <w:szCs w:val="24"/>
              </w:rPr>
              <w:t xml:space="preserve"> </w:t>
            </w:r>
          </w:p>
          <w:p w:rsidR="00477AD7" w:rsidRDefault="00477AD7" w:rsidP="00F06E0C">
            <w:pPr>
              <w:pStyle w:val="af5"/>
              <w:tabs>
                <w:tab w:val="clear" w:pos="360"/>
                <w:tab w:val="num" w:pos="0"/>
                <w:tab w:val="left" w:pos="708"/>
              </w:tabs>
              <w:spacing w:line="240" w:lineRule="auto"/>
              <w:ind w:left="0" w:firstLine="0"/>
              <w:rPr>
                <w:sz w:val="24"/>
                <w:szCs w:val="24"/>
              </w:rPr>
            </w:pPr>
          </w:p>
          <w:p w:rsidR="00F06E0C" w:rsidRPr="007214E3" w:rsidRDefault="00477AD7" w:rsidP="00F06E0C">
            <w:pPr>
              <w:pStyle w:val="af5"/>
              <w:tabs>
                <w:tab w:val="clear" w:pos="360"/>
                <w:tab w:val="num" w:pos="0"/>
                <w:tab w:val="left" w:pos="708"/>
              </w:tabs>
              <w:spacing w:line="240" w:lineRule="auto"/>
              <w:ind w:left="0" w:firstLine="0"/>
              <w:rPr>
                <w:sz w:val="24"/>
                <w:szCs w:val="24"/>
              </w:rPr>
            </w:pPr>
            <w:r>
              <w:rPr>
                <w:sz w:val="24"/>
                <w:szCs w:val="24"/>
              </w:rPr>
              <w:t xml:space="preserve">      </w:t>
            </w:r>
            <w:r w:rsidR="00F06E0C" w:rsidRPr="007214E3">
              <w:rPr>
                <w:sz w:val="24"/>
                <w:szCs w:val="24"/>
              </w:rPr>
              <w:t>10 баллов</w:t>
            </w:r>
          </w:p>
          <w:p w:rsidR="00F06E0C" w:rsidRPr="007214E3" w:rsidRDefault="00F06E0C" w:rsidP="00F06E0C">
            <w:pPr>
              <w:pStyle w:val="af5"/>
              <w:tabs>
                <w:tab w:val="clear" w:pos="360"/>
                <w:tab w:val="num" w:pos="0"/>
                <w:tab w:val="left" w:pos="708"/>
              </w:tabs>
              <w:spacing w:line="240" w:lineRule="auto"/>
              <w:ind w:left="0" w:firstLine="0"/>
              <w:rPr>
                <w:sz w:val="24"/>
                <w:szCs w:val="24"/>
              </w:rPr>
            </w:pPr>
            <w:r w:rsidRPr="007214E3">
              <w:rPr>
                <w:sz w:val="24"/>
                <w:szCs w:val="24"/>
              </w:rPr>
              <w:t xml:space="preserve"> </w:t>
            </w:r>
            <w:r w:rsidR="00477AD7">
              <w:rPr>
                <w:sz w:val="24"/>
                <w:szCs w:val="24"/>
              </w:rPr>
              <w:t xml:space="preserve">       </w:t>
            </w:r>
            <w:r w:rsidRPr="007214E3">
              <w:rPr>
                <w:sz w:val="24"/>
                <w:szCs w:val="24"/>
              </w:rPr>
              <w:t>5 баллов</w:t>
            </w:r>
          </w:p>
          <w:p w:rsidR="00D857A6" w:rsidRPr="00477AD7" w:rsidRDefault="00F06E0C" w:rsidP="00477AD7">
            <w:pPr>
              <w:pStyle w:val="af5"/>
              <w:tabs>
                <w:tab w:val="clear" w:pos="360"/>
                <w:tab w:val="num" w:pos="0"/>
                <w:tab w:val="left" w:pos="708"/>
              </w:tabs>
              <w:spacing w:line="240" w:lineRule="auto"/>
              <w:ind w:left="0" w:firstLine="0"/>
              <w:rPr>
                <w:sz w:val="24"/>
                <w:szCs w:val="24"/>
              </w:rPr>
            </w:pPr>
            <w:r w:rsidRPr="007214E3">
              <w:rPr>
                <w:sz w:val="24"/>
                <w:szCs w:val="24"/>
              </w:rPr>
              <w:t xml:space="preserve"> </w:t>
            </w:r>
            <w:r w:rsidR="00477AD7">
              <w:rPr>
                <w:sz w:val="24"/>
                <w:szCs w:val="24"/>
              </w:rPr>
              <w:t xml:space="preserve">       </w:t>
            </w:r>
            <w:r w:rsidRPr="007214E3">
              <w:rPr>
                <w:sz w:val="24"/>
                <w:szCs w:val="24"/>
              </w:rPr>
              <w:t>1</w:t>
            </w:r>
            <w:r w:rsidR="00477AD7">
              <w:rPr>
                <w:sz w:val="24"/>
                <w:szCs w:val="24"/>
              </w:rPr>
              <w:t xml:space="preserve"> балл</w:t>
            </w:r>
          </w:p>
        </w:tc>
      </w:tr>
      <w:tr w:rsidR="00D857A6" w:rsidRPr="007214E3" w:rsidTr="000A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408"/>
        </w:trPr>
        <w:tc>
          <w:tcPr>
            <w:tcW w:w="8364" w:type="dxa"/>
            <w:gridSpan w:val="3"/>
            <w:tcBorders>
              <w:top w:val="single" w:sz="6" w:space="0" w:color="auto"/>
              <w:left w:val="single" w:sz="6" w:space="0" w:color="auto"/>
              <w:bottom w:val="single" w:sz="6" w:space="0" w:color="auto"/>
              <w:right w:val="single" w:sz="6" w:space="0" w:color="auto"/>
            </w:tcBorders>
          </w:tcPr>
          <w:p w:rsidR="00D857A6" w:rsidRPr="007214E3" w:rsidRDefault="00D857A6" w:rsidP="00FE7A48">
            <w:pPr>
              <w:spacing w:after="0" w:line="240" w:lineRule="auto"/>
              <w:ind w:firstLine="567"/>
              <w:jc w:val="both"/>
              <w:rPr>
                <w:rFonts w:ascii="Times New Roman" w:hAnsi="Times New Roman"/>
                <w:sz w:val="24"/>
                <w:szCs w:val="24"/>
                <w:lang w:eastAsia="ru-RU"/>
              </w:rPr>
            </w:pPr>
            <w:r w:rsidRPr="007214E3">
              <w:rPr>
                <w:rFonts w:ascii="Times New Roman" w:hAnsi="Times New Roman"/>
                <w:sz w:val="24"/>
                <w:szCs w:val="24"/>
                <w:lang w:eastAsia="ru-RU"/>
              </w:rPr>
              <w:t>Совокупная значимость всех критериев в процентах</w:t>
            </w:r>
          </w:p>
        </w:tc>
        <w:tc>
          <w:tcPr>
            <w:tcW w:w="2410" w:type="dxa"/>
            <w:gridSpan w:val="2"/>
            <w:tcBorders>
              <w:top w:val="single" w:sz="6" w:space="0" w:color="auto"/>
              <w:left w:val="single" w:sz="6" w:space="0" w:color="auto"/>
              <w:bottom w:val="single" w:sz="6" w:space="0" w:color="auto"/>
              <w:right w:val="single" w:sz="6" w:space="0" w:color="auto"/>
            </w:tcBorders>
          </w:tcPr>
          <w:p w:rsidR="00D857A6" w:rsidRPr="007214E3" w:rsidRDefault="00D857A6" w:rsidP="00FE7A48">
            <w:pPr>
              <w:spacing w:after="0" w:line="240" w:lineRule="auto"/>
              <w:ind w:right="-132"/>
              <w:jc w:val="center"/>
              <w:rPr>
                <w:rFonts w:ascii="Times New Roman" w:hAnsi="Times New Roman"/>
                <w:b/>
                <w:bCs/>
                <w:sz w:val="24"/>
                <w:szCs w:val="24"/>
                <w:lang w:eastAsia="ru-RU"/>
              </w:rPr>
            </w:pPr>
            <w:r w:rsidRPr="007214E3">
              <w:rPr>
                <w:rFonts w:ascii="Times New Roman" w:hAnsi="Times New Roman"/>
                <w:b/>
                <w:bCs/>
                <w:sz w:val="24"/>
                <w:szCs w:val="24"/>
                <w:lang w:eastAsia="ru-RU"/>
              </w:rPr>
              <w:t>100 %</w:t>
            </w:r>
          </w:p>
        </w:tc>
      </w:tr>
    </w:tbl>
    <w:p w:rsidR="007F25B4" w:rsidRPr="007214E3" w:rsidRDefault="009630F3" w:rsidP="007F25B4">
      <w:pPr>
        <w:shd w:val="clear" w:color="auto" w:fill="FFFFFF"/>
        <w:spacing w:after="0" w:line="240" w:lineRule="atLeast"/>
        <w:jc w:val="both"/>
        <w:rPr>
          <w:rFonts w:ascii="Times New Roman" w:hAnsi="Times New Roman"/>
          <w:spacing w:val="-6"/>
          <w:sz w:val="24"/>
          <w:szCs w:val="24"/>
        </w:rPr>
      </w:pPr>
      <w:bookmarkStart w:id="65" w:name="_Toc322017065"/>
      <w:bookmarkEnd w:id="41"/>
      <w:r w:rsidRPr="007214E3">
        <w:rPr>
          <w:rFonts w:ascii="Times New Roman" w:hAnsi="Times New Roman"/>
          <w:b/>
          <w:sz w:val="24"/>
          <w:szCs w:val="24"/>
        </w:rPr>
        <w:t>4.9.3.3.</w:t>
      </w:r>
      <w:r w:rsidR="003C45F0" w:rsidRPr="007214E3">
        <w:rPr>
          <w:rFonts w:ascii="Times New Roman" w:hAnsi="Times New Roman"/>
          <w:b/>
          <w:sz w:val="24"/>
          <w:szCs w:val="24"/>
        </w:rPr>
        <w:t xml:space="preserve"> </w:t>
      </w:r>
      <w:r w:rsidR="007F25B4" w:rsidRPr="007214E3">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F25B4" w:rsidRPr="007214E3" w:rsidRDefault="00E0738F" w:rsidP="007F25B4">
      <w:pPr>
        <w:shd w:val="clear" w:color="auto" w:fill="FFFFFF"/>
        <w:spacing w:after="0" w:line="240" w:lineRule="atLeast"/>
        <w:jc w:val="both"/>
        <w:rPr>
          <w:rFonts w:ascii="Times New Roman" w:hAnsi="Times New Roman"/>
          <w:spacing w:val="-6"/>
          <w:sz w:val="24"/>
          <w:szCs w:val="24"/>
          <w:lang w:val="en-US"/>
        </w:rPr>
      </w:pPr>
      <w:r w:rsidRPr="007214E3">
        <w:rPr>
          <w:rFonts w:ascii="Times New Roman" w:hAnsi="Times New Roman"/>
          <w:spacing w:val="-6"/>
          <w:sz w:val="24"/>
          <w:szCs w:val="24"/>
          <w:lang w:val="en-US"/>
        </w:rPr>
        <w:t xml:space="preserve">Rsumi = </w:t>
      </w:r>
      <w:r w:rsidR="007F25B4" w:rsidRPr="007214E3">
        <w:rPr>
          <w:rFonts w:ascii="Times New Roman" w:hAnsi="Times New Roman"/>
          <w:spacing w:val="-6"/>
          <w:sz w:val="24"/>
          <w:szCs w:val="24"/>
          <w:lang w:val="en-US"/>
        </w:rPr>
        <w:t>(R1i</w:t>
      </w:r>
      <w:r w:rsidR="007F25B4" w:rsidRPr="007214E3">
        <w:rPr>
          <w:rFonts w:ascii="Times New Roman" w:hAnsi="Times New Roman"/>
          <w:spacing w:val="-6"/>
          <w:sz w:val="24"/>
          <w:szCs w:val="24"/>
        </w:rPr>
        <w:t>х</w:t>
      </w:r>
      <w:r w:rsidR="007F25B4" w:rsidRPr="007214E3">
        <w:rPr>
          <w:rFonts w:ascii="Times New Roman" w:hAnsi="Times New Roman"/>
          <w:spacing w:val="-6"/>
          <w:sz w:val="24"/>
          <w:szCs w:val="24"/>
          <w:lang w:val="en-US"/>
        </w:rPr>
        <w:t xml:space="preserve">  K1i) + … + (Rni</w:t>
      </w:r>
      <w:r w:rsidR="007F25B4" w:rsidRPr="007214E3">
        <w:rPr>
          <w:rFonts w:ascii="Times New Roman" w:hAnsi="Times New Roman"/>
          <w:spacing w:val="-6"/>
          <w:sz w:val="24"/>
          <w:szCs w:val="24"/>
        </w:rPr>
        <w:t>х</w:t>
      </w:r>
      <w:r w:rsidR="007F25B4" w:rsidRPr="007214E3">
        <w:rPr>
          <w:rFonts w:ascii="Times New Roman" w:hAnsi="Times New Roman"/>
          <w:spacing w:val="-6"/>
          <w:sz w:val="24"/>
          <w:szCs w:val="24"/>
          <w:lang w:val="en-US"/>
        </w:rPr>
        <w:t xml:space="preserve">Kni)  </w:t>
      </w:r>
      <w:r w:rsidR="007F25B4" w:rsidRPr="007214E3">
        <w:rPr>
          <w:rFonts w:ascii="Times New Roman" w:hAnsi="Times New Roman"/>
          <w:spacing w:val="-6"/>
          <w:sz w:val="24"/>
          <w:szCs w:val="24"/>
        </w:rPr>
        <w:t>где</w:t>
      </w:r>
      <w:r w:rsidR="007F25B4" w:rsidRPr="007214E3">
        <w:rPr>
          <w:rFonts w:ascii="Times New Roman" w:hAnsi="Times New Roman"/>
          <w:spacing w:val="-6"/>
          <w:sz w:val="24"/>
          <w:szCs w:val="24"/>
          <w:lang w:val="en-US"/>
        </w:rPr>
        <w:t>:</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Rsumi – итоговыйрейтингi-ого предложения;</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R1i     - рейтинг, присуждаемый i-ому предложению по критерию 1;</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K1i     - коэффициент значимости критерия 1;</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и т.д. по всем критериям</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7F25B4" w:rsidRPr="007214E3" w:rsidRDefault="007F25B4" w:rsidP="007F25B4">
      <w:pPr>
        <w:shd w:val="clear" w:color="auto" w:fill="FFFFFF"/>
        <w:spacing w:after="0" w:line="240" w:lineRule="atLeast"/>
        <w:jc w:val="both"/>
        <w:rPr>
          <w:rFonts w:ascii="Times New Roman" w:hAnsi="Times New Roman"/>
          <w:spacing w:val="-6"/>
          <w:sz w:val="24"/>
          <w:szCs w:val="24"/>
        </w:rPr>
      </w:pPr>
      <w:r w:rsidRPr="007214E3">
        <w:rPr>
          <w:rFonts w:ascii="Times New Roman" w:hAnsi="Times New Roman"/>
          <w:spacing w:val="-6"/>
          <w:sz w:val="24"/>
          <w:szCs w:val="24"/>
        </w:rPr>
        <w:t>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rsidR="009630F3" w:rsidRPr="007214E3" w:rsidRDefault="009630F3" w:rsidP="007F25B4">
      <w:pPr>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4.9.3.4.</w:t>
      </w:r>
      <w:r w:rsidR="00C11EB4">
        <w:rPr>
          <w:rFonts w:ascii="Times New Roman" w:hAnsi="Times New Roman"/>
          <w:b/>
          <w:sz w:val="24"/>
          <w:szCs w:val="24"/>
        </w:rPr>
        <w:t xml:space="preserve"> </w:t>
      </w:r>
      <w:r w:rsidRPr="007214E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214E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214E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007214E3">
        <w:rPr>
          <w:rFonts w:ascii="Times New Roman" w:hAnsi="Times New Roman"/>
          <w:bCs/>
          <w:iCs/>
          <w:snapToGrid w:val="0"/>
          <w:sz w:val="24"/>
          <w:szCs w:val="24"/>
          <w:shd w:val="clear" w:color="auto" w:fill="FFFFFF"/>
        </w:rPr>
        <w:t xml:space="preserve"> </w:t>
      </w:r>
      <w:r w:rsidRPr="007214E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30F3" w:rsidRPr="007214E3" w:rsidRDefault="009630F3" w:rsidP="009630F3">
      <w:pPr>
        <w:keepNext/>
        <w:widowControl w:val="0"/>
        <w:shd w:val="clear" w:color="auto" w:fill="FFFFFF"/>
        <w:spacing w:after="0" w:line="240" w:lineRule="atLeast"/>
        <w:jc w:val="both"/>
        <w:rPr>
          <w:rFonts w:ascii="Times New Roman" w:hAnsi="Times New Roman"/>
          <w:sz w:val="24"/>
          <w:szCs w:val="24"/>
        </w:rPr>
      </w:pPr>
      <w:r w:rsidRPr="007214E3">
        <w:rPr>
          <w:rFonts w:ascii="Times New Roman" w:hAnsi="Times New Roman"/>
          <w:b/>
          <w:sz w:val="24"/>
          <w:szCs w:val="24"/>
        </w:rPr>
        <w:t>4.9.3.5.</w:t>
      </w:r>
      <w:r w:rsidRPr="007214E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7214E3">
        <w:rPr>
          <w:rFonts w:ascii="Times New Roman" w:hAnsi="Times New Roman"/>
          <w:bCs/>
          <w:iCs/>
          <w:snapToGrid w:val="0"/>
          <w:sz w:val="24"/>
          <w:szCs w:val="24"/>
          <w:shd w:val="clear" w:color="auto" w:fill="FFFFFF"/>
        </w:rPr>
        <w:t xml:space="preserve"> добровольном снижении цены договора</w:t>
      </w:r>
      <w:r w:rsidRPr="007214E3">
        <w:rPr>
          <w:rFonts w:ascii="Times New Roman" w:hAnsi="Times New Roman"/>
          <w:sz w:val="24"/>
          <w:szCs w:val="24"/>
          <w:shd w:val="clear" w:color="auto" w:fill="FFFFFF"/>
        </w:rPr>
        <w:t xml:space="preserve"> путем понижения ранее направленной цены лота, </w:t>
      </w:r>
      <w:r w:rsidRPr="007214E3">
        <w:rPr>
          <w:rFonts w:ascii="Times New Roman" w:hAnsi="Times New Roman"/>
          <w:bCs/>
          <w:iCs/>
          <w:snapToGrid w:val="0"/>
          <w:sz w:val="24"/>
          <w:szCs w:val="24"/>
          <w:shd w:val="clear" w:color="auto" w:fill="FFFFFF"/>
        </w:rPr>
        <w:t>указанной в заявке без изменения остальных условий</w:t>
      </w:r>
      <w:r w:rsidRPr="007214E3">
        <w:rPr>
          <w:rFonts w:ascii="Times New Roman" w:hAnsi="Times New Roman"/>
          <w:sz w:val="24"/>
          <w:szCs w:val="24"/>
          <w:shd w:val="clear" w:color="auto" w:fill="FFFFFF"/>
        </w:rPr>
        <w:t>.</w:t>
      </w:r>
    </w:p>
    <w:p w:rsidR="009630F3" w:rsidRPr="007214E3" w:rsidRDefault="009630F3" w:rsidP="009630F3">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sidRPr="007214E3">
        <w:rPr>
          <w:rFonts w:ascii="Times New Roman" w:hAnsi="Times New Roman"/>
          <w:sz w:val="24"/>
          <w:szCs w:val="24"/>
        </w:rPr>
        <w:t xml:space="preserve">ЭП </w:t>
      </w:r>
      <w:r w:rsidRPr="007214E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sidRPr="007214E3">
        <w:rPr>
          <w:rFonts w:ascii="Times New Roman" w:hAnsi="Times New Roman"/>
          <w:sz w:val="24"/>
          <w:szCs w:val="24"/>
        </w:rPr>
        <w:t>ЭП</w:t>
      </w:r>
      <w:r w:rsidRPr="007214E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7214E3" w:rsidRDefault="009630F3" w:rsidP="009630F3">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rPr>
        <w:t>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7214E3" w:rsidRDefault="009630F3" w:rsidP="009630F3">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0738F" w:rsidRPr="007214E3">
        <w:rPr>
          <w:rFonts w:ascii="Times New Roman" w:hAnsi="Times New Roman"/>
          <w:sz w:val="24"/>
          <w:szCs w:val="24"/>
        </w:rPr>
        <w:t>,</w:t>
      </w:r>
      <w:r w:rsidRPr="007214E3">
        <w:rPr>
          <w:rFonts w:ascii="Times New Roman" w:hAnsi="Times New Roman"/>
          <w:sz w:val="24"/>
          <w:szCs w:val="24"/>
        </w:rPr>
        <w:t xml:space="preserve"> не рассматриваются, данный Участник считается не участвовавшим в процедуре переторжки с</w:t>
      </w:r>
      <w:r w:rsidR="008B56FD" w:rsidRPr="007214E3">
        <w:rPr>
          <w:rFonts w:ascii="Times New Roman" w:hAnsi="Times New Roman"/>
          <w:sz w:val="24"/>
          <w:szCs w:val="24"/>
        </w:rPr>
        <w:t xml:space="preserve"> таким ценовым предложением, и </w:t>
      </w:r>
      <w:r w:rsidRPr="007214E3">
        <w:rPr>
          <w:rFonts w:ascii="Times New Roman" w:hAnsi="Times New Roman"/>
          <w:sz w:val="24"/>
          <w:szCs w:val="24"/>
        </w:rPr>
        <w:t>Заявка остается действующей с ранее объявленной ценой.</w:t>
      </w:r>
    </w:p>
    <w:p w:rsidR="009630F3" w:rsidRPr="007214E3" w:rsidRDefault="009630F3" w:rsidP="009630F3">
      <w:pPr>
        <w:shd w:val="clear" w:color="auto" w:fill="FFFFFF"/>
        <w:spacing w:after="0" w:line="240" w:lineRule="atLeast"/>
        <w:jc w:val="both"/>
        <w:rPr>
          <w:rFonts w:ascii="Times New Roman" w:hAnsi="Times New Roman"/>
          <w:sz w:val="24"/>
          <w:szCs w:val="24"/>
        </w:rPr>
      </w:pPr>
      <w:r w:rsidRPr="007214E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7214E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7214E3">
        <w:rPr>
          <w:rFonts w:ascii="Times New Roman" w:hAnsi="Times New Roman"/>
          <w:b/>
          <w:bCs/>
          <w:sz w:val="24"/>
          <w:szCs w:val="24"/>
        </w:rPr>
        <w:t>Определение Победителя закупки</w:t>
      </w:r>
    </w:p>
    <w:p w:rsidR="009630F3" w:rsidRPr="007214E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7214E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7214E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7214E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7214E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7214E3">
        <w:rPr>
          <w:rFonts w:ascii="Times New Roman" w:hAnsi="Times New Roman"/>
          <w:sz w:val="24"/>
          <w:szCs w:val="24"/>
        </w:rPr>
        <w:t xml:space="preserve"> Решение закупочной ком</w:t>
      </w:r>
      <w:r w:rsidR="00E0738F" w:rsidRPr="007214E3">
        <w:rPr>
          <w:rFonts w:ascii="Times New Roman" w:hAnsi="Times New Roman"/>
          <w:sz w:val="24"/>
          <w:szCs w:val="24"/>
        </w:rPr>
        <w:t>иссии по определению Победителя</w:t>
      </w:r>
      <w:r w:rsidRPr="007214E3">
        <w:rPr>
          <w:rFonts w:ascii="Times New Roman" w:hAnsi="Times New Roman"/>
          <w:sz w:val="24"/>
          <w:szCs w:val="24"/>
        </w:rPr>
        <w:t xml:space="preserve"> закупки </w:t>
      </w:r>
      <w:r w:rsidRPr="007214E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7214E3">
        <w:rPr>
          <w:rFonts w:ascii="Times New Roman" w:hAnsi="Times New Roman"/>
          <w:sz w:val="24"/>
          <w:szCs w:val="24"/>
        </w:rPr>
        <w:t>.</w:t>
      </w:r>
    </w:p>
    <w:p w:rsidR="009630F3" w:rsidRPr="007214E3" w:rsidRDefault="009630F3" w:rsidP="005D225C">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7214E3">
        <w:rPr>
          <w:rFonts w:ascii="Times New Roman" w:hAnsi="Times New Roman"/>
          <w:b/>
          <w:bCs/>
          <w:sz w:val="24"/>
          <w:szCs w:val="24"/>
        </w:rPr>
        <w:t xml:space="preserve"> Уведомление Участников о результатах </w:t>
      </w:r>
      <w:bookmarkEnd w:id="66"/>
      <w:r w:rsidRPr="007214E3">
        <w:rPr>
          <w:rFonts w:ascii="Times New Roman" w:hAnsi="Times New Roman"/>
          <w:b/>
          <w:bCs/>
          <w:sz w:val="24"/>
          <w:szCs w:val="24"/>
        </w:rPr>
        <w:t>закупки</w:t>
      </w:r>
    </w:p>
    <w:p w:rsidR="004411B2" w:rsidRPr="007214E3"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7214E3">
        <w:rPr>
          <w:rFonts w:ascii="Times New Roman" w:hAnsi="Times New Roman"/>
          <w:b/>
          <w:sz w:val="24"/>
          <w:szCs w:val="24"/>
        </w:rPr>
        <w:t>4.11.1</w:t>
      </w:r>
      <w:r w:rsidR="00BA16F6">
        <w:rPr>
          <w:rFonts w:ascii="Times New Roman" w:hAnsi="Times New Roman"/>
          <w:b/>
          <w:sz w:val="24"/>
          <w:szCs w:val="24"/>
        </w:rPr>
        <w:t xml:space="preserve"> </w:t>
      </w:r>
      <w:r w:rsidRPr="007214E3">
        <w:rPr>
          <w:rFonts w:ascii="Times New Roman" w:hAnsi="Times New Roman"/>
          <w:bCs/>
          <w:iCs/>
          <w:sz w:val="24"/>
          <w:szCs w:val="24"/>
          <w:shd w:val="clear" w:color="auto" w:fill="FFFFFF"/>
        </w:rPr>
        <w:t>Протоколы, составляемые в ходе закупки, размещаются заказчиком на ЭП</w:t>
      </w:r>
      <w:r w:rsidR="007214E3">
        <w:rPr>
          <w:rFonts w:ascii="Times New Roman" w:hAnsi="Times New Roman"/>
          <w:bCs/>
          <w:iCs/>
          <w:sz w:val="24"/>
          <w:szCs w:val="24"/>
          <w:shd w:val="clear" w:color="auto" w:fill="FFFFFF"/>
        </w:rPr>
        <w:t xml:space="preserve"> </w:t>
      </w:r>
      <w:r w:rsidR="004411B2" w:rsidRPr="007214E3">
        <w:rPr>
          <w:rFonts w:ascii="Times New Roman" w:hAnsi="Times New Roman"/>
          <w:bCs/>
          <w:iCs/>
          <w:sz w:val="24"/>
          <w:szCs w:val="24"/>
          <w:shd w:val="clear" w:color="auto" w:fill="FFFFFF"/>
        </w:rPr>
        <w:t>и на сайте Общества</w:t>
      </w:r>
      <w:r w:rsidRPr="007214E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7214E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7214E3">
        <w:rPr>
          <w:rFonts w:ascii="Times New Roman" w:hAnsi="Times New Roman"/>
          <w:b/>
          <w:sz w:val="24"/>
          <w:szCs w:val="24"/>
        </w:rPr>
        <w:t>4.11.2</w:t>
      </w:r>
      <w:r w:rsidR="00BA16F6">
        <w:rPr>
          <w:rFonts w:ascii="Times New Roman" w:hAnsi="Times New Roman"/>
          <w:b/>
          <w:sz w:val="24"/>
          <w:szCs w:val="24"/>
        </w:rPr>
        <w:t xml:space="preserve"> </w:t>
      </w:r>
      <w:r w:rsidRPr="007214E3">
        <w:rPr>
          <w:rFonts w:ascii="Times New Roman" w:eastAsia="Times New Roman" w:hAnsi="Times New Roman"/>
          <w:bCs/>
          <w:iCs/>
          <w:snapToGrid w:val="0"/>
          <w:sz w:val="24"/>
          <w:szCs w:val="24"/>
          <w:lang w:eastAsia="ru-RU"/>
        </w:rPr>
        <w:t>Протокол,</w:t>
      </w:r>
      <w:r w:rsidRPr="007214E3">
        <w:rPr>
          <w:rFonts w:ascii="Times New Roman" w:eastAsia="Times New Roman" w:hAnsi="Times New Roman"/>
          <w:snapToGrid w:val="0"/>
          <w:sz w:val="24"/>
          <w:szCs w:val="24"/>
          <w:lang w:eastAsia="ru-RU"/>
        </w:rPr>
        <w:t xml:space="preserve"> составленный по итогам состязательной закупки</w:t>
      </w:r>
      <w:r w:rsidR="007214E3">
        <w:rPr>
          <w:rFonts w:ascii="Times New Roman" w:eastAsia="Times New Roman" w:hAnsi="Times New Roman"/>
          <w:snapToGrid w:val="0"/>
          <w:sz w:val="24"/>
          <w:szCs w:val="24"/>
          <w:lang w:eastAsia="ru-RU"/>
        </w:rPr>
        <w:t xml:space="preserve"> </w:t>
      </w:r>
      <w:r w:rsidRPr="007214E3">
        <w:rPr>
          <w:rFonts w:ascii="Times New Roman" w:eastAsia="Times New Roman" w:hAnsi="Times New Roman"/>
          <w:snapToGrid w:val="0"/>
          <w:sz w:val="24"/>
          <w:szCs w:val="24"/>
          <w:lang w:eastAsia="ru-RU"/>
        </w:rPr>
        <w:t>должен содержать следующие сведения:</w:t>
      </w:r>
    </w:p>
    <w:p w:rsidR="009630F3" w:rsidRPr="007214E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7214E3">
        <w:rPr>
          <w:rFonts w:ascii="Times New Roman" w:eastAsia="Times New Roman" w:hAnsi="Times New Roman"/>
          <w:b/>
          <w:snapToGrid w:val="0"/>
          <w:sz w:val="24"/>
          <w:szCs w:val="24"/>
          <w:lang w:eastAsia="ru-RU"/>
        </w:rPr>
        <w:t>1)</w:t>
      </w:r>
      <w:r w:rsidRPr="007214E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7214E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7214E3">
        <w:rPr>
          <w:rFonts w:ascii="Times New Roman" w:eastAsia="Times New Roman" w:hAnsi="Times New Roman"/>
          <w:b/>
          <w:snapToGrid w:val="0"/>
          <w:sz w:val="24"/>
          <w:szCs w:val="24"/>
          <w:lang w:eastAsia="ru-RU"/>
        </w:rPr>
        <w:t>2)</w:t>
      </w:r>
      <w:r w:rsidRPr="007214E3">
        <w:rPr>
          <w:rFonts w:ascii="Times New Roman" w:eastAsia="Times New Roman" w:hAnsi="Times New Roman"/>
          <w:snapToGrid w:val="0"/>
          <w:sz w:val="24"/>
          <w:szCs w:val="24"/>
          <w:lang w:eastAsia="ru-RU"/>
        </w:rPr>
        <w:t xml:space="preserve"> наименование предмета закупки;</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 xml:space="preserve">3) </w:t>
      </w:r>
      <w:r w:rsidRPr="007214E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4)</w:t>
      </w:r>
      <w:r w:rsidRPr="007214E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5)</w:t>
      </w:r>
      <w:r w:rsidRPr="007214E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6)</w:t>
      </w:r>
      <w:r w:rsidRPr="007214E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7214E3">
        <w:rPr>
          <w:rFonts w:ascii="Times New Roman" w:eastAsia="Times New Roman" w:hAnsi="Times New Roman"/>
          <w:b/>
          <w:sz w:val="24"/>
          <w:szCs w:val="24"/>
          <w:lang w:eastAsia="ru-RU"/>
        </w:rPr>
        <w:t>7)</w:t>
      </w:r>
      <w:r w:rsidRPr="007214E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7214E3">
        <w:rPr>
          <w:rFonts w:ascii="Times New Roman" w:eastAsia="Times New Roman" w:hAnsi="Times New Roman" w:cs="Arial"/>
          <w:bCs/>
          <w:iCs/>
          <w:sz w:val="24"/>
          <w:szCs w:val="24"/>
          <w:lang w:eastAsia="ru-RU"/>
        </w:rPr>
        <w:t>, занявшего второе место,</w:t>
      </w:r>
      <w:r w:rsidRPr="007214E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E0738F" w:rsidRPr="007214E3">
        <w:rPr>
          <w:rFonts w:ascii="Times New Roman" w:eastAsia="Times New Roman" w:hAnsi="Times New Roman" w:cs="Arial"/>
          <w:sz w:val="24"/>
          <w:szCs w:val="24"/>
          <w:lang w:eastAsia="ru-RU"/>
        </w:rPr>
        <w:t>,</w:t>
      </w:r>
      <w:r w:rsidRPr="007214E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7214E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8)</w:t>
      </w:r>
      <w:r w:rsidRPr="007214E3">
        <w:rPr>
          <w:rFonts w:ascii="Times New Roman" w:eastAsia="Times New Roman" w:hAnsi="Times New Roman"/>
          <w:sz w:val="24"/>
          <w:szCs w:val="24"/>
          <w:lang w:eastAsia="ru-RU"/>
        </w:rPr>
        <w:t xml:space="preserve"> дата подписания протокола.</w:t>
      </w:r>
    </w:p>
    <w:p w:rsidR="009630F3" w:rsidRPr="007214E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7214E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7214E3">
        <w:rPr>
          <w:rFonts w:ascii="Times New Roman" w:eastAsia="Times New Roman" w:hAnsi="Times New Roman" w:cs="Arial"/>
          <w:b/>
          <w:bCs/>
          <w:sz w:val="24"/>
          <w:szCs w:val="24"/>
          <w:lang w:eastAsia="ru-RU"/>
        </w:rPr>
        <w:t>Заключение Договора</w:t>
      </w:r>
    </w:p>
    <w:p w:rsidR="009630F3" w:rsidRPr="007214E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4.12.1</w:t>
      </w:r>
      <w:r w:rsidRPr="007214E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sidRPr="007214E3">
        <w:rPr>
          <w:rFonts w:ascii="Times New Roman" w:hAnsi="Times New Roman"/>
          <w:bCs/>
          <w:iCs/>
          <w:snapToGrid w:val="0"/>
          <w:sz w:val="24"/>
          <w:szCs w:val="24"/>
        </w:rPr>
        <w:t xml:space="preserve">календарных </w:t>
      </w:r>
      <w:r w:rsidRPr="007214E3">
        <w:rPr>
          <w:rFonts w:ascii="Times New Roman" w:hAnsi="Times New Roman"/>
          <w:bCs/>
          <w:iCs/>
          <w:snapToGrid w:val="0"/>
          <w:sz w:val="24"/>
          <w:szCs w:val="24"/>
        </w:rPr>
        <w:t xml:space="preserve">дней и не позднее чем через 20 (двадцать) </w:t>
      </w:r>
      <w:r w:rsidR="00035C47" w:rsidRPr="007214E3">
        <w:rPr>
          <w:rFonts w:ascii="Times New Roman" w:hAnsi="Times New Roman"/>
          <w:bCs/>
          <w:iCs/>
          <w:snapToGrid w:val="0"/>
          <w:sz w:val="24"/>
          <w:szCs w:val="24"/>
        </w:rPr>
        <w:t>рабочих</w:t>
      </w:r>
      <w:r w:rsidR="007214E3">
        <w:rPr>
          <w:rFonts w:ascii="Times New Roman" w:hAnsi="Times New Roman"/>
          <w:bCs/>
          <w:iCs/>
          <w:snapToGrid w:val="0"/>
          <w:sz w:val="24"/>
          <w:szCs w:val="24"/>
        </w:rPr>
        <w:t xml:space="preserve"> </w:t>
      </w:r>
      <w:r w:rsidRPr="007214E3">
        <w:rPr>
          <w:rFonts w:ascii="Times New Roman" w:hAnsi="Times New Roman"/>
          <w:bCs/>
          <w:iCs/>
          <w:snapToGrid w:val="0"/>
          <w:sz w:val="24"/>
          <w:szCs w:val="24"/>
        </w:rPr>
        <w:t>дней с даты размещения</w:t>
      </w:r>
      <w:r w:rsidR="007214E3">
        <w:rPr>
          <w:rFonts w:ascii="Times New Roman" w:hAnsi="Times New Roman"/>
          <w:bCs/>
          <w:iCs/>
          <w:snapToGrid w:val="0"/>
          <w:sz w:val="24"/>
          <w:szCs w:val="24"/>
        </w:rPr>
        <w:t xml:space="preserve"> </w:t>
      </w:r>
      <w:r w:rsidR="004411B2" w:rsidRPr="007214E3">
        <w:rPr>
          <w:rFonts w:ascii="Times New Roman" w:hAnsi="Times New Roman"/>
          <w:bCs/>
          <w:iCs/>
          <w:snapToGrid w:val="0"/>
          <w:sz w:val="24"/>
          <w:szCs w:val="24"/>
        </w:rPr>
        <w:t>на ЭП</w:t>
      </w:r>
      <w:r w:rsidR="001230B7" w:rsidRPr="007214E3">
        <w:rPr>
          <w:rFonts w:ascii="Times New Roman" w:eastAsia="Times New Roman" w:hAnsi="Times New Roman"/>
          <w:sz w:val="24"/>
          <w:szCs w:val="24"/>
          <w:lang w:eastAsia="ru-RU"/>
        </w:rPr>
        <w:t xml:space="preserve">и на сайте Общества </w:t>
      </w:r>
      <w:r w:rsidRPr="007214E3">
        <w:rPr>
          <w:rFonts w:ascii="Times New Roman" w:hAnsi="Times New Roman"/>
          <w:bCs/>
          <w:iCs/>
          <w:snapToGrid w:val="0"/>
          <w:sz w:val="24"/>
          <w:szCs w:val="24"/>
        </w:rPr>
        <w:t>итогового протокола, составленного по результатам закупки</w:t>
      </w:r>
      <w:r w:rsidR="007214E3">
        <w:rPr>
          <w:rFonts w:ascii="Times New Roman" w:hAnsi="Times New Roman"/>
          <w:bCs/>
          <w:iCs/>
          <w:snapToGrid w:val="0"/>
          <w:sz w:val="24"/>
          <w:szCs w:val="24"/>
        </w:rPr>
        <w:t xml:space="preserve"> </w:t>
      </w:r>
      <w:r w:rsidRPr="007214E3">
        <w:rPr>
          <w:rFonts w:ascii="Times New Roman" w:eastAsia="Times New Roman" w:hAnsi="Times New Roman"/>
          <w:snapToGrid w:val="0"/>
          <w:sz w:val="24"/>
          <w:szCs w:val="24"/>
          <w:lang w:eastAsia="ru-RU"/>
        </w:rPr>
        <w:t>в следующем порядке:</w:t>
      </w:r>
    </w:p>
    <w:p w:rsidR="009630F3" w:rsidRPr="007214E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snapToGrid w:val="0"/>
          <w:sz w:val="24"/>
          <w:szCs w:val="24"/>
          <w:lang w:eastAsia="ru-RU"/>
        </w:rPr>
        <w:t xml:space="preserve">- в течение </w:t>
      </w:r>
      <w:r w:rsidR="00035C47" w:rsidRPr="007214E3">
        <w:rPr>
          <w:rFonts w:ascii="Times New Roman" w:eastAsia="Times New Roman" w:hAnsi="Times New Roman"/>
          <w:snapToGrid w:val="0"/>
          <w:sz w:val="24"/>
          <w:szCs w:val="24"/>
          <w:lang w:eastAsia="ru-RU"/>
        </w:rPr>
        <w:t>5</w:t>
      </w:r>
      <w:r w:rsidRPr="007214E3">
        <w:rPr>
          <w:rFonts w:ascii="Times New Roman" w:eastAsia="Times New Roman" w:hAnsi="Times New Roman"/>
          <w:snapToGrid w:val="0"/>
          <w:sz w:val="24"/>
          <w:szCs w:val="24"/>
          <w:lang w:eastAsia="ru-RU"/>
        </w:rPr>
        <w:t xml:space="preserve"> (</w:t>
      </w:r>
      <w:r w:rsidR="00035C47" w:rsidRPr="007214E3">
        <w:rPr>
          <w:rFonts w:ascii="Times New Roman" w:eastAsia="Times New Roman" w:hAnsi="Times New Roman"/>
          <w:snapToGrid w:val="0"/>
          <w:sz w:val="24"/>
          <w:szCs w:val="24"/>
          <w:lang w:eastAsia="ru-RU"/>
        </w:rPr>
        <w:t>п</w:t>
      </w:r>
      <w:r w:rsidRPr="007214E3">
        <w:rPr>
          <w:rFonts w:ascii="Times New Roman" w:eastAsia="Times New Roman" w:hAnsi="Times New Roman"/>
          <w:snapToGrid w:val="0"/>
          <w:sz w:val="24"/>
          <w:szCs w:val="24"/>
          <w:lang w:eastAsia="ru-RU"/>
        </w:rPr>
        <w:t>яти)</w:t>
      </w:r>
      <w:r w:rsidR="003E77B0" w:rsidRPr="007214E3">
        <w:rPr>
          <w:rFonts w:ascii="Times New Roman" w:eastAsia="Times New Roman" w:hAnsi="Times New Roman"/>
          <w:snapToGrid w:val="0"/>
          <w:sz w:val="24"/>
          <w:szCs w:val="24"/>
          <w:lang w:eastAsia="ru-RU"/>
        </w:rPr>
        <w:t xml:space="preserve"> рабочих</w:t>
      </w:r>
      <w:r w:rsidRPr="007214E3">
        <w:rPr>
          <w:rFonts w:ascii="Times New Roman" w:eastAsia="Times New Roman" w:hAnsi="Times New Roman"/>
          <w:snapToGrid w:val="0"/>
          <w:sz w:val="24"/>
          <w:szCs w:val="24"/>
          <w:lang w:eastAsia="ru-RU"/>
        </w:rPr>
        <w:t xml:space="preserve"> дней от даты размещения</w:t>
      </w:r>
      <w:r w:rsidRPr="007214E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007214E3">
        <w:rPr>
          <w:rFonts w:ascii="Times New Roman" w:eastAsia="Times New Roman" w:hAnsi="Times New Roman"/>
          <w:sz w:val="24"/>
          <w:szCs w:val="24"/>
          <w:lang w:eastAsia="ru-RU"/>
        </w:rPr>
        <w:t xml:space="preserve"> </w:t>
      </w:r>
      <w:r w:rsidRPr="007214E3">
        <w:rPr>
          <w:rFonts w:ascii="Times New Roman" w:eastAsia="Times New Roman" w:hAnsi="Times New Roman" w:cs="Arial"/>
          <w:sz w:val="24"/>
          <w:szCs w:val="24"/>
          <w:lang w:eastAsia="ru-RU"/>
        </w:rPr>
        <w:t>Заказчик не несет ответственности в случае неполучения Участником договора</w:t>
      </w:r>
      <w:r w:rsidR="00E0738F" w:rsidRPr="007214E3">
        <w:rPr>
          <w:rFonts w:ascii="Times New Roman" w:eastAsia="Times New Roman" w:hAnsi="Times New Roman" w:cs="Arial"/>
          <w:sz w:val="24"/>
          <w:szCs w:val="24"/>
          <w:lang w:eastAsia="ru-RU"/>
        </w:rPr>
        <w:t>,</w:t>
      </w:r>
      <w:r w:rsidRPr="007214E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7214E3">
        <w:rPr>
          <w:rFonts w:ascii="Times New Roman" w:eastAsia="Times New Roman" w:hAnsi="Times New Roman"/>
          <w:sz w:val="24"/>
          <w:szCs w:val="24"/>
          <w:lang w:eastAsia="ru-RU"/>
        </w:rPr>
        <w:t>;</w:t>
      </w:r>
    </w:p>
    <w:p w:rsidR="009630F3" w:rsidRPr="007214E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 xml:space="preserve">- в течение </w:t>
      </w:r>
      <w:r w:rsidR="00035C47" w:rsidRPr="007214E3">
        <w:rPr>
          <w:rFonts w:ascii="Times New Roman" w:eastAsia="Times New Roman" w:hAnsi="Times New Roman"/>
          <w:snapToGrid w:val="0"/>
          <w:sz w:val="24"/>
          <w:szCs w:val="24"/>
          <w:lang w:eastAsia="ru-RU"/>
        </w:rPr>
        <w:t>5</w:t>
      </w:r>
      <w:r w:rsidRPr="007214E3">
        <w:rPr>
          <w:rFonts w:ascii="Times New Roman" w:eastAsia="Times New Roman" w:hAnsi="Times New Roman"/>
          <w:snapToGrid w:val="0"/>
          <w:sz w:val="24"/>
          <w:szCs w:val="24"/>
          <w:lang w:eastAsia="ru-RU"/>
        </w:rPr>
        <w:t xml:space="preserve"> (</w:t>
      </w:r>
      <w:r w:rsidR="00035C47" w:rsidRPr="007214E3">
        <w:rPr>
          <w:rFonts w:ascii="Times New Roman" w:eastAsia="Times New Roman" w:hAnsi="Times New Roman"/>
          <w:snapToGrid w:val="0"/>
          <w:sz w:val="24"/>
          <w:szCs w:val="24"/>
          <w:lang w:eastAsia="ru-RU"/>
        </w:rPr>
        <w:t>п</w:t>
      </w:r>
      <w:r w:rsidRPr="007214E3">
        <w:rPr>
          <w:rFonts w:ascii="Times New Roman" w:eastAsia="Times New Roman" w:hAnsi="Times New Roman"/>
          <w:snapToGrid w:val="0"/>
          <w:sz w:val="24"/>
          <w:szCs w:val="24"/>
          <w:lang w:eastAsia="ru-RU"/>
        </w:rPr>
        <w:t xml:space="preserve">яти) </w:t>
      </w:r>
      <w:r w:rsidR="003E77B0" w:rsidRPr="007214E3">
        <w:rPr>
          <w:rFonts w:ascii="Times New Roman" w:eastAsia="Times New Roman" w:hAnsi="Times New Roman"/>
          <w:snapToGrid w:val="0"/>
          <w:sz w:val="24"/>
          <w:szCs w:val="24"/>
          <w:lang w:eastAsia="ru-RU"/>
        </w:rPr>
        <w:t xml:space="preserve">рабочих </w:t>
      </w:r>
      <w:r w:rsidRPr="007214E3">
        <w:rPr>
          <w:rFonts w:ascii="Times New Roman" w:eastAsia="Times New Roman" w:hAnsi="Times New Roman"/>
          <w:snapToGrid w:val="0"/>
          <w:sz w:val="24"/>
          <w:szCs w:val="24"/>
          <w:lang w:eastAsia="ru-RU"/>
        </w:rPr>
        <w:t>дней от даты получения Победителем (</w:t>
      </w:r>
      <w:r w:rsidRPr="007214E3">
        <w:rPr>
          <w:rFonts w:ascii="Times New Roman" w:eastAsia="Times New Roman" w:hAnsi="Times New Roman"/>
          <w:sz w:val="24"/>
          <w:szCs w:val="24"/>
          <w:lang w:eastAsia="ru-RU"/>
        </w:rPr>
        <w:t xml:space="preserve">дата «уведомления о доставке») </w:t>
      </w:r>
      <w:r w:rsidRPr="007214E3">
        <w:rPr>
          <w:rFonts w:ascii="Times New Roman" w:eastAsia="Times New Roman" w:hAnsi="Times New Roman"/>
          <w:snapToGrid w:val="0"/>
          <w:sz w:val="24"/>
          <w:szCs w:val="24"/>
          <w:lang w:eastAsia="ru-RU"/>
        </w:rPr>
        <w:t>подписанного со стороны Заказчика договора, Победитель</w:t>
      </w:r>
      <w:r w:rsidR="007214E3">
        <w:rPr>
          <w:rFonts w:ascii="Times New Roman" w:eastAsia="Times New Roman" w:hAnsi="Times New Roman"/>
          <w:snapToGrid w:val="0"/>
          <w:sz w:val="24"/>
          <w:szCs w:val="24"/>
          <w:lang w:eastAsia="ru-RU"/>
        </w:rPr>
        <w:t xml:space="preserve"> </w:t>
      </w:r>
      <w:r w:rsidRPr="007214E3">
        <w:rPr>
          <w:rFonts w:ascii="Times New Roman" w:eastAsia="Times New Roman" w:hAnsi="Times New Roman"/>
          <w:snapToGrid w:val="0"/>
          <w:sz w:val="24"/>
          <w:szCs w:val="24"/>
          <w:lang w:eastAsia="ru-RU"/>
        </w:rPr>
        <w:t xml:space="preserve">направляет </w:t>
      </w:r>
      <w:r w:rsidRPr="007214E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7" w:history="1">
        <w:r w:rsidR="00D40C90" w:rsidRPr="00FF6DB3">
          <w:rPr>
            <w:rStyle w:val="a7"/>
            <w:rFonts w:ascii="Times New Roman" w:hAnsi="Times New Roman"/>
            <w:noProof/>
            <w:sz w:val="24"/>
            <w:szCs w:val="24"/>
            <w:lang w:val="en-US" w:eastAsia="ru-RU"/>
          </w:rPr>
          <w:t>vvp</w:t>
        </w:r>
        <w:r w:rsidRPr="00FF6DB3">
          <w:rPr>
            <w:rStyle w:val="a7"/>
            <w:rFonts w:ascii="Times New Roman" w:hAnsi="Times New Roman"/>
            <w:noProof/>
            <w:sz w:val="24"/>
            <w:szCs w:val="24"/>
            <w:lang w:eastAsia="ru-RU"/>
          </w:rPr>
          <w:t>@ynp.ru</w:t>
        </w:r>
      </w:hyperlink>
    </w:p>
    <w:p w:rsidR="009630F3" w:rsidRPr="007214E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7214E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4.12.2.</w:t>
      </w:r>
      <w:r w:rsidRPr="007214E3">
        <w:rPr>
          <w:rFonts w:ascii="Times New Roman" w:eastAsia="Times New Roman" w:hAnsi="Times New Roman"/>
          <w:sz w:val="24"/>
          <w:szCs w:val="24"/>
          <w:lang w:eastAsia="ru-RU"/>
        </w:rPr>
        <w:t xml:space="preserve"> В случае, если Участник</w:t>
      </w:r>
      <w:r w:rsidR="00E0738F" w:rsidRPr="007214E3">
        <w:rPr>
          <w:rFonts w:ascii="Times New Roman" w:eastAsia="Times New Roman" w:hAnsi="Times New Roman"/>
          <w:sz w:val="24"/>
          <w:szCs w:val="24"/>
          <w:lang w:eastAsia="ru-RU"/>
        </w:rPr>
        <w:t>,</w:t>
      </w:r>
      <w:r w:rsidRPr="007214E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7214E3">
        <w:rPr>
          <w:rFonts w:ascii="Times New Roman" w:eastAsia="Times New Roman" w:hAnsi="Times New Roman"/>
          <w:sz w:val="24"/>
          <w:szCs w:val="24"/>
          <w:lang w:eastAsia="ru-RU"/>
        </w:rPr>
        <w:t xml:space="preserve"> </w:t>
      </w:r>
      <w:r w:rsidRPr="007214E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7214E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214E3">
        <w:rPr>
          <w:rFonts w:ascii="Times New Roman" w:eastAsia="Times New Roman" w:hAnsi="Times New Roman"/>
          <w:b/>
          <w:sz w:val="24"/>
          <w:szCs w:val="24"/>
          <w:lang w:eastAsia="ru-RU"/>
        </w:rPr>
        <w:t>4.12.3.</w:t>
      </w:r>
      <w:r w:rsidRPr="007214E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E0738F" w:rsidRPr="007214E3">
        <w:rPr>
          <w:rFonts w:ascii="Times New Roman" w:eastAsia="Times New Roman" w:hAnsi="Times New Roman"/>
          <w:sz w:val="24"/>
          <w:szCs w:val="24"/>
          <w:lang w:eastAsia="ru-RU"/>
        </w:rPr>
        <w:t>ора, Заказчик обязан отказаться</w:t>
      </w:r>
      <w:r w:rsidRPr="007214E3">
        <w:rPr>
          <w:rFonts w:ascii="Times New Roman" w:eastAsia="Times New Roman" w:hAnsi="Times New Roman"/>
          <w:sz w:val="24"/>
          <w:szCs w:val="24"/>
          <w:lang w:eastAsia="ru-RU"/>
        </w:rPr>
        <w:t xml:space="preserve"> от заключения договора с таким Участником.  </w:t>
      </w:r>
    </w:p>
    <w:p w:rsidR="009630F3" w:rsidRPr="007214E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214E3">
        <w:rPr>
          <w:rFonts w:ascii="Times New Roman" w:hAnsi="Times New Roman"/>
          <w:b/>
          <w:sz w:val="24"/>
          <w:szCs w:val="24"/>
        </w:rPr>
        <w:t>4.12.4</w:t>
      </w:r>
      <w:r w:rsidRPr="007214E3">
        <w:rPr>
          <w:rFonts w:ascii="Times New Roman" w:hAnsi="Times New Roman"/>
          <w:b/>
          <w:sz w:val="24"/>
          <w:szCs w:val="24"/>
          <w:shd w:val="clear" w:color="auto" w:fill="FFFFFF"/>
        </w:rPr>
        <w:t>.</w:t>
      </w:r>
      <w:r w:rsidR="003C4799" w:rsidRPr="007214E3">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w:t>
      </w:r>
      <w:r w:rsidR="00EF424C" w:rsidRPr="007214E3">
        <w:rPr>
          <w:rFonts w:ascii="Times New Roman" w:eastAsia="Times New Roman" w:hAnsi="Times New Roman"/>
          <w:bCs/>
          <w:iCs/>
          <w:sz w:val="24"/>
          <w:szCs w:val="24"/>
          <w:shd w:val="clear" w:color="auto" w:fill="FFFFFF"/>
          <w:lang w:eastAsia="ru-RU"/>
        </w:rPr>
        <w:t xml:space="preserve">календарных </w:t>
      </w:r>
      <w:r w:rsidR="003C4799" w:rsidRPr="007214E3">
        <w:rPr>
          <w:rFonts w:ascii="Times New Roman" w:eastAsia="Times New Roman" w:hAnsi="Times New Roman"/>
          <w:bCs/>
          <w:iCs/>
          <w:sz w:val="24"/>
          <w:szCs w:val="24"/>
          <w:shd w:val="clear" w:color="auto" w:fill="FFFFFF"/>
          <w:lang w:eastAsia="ru-RU"/>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r w:rsidRPr="007214E3">
        <w:rPr>
          <w:rFonts w:ascii="Times New Roman" w:eastAsia="Times New Roman" w:hAnsi="Times New Roman"/>
          <w:bCs/>
          <w:iCs/>
          <w:sz w:val="24"/>
          <w:szCs w:val="24"/>
          <w:shd w:val="clear" w:color="auto" w:fill="FFFFFF"/>
          <w:lang w:eastAsia="ru-RU"/>
        </w:rPr>
        <w:t>.</w:t>
      </w:r>
    </w:p>
    <w:p w:rsidR="009630F3" w:rsidRPr="007214E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214E3">
        <w:rPr>
          <w:rFonts w:ascii="Times New Roman" w:eastAsia="Times New Roman" w:hAnsi="Times New Roman"/>
          <w:b/>
          <w:bCs/>
          <w:iCs/>
          <w:sz w:val="24"/>
          <w:szCs w:val="24"/>
          <w:lang w:eastAsia="ru-RU"/>
        </w:rPr>
        <w:t>4.12.5.</w:t>
      </w:r>
      <w:r w:rsidR="00C11EB4">
        <w:rPr>
          <w:rFonts w:ascii="Times New Roman" w:eastAsia="Times New Roman" w:hAnsi="Times New Roman"/>
          <w:b/>
          <w:bCs/>
          <w:iCs/>
          <w:sz w:val="24"/>
          <w:szCs w:val="24"/>
          <w:lang w:eastAsia="ru-RU"/>
        </w:rPr>
        <w:t xml:space="preserve"> </w:t>
      </w:r>
      <w:r w:rsidRPr="007214E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214E3">
        <w:rPr>
          <w:rFonts w:ascii="Times New Roman" w:eastAsia="Times New Roman" w:hAnsi="Times New Roman"/>
          <w:bCs/>
          <w:iCs/>
          <w:sz w:val="24"/>
          <w:szCs w:val="24"/>
          <w:shd w:val="clear" w:color="auto" w:fill="FFFFFF"/>
          <w:lang w:eastAsia="ru-RU"/>
        </w:rPr>
        <w:t>.</w:t>
      </w:r>
    </w:p>
    <w:p w:rsidR="009630F3" w:rsidRPr="007214E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214E3">
        <w:rPr>
          <w:rFonts w:ascii="Times New Roman" w:eastAsia="Times New Roman" w:hAnsi="Times New Roman"/>
          <w:b/>
          <w:bCs/>
          <w:iCs/>
          <w:sz w:val="24"/>
          <w:szCs w:val="24"/>
          <w:lang w:eastAsia="ru-RU"/>
        </w:rPr>
        <w:t>4.12.6.</w:t>
      </w:r>
      <w:r w:rsidRPr="007214E3">
        <w:rPr>
          <w:rFonts w:ascii="Times New Roman" w:eastAsia="Times New Roman" w:hAnsi="Times New Roman"/>
          <w:bCs/>
          <w:iCs/>
          <w:sz w:val="24"/>
          <w:szCs w:val="24"/>
          <w:lang w:eastAsia="ru-RU"/>
        </w:rPr>
        <w:t xml:space="preserve"> Преддоговорные переговоры допускаются:</w:t>
      </w:r>
    </w:p>
    <w:p w:rsidR="009630F3" w:rsidRPr="007214E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7214E3">
        <w:rPr>
          <w:rFonts w:ascii="Times New Roman" w:hAnsi="Times New Roman"/>
          <w:sz w:val="24"/>
          <w:szCs w:val="24"/>
          <w:lang w:eastAsia="ru-RU"/>
        </w:rPr>
        <w:t>по снижению цены договора без изменения остальных условий договора;</w:t>
      </w:r>
    </w:p>
    <w:p w:rsidR="009630F3" w:rsidRPr="007214E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7214E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7214E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7214E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7214E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7214E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7214E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7214E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sidRPr="007214E3">
        <w:rPr>
          <w:rFonts w:ascii="Times New Roman" w:hAnsi="Times New Roman"/>
          <w:sz w:val="24"/>
          <w:szCs w:val="24"/>
          <w:lang w:eastAsia="ru-RU"/>
        </w:rPr>
        <w:t>жалоб</w:t>
      </w:r>
      <w:r w:rsidRPr="007214E3">
        <w:rPr>
          <w:rFonts w:ascii="Times New Roman" w:hAnsi="Times New Roman"/>
          <w:sz w:val="24"/>
          <w:szCs w:val="24"/>
          <w:lang w:eastAsia="ru-RU"/>
        </w:rPr>
        <w:t xml:space="preserve">) Участника закупочной комиссией </w:t>
      </w:r>
      <w:r w:rsidRPr="007214E3">
        <w:rPr>
          <w:rFonts w:ascii="Times New Roman" w:hAnsi="Times New Roman"/>
          <w:color w:val="000000"/>
          <w:sz w:val="24"/>
          <w:szCs w:val="24"/>
          <w:lang w:eastAsia="ru-RU"/>
        </w:rPr>
        <w:t xml:space="preserve">Общества или </w:t>
      </w:r>
      <w:r w:rsidRPr="007214E3">
        <w:rPr>
          <w:rFonts w:ascii="Times New Roman" w:hAnsi="Times New Roman"/>
          <w:sz w:val="24"/>
          <w:szCs w:val="24"/>
          <w:lang w:eastAsia="ru-RU"/>
        </w:rPr>
        <w:t>в Федеральной антимонопольной службе РФ.</w:t>
      </w:r>
    </w:p>
    <w:p w:rsidR="009630F3" w:rsidRPr="007214E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7214E3">
        <w:rPr>
          <w:rFonts w:ascii="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7214E3">
        <w:rPr>
          <w:rFonts w:ascii="Times New Roman" w:hAnsi="Times New Roman"/>
          <w:sz w:val="24"/>
          <w:szCs w:val="24"/>
          <w:lang w:eastAsia="ru-RU"/>
        </w:rPr>
        <w:t>с которым принято решение заключить такой договор</w:t>
      </w:r>
      <w:r w:rsidRPr="007214E3">
        <w:rPr>
          <w:rFonts w:ascii="Times New Roman" w:hAnsi="Times New Roman"/>
          <w:color w:val="000000"/>
          <w:sz w:val="24"/>
          <w:szCs w:val="24"/>
          <w:lang w:eastAsia="ru-RU"/>
        </w:rPr>
        <w:t>, запрещаются.</w:t>
      </w:r>
    </w:p>
    <w:p w:rsidR="009630F3" w:rsidRPr="007214E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7214E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sidRPr="007214E3">
        <w:rPr>
          <w:rFonts w:ascii="Times New Roman" w:hAnsi="Times New Roman"/>
          <w:color w:val="000000"/>
          <w:sz w:val="24"/>
          <w:szCs w:val="24"/>
          <w:shd w:val="clear" w:color="auto" w:fill="FFFFFF"/>
          <w:lang w:eastAsia="ru-RU"/>
        </w:rPr>
        <w:t>ЭП</w:t>
      </w:r>
      <w:r w:rsidRPr="007214E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7214E3" w:rsidRDefault="009630F3" w:rsidP="009630F3">
      <w:pPr>
        <w:shd w:val="clear" w:color="auto" w:fill="FFFFFF"/>
        <w:spacing w:after="0" w:line="240" w:lineRule="atLeast"/>
        <w:jc w:val="both"/>
        <w:rPr>
          <w:rFonts w:ascii="Times New Roman" w:hAnsi="Times New Roman"/>
          <w:sz w:val="24"/>
          <w:szCs w:val="24"/>
          <w:lang w:eastAsia="ru-RU"/>
        </w:rPr>
      </w:pPr>
      <w:r w:rsidRPr="007214E3">
        <w:rPr>
          <w:rFonts w:ascii="Times New Roman" w:hAnsi="Times New Roman"/>
          <w:b/>
          <w:sz w:val="24"/>
          <w:szCs w:val="24"/>
          <w:lang w:eastAsia="ru-RU"/>
        </w:rPr>
        <w:t>4.12.7.</w:t>
      </w:r>
      <w:r w:rsidRPr="007214E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sidRPr="007214E3">
        <w:rPr>
          <w:rFonts w:ascii="Times New Roman" w:hAnsi="Times New Roman"/>
          <w:sz w:val="24"/>
          <w:szCs w:val="24"/>
          <w:lang w:eastAsia="ru-RU"/>
        </w:rPr>
        <w:t>, также</w:t>
      </w:r>
      <w:r w:rsidRPr="007214E3">
        <w:rPr>
          <w:rFonts w:ascii="Times New Roman" w:hAnsi="Times New Roman"/>
          <w:sz w:val="24"/>
          <w:szCs w:val="24"/>
          <w:lang w:eastAsia="ru-RU"/>
        </w:rPr>
        <w:t xml:space="preserve"> вследствие рассмотрения жалобы в</w:t>
      </w:r>
      <w:r w:rsidR="00E0738F" w:rsidRPr="007214E3">
        <w:rPr>
          <w:rFonts w:ascii="Times New Roman" w:hAnsi="Times New Roman"/>
          <w:sz w:val="24"/>
          <w:szCs w:val="24"/>
          <w:lang w:eastAsia="ru-RU"/>
        </w:rPr>
        <w:t xml:space="preserve"> закупочной комиссии, а также в </w:t>
      </w:r>
      <w:r w:rsidRPr="007214E3">
        <w:rPr>
          <w:rFonts w:ascii="Times New Roman" w:hAnsi="Times New Roman"/>
          <w:sz w:val="24"/>
          <w:szCs w:val="24"/>
          <w:lang w:eastAsia="ru-RU"/>
        </w:rPr>
        <w:t>случаях</w:t>
      </w:r>
      <w:r w:rsidR="00E0738F" w:rsidRPr="007214E3">
        <w:rPr>
          <w:rFonts w:ascii="Times New Roman" w:hAnsi="Times New Roman"/>
          <w:sz w:val="24"/>
          <w:szCs w:val="24"/>
          <w:lang w:eastAsia="ru-RU"/>
        </w:rPr>
        <w:t>,</w:t>
      </w:r>
      <w:r w:rsidRPr="007214E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7214E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7214E3">
        <w:rPr>
          <w:rFonts w:ascii="Times New Roman" w:eastAsia="Times New Roman" w:hAnsi="Times New Roman"/>
          <w:b/>
          <w:bCs/>
          <w:iCs/>
          <w:sz w:val="24"/>
          <w:szCs w:val="24"/>
          <w:lang w:eastAsia="ru-RU"/>
        </w:rPr>
        <w:t>4.12.8.</w:t>
      </w:r>
      <w:r w:rsidR="00C11EB4">
        <w:rPr>
          <w:rFonts w:ascii="Times New Roman" w:eastAsia="Times New Roman" w:hAnsi="Times New Roman"/>
          <w:b/>
          <w:bCs/>
          <w:iCs/>
          <w:sz w:val="24"/>
          <w:szCs w:val="24"/>
          <w:lang w:eastAsia="ru-RU"/>
        </w:rPr>
        <w:t xml:space="preserve"> </w:t>
      </w:r>
      <w:r w:rsidRPr="007214E3">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7214E3" w:rsidRDefault="009630F3" w:rsidP="009630F3">
      <w:pPr>
        <w:shd w:val="clear" w:color="auto" w:fill="FFFFFF"/>
        <w:spacing w:after="0" w:line="240" w:lineRule="atLeast"/>
        <w:jc w:val="both"/>
        <w:rPr>
          <w:rFonts w:ascii="Times New Roman" w:hAnsi="Times New Roman"/>
          <w:sz w:val="24"/>
          <w:szCs w:val="24"/>
          <w:lang w:eastAsia="ru-RU"/>
        </w:rPr>
      </w:pPr>
      <w:r w:rsidRPr="007214E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7214E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214E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7214E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7214E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7214E3">
        <w:rPr>
          <w:rFonts w:ascii="Times New Roman" w:hAnsi="Times New Roman"/>
          <w:sz w:val="24"/>
          <w:szCs w:val="24"/>
        </w:rPr>
        <w:t>Заявки;</w:t>
      </w:r>
    </w:p>
    <w:p w:rsidR="009630F3" w:rsidRPr="007214E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7214E3">
        <w:rPr>
          <w:rFonts w:ascii="Times New Roman" w:hAnsi="Times New Roman"/>
          <w:sz w:val="24"/>
          <w:szCs w:val="24"/>
        </w:rPr>
        <w:t>-  провести повторную процедуру закупки;</w:t>
      </w:r>
    </w:p>
    <w:p w:rsidR="009630F3" w:rsidRPr="007214E3" w:rsidRDefault="00E0738F"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7214E3">
        <w:rPr>
          <w:rFonts w:ascii="Times New Roman" w:hAnsi="Times New Roman"/>
          <w:sz w:val="24"/>
          <w:szCs w:val="24"/>
        </w:rPr>
        <w:t>-  отказаться от заключения</w:t>
      </w:r>
      <w:r w:rsidR="009630F3" w:rsidRPr="007214E3">
        <w:rPr>
          <w:rFonts w:ascii="Times New Roman" w:hAnsi="Times New Roman"/>
          <w:sz w:val="24"/>
          <w:szCs w:val="24"/>
        </w:rPr>
        <w:t xml:space="preserve"> договора и прекратить процедуру закупки.</w:t>
      </w:r>
      <w:bookmarkEnd w:id="68"/>
    </w:p>
    <w:p w:rsidR="009630F3" w:rsidRPr="007214E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214E3">
        <w:rPr>
          <w:rFonts w:ascii="Times New Roman" w:eastAsia="Times New Roman" w:hAnsi="Times New Roman"/>
          <w:b/>
          <w:bCs/>
          <w:iCs/>
          <w:sz w:val="24"/>
          <w:szCs w:val="24"/>
          <w:lang w:eastAsia="ru-RU"/>
        </w:rPr>
        <w:t>4.12.9.</w:t>
      </w:r>
      <w:r w:rsidRPr="007214E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E0738F" w:rsidRPr="007214E3">
        <w:rPr>
          <w:rFonts w:ascii="Times New Roman" w:eastAsia="Times New Roman" w:hAnsi="Times New Roman"/>
          <w:bCs/>
          <w:iCs/>
          <w:sz w:val="24"/>
          <w:szCs w:val="24"/>
          <w:lang w:eastAsia="ru-RU"/>
        </w:rPr>
        <w:t>,</w:t>
      </w:r>
      <w:r w:rsidRPr="007214E3">
        <w:rPr>
          <w:rFonts w:ascii="Times New Roman" w:eastAsia="Times New Roman" w:hAnsi="Times New Roman"/>
          <w:bCs/>
          <w:iCs/>
          <w:sz w:val="24"/>
          <w:szCs w:val="24"/>
          <w:lang w:eastAsia="ru-RU"/>
        </w:rPr>
        <w:t xml:space="preserve"> считается: </w:t>
      </w:r>
    </w:p>
    <w:p w:rsidR="009630F3" w:rsidRPr="007214E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7214E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7214E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7214E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7214E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7214E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7214E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7214E3">
        <w:rPr>
          <w:rFonts w:ascii="Times New Roman" w:hAnsi="Times New Roman"/>
          <w:b/>
          <w:sz w:val="24"/>
          <w:szCs w:val="24"/>
          <w:lang w:eastAsia="ru-RU"/>
        </w:rPr>
        <w:t>4.12.10.</w:t>
      </w:r>
      <w:r w:rsidR="007214E3">
        <w:rPr>
          <w:rFonts w:ascii="Times New Roman" w:hAnsi="Times New Roman"/>
          <w:b/>
          <w:sz w:val="24"/>
          <w:szCs w:val="24"/>
          <w:lang w:eastAsia="ru-RU"/>
        </w:rPr>
        <w:t xml:space="preserve"> </w:t>
      </w:r>
      <w:r w:rsidRPr="007214E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7214E3" w:rsidRDefault="009630F3" w:rsidP="009630F3">
      <w:pPr>
        <w:shd w:val="clear" w:color="auto" w:fill="FFFFFF"/>
        <w:spacing w:after="0" w:line="240" w:lineRule="atLeast"/>
        <w:jc w:val="both"/>
        <w:rPr>
          <w:rFonts w:ascii="Times New Roman" w:hAnsi="Times New Roman"/>
          <w:sz w:val="24"/>
          <w:szCs w:val="24"/>
          <w:lang w:eastAsia="ru-RU"/>
        </w:rPr>
      </w:pPr>
      <w:r w:rsidRPr="007214E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sidRPr="007214E3">
        <w:rPr>
          <w:rFonts w:ascii="Times New Roman" w:hAnsi="Times New Roman"/>
          <w:color w:val="000000"/>
          <w:sz w:val="24"/>
          <w:szCs w:val="24"/>
          <w:lang w:eastAsia="ru-RU"/>
        </w:rPr>
        <w:t xml:space="preserve">ЭП и </w:t>
      </w:r>
      <w:r w:rsidRPr="007214E3">
        <w:rPr>
          <w:rFonts w:ascii="Times New Roman" w:hAnsi="Times New Roman"/>
          <w:color w:val="000000"/>
          <w:sz w:val="24"/>
          <w:szCs w:val="24"/>
          <w:lang w:eastAsia="ru-RU"/>
        </w:rPr>
        <w:t xml:space="preserve">сайте </w:t>
      </w:r>
      <w:r w:rsidR="004411B2" w:rsidRPr="007214E3">
        <w:rPr>
          <w:rFonts w:ascii="Times New Roman" w:hAnsi="Times New Roman"/>
          <w:color w:val="000000"/>
          <w:sz w:val="24"/>
          <w:szCs w:val="24"/>
          <w:lang w:eastAsia="ru-RU"/>
        </w:rPr>
        <w:t>Общества</w:t>
      </w:r>
      <w:r w:rsidRPr="007214E3">
        <w:rPr>
          <w:rFonts w:ascii="Times New Roman" w:hAnsi="Times New Roman"/>
          <w:sz w:val="24"/>
          <w:szCs w:val="24"/>
          <w:lang w:eastAsia="ru-RU"/>
        </w:rPr>
        <w:t>, в порядке, предусмотренном п.п. 4.11.1. настоящей Документации.</w:t>
      </w:r>
    </w:p>
    <w:p w:rsidR="009630F3" w:rsidRPr="007214E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7214E3" w:rsidRDefault="009630F3" w:rsidP="009630F3">
      <w:pPr>
        <w:shd w:val="clear" w:color="auto" w:fill="FFFFFF"/>
        <w:spacing w:after="0" w:line="240" w:lineRule="atLeast"/>
        <w:jc w:val="both"/>
        <w:rPr>
          <w:rFonts w:ascii="Times New Roman" w:hAnsi="Times New Roman"/>
          <w:b/>
          <w:sz w:val="24"/>
          <w:szCs w:val="24"/>
        </w:rPr>
      </w:pPr>
      <w:r w:rsidRPr="007214E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7214E3">
        <w:rPr>
          <w:rFonts w:ascii="Times New Roman" w:hAnsi="Times New Roman"/>
          <w:b/>
          <w:sz w:val="24"/>
          <w:szCs w:val="24"/>
        </w:rPr>
        <w:t>4.13.1.</w:t>
      </w:r>
      <w:r w:rsidRPr="007214E3">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w:t>
      </w:r>
      <w:r w:rsidR="00C11EB4">
        <w:rPr>
          <w:rFonts w:ascii="Times New Roman" w:hAnsi="Times New Roman"/>
          <w:sz w:val="24"/>
          <w:szCs w:val="24"/>
        </w:rPr>
        <w:t xml:space="preserve"> </w:t>
      </w:r>
      <w:r w:rsidRPr="007214E3">
        <w:rPr>
          <w:rFonts w:ascii="Times New Roman" w:hAnsi="Times New Roman"/>
          <w:sz w:val="24"/>
          <w:szCs w:val="24"/>
        </w:rPr>
        <w:t>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bookmarkEnd w:id="42"/>
      <w:bookmarkEnd w:id="43"/>
      <w:bookmarkEnd w:id="44"/>
      <w:r w:rsidR="00982555">
        <w:rPr>
          <w:rFonts w:ascii="Times New Roman" w:eastAsia="Times New Roman" w:hAnsi="Times New Roman"/>
          <w:b/>
          <w:bCs/>
          <w:kern w:val="28"/>
          <w:sz w:val="24"/>
          <w:szCs w:val="24"/>
          <w:lang w:eastAsia="ru-RU"/>
        </w:rPr>
        <w:t xml:space="preserve"> </w:t>
      </w:r>
      <w:r w:rsidR="00AE2E60">
        <w:rPr>
          <w:rFonts w:ascii="Times New Roman" w:eastAsia="Times New Roman" w:hAnsi="Times New Roman"/>
          <w:b/>
          <w:bCs/>
          <w:kern w:val="28"/>
          <w:sz w:val="24"/>
          <w:szCs w:val="24"/>
          <w:lang w:eastAsia="ru-RU"/>
        </w:rPr>
        <w:t>Образцы</w:t>
      </w:r>
      <w:r w:rsidR="00982555">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893BA8" w:rsidRPr="00F06E0C" w:rsidRDefault="00893BA8" w:rsidP="00F06E0C">
      <w:pPr>
        <w:spacing w:after="0" w:line="240" w:lineRule="auto"/>
        <w:ind w:right="140"/>
        <w:jc w:val="center"/>
        <w:rPr>
          <w:rFonts w:ascii="Times New Roman" w:eastAsia="Times New Roman" w:hAnsi="Times New Roman"/>
          <w:b/>
          <w:sz w:val="24"/>
          <w:szCs w:val="24"/>
          <w:lang w:eastAsia="ru-RU"/>
        </w:rPr>
      </w:pPr>
      <w:r w:rsidRPr="00F06E0C">
        <w:rPr>
          <w:rFonts w:ascii="Times New Roman" w:eastAsia="Times New Roman" w:hAnsi="Times New Roman"/>
          <w:b/>
          <w:sz w:val="24"/>
          <w:szCs w:val="24"/>
          <w:lang w:eastAsia="ru-RU"/>
        </w:rPr>
        <w:t xml:space="preserve"> на поставку </w:t>
      </w:r>
      <w:r w:rsidR="00F06E0C" w:rsidRPr="00F06E0C">
        <w:rPr>
          <w:rFonts w:ascii="Times New Roman" w:eastAsia="Times New Roman" w:hAnsi="Times New Roman"/>
          <w:b/>
          <w:sz w:val="24"/>
          <w:szCs w:val="24"/>
          <w:lang w:eastAsia="ru-RU"/>
        </w:rPr>
        <w:t>сорбент</w:t>
      </w:r>
      <w:r w:rsidR="0004695E">
        <w:rPr>
          <w:rFonts w:ascii="Times New Roman" w:eastAsia="Times New Roman" w:hAnsi="Times New Roman"/>
          <w:b/>
          <w:sz w:val="24"/>
          <w:szCs w:val="24"/>
          <w:lang w:eastAsia="ru-RU"/>
        </w:rPr>
        <w:t>а</w:t>
      </w:r>
      <w:r w:rsidR="00F06E0C" w:rsidRPr="00F06E0C">
        <w:rPr>
          <w:rFonts w:ascii="Times New Roman" w:eastAsia="Times New Roman" w:hAnsi="Times New Roman"/>
          <w:b/>
          <w:sz w:val="24"/>
          <w:szCs w:val="24"/>
          <w:lang w:eastAsia="ru-RU"/>
        </w:rPr>
        <w:t xml:space="preserve"> для филиалов АО «Саханефтегазсбыт» в 2020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252384">
        <w:rPr>
          <w:rFonts w:ascii="Times New Roman" w:hAnsi="Times New Roman"/>
          <w:sz w:val="24"/>
          <w:szCs w:val="24"/>
        </w:rPr>
        <w:t>сорбент</w:t>
      </w:r>
      <w:r w:rsidR="0004695E">
        <w:rPr>
          <w:rFonts w:ascii="Times New Roman" w:hAnsi="Times New Roman"/>
          <w:sz w:val="24"/>
          <w:szCs w:val="24"/>
        </w:rPr>
        <w:t>а</w:t>
      </w:r>
      <w:r w:rsidR="00252384">
        <w:rPr>
          <w:rFonts w:ascii="Times New Roman" w:hAnsi="Times New Roman"/>
          <w:sz w:val="24"/>
          <w:szCs w:val="24"/>
        </w:rPr>
        <w:t xml:space="preserve"> для филиалов</w:t>
      </w:r>
      <w:r w:rsidR="00E0738F">
        <w:rPr>
          <w:rFonts w:ascii="Times New Roman" w:hAnsi="Times New Roman"/>
          <w:sz w:val="24"/>
          <w:szCs w:val="24"/>
        </w:rPr>
        <w:t xml:space="preserve"> </w:t>
      </w:r>
      <w:r w:rsidRPr="00893BA8">
        <w:rPr>
          <w:rFonts w:ascii="Times New Roman" w:hAnsi="Times New Roman"/>
          <w:sz w:val="24"/>
          <w:szCs w:val="24"/>
          <w:lang w:eastAsia="ru-RU"/>
        </w:rPr>
        <w:t>АО «Саханефтегазсбыт» в 20</w:t>
      </w:r>
      <w:r w:rsidR="001B7444">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Pr="00893BA8" w:rsidRDefault="00E0738F"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tbl>
      <w:tblPr>
        <w:tblpPr w:leftFromText="180" w:rightFromText="180" w:vertAnchor="text" w:horzAnchor="margin" w:tblpY="160"/>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717"/>
        <w:gridCol w:w="1249"/>
        <w:gridCol w:w="1975"/>
        <w:gridCol w:w="1832"/>
      </w:tblGrid>
      <w:tr w:rsidR="0004695E" w:rsidRPr="00783FAE" w:rsidTr="0004695E">
        <w:trPr>
          <w:trHeight w:val="652"/>
        </w:trPr>
        <w:tc>
          <w:tcPr>
            <w:tcW w:w="706" w:type="dxa"/>
            <w:shd w:val="clear" w:color="auto" w:fill="auto"/>
            <w:vAlign w:val="center"/>
          </w:tcPr>
          <w:p w:rsidR="0004695E" w:rsidRPr="007528D2" w:rsidRDefault="0004695E" w:rsidP="003C45F0">
            <w:pPr>
              <w:spacing w:after="0" w:line="240" w:lineRule="atLeast"/>
              <w:jc w:val="center"/>
              <w:rPr>
                <w:rFonts w:ascii="Times New Roman" w:hAnsi="Times New Roman"/>
                <w:b/>
                <w:sz w:val="24"/>
                <w:szCs w:val="24"/>
              </w:rPr>
            </w:pPr>
            <w:r w:rsidRPr="007528D2">
              <w:rPr>
                <w:rFonts w:ascii="Times New Roman" w:hAnsi="Times New Roman"/>
                <w:b/>
                <w:sz w:val="24"/>
                <w:szCs w:val="24"/>
              </w:rPr>
              <w:t>№ п/п</w:t>
            </w:r>
          </w:p>
        </w:tc>
        <w:tc>
          <w:tcPr>
            <w:tcW w:w="4717" w:type="dxa"/>
            <w:shd w:val="clear" w:color="auto" w:fill="auto"/>
            <w:vAlign w:val="center"/>
          </w:tcPr>
          <w:p w:rsidR="0004695E" w:rsidRPr="007528D2" w:rsidRDefault="0004695E" w:rsidP="003C45F0">
            <w:pPr>
              <w:spacing w:after="0" w:line="240" w:lineRule="atLeast"/>
              <w:jc w:val="center"/>
              <w:rPr>
                <w:rFonts w:ascii="Times New Roman" w:hAnsi="Times New Roman"/>
                <w:b/>
                <w:sz w:val="24"/>
                <w:szCs w:val="24"/>
              </w:rPr>
            </w:pPr>
            <w:r w:rsidRPr="007528D2">
              <w:rPr>
                <w:rFonts w:ascii="Times New Roman" w:hAnsi="Times New Roman"/>
                <w:b/>
                <w:sz w:val="24"/>
                <w:szCs w:val="24"/>
              </w:rPr>
              <w:t>Наименование товара и технические характеристики товара</w:t>
            </w:r>
          </w:p>
        </w:tc>
        <w:tc>
          <w:tcPr>
            <w:tcW w:w="1249" w:type="dxa"/>
            <w:shd w:val="clear" w:color="auto" w:fill="auto"/>
            <w:vAlign w:val="center"/>
          </w:tcPr>
          <w:p w:rsidR="0004695E" w:rsidRPr="007528D2" w:rsidRDefault="0004695E" w:rsidP="003C45F0">
            <w:pPr>
              <w:spacing w:after="0" w:line="240" w:lineRule="atLeast"/>
              <w:jc w:val="center"/>
              <w:rPr>
                <w:rFonts w:ascii="Times New Roman" w:hAnsi="Times New Roman"/>
                <w:b/>
                <w:sz w:val="24"/>
                <w:szCs w:val="24"/>
              </w:rPr>
            </w:pPr>
            <w:r>
              <w:rPr>
                <w:rFonts w:ascii="Times New Roman" w:hAnsi="Times New Roman"/>
                <w:b/>
                <w:sz w:val="24"/>
                <w:szCs w:val="24"/>
              </w:rPr>
              <w:t>Кол-во, тн.</w:t>
            </w:r>
          </w:p>
        </w:tc>
        <w:tc>
          <w:tcPr>
            <w:tcW w:w="1975" w:type="dxa"/>
            <w:vAlign w:val="center"/>
          </w:tcPr>
          <w:p w:rsidR="0004695E" w:rsidRPr="007528D2" w:rsidRDefault="0004695E" w:rsidP="0004695E">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Цена за ед. товара </w:t>
            </w:r>
            <w:r>
              <w:rPr>
                <w:rFonts w:ascii="Times New Roman" w:hAnsi="Times New Roman"/>
                <w:b/>
                <w:sz w:val="24"/>
                <w:szCs w:val="24"/>
              </w:rPr>
              <w:t>без</w:t>
            </w:r>
            <w:r w:rsidRPr="007528D2">
              <w:rPr>
                <w:rFonts w:ascii="Times New Roman" w:hAnsi="Times New Roman"/>
                <w:b/>
                <w:sz w:val="24"/>
                <w:szCs w:val="24"/>
              </w:rPr>
              <w:t xml:space="preserve"> НДС, руб.</w:t>
            </w:r>
            <w:r>
              <w:rPr>
                <w:rFonts w:ascii="Times New Roman" w:hAnsi="Times New Roman"/>
                <w:b/>
                <w:sz w:val="24"/>
                <w:szCs w:val="24"/>
              </w:rPr>
              <w:t xml:space="preserve"> </w:t>
            </w:r>
          </w:p>
        </w:tc>
        <w:tc>
          <w:tcPr>
            <w:tcW w:w="1832" w:type="dxa"/>
            <w:vAlign w:val="center"/>
          </w:tcPr>
          <w:p w:rsidR="0004695E" w:rsidRPr="007528D2" w:rsidRDefault="0004695E" w:rsidP="003C45F0">
            <w:pPr>
              <w:spacing w:after="0" w:line="240" w:lineRule="atLeast"/>
              <w:jc w:val="center"/>
              <w:rPr>
                <w:rFonts w:ascii="Times New Roman" w:hAnsi="Times New Roman"/>
                <w:b/>
                <w:sz w:val="24"/>
                <w:szCs w:val="24"/>
              </w:rPr>
            </w:pPr>
            <w:r>
              <w:rPr>
                <w:rFonts w:ascii="Times New Roman" w:hAnsi="Times New Roman"/>
                <w:b/>
                <w:sz w:val="24"/>
                <w:szCs w:val="24"/>
              </w:rPr>
              <w:t>Стоимость договора (лота) без НДС, руб.</w:t>
            </w:r>
          </w:p>
        </w:tc>
      </w:tr>
      <w:tr w:rsidR="0004695E" w:rsidRPr="00783FAE" w:rsidTr="0004695E">
        <w:trPr>
          <w:trHeight w:val="652"/>
        </w:trPr>
        <w:tc>
          <w:tcPr>
            <w:tcW w:w="706" w:type="dxa"/>
            <w:shd w:val="clear" w:color="auto" w:fill="auto"/>
            <w:vAlign w:val="center"/>
          </w:tcPr>
          <w:p w:rsidR="0004695E" w:rsidRPr="007528D2" w:rsidRDefault="0004695E" w:rsidP="003C45F0">
            <w:pPr>
              <w:spacing w:after="0" w:line="240" w:lineRule="atLeast"/>
              <w:jc w:val="center"/>
              <w:rPr>
                <w:rFonts w:ascii="Times New Roman" w:hAnsi="Times New Roman"/>
                <w:sz w:val="24"/>
                <w:szCs w:val="24"/>
              </w:rPr>
            </w:pPr>
            <w:r w:rsidRPr="007528D2">
              <w:rPr>
                <w:rFonts w:ascii="Times New Roman" w:hAnsi="Times New Roman"/>
                <w:sz w:val="24"/>
                <w:szCs w:val="24"/>
              </w:rPr>
              <w:t>1</w:t>
            </w:r>
          </w:p>
        </w:tc>
        <w:tc>
          <w:tcPr>
            <w:tcW w:w="4717" w:type="dxa"/>
            <w:shd w:val="clear" w:color="auto" w:fill="auto"/>
            <w:vAlign w:val="center"/>
          </w:tcPr>
          <w:p w:rsidR="0004695E" w:rsidRDefault="0004695E" w:rsidP="003C45F0">
            <w:pPr>
              <w:spacing w:after="0" w:line="240" w:lineRule="atLeast"/>
              <w:jc w:val="center"/>
              <w:rPr>
                <w:rFonts w:ascii="Times New Roman" w:hAnsi="Times New Roman"/>
                <w:sz w:val="24"/>
                <w:szCs w:val="24"/>
              </w:rPr>
            </w:pPr>
            <w:r>
              <w:rPr>
                <w:rFonts w:ascii="Times New Roman" w:hAnsi="Times New Roman"/>
                <w:sz w:val="24"/>
                <w:szCs w:val="24"/>
              </w:rPr>
              <w:t>Минерально-целлюлозный сорбент, марки: «</w:t>
            </w:r>
            <w:r>
              <w:rPr>
                <w:rFonts w:ascii="Times New Roman" w:hAnsi="Times New Roman"/>
                <w:sz w:val="24"/>
                <w:szCs w:val="24"/>
                <w:lang w:val="en-US"/>
              </w:rPr>
              <w:t>AG</w:t>
            </w:r>
            <w:r>
              <w:rPr>
                <w:rFonts w:ascii="Times New Roman" w:hAnsi="Times New Roman"/>
                <w:sz w:val="24"/>
                <w:szCs w:val="24"/>
              </w:rPr>
              <w:t xml:space="preserve"> </w:t>
            </w:r>
            <w:r>
              <w:rPr>
                <w:rFonts w:ascii="Times New Roman" w:hAnsi="Times New Roman"/>
                <w:sz w:val="24"/>
                <w:szCs w:val="24"/>
                <w:lang w:val="en-US"/>
              </w:rPr>
              <w:t>Sorb</w:t>
            </w:r>
            <w:r>
              <w:rPr>
                <w:rFonts w:ascii="Times New Roman" w:hAnsi="Times New Roman"/>
                <w:sz w:val="24"/>
                <w:szCs w:val="24"/>
              </w:rPr>
              <w:t>»</w:t>
            </w:r>
          </w:p>
          <w:p w:rsidR="0004695E" w:rsidRDefault="0004695E" w:rsidP="003C45F0">
            <w:pPr>
              <w:spacing w:after="0" w:line="240" w:lineRule="atLeast"/>
              <w:jc w:val="center"/>
              <w:rPr>
                <w:rFonts w:ascii="Times New Roman" w:hAnsi="Times New Roman"/>
                <w:sz w:val="24"/>
                <w:szCs w:val="24"/>
              </w:rPr>
            </w:pPr>
            <w:r>
              <w:rPr>
                <w:rFonts w:ascii="Times New Roman" w:hAnsi="Times New Roman"/>
                <w:sz w:val="24"/>
                <w:szCs w:val="24"/>
              </w:rPr>
              <w:t>ТУ 17.11.14-001-0160350018-2017 «Минерально-целлюлозный сорбент. Технические условия»</w:t>
            </w:r>
          </w:p>
        </w:tc>
        <w:tc>
          <w:tcPr>
            <w:tcW w:w="1249" w:type="dxa"/>
            <w:shd w:val="clear" w:color="auto" w:fill="auto"/>
            <w:vAlign w:val="center"/>
          </w:tcPr>
          <w:p w:rsidR="0004695E" w:rsidRPr="007528D2" w:rsidRDefault="0004695E" w:rsidP="003C45F0">
            <w:pPr>
              <w:spacing w:after="0" w:line="240" w:lineRule="atLeast"/>
              <w:jc w:val="center"/>
              <w:rPr>
                <w:rFonts w:ascii="Times New Roman" w:hAnsi="Times New Roman"/>
                <w:sz w:val="24"/>
                <w:szCs w:val="24"/>
              </w:rPr>
            </w:pPr>
            <w:r w:rsidRPr="00492239">
              <w:rPr>
                <w:rFonts w:ascii="Times New Roman" w:hAnsi="Times New Roman"/>
                <w:sz w:val="24"/>
                <w:szCs w:val="24"/>
              </w:rPr>
              <w:t>1</w:t>
            </w:r>
            <w:r>
              <w:rPr>
                <w:rFonts w:ascii="Times New Roman" w:hAnsi="Times New Roman"/>
                <w:sz w:val="24"/>
                <w:szCs w:val="24"/>
              </w:rPr>
              <w:t>0</w:t>
            </w:r>
          </w:p>
        </w:tc>
        <w:tc>
          <w:tcPr>
            <w:tcW w:w="1975" w:type="dxa"/>
            <w:vAlign w:val="center"/>
          </w:tcPr>
          <w:p w:rsidR="0004695E" w:rsidRPr="007528D2" w:rsidRDefault="0004695E" w:rsidP="003C45F0">
            <w:pPr>
              <w:spacing w:after="0" w:line="240" w:lineRule="atLeast"/>
              <w:jc w:val="center"/>
              <w:rPr>
                <w:rFonts w:ascii="Times New Roman" w:hAnsi="Times New Roman"/>
                <w:sz w:val="24"/>
                <w:szCs w:val="24"/>
              </w:rPr>
            </w:pPr>
          </w:p>
        </w:tc>
        <w:tc>
          <w:tcPr>
            <w:tcW w:w="1832" w:type="dxa"/>
          </w:tcPr>
          <w:p w:rsidR="0004695E" w:rsidRPr="007528D2" w:rsidRDefault="0004695E" w:rsidP="003C45F0">
            <w:pPr>
              <w:spacing w:after="0" w:line="240" w:lineRule="atLeast"/>
              <w:jc w:val="center"/>
              <w:rPr>
                <w:rFonts w:ascii="Times New Roman" w:hAnsi="Times New Roman"/>
                <w:sz w:val="24"/>
                <w:szCs w:val="24"/>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E0738F"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sidR="006877F1">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w:t>
      </w:r>
      <w:r w:rsidR="003C45F0">
        <w:rPr>
          <w:rFonts w:ascii="Times New Roman" w:hAnsi="Times New Roman"/>
          <w:color w:val="000000"/>
          <w:sz w:val="24"/>
          <w:szCs w:val="24"/>
          <w:lang w:eastAsia="ru-RU"/>
        </w:rPr>
        <w:t>/ без НДС</w:t>
      </w:r>
      <w:r w:rsidRPr="00893BA8">
        <w:rPr>
          <w:rFonts w:ascii="Times New Roman" w:hAnsi="Times New Roman"/>
          <w:color w:val="000000"/>
          <w:sz w:val="24"/>
          <w:szCs w:val="24"/>
          <w:lang w:eastAsia="ru-RU"/>
        </w:rPr>
        <w:t>, руб.</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w:t>
      </w:r>
      <w:r w:rsidR="003C45F0">
        <w:rPr>
          <w:rFonts w:ascii="Times New Roman" w:hAnsi="Times New Roman"/>
          <w:sz w:val="24"/>
          <w:szCs w:val="24"/>
          <w:lang w:eastAsia="ar-SA"/>
        </w:rPr>
        <w:t xml:space="preserve">календарных </w:t>
      </w:r>
      <w:r>
        <w:rPr>
          <w:rFonts w:ascii="Times New Roman" w:hAnsi="Times New Roman"/>
          <w:sz w:val="24"/>
          <w:szCs w:val="24"/>
          <w:lang w:eastAsia="ar-SA"/>
        </w:rPr>
        <w:t xml:space="preserve">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p>
    <w:p w:rsidR="006877F1" w:rsidRDefault="006877F1"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003C45F0">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p>
    <w:p w:rsidR="00893BA8" w:rsidRPr="00893BA8" w:rsidRDefault="00D40C90" w:rsidP="00893BA8">
      <w:pPr>
        <w:spacing w:after="0" w:line="240" w:lineRule="auto"/>
        <w:jc w:val="both"/>
        <w:rPr>
          <w:rFonts w:ascii="Times New Roman" w:eastAsia="Times New Roman" w:hAnsi="Times New Roman"/>
          <w:sz w:val="24"/>
          <w:szCs w:val="24"/>
          <w:lang w:eastAsia="ru-RU"/>
        </w:rPr>
      </w:pPr>
      <w:r w:rsidRPr="00D40C90">
        <w:rPr>
          <w:rFonts w:ascii="Times New Roman" w:eastAsia="Times New Roman" w:hAnsi="Times New Roman"/>
          <w:sz w:val="24"/>
          <w:szCs w:val="24"/>
          <w:lang w:eastAsia="ru-RU"/>
        </w:rPr>
        <w:t xml:space="preserve">        </w:t>
      </w:r>
      <w:r w:rsidR="00893BA8"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6B5DC2" w:rsidRPr="00893BA8">
        <w:rPr>
          <w:rFonts w:ascii="Times New Roman" w:hAnsi="Times New Roman"/>
          <w:sz w:val="24"/>
          <w:szCs w:val="24"/>
          <w:lang w:eastAsia="ru-RU"/>
        </w:rPr>
        <w:t xml:space="preserve">на поставку </w:t>
      </w:r>
      <w:r w:rsidR="006B5DC2">
        <w:rPr>
          <w:rFonts w:ascii="Times New Roman" w:hAnsi="Times New Roman"/>
          <w:sz w:val="24"/>
          <w:szCs w:val="24"/>
        </w:rPr>
        <w:t>сорбент</w:t>
      </w:r>
      <w:r w:rsidR="0004695E">
        <w:rPr>
          <w:rFonts w:ascii="Times New Roman" w:hAnsi="Times New Roman"/>
          <w:sz w:val="24"/>
          <w:szCs w:val="24"/>
        </w:rPr>
        <w:t>а</w:t>
      </w:r>
      <w:r w:rsidR="006B5DC2">
        <w:rPr>
          <w:rFonts w:ascii="Times New Roman" w:hAnsi="Times New Roman"/>
          <w:sz w:val="24"/>
          <w:szCs w:val="24"/>
        </w:rPr>
        <w:t xml:space="preserve"> для филиалов </w:t>
      </w:r>
      <w:r w:rsidR="006B5DC2" w:rsidRPr="00893BA8">
        <w:rPr>
          <w:rFonts w:ascii="Times New Roman" w:hAnsi="Times New Roman"/>
          <w:sz w:val="24"/>
          <w:szCs w:val="24"/>
          <w:lang w:eastAsia="ru-RU"/>
        </w:rPr>
        <w:t>АО «Саханефтегазсбыт»</w:t>
      </w:r>
      <w:r w:rsidR="00893BA8" w:rsidRPr="00893BA8">
        <w:rPr>
          <w:rFonts w:ascii="Times New Roman" w:hAnsi="Times New Roman"/>
          <w:sz w:val="24"/>
          <w:szCs w:val="24"/>
          <w:lang w:eastAsia="ru-RU"/>
        </w:rPr>
        <w:t xml:space="preserve"> </w:t>
      </w:r>
      <w:r w:rsidR="00893BA8"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00893BA8" w:rsidRPr="00893BA8">
        <w:rPr>
          <w:rFonts w:ascii="Times New Roman" w:hAnsi="Times New Roman"/>
          <w:sz w:val="24"/>
          <w:szCs w:val="24"/>
          <w:lang w:eastAsia="ru-RU"/>
        </w:rPr>
        <w:t xml:space="preserve"> году</w:t>
      </w:r>
      <w:r w:rsidR="00893BA8"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C904B0">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C904B0">
      <w:pPr>
        <w:numPr>
          <w:ilvl w:val="0"/>
          <w:numId w:val="19"/>
        </w:numPr>
        <w:tabs>
          <w:tab w:val="clear" w:pos="927"/>
          <w:tab w:val="left" w:pos="0"/>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C904B0">
      <w:pPr>
        <w:numPr>
          <w:ilvl w:val="0"/>
          <w:numId w:val="19"/>
        </w:numPr>
        <w:tabs>
          <w:tab w:val="clear" w:pos="927"/>
          <w:tab w:val="left" w:pos="0"/>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C904B0">
      <w:pPr>
        <w:numPr>
          <w:ilvl w:val="0"/>
          <w:numId w:val="19"/>
        </w:numPr>
        <w:tabs>
          <w:tab w:val="clear" w:pos="927"/>
          <w:tab w:val="num" w:pos="0"/>
        </w:tabs>
        <w:spacing w:after="0" w:line="240" w:lineRule="atLeast"/>
        <w:ind w:left="0" w:firstLine="0"/>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C904B0">
      <w:pPr>
        <w:numPr>
          <w:ilvl w:val="0"/>
          <w:numId w:val="19"/>
        </w:numPr>
        <w:tabs>
          <w:tab w:val="clear" w:pos="927"/>
          <w:tab w:val="left" w:pos="0"/>
        </w:tabs>
        <w:spacing w:after="0" w:line="240" w:lineRule="atLeast"/>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C904B0">
      <w:p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(подраздел 4.5.2.2.</w:t>
      </w:r>
      <w:r w:rsidR="00FA6BD7">
        <w:rPr>
          <w:rFonts w:ascii="Times New Roman" w:hAnsi="Times New Roman"/>
          <w:sz w:val="24"/>
          <w:szCs w:val="24"/>
          <w:lang w:eastAsia="ru-RU"/>
        </w:rPr>
        <w:t xml:space="preserve"> </w:t>
      </w:r>
      <w:r w:rsidRPr="00893BA8">
        <w:rPr>
          <w:rFonts w:ascii="Times New Roman" w:hAnsi="Times New Roman"/>
          <w:sz w:val="24"/>
          <w:szCs w:val="24"/>
          <w:lang w:eastAsia="ru-RU"/>
        </w:rPr>
        <w:t>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t>Инструкции по заполнению</w:t>
      </w:r>
    </w:p>
    <w:p w:rsidR="00BA303D" w:rsidRPr="00893BA8" w:rsidRDefault="00BA303D" w:rsidP="00BA303D">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BA303D" w:rsidRDefault="00BA303D" w:rsidP="00BA303D">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BA303D" w:rsidRPr="00893BA8" w:rsidRDefault="00BA303D" w:rsidP="00BA303D">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указать предлагаем</w:t>
      </w:r>
      <w:r>
        <w:rPr>
          <w:rFonts w:ascii="Times New Roman" w:eastAsia="Helv" w:hAnsi="Times New Roman"/>
          <w:sz w:val="24"/>
          <w:szCs w:val="24"/>
          <w:lang w:eastAsia="ar-SA"/>
        </w:rPr>
        <w:t>ый</w:t>
      </w:r>
      <w:r w:rsidR="00D40C90" w:rsidRPr="00D40C90">
        <w:rPr>
          <w:rFonts w:ascii="Times New Roman" w:eastAsia="Helv" w:hAnsi="Times New Roman"/>
          <w:sz w:val="24"/>
          <w:szCs w:val="24"/>
          <w:lang w:eastAsia="ar-SA"/>
        </w:rPr>
        <w:t xml:space="preserve"> </w:t>
      </w: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r>
        <w:rPr>
          <w:rFonts w:ascii="Times New Roman" w:eastAsia="Helv" w:hAnsi="Times New Roman"/>
          <w:sz w:val="24"/>
          <w:szCs w:val="24"/>
          <w:lang w:eastAsia="ar-SA"/>
        </w:rPr>
        <w:t>;</w:t>
      </w:r>
    </w:p>
    <w:p w:rsidR="00BA303D" w:rsidRPr="00893BA8" w:rsidRDefault="00BA303D" w:rsidP="00BA303D">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A303D" w:rsidRPr="00893BA8" w:rsidRDefault="00BA303D" w:rsidP="00BA303D">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11724C" w:rsidRPr="00893BA8" w:rsidRDefault="0011724C"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p>
    <w:p w:rsidR="00893BA8" w:rsidRDefault="006B5DC2"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Pr>
          <w:rFonts w:ascii="Times New Roman" w:hAnsi="Times New Roman"/>
          <w:sz w:val="24"/>
          <w:szCs w:val="24"/>
        </w:rPr>
        <w:t>сорбент</w:t>
      </w:r>
      <w:r w:rsidR="0004695E">
        <w:rPr>
          <w:rFonts w:ascii="Times New Roman" w:hAnsi="Times New Roman"/>
          <w:sz w:val="24"/>
          <w:szCs w:val="24"/>
        </w:rPr>
        <w:t>а</w:t>
      </w:r>
      <w:r>
        <w:rPr>
          <w:rFonts w:ascii="Times New Roman" w:hAnsi="Times New Roman"/>
          <w:sz w:val="24"/>
          <w:szCs w:val="24"/>
        </w:rPr>
        <w:t xml:space="preserve"> для филиалов </w:t>
      </w:r>
      <w:r w:rsidRPr="00893BA8">
        <w:rPr>
          <w:rFonts w:ascii="Times New Roman" w:hAnsi="Times New Roman"/>
          <w:sz w:val="24"/>
          <w:szCs w:val="24"/>
          <w:lang w:eastAsia="ru-RU"/>
        </w:rPr>
        <w:t>АО «Саханефтегазсбыт»</w:t>
      </w:r>
      <w:r w:rsidR="00893BA8" w:rsidRPr="00893BA8">
        <w:rPr>
          <w:rFonts w:ascii="Times New Roman" w:hAnsi="Times New Roman"/>
          <w:sz w:val="24"/>
          <w:szCs w:val="24"/>
          <w:lang w:eastAsia="ru-RU"/>
        </w:rPr>
        <w:t xml:space="preserve"> в 20</w:t>
      </w:r>
      <w:r w:rsidR="00D75F5E">
        <w:rPr>
          <w:rFonts w:ascii="Times New Roman" w:hAnsi="Times New Roman"/>
          <w:sz w:val="24"/>
          <w:szCs w:val="24"/>
          <w:lang w:eastAsia="ru-RU"/>
        </w:rPr>
        <w:t>20</w:t>
      </w:r>
      <w:r w:rsidR="00893BA8" w:rsidRPr="00893BA8">
        <w:rPr>
          <w:rFonts w:ascii="Times New Roman" w:hAnsi="Times New Roman"/>
          <w:sz w:val="24"/>
          <w:szCs w:val="24"/>
          <w:lang w:eastAsia="ru-RU"/>
        </w:rPr>
        <w:t xml:space="preserve"> году</w:t>
      </w:r>
    </w:p>
    <w:p w:rsidR="0011724C" w:rsidRPr="00893BA8" w:rsidRDefault="0011724C" w:rsidP="00893BA8">
      <w:pPr>
        <w:spacing w:after="0" w:line="240" w:lineRule="auto"/>
        <w:ind w:right="140"/>
        <w:rPr>
          <w:rFonts w:ascii="Times New Roman" w:hAnsi="Times New Roman"/>
          <w:sz w:val="24"/>
          <w:szCs w:val="24"/>
          <w:lang w:eastAsia="ru-RU"/>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4F00D1">
        <w:rPr>
          <w:rFonts w:ascii="Times New Roman" w:hAnsi="Times New Roman"/>
          <w:b/>
          <w:bCs/>
          <w:sz w:val="24"/>
          <w:szCs w:val="24"/>
        </w:rPr>
        <w:t>3</w:t>
      </w:r>
      <w:r w:rsidRPr="00893BA8">
        <w:rPr>
          <w:rFonts w:ascii="Times New Roman" w:hAnsi="Times New Roman"/>
          <w:b/>
          <w:bCs/>
          <w:sz w:val="24"/>
          <w:szCs w:val="24"/>
        </w:rPr>
        <w:t>.1.</w:t>
      </w:r>
      <w:r w:rsidR="00D40C90" w:rsidRPr="000E3B3F">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FF6DB3" w:rsidRPr="00893BA8" w:rsidRDefault="00FF6DB3" w:rsidP="00FF6DB3">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FF6DB3" w:rsidRPr="00893BA8" w:rsidRDefault="00FF6DB3" w:rsidP="00FF6DB3">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FF6DB3" w:rsidRPr="00893BA8" w:rsidRDefault="00FF6DB3" w:rsidP="00FF6DB3">
      <w:pPr>
        <w:spacing w:after="0" w:line="240" w:lineRule="auto"/>
        <w:rPr>
          <w:rFonts w:ascii="Times New Roman" w:hAnsi="Times New Roman"/>
          <w:sz w:val="24"/>
          <w:szCs w:val="24"/>
          <w:lang w:eastAsia="ru-RU"/>
        </w:rPr>
      </w:pPr>
    </w:p>
    <w:p w:rsidR="00FF6DB3" w:rsidRPr="00893BA8" w:rsidRDefault="00FF6DB3" w:rsidP="00FF6DB3">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FF6DB3" w:rsidRPr="00893BA8" w:rsidRDefault="00FF6DB3" w:rsidP="00FF6DB3">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FF6DB3" w:rsidRPr="00893BA8" w:rsidRDefault="00FF6DB3" w:rsidP="00FF6DB3">
      <w:pPr>
        <w:keepNext/>
        <w:spacing w:after="0" w:line="240" w:lineRule="auto"/>
        <w:ind w:firstLine="567"/>
        <w:jc w:val="both"/>
        <w:rPr>
          <w:rFonts w:ascii="Times New Roman" w:eastAsia="Times New Roman" w:hAnsi="Times New Roman"/>
          <w:b/>
          <w:sz w:val="24"/>
          <w:szCs w:val="24"/>
          <w:u w:val="single"/>
          <w:lang w:eastAsia="ru-RU"/>
        </w:rPr>
      </w:pP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FF6DB3" w:rsidRPr="00893BA8" w:rsidRDefault="00FF6DB3" w:rsidP="00FF6DB3">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FF6DB3" w:rsidRPr="00893BA8" w:rsidRDefault="00FF6DB3" w:rsidP="00FF6DB3">
      <w:pPr>
        <w:widowControl w:val="0"/>
        <w:autoSpaceDE w:val="0"/>
        <w:autoSpaceDN w:val="0"/>
        <w:spacing w:after="0" w:line="240" w:lineRule="auto"/>
        <w:jc w:val="both"/>
        <w:rPr>
          <w:rFonts w:ascii="Courier New" w:eastAsia="Times New Roman" w:hAnsi="Courier New" w:cs="Courier New"/>
          <w:lang w:eastAsia="ru-RU"/>
        </w:rPr>
      </w:pPr>
    </w:p>
    <w:p w:rsidR="00FF6DB3" w:rsidRPr="00893BA8" w:rsidRDefault="00FF6DB3" w:rsidP="00FF6DB3">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FF6DB3" w:rsidRPr="00893BA8" w:rsidRDefault="00FF6DB3" w:rsidP="00FF6DB3">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FF6DB3" w:rsidRPr="00893BA8" w:rsidRDefault="00FF6DB3" w:rsidP="00FF6DB3">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8"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Pr>
          <w:noProof/>
          <w:lang w:eastAsia="ru-RU"/>
        </w:rPr>
        <mc:AlternateContent>
          <mc:Choice Requires="wps">
            <w:drawing>
              <wp:anchor distT="0" distB="0" distL="114300" distR="114300" simplePos="0" relativeHeight="251659264" behindDoc="0" locked="0" layoutInCell="1" allowOverlap="1" wp14:anchorId="37F9FCC9" wp14:editId="0C63786D">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FF6DB3" w:rsidRPr="00711481" w:rsidRDefault="00FF6DB3" w:rsidP="00FF6DB3">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7F9FCC9"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FF6DB3" w:rsidRPr="00711481" w:rsidRDefault="00FF6DB3" w:rsidP="00FF6DB3">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FF6DB3" w:rsidRPr="00893BA8" w:rsidTr="00DE107C">
        <w:tc>
          <w:tcPr>
            <w:tcW w:w="662" w:type="dxa"/>
            <w:tcBorders>
              <w:lef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FF6DB3" w:rsidRPr="00893BA8" w:rsidTr="00DE107C">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FF6DB3" w:rsidRPr="00893BA8" w:rsidTr="00DE107C">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r>
      <w:tr w:rsidR="00FF6DB3" w:rsidRPr="00893BA8" w:rsidTr="00DE107C">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FF6DB3" w:rsidRPr="00893BA8" w:rsidTr="00DE107C">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FF6DB3" w:rsidRPr="00893BA8" w:rsidRDefault="00FF6DB3" w:rsidP="00DE107C">
            <w:pPr>
              <w:suppressAutoHyphens/>
              <w:spacing w:after="0" w:line="240" w:lineRule="auto"/>
              <w:rPr>
                <w:rFonts w:ascii="Times New Roman" w:eastAsia="Times New Roman" w:hAnsi="Times New Roman"/>
                <w:sz w:val="24"/>
                <w:szCs w:val="24"/>
                <w:lang w:eastAsia="ar-SA"/>
              </w:rPr>
            </w:pP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2"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4"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p>
        </w:tc>
      </w:tr>
      <w:tr w:rsidR="00FF6DB3" w:rsidRPr="00893BA8" w:rsidTr="00DE107C">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8"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FF6DB3" w:rsidRPr="00893BA8" w:rsidRDefault="00FF6DB3" w:rsidP="00DE107C">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FF6DB3" w:rsidRPr="00893BA8" w:rsidRDefault="00FF6DB3" w:rsidP="00FF6DB3">
      <w:pPr>
        <w:widowControl w:val="0"/>
        <w:autoSpaceDE w:val="0"/>
        <w:autoSpaceDN w:val="0"/>
        <w:spacing w:after="0" w:line="240" w:lineRule="auto"/>
        <w:jc w:val="both"/>
        <w:rPr>
          <w:rFonts w:ascii="Times New Roman" w:eastAsia="Times New Roman" w:hAnsi="Times New Roman"/>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jc w:val="both"/>
        <w:rPr>
          <w:rFonts w:ascii="Times New Roman" w:eastAsia="Times New Roman" w:hAnsi="Times New Roman"/>
          <w:sz w:val="20"/>
          <w:szCs w:val="20"/>
          <w:lang w:eastAsia="ru-RU"/>
        </w:rPr>
      </w:pPr>
    </w:p>
    <w:p w:rsidR="00FF6DB3" w:rsidRPr="00893BA8" w:rsidRDefault="00FF6DB3" w:rsidP="00FF6DB3">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FF6DB3" w:rsidRPr="00893BA8" w:rsidRDefault="00FF6DB3" w:rsidP="00FF6DB3">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FF6DB3" w:rsidRPr="00893BA8" w:rsidRDefault="00FF6DB3" w:rsidP="00FF6DB3">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FF6DB3" w:rsidRPr="00893BA8" w:rsidRDefault="00FF6DB3" w:rsidP="00FF6DB3">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30"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FF6DB3" w:rsidRPr="00893BA8" w:rsidRDefault="00FF6DB3" w:rsidP="00FF6DB3">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w:t>
      </w:r>
      <w:r>
        <w:rPr>
          <w:rFonts w:ascii="Times New Roman" w:eastAsia="Times New Roman" w:hAnsi="Times New Roman"/>
          <w:b/>
          <w:bCs/>
          <w:sz w:val="24"/>
          <w:szCs w:val="24"/>
          <w:lang w:eastAsia="ru-RU"/>
        </w:rPr>
        <w:t>я</w:t>
      </w:r>
      <w:r w:rsidRPr="00893BA8">
        <w:rPr>
          <w:rFonts w:ascii="Times New Roman" w:eastAsia="Times New Roman" w:hAnsi="Times New Roman"/>
          <w:b/>
          <w:bCs/>
          <w:sz w:val="24"/>
          <w:szCs w:val="24"/>
          <w:lang w:eastAsia="ru-RU"/>
        </w:rPr>
        <w:t xml:space="preserve"> по заполнению</w:t>
      </w:r>
    </w:p>
    <w:p w:rsidR="00FF6DB3" w:rsidRPr="00893BA8" w:rsidRDefault="00FF6DB3" w:rsidP="00FF6DB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5.4.1.1</w:t>
      </w:r>
      <w:r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1" w:history="1">
        <w:r w:rsidRPr="00893BA8">
          <w:rPr>
            <w:rFonts w:ascii="Times New Roman" w:eastAsia="Times New Roman" w:hAnsi="Times New Roman"/>
            <w:color w:val="0000FF"/>
            <w:sz w:val="24"/>
            <w:szCs w:val="24"/>
            <w:u w:val="single"/>
            <w:lang w:val="en-US" w:eastAsia="ru-RU"/>
          </w:rPr>
          <w:t>www</w:t>
        </w:r>
        <w:r w:rsidRPr="00893BA8">
          <w:rPr>
            <w:rFonts w:ascii="Times New Roman" w:eastAsia="Times New Roman" w:hAnsi="Times New Roman"/>
            <w:color w:val="0000FF"/>
            <w:sz w:val="24"/>
            <w:szCs w:val="24"/>
            <w:u w:val="single"/>
            <w:lang w:eastAsia="ru-RU"/>
          </w:rPr>
          <w:t>.</w:t>
        </w:r>
        <w:r w:rsidRPr="00893BA8">
          <w:rPr>
            <w:rFonts w:ascii="Times New Roman" w:eastAsia="Times New Roman" w:hAnsi="Times New Roman"/>
            <w:color w:val="0000FF"/>
            <w:sz w:val="24"/>
            <w:szCs w:val="24"/>
            <w:u w:val="single"/>
            <w:lang w:val="en-US" w:eastAsia="ru-RU"/>
          </w:rPr>
          <w:t>nalog</w:t>
        </w:r>
        <w:r w:rsidRPr="00893BA8">
          <w:rPr>
            <w:rFonts w:ascii="Times New Roman" w:eastAsia="Times New Roman" w:hAnsi="Times New Roman"/>
            <w:color w:val="0000FF"/>
            <w:sz w:val="24"/>
            <w:szCs w:val="24"/>
            <w:u w:val="single"/>
            <w:lang w:eastAsia="ru-RU"/>
          </w:rPr>
          <w:t>.</w:t>
        </w:r>
        <w:r w:rsidRPr="00893BA8">
          <w:rPr>
            <w:rFonts w:ascii="Times New Roman" w:eastAsia="Times New Roman" w:hAnsi="Times New Roman"/>
            <w:color w:val="0000FF"/>
            <w:sz w:val="24"/>
            <w:szCs w:val="24"/>
            <w:u w:val="single"/>
            <w:lang w:val="en-US" w:eastAsia="ru-RU"/>
          </w:rPr>
          <w:t>ru</w:t>
        </w:r>
      </w:hyperlink>
      <w:r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FF6DB3" w:rsidRPr="00893BA8" w:rsidRDefault="00FF6DB3" w:rsidP="00FF6DB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5.4.1.2</w:t>
      </w:r>
      <w:r w:rsidRPr="00893BA8">
        <w:rPr>
          <w:rFonts w:ascii="Times New Roman" w:eastAsia="Times New Roman" w:hAnsi="Times New Roman"/>
          <w:sz w:val="24"/>
          <w:szCs w:val="24"/>
          <w:lang w:eastAsia="ru-RU"/>
        </w:rPr>
        <w:t xml:space="preserve"> Участник указывает дату и номер Заявки на участие в </w:t>
      </w:r>
      <w:r>
        <w:rPr>
          <w:rFonts w:ascii="Times New Roman" w:eastAsia="Times New Roman" w:hAnsi="Times New Roman"/>
          <w:sz w:val="24"/>
          <w:szCs w:val="24"/>
          <w:lang w:eastAsia="ru-RU"/>
        </w:rPr>
        <w:t>закупки</w:t>
      </w:r>
      <w:r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FF6DB3" w:rsidRPr="00893BA8" w:rsidRDefault="00FF6DB3" w:rsidP="00FF6DB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5.4.1.3</w:t>
      </w:r>
      <w:r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FF6DB3" w:rsidRPr="00893BA8" w:rsidRDefault="00FF6DB3" w:rsidP="00FF6DB3"/>
    <w:p w:rsidR="00FF6DB3" w:rsidRDefault="00FF6DB3" w:rsidP="00FF6DB3">
      <w:pPr>
        <w:keepNext/>
        <w:suppressAutoHyphens/>
        <w:spacing w:before="240" w:after="120" w:line="240" w:lineRule="auto"/>
        <w:jc w:val="both"/>
        <w:outlineLvl w:val="2"/>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sectPr w:rsidR="00893BA8" w:rsidRPr="00893BA8" w:rsidSect="00BA36B7">
      <w:footerReference w:type="default" r:id="rId32"/>
      <w:footerReference w:type="first" r:id="rId33"/>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90" w:rsidRDefault="00D40C90">
      <w:pPr>
        <w:spacing w:after="0" w:line="240" w:lineRule="auto"/>
      </w:pPr>
      <w:r>
        <w:separator/>
      </w:r>
    </w:p>
  </w:endnote>
  <w:endnote w:type="continuationSeparator" w:id="0">
    <w:p w:rsidR="00D40C90" w:rsidRDefault="00D4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0" w:rsidRDefault="00D40C90">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6152">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6152">
      <w:rPr>
        <w:b/>
        <w:bCs/>
        <w:noProof/>
      </w:rPr>
      <w:t>41</w:t>
    </w:r>
    <w:r>
      <w:rPr>
        <w:b/>
        <w:bCs/>
        <w:sz w:val="24"/>
        <w:szCs w:val="24"/>
      </w:rPr>
      <w:fldChar w:fldCharType="end"/>
    </w:r>
  </w:p>
  <w:p w:rsidR="00D40C90" w:rsidRDefault="00D40C90"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0" w:rsidRPr="00C4329A" w:rsidRDefault="00D40C90"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90" w:rsidRDefault="00D40C90">
      <w:pPr>
        <w:spacing w:after="0" w:line="240" w:lineRule="auto"/>
      </w:pPr>
      <w:r>
        <w:separator/>
      </w:r>
    </w:p>
  </w:footnote>
  <w:footnote w:type="continuationSeparator" w:id="0">
    <w:p w:rsidR="00D40C90" w:rsidRDefault="00D40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9"/>
  </w:num>
  <w:num w:numId="3">
    <w:abstractNumId w:val="22"/>
  </w:num>
  <w:num w:numId="4">
    <w:abstractNumId w:val="10"/>
  </w:num>
  <w:num w:numId="5">
    <w:abstractNumId w:val="34"/>
  </w:num>
  <w:num w:numId="6">
    <w:abstractNumId w:val="11"/>
  </w:num>
  <w:num w:numId="7">
    <w:abstractNumId w:val="30"/>
  </w:num>
  <w:num w:numId="8">
    <w:abstractNumId w:val="26"/>
  </w:num>
  <w:num w:numId="9">
    <w:abstractNumId w:val="39"/>
  </w:num>
  <w:num w:numId="10">
    <w:abstractNumId w:val="7"/>
  </w:num>
  <w:num w:numId="11">
    <w:abstractNumId w:val="8"/>
  </w:num>
  <w:num w:numId="12">
    <w:abstractNumId w:val="36"/>
  </w:num>
  <w:num w:numId="13">
    <w:abstractNumId w:val="33"/>
  </w:num>
  <w:num w:numId="14">
    <w:abstractNumId w:val="17"/>
  </w:num>
  <w:num w:numId="15">
    <w:abstractNumId w:val="18"/>
  </w:num>
  <w:num w:numId="16">
    <w:abstractNumId w:val="19"/>
  </w:num>
  <w:num w:numId="17">
    <w:abstractNumId w:val="27"/>
  </w:num>
  <w:num w:numId="18">
    <w:abstractNumId w:val="37"/>
  </w:num>
  <w:num w:numId="19">
    <w:abstractNumId w:val="16"/>
  </w:num>
  <w:num w:numId="20">
    <w:abstractNumId w:val="12"/>
  </w:num>
  <w:num w:numId="21">
    <w:abstractNumId w:val="6"/>
  </w:num>
  <w:num w:numId="22">
    <w:abstractNumId w:val="5"/>
  </w:num>
  <w:num w:numId="23">
    <w:abstractNumId w:val="35"/>
  </w:num>
  <w:num w:numId="24">
    <w:abstractNumId w:val="21"/>
  </w:num>
  <w:num w:numId="25">
    <w:abstractNumId w:val="23"/>
  </w:num>
  <w:num w:numId="26">
    <w:abstractNumId w:val="2"/>
  </w:num>
  <w:num w:numId="27">
    <w:abstractNumId w:val="13"/>
  </w:num>
  <w:num w:numId="28">
    <w:abstractNumId w:val="25"/>
  </w:num>
  <w:num w:numId="29">
    <w:abstractNumId w:val="9"/>
  </w:num>
  <w:num w:numId="30">
    <w:abstractNumId w:val="40"/>
  </w:num>
  <w:num w:numId="31">
    <w:abstractNumId w:val="32"/>
  </w:num>
  <w:num w:numId="32">
    <w:abstractNumId w:val="14"/>
  </w:num>
  <w:num w:numId="33">
    <w:abstractNumId w:val="15"/>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4"/>
  </w:num>
  <w:num w:numId="39">
    <w:abstractNumId w:val="31"/>
  </w:num>
  <w:num w:numId="40">
    <w:abstractNumId w:val="28"/>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60D2"/>
    <w:rsid w:val="00016461"/>
    <w:rsid w:val="00023E6D"/>
    <w:rsid w:val="00031AD6"/>
    <w:rsid w:val="00033D7E"/>
    <w:rsid w:val="000343DC"/>
    <w:rsid w:val="00035C47"/>
    <w:rsid w:val="00037460"/>
    <w:rsid w:val="000404EF"/>
    <w:rsid w:val="00040B97"/>
    <w:rsid w:val="0004695E"/>
    <w:rsid w:val="0005238F"/>
    <w:rsid w:val="00052F73"/>
    <w:rsid w:val="000551F9"/>
    <w:rsid w:val="000564D6"/>
    <w:rsid w:val="000579F3"/>
    <w:rsid w:val="00060CD2"/>
    <w:rsid w:val="0006121A"/>
    <w:rsid w:val="00061E9E"/>
    <w:rsid w:val="00062769"/>
    <w:rsid w:val="00062F26"/>
    <w:rsid w:val="000634AE"/>
    <w:rsid w:val="00067493"/>
    <w:rsid w:val="00067B21"/>
    <w:rsid w:val="00070341"/>
    <w:rsid w:val="0007050A"/>
    <w:rsid w:val="00070883"/>
    <w:rsid w:val="00073DF7"/>
    <w:rsid w:val="00075F40"/>
    <w:rsid w:val="0007700F"/>
    <w:rsid w:val="00077E56"/>
    <w:rsid w:val="00083E72"/>
    <w:rsid w:val="00086176"/>
    <w:rsid w:val="0009009E"/>
    <w:rsid w:val="000906BA"/>
    <w:rsid w:val="0009146B"/>
    <w:rsid w:val="00091B6B"/>
    <w:rsid w:val="00096809"/>
    <w:rsid w:val="000A18D3"/>
    <w:rsid w:val="000A2735"/>
    <w:rsid w:val="000A39B5"/>
    <w:rsid w:val="000A3FBD"/>
    <w:rsid w:val="000B1A5A"/>
    <w:rsid w:val="000B33A4"/>
    <w:rsid w:val="000B7226"/>
    <w:rsid w:val="000B7D70"/>
    <w:rsid w:val="000C0FB5"/>
    <w:rsid w:val="000C158A"/>
    <w:rsid w:val="000C382C"/>
    <w:rsid w:val="000C5466"/>
    <w:rsid w:val="000C5567"/>
    <w:rsid w:val="000C70EA"/>
    <w:rsid w:val="000D0E3E"/>
    <w:rsid w:val="000D395C"/>
    <w:rsid w:val="000D5BCD"/>
    <w:rsid w:val="000D747C"/>
    <w:rsid w:val="000E0D05"/>
    <w:rsid w:val="000E20A5"/>
    <w:rsid w:val="000E2F0E"/>
    <w:rsid w:val="000E3B3F"/>
    <w:rsid w:val="000E4D00"/>
    <w:rsid w:val="000E6597"/>
    <w:rsid w:val="000E6FB5"/>
    <w:rsid w:val="000F214A"/>
    <w:rsid w:val="000F3395"/>
    <w:rsid w:val="000F3EC7"/>
    <w:rsid w:val="000F4A01"/>
    <w:rsid w:val="0010061F"/>
    <w:rsid w:val="001029FF"/>
    <w:rsid w:val="00102D05"/>
    <w:rsid w:val="00103173"/>
    <w:rsid w:val="00105DB0"/>
    <w:rsid w:val="00111084"/>
    <w:rsid w:val="0011376D"/>
    <w:rsid w:val="00114656"/>
    <w:rsid w:val="0011606A"/>
    <w:rsid w:val="0011724C"/>
    <w:rsid w:val="00117E5A"/>
    <w:rsid w:val="00121567"/>
    <w:rsid w:val="00122DBD"/>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600D8"/>
    <w:rsid w:val="00160CE0"/>
    <w:rsid w:val="00160E15"/>
    <w:rsid w:val="00160F10"/>
    <w:rsid w:val="001676E7"/>
    <w:rsid w:val="001709B0"/>
    <w:rsid w:val="00170A9B"/>
    <w:rsid w:val="00171338"/>
    <w:rsid w:val="00171B8F"/>
    <w:rsid w:val="00172841"/>
    <w:rsid w:val="00174160"/>
    <w:rsid w:val="001749CE"/>
    <w:rsid w:val="00175364"/>
    <w:rsid w:val="00180F8B"/>
    <w:rsid w:val="0018486E"/>
    <w:rsid w:val="00184E8F"/>
    <w:rsid w:val="00191EC1"/>
    <w:rsid w:val="00194864"/>
    <w:rsid w:val="00195662"/>
    <w:rsid w:val="00196453"/>
    <w:rsid w:val="001A1A9E"/>
    <w:rsid w:val="001A2653"/>
    <w:rsid w:val="001A2D25"/>
    <w:rsid w:val="001A580C"/>
    <w:rsid w:val="001A59D3"/>
    <w:rsid w:val="001A6912"/>
    <w:rsid w:val="001B0714"/>
    <w:rsid w:val="001B0DF3"/>
    <w:rsid w:val="001B5089"/>
    <w:rsid w:val="001B6491"/>
    <w:rsid w:val="001B6F62"/>
    <w:rsid w:val="001B7444"/>
    <w:rsid w:val="001C031E"/>
    <w:rsid w:val="001C1939"/>
    <w:rsid w:val="001C719A"/>
    <w:rsid w:val="001D0033"/>
    <w:rsid w:val="001D0372"/>
    <w:rsid w:val="001D2D33"/>
    <w:rsid w:val="001D33F7"/>
    <w:rsid w:val="001D604F"/>
    <w:rsid w:val="001E01B6"/>
    <w:rsid w:val="001E3766"/>
    <w:rsid w:val="001E4A6E"/>
    <w:rsid w:val="001E5B0B"/>
    <w:rsid w:val="001E71B0"/>
    <w:rsid w:val="001F0DE3"/>
    <w:rsid w:val="001F1179"/>
    <w:rsid w:val="001F199F"/>
    <w:rsid w:val="001F33F4"/>
    <w:rsid w:val="001F6BB9"/>
    <w:rsid w:val="00200F18"/>
    <w:rsid w:val="0020397C"/>
    <w:rsid w:val="0020510E"/>
    <w:rsid w:val="00206CA8"/>
    <w:rsid w:val="00207E8C"/>
    <w:rsid w:val="00210C9A"/>
    <w:rsid w:val="00211435"/>
    <w:rsid w:val="0021405D"/>
    <w:rsid w:val="00214C4D"/>
    <w:rsid w:val="00222F82"/>
    <w:rsid w:val="00223CA3"/>
    <w:rsid w:val="00224E13"/>
    <w:rsid w:val="002326C0"/>
    <w:rsid w:val="00232C09"/>
    <w:rsid w:val="00235225"/>
    <w:rsid w:val="002355C5"/>
    <w:rsid w:val="00236985"/>
    <w:rsid w:val="00240D95"/>
    <w:rsid w:val="00241163"/>
    <w:rsid w:val="00241BF4"/>
    <w:rsid w:val="00243BF1"/>
    <w:rsid w:val="00245538"/>
    <w:rsid w:val="00252384"/>
    <w:rsid w:val="00253407"/>
    <w:rsid w:val="002542B4"/>
    <w:rsid w:val="00260CFE"/>
    <w:rsid w:val="00261445"/>
    <w:rsid w:val="0026522B"/>
    <w:rsid w:val="0026631A"/>
    <w:rsid w:val="00275C07"/>
    <w:rsid w:val="0028013F"/>
    <w:rsid w:val="0028429A"/>
    <w:rsid w:val="0028471C"/>
    <w:rsid w:val="00285470"/>
    <w:rsid w:val="0028725B"/>
    <w:rsid w:val="00290D23"/>
    <w:rsid w:val="0029366A"/>
    <w:rsid w:val="00293A76"/>
    <w:rsid w:val="00296427"/>
    <w:rsid w:val="002A143B"/>
    <w:rsid w:val="002A2A6C"/>
    <w:rsid w:val="002A79D6"/>
    <w:rsid w:val="002B48FB"/>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06442"/>
    <w:rsid w:val="00314E2B"/>
    <w:rsid w:val="00321D13"/>
    <w:rsid w:val="003229CF"/>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A7BC2"/>
    <w:rsid w:val="003B033F"/>
    <w:rsid w:val="003B2A0C"/>
    <w:rsid w:val="003B468A"/>
    <w:rsid w:val="003B537A"/>
    <w:rsid w:val="003B5F68"/>
    <w:rsid w:val="003C45F0"/>
    <w:rsid w:val="003C4799"/>
    <w:rsid w:val="003C7F21"/>
    <w:rsid w:val="003D67FE"/>
    <w:rsid w:val="003E2E2B"/>
    <w:rsid w:val="003E319C"/>
    <w:rsid w:val="003E77B0"/>
    <w:rsid w:val="003F0AB6"/>
    <w:rsid w:val="003F14B5"/>
    <w:rsid w:val="003F1DDF"/>
    <w:rsid w:val="003F2A52"/>
    <w:rsid w:val="003F5965"/>
    <w:rsid w:val="00401922"/>
    <w:rsid w:val="004034E4"/>
    <w:rsid w:val="00405938"/>
    <w:rsid w:val="004079CD"/>
    <w:rsid w:val="00410781"/>
    <w:rsid w:val="004126D6"/>
    <w:rsid w:val="00413C72"/>
    <w:rsid w:val="004146CE"/>
    <w:rsid w:val="004200A8"/>
    <w:rsid w:val="004244B9"/>
    <w:rsid w:val="00425947"/>
    <w:rsid w:val="00427DE8"/>
    <w:rsid w:val="0043240B"/>
    <w:rsid w:val="004411B2"/>
    <w:rsid w:val="00441937"/>
    <w:rsid w:val="004437A3"/>
    <w:rsid w:val="004462F5"/>
    <w:rsid w:val="00446CF4"/>
    <w:rsid w:val="004474DB"/>
    <w:rsid w:val="00455260"/>
    <w:rsid w:val="00457C0B"/>
    <w:rsid w:val="00460D5B"/>
    <w:rsid w:val="00462654"/>
    <w:rsid w:val="00462BD3"/>
    <w:rsid w:val="0046597A"/>
    <w:rsid w:val="00465B29"/>
    <w:rsid w:val="0046717E"/>
    <w:rsid w:val="00474352"/>
    <w:rsid w:val="004745E8"/>
    <w:rsid w:val="00476F51"/>
    <w:rsid w:val="00477AD7"/>
    <w:rsid w:val="00480D77"/>
    <w:rsid w:val="004811AC"/>
    <w:rsid w:val="00481A9E"/>
    <w:rsid w:val="004835E8"/>
    <w:rsid w:val="0048468D"/>
    <w:rsid w:val="004854A2"/>
    <w:rsid w:val="00486365"/>
    <w:rsid w:val="00491F5B"/>
    <w:rsid w:val="00492044"/>
    <w:rsid w:val="00492239"/>
    <w:rsid w:val="004950A7"/>
    <w:rsid w:val="00496D82"/>
    <w:rsid w:val="004A1988"/>
    <w:rsid w:val="004A1E7E"/>
    <w:rsid w:val="004A4754"/>
    <w:rsid w:val="004A5B4F"/>
    <w:rsid w:val="004A726C"/>
    <w:rsid w:val="004A7276"/>
    <w:rsid w:val="004B36F7"/>
    <w:rsid w:val="004B4BF0"/>
    <w:rsid w:val="004B5E52"/>
    <w:rsid w:val="004C0013"/>
    <w:rsid w:val="004C3119"/>
    <w:rsid w:val="004D1320"/>
    <w:rsid w:val="004D1978"/>
    <w:rsid w:val="004D22EB"/>
    <w:rsid w:val="004D7B27"/>
    <w:rsid w:val="004D7C32"/>
    <w:rsid w:val="004E0D64"/>
    <w:rsid w:val="004E2695"/>
    <w:rsid w:val="004E4773"/>
    <w:rsid w:val="004E514A"/>
    <w:rsid w:val="004E6738"/>
    <w:rsid w:val="004E6D50"/>
    <w:rsid w:val="004F00D1"/>
    <w:rsid w:val="004F1410"/>
    <w:rsid w:val="004F2B36"/>
    <w:rsid w:val="004F2F35"/>
    <w:rsid w:val="004F36D5"/>
    <w:rsid w:val="004F3D9A"/>
    <w:rsid w:val="004F4DB3"/>
    <w:rsid w:val="004F7613"/>
    <w:rsid w:val="005012EB"/>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43F72"/>
    <w:rsid w:val="00544697"/>
    <w:rsid w:val="00545523"/>
    <w:rsid w:val="005479C8"/>
    <w:rsid w:val="00556446"/>
    <w:rsid w:val="00565686"/>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225C"/>
    <w:rsid w:val="005D3B8F"/>
    <w:rsid w:val="005D3FFE"/>
    <w:rsid w:val="005F02C7"/>
    <w:rsid w:val="005F067D"/>
    <w:rsid w:val="005F1002"/>
    <w:rsid w:val="005F1419"/>
    <w:rsid w:val="005F276C"/>
    <w:rsid w:val="005F7642"/>
    <w:rsid w:val="0060137B"/>
    <w:rsid w:val="006113B2"/>
    <w:rsid w:val="006150BF"/>
    <w:rsid w:val="00615DEC"/>
    <w:rsid w:val="00616588"/>
    <w:rsid w:val="00616A94"/>
    <w:rsid w:val="00617396"/>
    <w:rsid w:val="00617E5B"/>
    <w:rsid w:val="00620DC9"/>
    <w:rsid w:val="00620E81"/>
    <w:rsid w:val="00621FBA"/>
    <w:rsid w:val="006253D8"/>
    <w:rsid w:val="006257A9"/>
    <w:rsid w:val="00625DF2"/>
    <w:rsid w:val="00627AD6"/>
    <w:rsid w:val="00630CB9"/>
    <w:rsid w:val="00630F98"/>
    <w:rsid w:val="0063145E"/>
    <w:rsid w:val="00631571"/>
    <w:rsid w:val="006333D5"/>
    <w:rsid w:val="00634E4C"/>
    <w:rsid w:val="00635D3E"/>
    <w:rsid w:val="006365ED"/>
    <w:rsid w:val="00640666"/>
    <w:rsid w:val="00641DBE"/>
    <w:rsid w:val="006420F4"/>
    <w:rsid w:val="00642503"/>
    <w:rsid w:val="006519A8"/>
    <w:rsid w:val="00652B94"/>
    <w:rsid w:val="00653DCE"/>
    <w:rsid w:val="00656F53"/>
    <w:rsid w:val="00661397"/>
    <w:rsid w:val="006624DA"/>
    <w:rsid w:val="00665A47"/>
    <w:rsid w:val="00665BD8"/>
    <w:rsid w:val="00667629"/>
    <w:rsid w:val="00670B35"/>
    <w:rsid w:val="00676008"/>
    <w:rsid w:val="00676D6A"/>
    <w:rsid w:val="00677372"/>
    <w:rsid w:val="00680A42"/>
    <w:rsid w:val="00682A23"/>
    <w:rsid w:val="00684064"/>
    <w:rsid w:val="006850C4"/>
    <w:rsid w:val="00685B07"/>
    <w:rsid w:val="006877F1"/>
    <w:rsid w:val="0069003C"/>
    <w:rsid w:val="0069093E"/>
    <w:rsid w:val="006932A4"/>
    <w:rsid w:val="006977E2"/>
    <w:rsid w:val="00697BB9"/>
    <w:rsid w:val="006A1AFD"/>
    <w:rsid w:val="006A3EE9"/>
    <w:rsid w:val="006A53E1"/>
    <w:rsid w:val="006B0610"/>
    <w:rsid w:val="006B187C"/>
    <w:rsid w:val="006B3589"/>
    <w:rsid w:val="006B3812"/>
    <w:rsid w:val="006B4226"/>
    <w:rsid w:val="006B49FE"/>
    <w:rsid w:val="006B5DC2"/>
    <w:rsid w:val="006B6777"/>
    <w:rsid w:val="006C3771"/>
    <w:rsid w:val="006C5685"/>
    <w:rsid w:val="006D156F"/>
    <w:rsid w:val="006D51F1"/>
    <w:rsid w:val="006E257F"/>
    <w:rsid w:val="006E26F2"/>
    <w:rsid w:val="006E4D97"/>
    <w:rsid w:val="006E5473"/>
    <w:rsid w:val="006F6869"/>
    <w:rsid w:val="007001FF"/>
    <w:rsid w:val="007040B0"/>
    <w:rsid w:val="00711481"/>
    <w:rsid w:val="00714FCC"/>
    <w:rsid w:val="0071599A"/>
    <w:rsid w:val="0071679A"/>
    <w:rsid w:val="007214E3"/>
    <w:rsid w:val="0073274F"/>
    <w:rsid w:val="0073398B"/>
    <w:rsid w:val="0073625C"/>
    <w:rsid w:val="00736916"/>
    <w:rsid w:val="00736F80"/>
    <w:rsid w:val="00737ABB"/>
    <w:rsid w:val="00745ECE"/>
    <w:rsid w:val="0074611D"/>
    <w:rsid w:val="00752612"/>
    <w:rsid w:val="007528D2"/>
    <w:rsid w:val="00757475"/>
    <w:rsid w:val="00763448"/>
    <w:rsid w:val="007637DB"/>
    <w:rsid w:val="00763EB0"/>
    <w:rsid w:val="00767908"/>
    <w:rsid w:val="007732A0"/>
    <w:rsid w:val="00774C59"/>
    <w:rsid w:val="00775266"/>
    <w:rsid w:val="00776986"/>
    <w:rsid w:val="00776BA1"/>
    <w:rsid w:val="007811F0"/>
    <w:rsid w:val="00783FAE"/>
    <w:rsid w:val="0078509F"/>
    <w:rsid w:val="00785202"/>
    <w:rsid w:val="00786D7C"/>
    <w:rsid w:val="00791356"/>
    <w:rsid w:val="00791FAE"/>
    <w:rsid w:val="00794572"/>
    <w:rsid w:val="00794D83"/>
    <w:rsid w:val="00795D04"/>
    <w:rsid w:val="007A338E"/>
    <w:rsid w:val="007B0791"/>
    <w:rsid w:val="007B4BBE"/>
    <w:rsid w:val="007B617B"/>
    <w:rsid w:val="007C1E33"/>
    <w:rsid w:val="007C4209"/>
    <w:rsid w:val="007C4842"/>
    <w:rsid w:val="007C489B"/>
    <w:rsid w:val="007C6883"/>
    <w:rsid w:val="007D0045"/>
    <w:rsid w:val="007D07A4"/>
    <w:rsid w:val="007D128C"/>
    <w:rsid w:val="007D32A5"/>
    <w:rsid w:val="007D3639"/>
    <w:rsid w:val="007D42B4"/>
    <w:rsid w:val="007D73C4"/>
    <w:rsid w:val="007E1DFA"/>
    <w:rsid w:val="007E37C8"/>
    <w:rsid w:val="007E4803"/>
    <w:rsid w:val="007E4C73"/>
    <w:rsid w:val="007E55E2"/>
    <w:rsid w:val="007E7E1C"/>
    <w:rsid w:val="007F1773"/>
    <w:rsid w:val="007F25B4"/>
    <w:rsid w:val="007F2FC7"/>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5E"/>
    <w:rsid w:val="008313DF"/>
    <w:rsid w:val="008315D6"/>
    <w:rsid w:val="008330E8"/>
    <w:rsid w:val="00835A56"/>
    <w:rsid w:val="008370D1"/>
    <w:rsid w:val="0084660C"/>
    <w:rsid w:val="008525BC"/>
    <w:rsid w:val="00854AD5"/>
    <w:rsid w:val="00855FA8"/>
    <w:rsid w:val="008606C1"/>
    <w:rsid w:val="00863801"/>
    <w:rsid w:val="00863A89"/>
    <w:rsid w:val="00865117"/>
    <w:rsid w:val="00872541"/>
    <w:rsid w:val="00872727"/>
    <w:rsid w:val="00873CEF"/>
    <w:rsid w:val="00883B8C"/>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56FD"/>
    <w:rsid w:val="008B62DA"/>
    <w:rsid w:val="008B73F7"/>
    <w:rsid w:val="008B75F6"/>
    <w:rsid w:val="008C6CF1"/>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07E35"/>
    <w:rsid w:val="00910283"/>
    <w:rsid w:val="00910B6D"/>
    <w:rsid w:val="00910DCB"/>
    <w:rsid w:val="00916966"/>
    <w:rsid w:val="00921EE5"/>
    <w:rsid w:val="00926C3D"/>
    <w:rsid w:val="009279A8"/>
    <w:rsid w:val="00927A0C"/>
    <w:rsid w:val="00933A76"/>
    <w:rsid w:val="00935B24"/>
    <w:rsid w:val="009370F9"/>
    <w:rsid w:val="009376B6"/>
    <w:rsid w:val="00941F0C"/>
    <w:rsid w:val="009501DC"/>
    <w:rsid w:val="00952331"/>
    <w:rsid w:val="00952CE0"/>
    <w:rsid w:val="00953250"/>
    <w:rsid w:val="00955FB9"/>
    <w:rsid w:val="00956D58"/>
    <w:rsid w:val="009571A9"/>
    <w:rsid w:val="009630F3"/>
    <w:rsid w:val="00963F32"/>
    <w:rsid w:val="00966D95"/>
    <w:rsid w:val="00977296"/>
    <w:rsid w:val="00981B36"/>
    <w:rsid w:val="00981FA7"/>
    <w:rsid w:val="00982555"/>
    <w:rsid w:val="00983B3F"/>
    <w:rsid w:val="00985AE1"/>
    <w:rsid w:val="0098610F"/>
    <w:rsid w:val="009917C8"/>
    <w:rsid w:val="00991BD4"/>
    <w:rsid w:val="009A0965"/>
    <w:rsid w:val="009A0D08"/>
    <w:rsid w:val="009A1DB2"/>
    <w:rsid w:val="009A2147"/>
    <w:rsid w:val="009B2AD7"/>
    <w:rsid w:val="009B3CE1"/>
    <w:rsid w:val="009B4377"/>
    <w:rsid w:val="009B4DA6"/>
    <w:rsid w:val="009B6D84"/>
    <w:rsid w:val="009C07E6"/>
    <w:rsid w:val="009C0C39"/>
    <w:rsid w:val="009C2BFC"/>
    <w:rsid w:val="009C2D23"/>
    <w:rsid w:val="009C7FD9"/>
    <w:rsid w:val="009D0174"/>
    <w:rsid w:val="009D05A9"/>
    <w:rsid w:val="009D0D74"/>
    <w:rsid w:val="009D1D81"/>
    <w:rsid w:val="009D1FFE"/>
    <w:rsid w:val="009D2204"/>
    <w:rsid w:val="009D3698"/>
    <w:rsid w:val="009D41BD"/>
    <w:rsid w:val="009D4786"/>
    <w:rsid w:val="009D4A0D"/>
    <w:rsid w:val="009D5B1A"/>
    <w:rsid w:val="009D5C1D"/>
    <w:rsid w:val="009E47BB"/>
    <w:rsid w:val="009E5A5E"/>
    <w:rsid w:val="009E5CFC"/>
    <w:rsid w:val="009E6152"/>
    <w:rsid w:val="009E681B"/>
    <w:rsid w:val="009F0F2D"/>
    <w:rsid w:val="009F14C9"/>
    <w:rsid w:val="009F793F"/>
    <w:rsid w:val="00A03D8A"/>
    <w:rsid w:val="00A066D7"/>
    <w:rsid w:val="00A07BD6"/>
    <w:rsid w:val="00A07C0D"/>
    <w:rsid w:val="00A10782"/>
    <w:rsid w:val="00A1154E"/>
    <w:rsid w:val="00A12783"/>
    <w:rsid w:val="00A130FC"/>
    <w:rsid w:val="00A159E5"/>
    <w:rsid w:val="00A17287"/>
    <w:rsid w:val="00A20861"/>
    <w:rsid w:val="00A216CB"/>
    <w:rsid w:val="00A2406D"/>
    <w:rsid w:val="00A243B6"/>
    <w:rsid w:val="00A25308"/>
    <w:rsid w:val="00A27429"/>
    <w:rsid w:val="00A277E6"/>
    <w:rsid w:val="00A3199B"/>
    <w:rsid w:val="00A34262"/>
    <w:rsid w:val="00A34319"/>
    <w:rsid w:val="00A413EB"/>
    <w:rsid w:val="00A413F0"/>
    <w:rsid w:val="00A42491"/>
    <w:rsid w:val="00A437D8"/>
    <w:rsid w:val="00A43865"/>
    <w:rsid w:val="00A44778"/>
    <w:rsid w:val="00A4643A"/>
    <w:rsid w:val="00A472E4"/>
    <w:rsid w:val="00A51513"/>
    <w:rsid w:val="00A51616"/>
    <w:rsid w:val="00A53FC6"/>
    <w:rsid w:val="00A55082"/>
    <w:rsid w:val="00A55E00"/>
    <w:rsid w:val="00A56CA7"/>
    <w:rsid w:val="00A6440D"/>
    <w:rsid w:val="00A647E6"/>
    <w:rsid w:val="00A65F19"/>
    <w:rsid w:val="00A666F0"/>
    <w:rsid w:val="00A674FB"/>
    <w:rsid w:val="00A67989"/>
    <w:rsid w:val="00A71F71"/>
    <w:rsid w:val="00A74711"/>
    <w:rsid w:val="00A76717"/>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0003"/>
    <w:rsid w:val="00AB6034"/>
    <w:rsid w:val="00AB66B5"/>
    <w:rsid w:val="00AB6EB3"/>
    <w:rsid w:val="00AC008F"/>
    <w:rsid w:val="00AC1B88"/>
    <w:rsid w:val="00AC643B"/>
    <w:rsid w:val="00AC7AA4"/>
    <w:rsid w:val="00AD0BF7"/>
    <w:rsid w:val="00AD1610"/>
    <w:rsid w:val="00AD5443"/>
    <w:rsid w:val="00AD73BE"/>
    <w:rsid w:val="00AE2E60"/>
    <w:rsid w:val="00AE44F4"/>
    <w:rsid w:val="00AE4BC7"/>
    <w:rsid w:val="00AF2A5A"/>
    <w:rsid w:val="00AF3427"/>
    <w:rsid w:val="00AF364D"/>
    <w:rsid w:val="00AF4D01"/>
    <w:rsid w:val="00AF6A32"/>
    <w:rsid w:val="00B02C56"/>
    <w:rsid w:val="00B0318B"/>
    <w:rsid w:val="00B0393D"/>
    <w:rsid w:val="00B07BF2"/>
    <w:rsid w:val="00B10B7D"/>
    <w:rsid w:val="00B10F52"/>
    <w:rsid w:val="00B11262"/>
    <w:rsid w:val="00B12A77"/>
    <w:rsid w:val="00B15A95"/>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6383C"/>
    <w:rsid w:val="00B6561C"/>
    <w:rsid w:val="00B67573"/>
    <w:rsid w:val="00B67578"/>
    <w:rsid w:val="00B67ABF"/>
    <w:rsid w:val="00B7063D"/>
    <w:rsid w:val="00B7577B"/>
    <w:rsid w:val="00B8112D"/>
    <w:rsid w:val="00B82736"/>
    <w:rsid w:val="00B82ADB"/>
    <w:rsid w:val="00B82B52"/>
    <w:rsid w:val="00B83F0B"/>
    <w:rsid w:val="00B85B19"/>
    <w:rsid w:val="00B87554"/>
    <w:rsid w:val="00B878A4"/>
    <w:rsid w:val="00B966A1"/>
    <w:rsid w:val="00B96AB2"/>
    <w:rsid w:val="00BA14F1"/>
    <w:rsid w:val="00BA16F6"/>
    <w:rsid w:val="00BA1AFC"/>
    <w:rsid w:val="00BA2B22"/>
    <w:rsid w:val="00BA303D"/>
    <w:rsid w:val="00BA31C6"/>
    <w:rsid w:val="00BA36B7"/>
    <w:rsid w:val="00BA379A"/>
    <w:rsid w:val="00BB1A35"/>
    <w:rsid w:val="00BB2BE8"/>
    <w:rsid w:val="00BB4414"/>
    <w:rsid w:val="00BB4B24"/>
    <w:rsid w:val="00BC2212"/>
    <w:rsid w:val="00BC2EF2"/>
    <w:rsid w:val="00BC4AB0"/>
    <w:rsid w:val="00BC4B03"/>
    <w:rsid w:val="00BC51C5"/>
    <w:rsid w:val="00BC7140"/>
    <w:rsid w:val="00BD1C83"/>
    <w:rsid w:val="00BD1E06"/>
    <w:rsid w:val="00BD3764"/>
    <w:rsid w:val="00BD3D91"/>
    <w:rsid w:val="00BD4008"/>
    <w:rsid w:val="00BE0083"/>
    <w:rsid w:val="00BE0474"/>
    <w:rsid w:val="00BE0B87"/>
    <w:rsid w:val="00BE1652"/>
    <w:rsid w:val="00BE2687"/>
    <w:rsid w:val="00BE37EB"/>
    <w:rsid w:val="00BE47CB"/>
    <w:rsid w:val="00BE63B9"/>
    <w:rsid w:val="00BE7A66"/>
    <w:rsid w:val="00BF0994"/>
    <w:rsid w:val="00C01BF0"/>
    <w:rsid w:val="00C023A6"/>
    <w:rsid w:val="00C025F8"/>
    <w:rsid w:val="00C026C8"/>
    <w:rsid w:val="00C02B63"/>
    <w:rsid w:val="00C03DF4"/>
    <w:rsid w:val="00C04F26"/>
    <w:rsid w:val="00C05794"/>
    <w:rsid w:val="00C06507"/>
    <w:rsid w:val="00C0772C"/>
    <w:rsid w:val="00C077A7"/>
    <w:rsid w:val="00C116C0"/>
    <w:rsid w:val="00C11EB4"/>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82ADA"/>
    <w:rsid w:val="00C85C5F"/>
    <w:rsid w:val="00C8636E"/>
    <w:rsid w:val="00C86C25"/>
    <w:rsid w:val="00C90409"/>
    <w:rsid w:val="00C904B0"/>
    <w:rsid w:val="00C90799"/>
    <w:rsid w:val="00C90A6E"/>
    <w:rsid w:val="00C91A93"/>
    <w:rsid w:val="00C920E5"/>
    <w:rsid w:val="00C922E7"/>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6C0F"/>
    <w:rsid w:val="00CE7A6F"/>
    <w:rsid w:val="00CF01F9"/>
    <w:rsid w:val="00CF46F4"/>
    <w:rsid w:val="00CF65BC"/>
    <w:rsid w:val="00D04C0F"/>
    <w:rsid w:val="00D04F09"/>
    <w:rsid w:val="00D1365F"/>
    <w:rsid w:val="00D14348"/>
    <w:rsid w:val="00D22026"/>
    <w:rsid w:val="00D24CF2"/>
    <w:rsid w:val="00D279E9"/>
    <w:rsid w:val="00D30228"/>
    <w:rsid w:val="00D316A3"/>
    <w:rsid w:val="00D327ED"/>
    <w:rsid w:val="00D40902"/>
    <w:rsid w:val="00D40C90"/>
    <w:rsid w:val="00D42130"/>
    <w:rsid w:val="00D43D07"/>
    <w:rsid w:val="00D50E45"/>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3167"/>
    <w:rsid w:val="00D94E54"/>
    <w:rsid w:val="00DB6BAF"/>
    <w:rsid w:val="00DB7252"/>
    <w:rsid w:val="00DC044F"/>
    <w:rsid w:val="00DD18C0"/>
    <w:rsid w:val="00DD349C"/>
    <w:rsid w:val="00DD501B"/>
    <w:rsid w:val="00DD6AD2"/>
    <w:rsid w:val="00DE3220"/>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38F"/>
    <w:rsid w:val="00E07FC5"/>
    <w:rsid w:val="00E10063"/>
    <w:rsid w:val="00E1025C"/>
    <w:rsid w:val="00E10A49"/>
    <w:rsid w:val="00E11990"/>
    <w:rsid w:val="00E121E5"/>
    <w:rsid w:val="00E133E0"/>
    <w:rsid w:val="00E200CB"/>
    <w:rsid w:val="00E24181"/>
    <w:rsid w:val="00E2527C"/>
    <w:rsid w:val="00E25BED"/>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EFD"/>
    <w:rsid w:val="00EA60DA"/>
    <w:rsid w:val="00EA62A5"/>
    <w:rsid w:val="00EB2003"/>
    <w:rsid w:val="00EB6566"/>
    <w:rsid w:val="00EC116B"/>
    <w:rsid w:val="00EC1CDB"/>
    <w:rsid w:val="00EC75D3"/>
    <w:rsid w:val="00EE0AE9"/>
    <w:rsid w:val="00EE11E1"/>
    <w:rsid w:val="00EE260A"/>
    <w:rsid w:val="00EE297A"/>
    <w:rsid w:val="00EE2B6B"/>
    <w:rsid w:val="00EE3E3D"/>
    <w:rsid w:val="00EE4CCA"/>
    <w:rsid w:val="00EF042F"/>
    <w:rsid w:val="00EF0682"/>
    <w:rsid w:val="00EF3F1E"/>
    <w:rsid w:val="00EF424C"/>
    <w:rsid w:val="00EF6197"/>
    <w:rsid w:val="00EF6FCD"/>
    <w:rsid w:val="00F06E0C"/>
    <w:rsid w:val="00F11BD8"/>
    <w:rsid w:val="00F13555"/>
    <w:rsid w:val="00F14240"/>
    <w:rsid w:val="00F15FC3"/>
    <w:rsid w:val="00F2000F"/>
    <w:rsid w:val="00F2288E"/>
    <w:rsid w:val="00F26275"/>
    <w:rsid w:val="00F26C31"/>
    <w:rsid w:val="00F27CA1"/>
    <w:rsid w:val="00F31878"/>
    <w:rsid w:val="00F346C2"/>
    <w:rsid w:val="00F34983"/>
    <w:rsid w:val="00F3605A"/>
    <w:rsid w:val="00F47D34"/>
    <w:rsid w:val="00F52E29"/>
    <w:rsid w:val="00F54B81"/>
    <w:rsid w:val="00F55E0C"/>
    <w:rsid w:val="00F5710D"/>
    <w:rsid w:val="00F62059"/>
    <w:rsid w:val="00F63A95"/>
    <w:rsid w:val="00F72ED7"/>
    <w:rsid w:val="00F74F81"/>
    <w:rsid w:val="00F7504E"/>
    <w:rsid w:val="00F76ABF"/>
    <w:rsid w:val="00F779E0"/>
    <w:rsid w:val="00F77E64"/>
    <w:rsid w:val="00F807AC"/>
    <w:rsid w:val="00F81C21"/>
    <w:rsid w:val="00F82C68"/>
    <w:rsid w:val="00F82CF7"/>
    <w:rsid w:val="00F859BE"/>
    <w:rsid w:val="00F87BA9"/>
    <w:rsid w:val="00F92096"/>
    <w:rsid w:val="00F9597F"/>
    <w:rsid w:val="00FA3235"/>
    <w:rsid w:val="00FA5578"/>
    <w:rsid w:val="00FA6BD7"/>
    <w:rsid w:val="00FB1653"/>
    <w:rsid w:val="00FB1767"/>
    <w:rsid w:val="00FB56A7"/>
    <w:rsid w:val="00FB6186"/>
    <w:rsid w:val="00FC316B"/>
    <w:rsid w:val="00FC3F8B"/>
    <w:rsid w:val="00FC505A"/>
    <w:rsid w:val="00FC6080"/>
    <w:rsid w:val="00FD056A"/>
    <w:rsid w:val="00FD16AA"/>
    <w:rsid w:val="00FD1736"/>
    <w:rsid w:val="00FE0BC4"/>
    <w:rsid w:val="00FE2172"/>
    <w:rsid w:val="00FE5B28"/>
    <w:rsid w:val="00FE5E2A"/>
    <w:rsid w:val="00FE7A48"/>
    <w:rsid w:val="00FF00C4"/>
    <w:rsid w:val="00FF0507"/>
    <w:rsid w:val="00FF0E75"/>
    <w:rsid w:val="00FF5ECA"/>
    <w:rsid w:val="00FF6283"/>
    <w:rsid w:val="00FF6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F90"/>
  <w15:docId w15:val="{3FE51382-C03B-43B0-9E00-0488BF50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35E"/>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paragraph" w:customStyle="1" w:styleId="Style3">
    <w:name w:val="Style3"/>
    <w:basedOn w:val="a"/>
    <w:uiPriority w:val="99"/>
    <w:rsid w:val="004A1988"/>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FontStyle13">
    <w:name w:val="Font Style13"/>
    <w:rsid w:val="00B7577B"/>
    <w:rPr>
      <w:rFonts w:ascii="Times New Roman" w:hAnsi="Times New Roman"/>
      <w:sz w:val="30"/>
    </w:rPr>
  </w:style>
  <w:style w:type="character" w:customStyle="1" w:styleId="st">
    <w:name w:val="st"/>
    <w:rsid w:val="00B7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184">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06702501">
      <w:bodyDiv w:val="1"/>
      <w:marLeft w:val="0"/>
      <w:marRight w:val="0"/>
      <w:marTop w:val="0"/>
      <w:marBottom w:val="0"/>
      <w:divBdr>
        <w:top w:val="none" w:sz="0" w:space="0" w:color="auto"/>
        <w:left w:val="none" w:sz="0" w:space="0" w:color="auto"/>
        <w:bottom w:val="none" w:sz="0" w:space="0" w:color="auto"/>
        <w:right w:val="none" w:sz="0" w:space="0" w:color="auto"/>
      </w:divBdr>
      <w:divsChild>
        <w:div w:id="983196792">
          <w:marLeft w:val="60"/>
          <w:marRight w:val="60"/>
          <w:marTop w:val="100"/>
          <w:marBottom w:val="100"/>
          <w:divBdr>
            <w:top w:val="none" w:sz="0" w:space="0" w:color="auto"/>
            <w:left w:val="none" w:sz="0" w:space="0" w:color="auto"/>
            <w:bottom w:val="none" w:sz="0" w:space="0" w:color="auto"/>
            <w:right w:val="none" w:sz="0" w:space="0" w:color="auto"/>
          </w:divBdr>
        </w:div>
        <w:div w:id="1653675177">
          <w:marLeft w:val="60"/>
          <w:marRight w:val="60"/>
          <w:marTop w:val="100"/>
          <w:marBottom w:val="100"/>
          <w:divBdr>
            <w:top w:val="none" w:sz="0" w:space="0" w:color="auto"/>
            <w:left w:val="none" w:sz="0" w:space="0" w:color="auto"/>
            <w:bottom w:val="none" w:sz="0" w:space="0" w:color="auto"/>
            <w:right w:val="none" w:sz="0" w:space="0" w:color="auto"/>
          </w:divBdr>
        </w:div>
        <w:div w:id="643311430">
          <w:marLeft w:val="60"/>
          <w:marRight w:val="60"/>
          <w:marTop w:val="100"/>
          <w:marBottom w:val="100"/>
          <w:divBdr>
            <w:top w:val="none" w:sz="0" w:space="0" w:color="auto"/>
            <w:left w:val="none" w:sz="0" w:space="0" w:color="auto"/>
            <w:bottom w:val="none" w:sz="0" w:space="0" w:color="auto"/>
            <w:right w:val="none" w:sz="0" w:space="0" w:color="auto"/>
          </w:divBdr>
        </w:div>
        <w:div w:id="1280144189">
          <w:marLeft w:val="60"/>
          <w:marRight w:val="60"/>
          <w:marTop w:val="100"/>
          <w:marBottom w:val="100"/>
          <w:divBdr>
            <w:top w:val="none" w:sz="0" w:space="0" w:color="auto"/>
            <w:left w:val="none" w:sz="0" w:space="0" w:color="auto"/>
            <w:bottom w:val="none" w:sz="0" w:space="0" w:color="auto"/>
            <w:right w:val="none" w:sz="0" w:space="0" w:color="auto"/>
          </w:divBdr>
        </w:div>
        <w:div w:id="59980754">
          <w:marLeft w:val="60"/>
          <w:marRight w:val="60"/>
          <w:marTop w:val="100"/>
          <w:marBottom w:val="100"/>
          <w:divBdr>
            <w:top w:val="none" w:sz="0" w:space="0" w:color="auto"/>
            <w:left w:val="none" w:sz="0" w:space="0" w:color="auto"/>
            <w:bottom w:val="none" w:sz="0" w:space="0" w:color="auto"/>
            <w:right w:val="none" w:sz="0" w:space="0" w:color="auto"/>
          </w:divBdr>
        </w:div>
        <w:div w:id="153952850">
          <w:marLeft w:val="60"/>
          <w:marRight w:val="60"/>
          <w:marTop w:val="100"/>
          <w:marBottom w:val="100"/>
          <w:divBdr>
            <w:top w:val="none" w:sz="0" w:space="0" w:color="auto"/>
            <w:left w:val="none" w:sz="0" w:space="0" w:color="auto"/>
            <w:bottom w:val="none" w:sz="0" w:space="0" w:color="auto"/>
            <w:right w:val="none" w:sz="0" w:space="0" w:color="auto"/>
          </w:divBdr>
        </w:div>
        <w:div w:id="616445683">
          <w:marLeft w:val="60"/>
          <w:marRight w:val="60"/>
          <w:marTop w:val="100"/>
          <w:marBottom w:val="100"/>
          <w:divBdr>
            <w:top w:val="none" w:sz="0" w:space="0" w:color="auto"/>
            <w:left w:val="none" w:sz="0" w:space="0" w:color="auto"/>
            <w:bottom w:val="none" w:sz="0" w:space="0" w:color="auto"/>
            <w:right w:val="none" w:sz="0" w:space="0" w:color="auto"/>
          </w:divBdr>
        </w:div>
        <w:div w:id="234509266">
          <w:marLeft w:val="60"/>
          <w:marRight w:val="60"/>
          <w:marTop w:val="100"/>
          <w:marBottom w:val="100"/>
          <w:divBdr>
            <w:top w:val="none" w:sz="0" w:space="0" w:color="auto"/>
            <w:left w:val="none" w:sz="0" w:space="0" w:color="auto"/>
            <w:bottom w:val="none" w:sz="0" w:space="0" w:color="auto"/>
            <w:right w:val="none" w:sz="0" w:space="0" w:color="auto"/>
          </w:divBdr>
        </w:div>
        <w:div w:id="1220509094">
          <w:marLeft w:val="60"/>
          <w:marRight w:val="60"/>
          <w:marTop w:val="100"/>
          <w:marBottom w:val="100"/>
          <w:divBdr>
            <w:top w:val="none" w:sz="0" w:space="0" w:color="auto"/>
            <w:left w:val="none" w:sz="0" w:space="0" w:color="auto"/>
            <w:bottom w:val="none" w:sz="0" w:space="0" w:color="auto"/>
            <w:right w:val="none" w:sz="0" w:space="0" w:color="auto"/>
          </w:divBdr>
        </w:div>
        <w:div w:id="1445493516">
          <w:marLeft w:val="60"/>
          <w:marRight w:val="60"/>
          <w:marTop w:val="100"/>
          <w:marBottom w:val="100"/>
          <w:divBdr>
            <w:top w:val="none" w:sz="0" w:space="0" w:color="auto"/>
            <w:left w:val="none" w:sz="0" w:space="0" w:color="auto"/>
            <w:bottom w:val="none" w:sz="0" w:space="0" w:color="auto"/>
            <w:right w:val="none" w:sz="0" w:space="0" w:color="auto"/>
          </w:divBdr>
          <w:divsChild>
            <w:div w:id="2033023547">
              <w:marLeft w:val="0"/>
              <w:marRight w:val="0"/>
              <w:marTop w:val="0"/>
              <w:marBottom w:val="0"/>
              <w:divBdr>
                <w:top w:val="none" w:sz="0" w:space="0" w:color="auto"/>
                <w:left w:val="none" w:sz="0" w:space="0" w:color="auto"/>
                <w:bottom w:val="none" w:sz="0" w:space="0" w:color="auto"/>
                <w:right w:val="none" w:sz="0" w:space="0" w:color="auto"/>
              </w:divBdr>
            </w:div>
          </w:divsChild>
        </w:div>
        <w:div w:id="280232908">
          <w:marLeft w:val="60"/>
          <w:marRight w:val="60"/>
          <w:marTop w:val="100"/>
          <w:marBottom w:val="100"/>
          <w:divBdr>
            <w:top w:val="none" w:sz="0" w:space="0" w:color="auto"/>
            <w:left w:val="none" w:sz="0" w:space="0" w:color="auto"/>
            <w:bottom w:val="none" w:sz="0" w:space="0" w:color="auto"/>
            <w:right w:val="none" w:sz="0" w:space="0" w:color="auto"/>
          </w:divBdr>
          <w:divsChild>
            <w:div w:id="771586654">
              <w:marLeft w:val="0"/>
              <w:marRight w:val="0"/>
              <w:marTop w:val="0"/>
              <w:marBottom w:val="0"/>
              <w:divBdr>
                <w:top w:val="none" w:sz="0" w:space="0" w:color="auto"/>
                <w:left w:val="none" w:sz="0" w:space="0" w:color="auto"/>
                <w:bottom w:val="none" w:sz="0" w:space="0" w:color="auto"/>
                <w:right w:val="none" w:sz="0" w:space="0" w:color="auto"/>
              </w:divBdr>
            </w:div>
          </w:divsChild>
        </w:div>
        <w:div w:id="941064077">
          <w:marLeft w:val="60"/>
          <w:marRight w:val="60"/>
          <w:marTop w:val="100"/>
          <w:marBottom w:val="100"/>
          <w:divBdr>
            <w:top w:val="none" w:sz="0" w:space="0" w:color="auto"/>
            <w:left w:val="none" w:sz="0" w:space="0" w:color="auto"/>
            <w:bottom w:val="none" w:sz="0" w:space="0" w:color="auto"/>
            <w:right w:val="none" w:sz="0" w:space="0" w:color="auto"/>
          </w:divBdr>
          <w:divsChild>
            <w:div w:id="700328070">
              <w:marLeft w:val="0"/>
              <w:marRight w:val="0"/>
              <w:marTop w:val="0"/>
              <w:marBottom w:val="0"/>
              <w:divBdr>
                <w:top w:val="none" w:sz="0" w:space="0" w:color="auto"/>
                <w:left w:val="none" w:sz="0" w:space="0" w:color="auto"/>
                <w:bottom w:val="none" w:sz="0" w:space="0" w:color="auto"/>
                <w:right w:val="none" w:sz="0" w:space="0" w:color="auto"/>
              </w:divBdr>
            </w:div>
          </w:divsChild>
        </w:div>
        <w:div w:id="273638061">
          <w:marLeft w:val="60"/>
          <w:marRight w:val="60"/>
          <w:marTop w:val="100"/>
          <w:marBottom w:val="100"/>
          <w:divBdr>
            <w:top w:val="none" w:sz="0" w:space="0" w:color="auto"/>
            <w:left w:val="none" w:sz="0" w:space="0" w:color="auto"/>
            <w:bottom w:val="none" w:sz="0" w:space="0" w:color="auto"/>
            <w:right w:val="none" w:sz="0" w:space="0" w:color="auto"/>
          </w:divBdr>
          <w:divsChild>
            <w:div w:id="1611276474">
              <w:marLeft w:val="0"/>
              <w:marRight w:val="0"/>
              <w:marTop w:val="0"/>
              <w:marBottom w:val="0"/>
              <w:divBdr>
                <w:top w:val="none" w:sz="0" w:space="0" w:color="auto"/>
                <w:left w:val="none" w:sz="0" w:space="0" w:color="auto"/>
                <w:bottom w:val="none" w:sz="0" w:space="0" w:color="auto"/>
                <w:right w:val="none" w:sz="0" w:space="0" w:color="auto"/>
              </w:divBdr>
            </w:div>
          </w:divsChild>
        </w:div>
        <w:div w:id="878973825">
          <w:marLeft w:val="60"/>
          <w:marRight w:val="60"/>
          <w:marTop w:val="100"/>
          <w:marBottom w:val="100"/>
          <w:divBdr>
            <w:top w:val="none" w:sz="0" w:space="0" w:color="auto"/>
            <w:left w:val="none" w:sz="0" w:space="0" w:color="auto"/>
            <w:bottom w:val="none" w:sz="0" w:space="0" w:color="auto"/>
            <w:right w:val="none" w:sz="0" w:space="0" w:color="auto"/>
          </w:divBdr>
          <w:divsChild>
            <w:div w:id="976763839">
              <w:marLeft w:val="0"/>
              <w:marRight w:val="0"/>
              <w:marTop w:val="0"/>
              <w:marBottom w:val="0"/>
              <w:divBdr>
                <w:top w:val="none" w:sz="0" w:space="0" w:color="auto"/>
                <w:left w:val="none" w:sz="0" w:space="0" w:color="auto"/>
                <w:bottom w:val="none" w:sz="0" w:space="0" w:color="auto"/>
                <w:right w:val="none" w:sz="0" w:space="0" w:color="auto"/>
              </w:divBdr>
            </w:div>
          </w:divsChild>
        </w:div>
        <w:div w:id="1249462548">
          <w:marLeft w:val="60"/>
          <w:marRight w:val="60"/>
          <w:marTop w:val="100"/>
          <w:marBottom w:val="100"/>
          <w:divBdr>
            <w:top w:val="none" w:sz="0" w:space="0" w:color="auto"/>
            <w:left w:val="none" w:sz="0" w:space="0" w:color="auto"/>
            <w:bottom w:val="none" w:sz="0" w:space="0" w:color="auto"/>
            <w:right w:val="none" w:sz="0" w:space="0" w:color="auto"/>
          </w:divBdr>
          <w:divsChild>
            <w:div w:id="950818150">
              <w:marLeft w:val="0"/>
              <w:marRight w:val="0"/>
              <w:marTop w:val="0"/>
              <w:marBottom w:val="0"/>
              <w:divBdr>
                <w:top w:val="none" w:sz="0" w:space="0" w:color="auto"/>
                <w:left w:val="none" w:sz="0" w:space="0" w:color="auto"/>
                <w:bottom w:val="none" w:sz="0" w:space="0" w:color="auto"/>
                <w:right w:val="none" w:sz="0" w:space="0" w:color="auto"/>
              </w:divBdr>
            </w:div>
          </w:divsChild>
        </w:div>
        <w:div w:id="1207596949">
          <w:marLeft w:val="60"/>
          <w:marRight w:val="60"/>
          <w:marTop w:val="100"/>
          <w:marBottom w:val="100"/>
          <w:divBdr>
            <w:top w:val="none" w:sz="0" w:space="0" w:color="auto"/>
            <w:left w:val="none" w:sz="0" w:space="0" w:color="auto"/>
            <w:bottom w:val="none" w:sz="0" w:space="0" w:color="auto"/>
            <w:right w:val="none" w:sz="0" w:space="0" w:color="auto"/>
          </w:divBdr>
          <w:divsChild>
            <w:div w:id="575283067">
              <w:marLeft w:val="0"/>
              <w:marRight w:val="0"/>
              <w:marTop w:val="0"/>
              <w:marBottom w:val="0"/>
              <w:divBdr>
                <w:top w:val="none" w:sz="0" w:space="0" w:color="auto"/>
                <w:left w:val="none" w:sz="0" w:space="0" w:color="auto"/>
                <w:bottom w:val="none" w:sz="0" w:space="0" w:color="auto"/>
                <w:right w:val="none" w:sz="0" w:space="0" w:color="auto"/>
              </w:divBdr>
            </w:div>
          </w:divsChild>
        </w:div>
        <w:div w:id="738789927">
          <w:marLeft w:val="60"/>
          <w:marRight w:val="60"/>
          <w:marTop w:val="100"/>
          <w:marBottom w:val="100"/>
          <w:divBdr>
            <w:top w:val="none" w:sz="0" w:space="0" w:color="auto"/>
            <w:left w:val="none" w:sz="0" w:space="0" w:color="auto"/>
            <w:bottom w:val="none" w:sz="0" w:space="0" w:color="auto"/>
            <w:right w:val="none" w:sz="0" w:space="0" w:color="auto"/>
          </w:divBdr>
        </w:div>
        <w:div w:id="1688218229">
          <w:marLeft w:val="60"/>
          <w:marRight w:val="60"/>
          <w:marTop w:val="100"/>
          <w:marBottom w:val="100"/>
          <w:divBdr>
            <w:top w:val="none" w:sz="0" w:space="0" w:color="auto"/>
            <w:left w:val="none" w:sz="0" w:space="0" w:color="auto"/>
            <w:bottom w:val="none" w:sz="0" w:space="0" w:color="auto"/>
            <w:right w:val="none" w:sz="0" w:space="0" w:color="auto"/>
          </w:divBdr>
          <w:divsChild>
            <w:div w:id="180896305">
              <w:marLeft w:val="0"/>
              <w:marRight w:val="0"/>
              <w:marTop w:val="0"/>
              <w:marBottom w:val="0"/>
              <w:divBdr>
                <w:top w:val="none" w:sz="0" w:space="0" w:color="auto"/>
                <w:left w:val="none" w:sz="0" w:space="0" w:color="auto"/>
                <w:bottom w:val="none" w:sz="0" w:space="0" w:color="auto"/>
                <w:right w:val="none" w:sz="0" w:space="0" w:color="auto"/>
              </w:divBdr>
            </w:div>
          </w:divsChild>
        </w:div>
        <w:div w:id="1073116381">
          <w:marLeft w:val="60"/>
          <w:marRight w:val="60"/>
          <w:marTop w:val="100"/>
          <w:marBottom w:val="100"/>
          <w:divBdr>
            <w:top w:val="none" w:sz="0" w:space="0" w:color="auto"/>
            <w:left w:val="none" w:sz="0" w:space="0" w:color="auto"/>
            <w:bottom w:val="none" w:sz="0" w:space="0" w:color="auto"/>
            <w:right w:val="none" w:sz="0" w:space="0" w:color="auto"/>
          </w:divBdr>
          <w:divsChild>
            <w:div w:id="1862696587">
              <w:marLeft w:val="0"/>
              <w:marRight w:val="0"/>
              <w:marTop w:val="0"/>
              <w:marBottom w:val="0"/>
              <w:divBdr>
                <w:top w:val="none" w:sz="0" w:space="0" w:color="auto"/>
                <w:left w:val="none" w:sz="0" w:space="0" w:color="auto"/>
                <w:bottom w:val="none" w:sz="0" w:space="0" w:color="auto"/>
                <w:right w:val="none" w:sz="0" w:space="0" w:color="auto"/>
              </w:divBdr>
            </w:div>
          </w:divsChild>
        </w:div>
        <w:div w:id="1232234424">
          <w:marLeft w:val="60"/>
          <w:marRight w:val="60"/>
          <w:marTop w:val="100"/>
          <w:marBottom w:val="100"/>
          <w:divBdr>
            <w:top w:val="none" w:sz="0" w:space="0" w:color="auto"/>
            <w:left w:val="none" w:sz="0" w:space="0" w:color="auto"/>
            <w:bottom w:val="none" w:sz="0" w:space="0" w:color="auto"/>
            <w:right w:val="none" w:sz="0" w:space="0" w:color="auto"/>
          </w:divBdr>
          <w:divsChild>
            <w:div w:id="1543247231">
              <w:marLeft w:val="0"/>
              <w:marRight w:val="0"/>
              <w:marTop w:val="0"/>
              <w:marBottom w:val="0"/>
              <w:divBdr>
                <w:top w:val="none" w:sz="0" w:space="0" w:color="auto"/>
                <w:left w:val="none" w:sz="0" w:space="0" w:color="auto"/>
                <w:bottom w:val="none" w:sz="0" w:space="0" w:color="auto"/>
                <w:right w:val="none" w:sz="0" w:space="0" w:color="auto"/>
              </w:divBdr>
            </w:div>
          </w:divsChild>
        </w:div>
        <w:div w:id="1814177546">
          <w:marLeft w:val="60"/>
          <w:marRight w:val="60"/>
          <w:marTop w:val="100"/>
          <w:marBottom w:val="100"/>
          <w:divBdr>
            <w:top w:val="none" w:sz="0" w:space="0" w:color="auto"/>
            <w:left w:val="none" w:sz="0" w:space="0" w:color="auto"/>
            <w:bottom w:val="none" w:sz="0" w:space="0" w:color="auto"/>
            <w:right w:val="none" w:sz="0" w:space="0" w:color="auto"/>
          </w:divBdr>
          <w:divsChild>
            <w:div w:id="441609877">
              <w:marLeft w:val="0"/>
              <w:marRight w:val="0"/>
              <w:marTop w:val="0"/>
              <w:marBottom w:val="0"/>
              <w:divBdr>
                <w:top w:val="none" w:sz="0" w:space="0" w:color="auto"/>
                <w:left w:val="none" w:sz="0" w:space="0" w:color="auto"/>
                <w:bottom w:val="none" w:sz="0" w:space="0" w:color="auto"/>
                <w:right w:val="none" w:sz="0" w:space="0" w:color="auto"/>
              </w:divBdr>
            </w:div>
          </w:divsChild>
        </w:div>
        <w:div w:id="1254120385">
          <w:marLeft w:val="60"/>
          <w:marRight w:val="60"/>
          <w:marTop w:val="100"/>
          <w:marBottom w:val="100"/>
          <w:divBdr>
            <w:top w:val="none" w:sz="0" w:space="0" w:color="auto"/>
            <w:left w:val="none" w:sz="0" w:space="0" w:color="auto"/>
            <w:bottom w:val="none" w:sz="0" w:space="0" w:color="auto"/>
            <w:right w:val="none" w:sz="0" w:space="0" w:color="auto"/>
          </w:divBdr>
          <w:divsChild>
            <w:div w:id="1306162363">
              <w:marLeft w:val="0"/>
              <w:marRight w:val="0"/>
              <w:marTop w:val="0"/>
              <w:marBottom w:val="0"/>
              <w:divBdr>
                <w:top w:val="none" w:sz="0" w:space="0" w:color="auto"/>
                <w:left w:val="none" w:sz="0" w:space="0" w:color="auto"/>
                <w:bottom w:val="none" w:sz="0" w:space="0" w:color="auto"/>
                <w:right w:val="none" w:sz="0" w:space="0" w:color="auto"/>
              </w:divBdr>
            </w:div>
          </w:divsChild>
        </w:div>
        <w:div w:id="1523780915">
          <w:marLeft w:val="60"/>
          <w:marRight w:val="60"/>
          <w:marTop w:val="100"/>
          <w:marBottom w:val="100"/>
          <w:divBdr>
            <w:top w:val="none" w:sz="0" w:space="0" w:color="auto"/>
            <w:left w:val="none" w:sz="0" w:space="0" w:color="auto"/>
            <w:bottom w:val="none" w:sz="0" w:space="0" w:color="auto"/>
            <w:right w:val="none" w:sz="0" w:space="0" w:color="auto"/>
          </w:divBdr>
          <w:divsChild>
            <w:div w:id="803890993">
              <w:marLeft w:val="0"/>
              <w:marRight w:val="0"/>
              <w:marTop w:val="0"/>
              <w:marBottom w:val="0"/>
              <w:divBdr>
                <w:top w:val="none" w:sz="0" w:space="0" w:color="auto"/>
                <w:left w:val="none" w:sz="0" w:space="0" w:color="auto"/>
                <w:bottom w:val="none" w:sz="0" w:space="0" w:color="auto"/>
                <w:right w:val="none" w:sz="0" w:space="0" w:color="auto"/>
              </w:divBdr>
            </w:div>
          </w:divsChild>
        </w:div>
        <w:div w:id="1190411805">
          <w:marLeft w:val="60"/>
          <w:marRight w:val="60"/>
          <w:marTop w:val="100"/>
          <w:marBottom w:val="100"/>
          <w:divBdr>
            <w:top w:val="none" w:sz="0" w:space="0" w:color="auto"/>
            <w:left w:val="none" w:sz="0" w:space="0" w:color="auto"/>
            <w:bottom w:val="none" w:sz="0" w:space="0" w:color="auto"/>
            <w:right w:val="none" w:sz="0" w:space="0" w:color="auto"/>
          </w:divBdr>
          <w:divsChild>
            <w:div w:id="1622147691">
              <w:marLeft w:val="0"/>
              <w:marRight w:val="0"/>
              <w:marTop w:val="0"/>
              <w:marBottom w:val="0"/>
              <w:divBdr>
                <w:top w:val="none" w:sz="0" w:space="0" w:color="auto"/>
                <w:left w:val="none" w:sz="0" w:space="0" w:color="auto"/>
                <w:bottom w:val="none" w:sz="0" w:space="0" w:color="auto"/>
                <w:right w:val="none" w:sz="0" w:space="0" w:color="auto"/>
              </w:divBdr>
            </w:div>
          </w:divsChild>
        </w:div>
        <w:div w:id="2008710352">
          <w:marLeft w:val="60"/>
          <w:marRight w:val="60"/>
          <w:marTop w:val="100"/>
          <w:marBottom w:val="100"/>
          <w:divBdr>
            <w:top w:val="none" w:sz="0" w:space="0" w:color="auto"/>
            <w:left w:val="none" w:sz="0" w:space="0" w:color="auto"/>
            <w:bottom w:val="none" w:sz="0" w:space="0" w:color="auto"/>
            <w:right w:val="none" w:sz="0" w:space="0" w:color="auto"/>
          </w:divBdr>
        </w:div>
        <w:div w:id="222181056">
          <w:marLeft w:val="60"/>
          <w:marRight w:val="60"/>
          <w:marTop w:val="100"/>
          <w:marBottom w:val="100"/>
          <w:divBdr>
            <w:top w:val="none" w:sz="0" w:space="0" w:color="auto"/>
            <w:left w:val="none" w:sz="0" w:space="0" w:color="auto"/>
            <w:bottom w:val="none" w:sz="0" w:space="0" w:color="auto"/>
            <w:right w:val="none" w:sz="0" w:space="0" w:color="auto"/>
          </w:divBdr>
          <w:divsChild>
            <w:div w:id="1697198030">
              <w:marLeft w:val="0"/>
              <w:marRight w:val="0"/>
              <w:marTop w:val="0"/>
              <w:marBottom w:val="0"/>
              <w:divBdr>
                <w:top w:val="none" w:sz="0" w:space="0" w:color="auto"/>
                <w:left w:val="none" w:sz="0" w:space="0" w:color="auto"/>
                <w:bottom w:val="none" w:sz="0" w:space="0" w:color="auto"/>
                <w:right w:val="none" w:sz="0" w:space="0" w:color="auto"/>
              </w:divBdr>
            </w:div>
          </w:divsChild>
        </w:div>
        <w:div w:id="757677534">
          <w:marLeft w:val="60"/>
          <w:marRight w:val="60"/>
          <w:marTop w:val="100"/>
          <w:marBottom w:val="100"/>
          <w:divBdr>
            <w:top w:val="none" w:sz="0" w:space="0" w:color="auto"/>
            <w:left w:val="none" w:sz="0" w:space="0" w:color="auto"/>
            <w:bottom w:val="none" w:sz="0" w:space="0" w:color="auto"/>
            <w:right w:val="none" w:sz="0" w:space="0" w:color="auto"/>
          </w:divBdr>
          <w:divsChild>
            <w:div w:id="2020885436">
              <w:marLeft w:val="0"/>
              <w:marRight w:val="0"/>
              <w:marTop w:val="0"/>
              <w:marBottom w:val="0"/>
              <w:divBdr>
                <w:top w:val="none" w:sz="0" w:space="0" w:color="auto"/>
                <w:left w:val="none" w:sz="0" w:space="0" w:color="auto"/>
                <w:bottom w:val="none" w:sz="0" w:space="0" w:color="auto"/>
                <w:right w:val="none" w:sz="0" w:space="0" w:color="auto"/>
              </w:divBdr>
            </w:div>
          </w:divsChild>
        </w:div>
        <w:div w:id="833883234">
          <w:marLeft w:val="60"/>
          <w:marRight w:val="60"/>
          <w:marTop w:val="100"/>
          <w:marBottom w:val="100"/>
          <w:divBdr>
            <w:top w:val="none" w:sz="0" w:space="0" w:color="auto"/>
            <w:left w:val="none" w:sz="0" w:space="0" w:color="auto"/>
            <w:bottom w:val="none" w:sz="0" w:space="0" w:color="auto"/>
            <w:right w:val="none" w:sz="0" w:space="0" w:color="auto"/>
          </w:divBdr>
          <w:divsChild>
            <w:div w:id="2118016865">
              <w:marLeft w:val="0"/>
              <w:marRight w:val="0"/>
              <w:marTop w:val="0"/>
              <w:marBottom w:val="0"/>
              <w:divBdr>
                <w:top w:val="none" w:sz="0" w:space="0" w:color="auto"/>
                <w:left w:val="none" w:sz="0" w:space="0" w:color="auto"/>
                <w:bottom w:val="none" w:sz="0" w:space="0" w:color="auto"/>
                <w:right w:val="none" w:sz="0" w:space="0" w:color="auto"/>
              </w:divBdr>
            </w:div>
          </w:divsChild>
        </w:div>
        <w:div w:id="1797411928">
          <w:marLeft w:val="60"/>
          <w:marRight w:val="60"/>
          <w:marTop w:val="100"/>
          <w:marBottom w:val="100"/>
          <w:divBdr>
            <w:top w:val="none" w:sz="0" w:space="0" w:color="auto"/>
            <w:left w:val="none" w:sz="0" w:space="0" w:color="auto"/>
            <w:bottom w:val="none" w:sz="0" w:space="0" w:color="auto"/>
            <w:right w:val="none" w:sz="0" w:space="0" w:color="auto"/>
          </w:divBdr>
          <w:divsChild>
            <w:div w:id="279994975">
              <w:marLeft w:val="0"/>
              <w:marRight w:val="0"/>
              <w:marTop w:val="0"/>
              <w:marBottom w:val="0"/>
              <w:divBdr>
                <w:top w:val="none" w:sz="0" w:space="0" w:color="auto"/>
                <w:left w:val="none" w:sz="0" w:space="0" w:color="auto"/>
                <w:bottom w:val="none" w:sz="0" w:space="0" w:color="auto"/>
                <w:right w:val="none" w:sz="0" w:space="0" w:color="auto"/>
              </w:divBdr>
            </w:div>
          </w:divsChild>
        </w:div>
        <w:div w:id="1055859746">
          <w:marLeft w:val="60"/>
          <w:marRight w:val="60"/>
          <w:marTop w:val="100"/>
          <w:marBottom w:val="100"/>
          <w:divBdr>
            <w:top w:val="none" w:sz="0" w:space="0" w:color="auto"/>
            <w:left w:val="none" w:sz="0" w:space="0" w:color="auto"/>
            <w:bottom w:val="none" w:sz="0" w:space="0" w:color="auto"/>
            <w:right w:val="none" w:sz="0" w:space="0" w:color="auto"/>
          </w:divBdr>
          <w:divsChild>
            <w:div w:id="1573075837">
              <w:marLeft w:val="0"/>
              <w:marRight w:val="0"/>
              <w:marTop w:val="0"/>
              <w:marBottom w:val="0"/>
              <w:divBdr>
                <w:top w:val="none" w:sz="0" w:space="0" w:color="auto"/>
                <w:left w:val="none" w:sz="0" w:space="0" w:color="auto"/>
                <w:bottom w:val="none" w:sz="0" w:space="0" w:color="auto"/>
                <w:right w:val="none" w:sz="0" w:space="0" w:color="auto"/>
              </w:divBdr>
            </w:div>
          </w:divsChild>
        </w:div>
        <w:div w:id="283927111">
          <w:marLeft w:val="60"/>
          <w:marRight w:val="60"/>
          <w:marTop w:val="100"/>
          <w:marBottom w:val="100"/>
          <w:divBdr>
            <w:top w:val="none" w:sz="0" w:space="0" w:color="auto"/>
            <w:left w:val="none" w:sz="0" w:space="0" w:color="auto"/>
            <w:bottom w:val="none" w:sz="0" w:space="0" w:color="auto"/>
            <w:right w:val="none" w:sz="0" w:space="0" w:color="auto"/>
          </w:divBdr>
          <w:divsChild>
            <w:div w:id="1030497390">
              <w:marLeft w:val="0"/>
              <w:marRight w:val="0"/>
              <w:marTop w:val="0"/>
              <w:marBottom w:val="0"/>
              <w:divBdr>
                <w:top w:val="none" w:sz="0" w:space="0" w:color="auto"/>
                <w:left w:val="none" w:sz="0" w:space="0" w:color="auto"/>
                <w:bottom w:val="none" w:sz="0" w:space="0" w:color="auto"/>
                <w:right w:val="none" w:sz="0" w:space="0" w:color="auto"/>
              </w:divBdr>
            </w:div>
          </w:divsChild>
        </w:div>
        <w:div w:id="907767237">
          <w:marLeft w:val="60"/>
          <w:marRight w:val="60"/>
          <w:marTop w:val="100"/>
          <w:marBottom w:val="100"/>
          <w:divBdr>
            <w:top w:val="none" w:sz="0" w:space="0" w:color="auto"/>
            <w:left w:val="none" w:sz="0" w:space="0" w:color="auto"/>
            <w:bottom w:val="none" w:sz="0" w:space="0" w:color="auto"/>
            <w:right w:val="none" w:sz="0" w:space="0" w:color="auto"/>
          </w:divBdr>
          <w:divsChild>
            <w:div w:id="1579747480">
              <w:marLeft w:val="0"/>
              <w:marRight w:val="0"/>
              <w:marTop w:val="0"/>
              <w:marBottom w:val="0"/>
              <w:divBdr>
                <w:top w:val="none" w:sz="0" w:space="0" w:color="auto"/>
                <w:left w:val="none" w:sz="0" w:space="0" w:color="auto"/>
                <w:bottom w:val="none" w:sz="0" w:space="0" w:color="auto"/>
                <w:right w:val="none" w:sz="0" w:space="0" w:color="auto"/>
              </w:divBdr>
            </w:div>
          </w:divsChild>
        </w:div>
        <w:div w:id="1286765250">
          <w:marLeft w:val="60"/>
          <w:marRight w:val="60"/>
          <w:marTop w:val="100"/>
          <w:marBottom w:val="100"/>
          <w:divBdr>
            <w:top w:val="none" w:sz="0" w:space="0" w:color="auto"/>
            <w:left w:val="none" w:sz="0" w:space="0" w:color="auto"/>
            <w:bottom w:val="none" w:sz="0" w:space="0" w:color="auto"/>
            <w:right w:val="none" w:sz="0" w:space="0" w:color="auto"/>
          </w:divBdr>
          <w:divsChild>
            <w:div w:id="1359235883">
              <w:marLeft w:val="0"/>
              <w:marRight w:val="0"/>
              <w:marTop w:val="0"/>
              <w:marBottom w:val="0"/>
              <w:divBdr>
                <w:top w:val="none" w:sz="0" w:space="0" w:color="auto"/>
                <w:left w:val="none" w:sz="0" w:space="0" w:color="auto"/>
                <w:bottom w:val="none" w:sz="0" w:space="0" w:color="auto"/>
                <w:right w:val="none" w:sz="0" w:space="0" w:color="auto"/>
              </w:divBdr>
            </w:div>
          </w:divsChild>
        </w:div>
        <w:div w:id="307631744">
          <w:marLeft w:val="60"/>
          <w:marRight w:val="60"/>
          <w:marTop w:val="100"/>
          <w:marBottom w:val="100"/>
          <w:divBdr>
            <w:top w:val="none" w:sz="0" w:space="0" w:color="auto"/>
            <w:left w:val="none" w:sz="0" w:space="0" w:color="auto"/>
            <w:bottom w:val="none" w:sz="0" w:space="0" w:color="auto"/>
            <w:right w:val="none" w:sz="0" w:space="0" w:color="auto"/>
          </w:divBdr>
        </w:div>
        <w:div w:id="68775862">
          <w:marLeft w:val="60"/>
          <w:marRight w:val="60"/>
          <w:marTop w:val="100"/>
          <w:marBottom w:val="100"/>
          <w:divBdr>
            <w:top w:val="none" w:sz="0" w:space="0" w:color="auto"/>
            <w:left w:val="none" w:sz="0" w:space="0" w:color="auto"/>
            <w:bottom w:val="none" w:sz="0" w:space="0" w:color="auto"/>
            <w:right w:val="none" w:sz="0" w:space="0" w:color="auto"/>
          </w:divBdr>
          <w:divsChild>
            <w:div w:id="673531078">
              <w:marLeft w:val="0"/>
              <w:marRight w:val="0"/>
              <w:marTop w:val="0"/>
              <w:marBottom w:val="0"/>
              <w:divBdr>
                <w:top w:val="none" w:sz="0" w:space="0" w:color="auto"/>
                <w:left w:val="none" w:sz="0" w:space="0" w:color="auto"/>
                <w:bottom w:val="none" w:sz="0" w:space="0" w:color="auto"/>
                <w:right w:val="none" w:sz="0" w:space="0" w:color="auto"/>
              </w:divBdr>
            </w:div>
          </w:divsChild>
        </w:div>
        <w:div w:id="329220093">
          <w:marLeft w:val="60"/>
          <w:marRight w:val="60"/>
          <w:marTop w:val="100"/>
          <w:marBottom w:val="100"/>
          <w:divBdr>
            <w:top w:val="none" w:sz="0" w:space="0" w:color="auto"/>
            <w:left w:val="none" w:sz="0" w:space="0" w:color="auto"/>
            <w:bottom w:val="none" w:sz="0" w:space="0" w:color="auto"/>
            <w:right w:val="none" w:sz="0" w:space="0" w:color="auto"/>
          </w:divBdr>
          <w:divsChild>
            <w:div w:id="877854840">
              <w:marLeft w:val="0"/>
              <w:marRight w:val="0"/>
              <w:marTop w:val="0"/>
              <w:marBottom w:val="0"/>
              <w:divBdr>
                <w:top w:val="none" w:sz="0" w:space="0" w:color="auto"/>
                <w:left w:val="none" w:sz="0" w:space="0" w:color="auto"/>
                <w:bottom w:val="none" w:sz="0" w:space="0" w:color="auto"/>
                <w:right w:val="none" w:sz="0" w:space="0" w:color="auto"/>
              </w:divBdr>
            </w:div>
          </w:divsChild>
        </w:div>
        <w:div w:id="1835946284">
          <w:marLeft w:val="60"/>
          <w:marRight w:val="60"/>
          <w:marTop w:val="100"/>
          <w:marBottom w:val="100"/>
          <w:divBdr>
            <w:top w:val="none" w:sz="0" w:space="0" w:color="auto"/>
            <w:left w:val="none" w:sz="0" w:space="0" w:color="auto"/>
            <w:bottom w:val="none" w:sz="0" w:space="0" w:color="auto"/>
            <w:right w:val="none" w:sz="0" w:space="0" w:color="auto"/>
          </w:divBdr>
          <w:divsChild>
            <w:div w:id="999043875">
              <w:marLeft w:val="0"/>
              <w:marRight w:val="0"/>
              <w:marTop w:val="0"/>
              <w:marBottom w:val="0"/>
              <w:divBdr>
                <w:top w:val="none" w:sz="0" w:space="0" w:color="auto"/>
                <w:left w:val="none" w:sz="0" w:space="0" w:color="auto"/>
                <w:bottom w:val="none" w:sz="0" w:space="0" w:color="auto"/>
                <w:right w:val="none" w:sz="0" w:space="0" w:color="auto"/>
              </w:divBdr>
            </w:div>
          </w:divsChild>
        </w:div>
        <w:div w:id="1179150498">
          <w:marLeft w:val="60"/>
          <w:marRight w:val="60"/>
          <w:marTop w:val="100"/>
          <w:marBottom w:val="100"/>
          <w:divBdr>
            <w:top w:val="none" w:sz="0" w:space="0" w:color="auto"/>
            <w:left w:val="none" w:sz="0" w:space="0" w:color="auto"/>
            <w:bottom w:val="none" w:sz="0" w:space="0" w:color="auto"/>
            <w:right w:val="none" w:sz="0" w:space="0" w:color="auto"/>
          </w:divBdr>
          <w:divsChild>
            <w:div w:id="742800954">
              <w:marLeft w:val="0"/>
              <w:marRight w:val="0"/>
              <w:marTop w:val="0"/>
              <w:marBottom w:val="0"/>
              <w:divBdr>
                <w:top w:val="none" w:sz="0" w:space="0" w:color="auto"/>
                <w:left w:val="none" w:sz="0" w:space="0" w:color="auto"/>
                <w:bottom w:val="none" w:sz="0" w:space="0" w:color="auto"/>
                <w:right w:val="none" w:sz="0" w:space="0" w:color="auto"/>
              </w:divBdr>
            </w:div>
          </w:divsChild>
        </w:div>
        <w:div w:id="1955332880">
          <w:marLeft w:val="60"/>
          <w:marRight w:val="60"/>
          <w:marTop w:val="100"/>
          <w:marBottom w:val="100"/>
          <w:divBdr>
            <w:top w:val="none" w:sz="0" w:space="0" w:color="auto"/>
            <w:left w:val="none" w:sz="0" w:space="0" w:color="auto"/>
            <w:bottom w:val="none" w:sz="0" w:space="0" w:color="auto"/>
            <w:right w:val="none" w:sz="0" w:space="0" w:color="auto"/>
          </w:divBdr>
          <w:divsChild>
            <w:div w:id="954405759">
              <w:marLeft w:val="0"/>
              <w:marRight w:val="0"/>
              <w:marTop w:val="0"/>
              <w:marBottom w:val="0"/>
              <w:divBdr>
                <w:top w:val="none" w:sz="0" w:space="0" w:color="auto"/>
                <w:left w:val="none" w:sz="0" w:space="0" w:color="auto"/>
                <w:bottom w:val="none" w:sz="0" w:space="0" w:color="auto"/>
                <w:right w:val="none" w:sz="0" w:space="0" w:color="auto"/>
              </w:divBdr>
            </w:div>
          </w:divsChild>
        </w:div>
        <w:div w:id="1414936774">
          <w:marLeft w:val="60"/>
          <w:marRight w:val="60"/>
          <w:marTop w:val="100"/>
          <w:marBottom w:val="100"/>
          <w:divBdr>
            <w:top w:val="none" w:sz="0" w:space="0" w:color="auto"/>
            <w:left w:val="none" w:sz="0" w:space="0" w:color="auto"/>
            <w:bottom w:val="none" w:sz="0" w:space="0" w:color="auto"/>
            <w:right w:val="none" w:sz="0" w:space="0" w:color="auto"/>
          </w:divBdr>
          <w:divsChild>
            <w:div w:id="1959414645">
              <w:marLeft w:val="0"/>
              <w:marRight w:val="0"/>
              <w:marTop w:val="0"/>
              <w:marBottom w:val="0"/>
              <w:divBdr>
                <w:top w:val="none" w:sz="0" w:space="0" w:color="auto"/>
                <w:left w:val="none" w:sz="0" w:space="0" w:color="auto"/>
                <w:bottom w:val="none" w:sz="0" w:space="0" w:color="auto"/>
                <w:right w:val="none" w:sz="0" w:space="0" w:color="auto"/>
              </w:divBdr>
            </w:div>
          </w:divsChild>
        </w:div>
        <w:div w:id="1966230162">
          <w:marLeft w:val="60"/>
          <w:marRight w:val="60"/>
          <w:marTop w:val="100"/>
          <w:marBottom w:val="100"/>
          <w:divBdr>
            <w:top w:val="none" w:sz="0" w:space="0" w:color="auto"/>
            <w:left w:val="none" w:sz="0" w:space="0" w:color="auto"/>
            <w:bottom w:val="none" w:sz="0" w:space="0" w:color="auto"/>
            <w:right w:val="none" w:sz="0" w:space="0" w:color="auto"/>
          </w:divBdr>
          <w:divsChild>
            <w:div w:id="1762722676">
              <w:marLeft w:val="0"/>
              <w:marRight w:val="0"/>
              <w:marTop w:val="0"/>
              <w:marBottom w:val="0"/>
              <w:divBdr>
                <w:top w:val="none" w:sz="0" w:space="0" w:color="auto"/>
                <w:left w:val="none" w:sz="0" w:space="0" w:color="auto"/>
                <w:bottom w:val="none" w:sz="0" w:space="0" w:color="auto"/>
                <w:right w:val="none" w:sz="0" w:space="0" w:color="auto"/>
              </w:divBdr>
            </w:div>
          </w:divsChild>
        </w:div>
        <w:div w:id="1550144191">
          <w:marLeft w:val="60"/>
          <w:marRight w:val="60"/>
          <w:marTop w:val="100"/>
          <w:marBottom w:val="100"/>
          <w:divBdr>
            <w:top w:val="none" w:sz="0" w:space="0" w:color="auto"/>
            <w:left w:val="none" w:sz="0" w:space="0" w:color="auto"/>
            <w:bottom w:val="none" w:sz="0" w:space="0" w:color="auto"/>
            <w:right w:val="none" w:sz="0" w:space="0" w:color="auto"/>
          </w:divBdr>
          <w:divsChild>
            <w:div w:id="1391999733">
              <w:marLeft w:val="0"/>
              <w:marRight w:val="0"/>
              <w:marTop w:val="0"/>
              <w:marBottom w:val="0"/>
              <w:divBdr>
                <w:top w:val="none" w:sz="0" w:space="0" w:color="auto"/>
                <w:left w:val="none" w:sz="0" w:space="0" w:color="auto"/>
                <w:bottom w:val="none" w:sz="0" w:space="0" w:color="auto"/>
                <w:right w:val="none" w:sz="0" w:space="0" w:color="auto"/>
              </w:divBdr>
            </w:div>
          </w:divsChild>
        </w:div>
        <w:div w:id="1987661531">
          <w:marLeft w:val="60"/>
          <w:marRight w:val="60"/>
          <w:marTop w:val="100"/>
          <w:marBottom w:val="100"/>
          <w:divBdr>
            <w:top w:val="none" w:sz="0" w:space="0" w:color="auto"/>
            <w:left w:val="none" w:sz="0" w:space="0" w:color="auto"/>
            <w:bottom w:val="none" w:sz="0" w:space="0" w:color="auto"/>
            <w:right w:val="none" w:sz="0" w:space="0" w:color="auto"/>
          </w:divBdr>
          <w:divsChild>
            <w:div w:id="360711501">
              <w:marLeft w:val="0"/>
              <w:marRight w:val="0"/>
              <w:marTop w:val="0"/>
              <w:marBottom w:val="0"/>
              <w:divBdr>
                <w:top w:val="none" w:sz="0" w:space="0" w:color="auto"/>
                <w:left w:val="none" w:sz="0" w:space="0" w:color="auto"/>
                <w:bottom w:val="none" w:sz="0" w:space="0" w:color="auto"/>
                <w:right w:val="none" w:sz="0" w:space="0" w:color="auto"/>
              </w:divBdr>
            </w:div>
          </w:divsChild>
        </w:div>
        <w:div w:id="2091731638">
          <w:marLeft w:val="60"/>
          <w:marRight w:val="60"/>
          <w:marTop w:val="100"/>
          <w:marBottom w:val="100"/>
          <w:divBdr>
            <w:top w:val="none" w:sz="0" w:space="0" w:color="auto"/>
            <w:left w:val="none" w:sz="0" w:space="0" w:color="auto"/>
            <w:bottom w:val="none" w:sz="0" w:space="0" w:color="auto"/>
            <w:right w:val="none" w:sz="0" w:space="0" w:color="auto"/>
          </w:divBdr>
          <w:divsChild>
            <w:div w:id="1304580285">
              <w:marLeft w:val="0"/>
              <w:marRight w:val="0"/>
              <w:marTop w:val="0"/>
              <w:marBottom w:val="0"/>
              <w:divBdr>
                <w:top w:val="none" w:sz="0" w:space="0" w:color="auto"/>
                <w:left w:val="none" w:sz="0" w:space="0" w:color="auto"/>
                <w:bottom w:val="none" w:sz="0" w:space="0" w:color="auto"/>
                <w:right w:val="none" w:sz="0" w:space="0" w:color="auto"/>
              </w:divBdr>
            </w:div>
          </w:divsChild>
        </w:div>
        <w:div w:id="1948538382">
          <w:marLeft w:val="60"/>
          <w:marRight w:val="60"/>
          <w:marTop w:val="100"/>
          <w:marBottom w:val="100"/>
          <w:divBdr>
            <w:top w:val="none" w:sz="0" w:space="0" w:color="auto"/>
            <w:left w:val="none" w:sz="0" w:space="0" w:color="auto"/>
            <w:bottom w:val="none" w:sz="0" w:space="0" w:color="auto"/>
            <w:right w:val="none" w:sz="0" w:space="0" w:color="auto"/>
          </w:divBdr>
          <w:divsChild>
            <w:div w:id="1471480275">
              <w:marLeft w:val="0"/>
              <w:marRight w:val="0"/>
              <w:marTop w:val="0"/>
              <w:marBottom w:val="0"/>
              <w:divBdr>
                <w:top w:val="none" w:sz="0" w:space="0" w:color="auto"/>
                <w:left w:val="none" w:sz="0" w:space="0" w:color="auto"/>
                <w:bottom w:val="none" w:sz="0" w:space="0" w:color="auto"/>
                <w:right w:val="none" w:sz="0" w:space="0" w:color="auto"/>
              </w:divBdr>
            </w:div>
          </w:divsChild>
        </w:div>
        <w:div w:id="2112626221">
          <w:marLeft w:val="60"/>
          <w:marRight w:val="60"/>
          <w:marTop w:val="100"/>
          <w:marBottom w:val="100"/>
          <w:divBdr>
            <w:top w:val="none" w:sz="0" w:space="0" w:color="auto"/>
            <w:left w:val="none" w:sz="0" w:space="0" w:color="auto"/>
            <w:bottom w:val="none" w:sz="0" w:space="0" w:color="auto"/>
            <w:right w:val="none" w:sz="0" w:space="0" w:color="auto"/>
          </w:divBdr>
          <w:divsChild>
            <w:div w:id="719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318261575">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s://login.consultant.ru/link/?rnd=AB6554852CA192DBA638ED7DC72C300A&amp;req=doc&amp;base=PAP&amp;n=48961&amp;REFFIELD=134&amp;REFDST=100007&amp;REFDOC=19109&amp;REFBASE=PAP&amp;stat=refcode%3D10881%3Bindex%3D15&amp;date=22.04.2020" TargetMode="Externa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vvp@ynp.ru" TargetMode="External"/><Relationship Id="rId25" Type="http://schemas.openxmlformats.org/officeDocument/2006/relationships/hyperlink" Target="consultantplus://offline/ref=AA7A4CAFA3A8FB1E2C0E7677C186F686086497EA3B81C732B6AC21138ED6C7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hyperlink" Target="file:///\\ares\&#1054;&#1090;&#1076;&#1077;&#1083;%20&#1087;&#1086;%20&#1079;&#1072;&#1082;&#1091;&#1087;&#1082;&#1072;&#1084;\&#1042;&#1053;&#1059;&#1058;&#1056;&#1045;&#1053;&#1053;&#1071;&#1071;%20&#1054;&#1055;&#1047;\&#1047;&#1072;&#1082;&#1091;&#1087;&#1082;&#1080;%202020\&#1057;&#1086;&#1088;&#1073;&#1077;&#1085;&#1090;\www.nalog.ru%20"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9481-B3D4-457E-B904-C93CA8D9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41</Pages>
  <Words>15894</Words>
  <Characters>90601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106283</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17</cp:revision>
  <cp:lastPrinted>2020-04-28T03:29:00Z</cp:lastPrinted>
  <dcterms:created xsi:type="dcterms:W3CDTF">2020-04-28T01:48:00Z</dcterms:created>
  <dcterms:modified xsi:type="dcterms:W3CDTF">2020-04-28T03:33:00Z</dcterms:modified>
</cp:coreProperties>
</file>