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B10DB1" w:rsidP="004214AA">
      <w:pPr>
        <w:spacing w:line="240" w:lineRule="auto"/>
        <w:ind w:left="6381" w:firstLine="0"/>
        <w:jc w:val="right"/>
        <w:rPr>
          <w:sz w:val="24"/>
          <w:szCs w:val="24"/>
        </w:rPr>
      </w:pPr>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4214AA">
        <w:rPr>
          <w:sz w:val="24"/>
          <w:szCs w:val="24"/>
        </w:rPr>
        <w:t>"</w:t>
      </w:r>
      <w:r w:rsidR="0022174E">
        <w:rPr>
          <w:sz w:val="24"/>
          <w:szCs w:val="24"/>
        </w:rPr>
        <w:t>25</w:t>
      </w:r>
      <w:r w:rsidR="000F022C">
        <w:rPr>
          <w:sz w:val="24"/>
          <w:szCs w:val="24"/>
        </w:rPr>
        <w:t>"</w:t>
      </w:r>
      <w:r w:rsidR="0022174E">
        <w:rPr>
          <w:sz w:val="24"/>
          <w:szCs w:val="24"/>
        </w:rPr>
        <w:t xml:space="preserve"> июня</w:t>
      </w:r>
      <w:r w:rsidR="000F022C">
        <w:rPr>
          <w:sz w:val="24"/>
          <w:szCs w:val="24"/>
        </w:rPr>
        <w:t xml:space="preserve"> 20</w:t>
      </w:r>
      <w:r w:rsidR="0025604F">
        <w:rPr>
          <w:sz w:val="24"/>
          <w:szCs w:val="24"/>
        </w:rPr>
        <w:t>20</w:t>
      </w:r>
      <w:r w:rsidR="00375351">
        <w:rPr>
          <w:sz w:val="24"/>
          <w:szCs w:val="24"/>
        </w:rPr>
        <w:t xml:space="preserve"> </w:t>
      </w:r>
      <w:r w:rsidR="00B31B01" w:rsidRPr="00285547">
        <w:rPr>
          <w:sz w:val="24"/>
          <w:szCs w:val="24"/>
        </w:rPr>
        <w:t>г.</w:t>
      </w:r>
      <w:r w:rsidR="000246A4" w:rsidRPr="00285547">
        <w:rPr>
          <w:sz w:val="24"/>
          <w:szCs w:val="24"/>
        </w:rPr>
        <w:t xml:space="preserve"> </w:t>
      </w:r>
      <w:r w:rsidR="0094125F" w:rsidRPr="009919A8">
        <w:rPr>
          <w:sz w:val="24"/>
          <w:szCs w:val="24"/>
        </w:rPr>
        <w:t>№</w:t>
      </w:r>
      <w:r w:rsidR="00061699" w:rsidRPr="009919A8">
        <w:rPr>
          <w:sz w:val="24"/>
          <w:szCs w:val="24"/>
        </w:rPr>
        <w:t xml:space="preserve"> </w:t>
      </w:r>
      <w:r w:rsidR="004F04FD">
        <w:rPr>
          <w:sz w:val="24"/>
          <w:szCs w:val="24"/>
        </w:rPr>
        <w:t>308</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BB6C25" w:rsidRPr="00E42DDE" w:rsidRDefault="00BB6C25" w:rsidP="005A73F6">
      <w:pPr>
        <w:spacing w:line="240" w:lineRule="auto"/>
        <w:jc w:val="center"/>
        <w:outlineLvl w:val="0"/>
        <w:rPr>
          <w:b/>
          <w:bCs/>
          <w:sz w:val="32"/>
          <w:szCs w:val="32"/>
        </w:rPr>
      </w:pPr>
    </w:p>
    <w:p w:rsidR="007D50BE" w:rsidRDefault="005004FB" w:rsidP="003A2DBC">
      <w:pPr>
        <w:autoSpaceDE w:val="0"/>
        <w:autoSpaceDN w:val="0"/>
        <w:spacing w:before="60" w:line="240" w:lineRule="auto"/>
        <w:ind w:firstLine="0"/>
        <w:jc w:val="center"/>
        <w:rPr>
          <w:sz w:val="24"/>
          <w:szCs w:val="24"/>
        </w:rPr>
      </w:pPr>
      <w:r w:rsidRPr="003C27CD">
        <w:rPr>
          <w:b/>
          <w:sz w:val="32"/>
          <w:szCs w:val="32"/>
        </w:rPr>
        <w:t xml:space="preserve">на </w:t>
      </w:r>
      <w:r w:rsidR="003A2DBC">
        <w:rPr>
          <w:b/>
          <w:sz w:val="32"/>
          <w:szCs w:val="32"/>
        </w:rPr>
        <w:t xml:space="preserve">поставку </w:t>
      </w:r>
      <w:r w:rsidR="003A2DBC" w:rsidRPr="003A2DBC">
        <w:rPr>
          <w:b/>
          <w:sz w:val="32"/>
          <w:szCs w:val="32"/>
        </w:rPr>
        <w:t>топливозаправочного оборудования ТЗК</w:t>
      </w:r>
      <w:r w:rsidR="003A2DBC">
        <w:rPr>
          <w:b/>
          <w:sz w:val="32"/>
          <w:szCs w:val="32"/>
        </w:rPr>
        <w:t xml:space="preserve"> </w:t>
      </w:r>
      <w:r w:rsidR="003A2DBC" w:rsidRPr="003A2DBC">
        <w:rPr>
          <w:b/>
          <w:sz w:val="32"/>
          <w:szCs w:val="32"/>
        </w:rPr>
        <w:t>для нужд АО «Саханефтегазсбыт» в 2020 году</w:t>
      </w:r>
      <w:r w:rsidR="003A2DBC">
        <w:rPr>
          <w:b/>
          <w:sz w:val="32"/>
          <w:szCs w:val="32"/>
        </w:rPr>
        <w:t xml:space="preserve"> </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25604F">
        <w:rPr>
          <w:sz w:val="24"/>
          <w:szCs w:val="24"/>
        </w:rPr>
        <w:t>20</w:t>
      </w:r>
    </w:p>
    <w:p w:rsidR="00C27FB6" w:rsidRDefault="00C27FB6" w:rsidP="00777F0F">
      <w:pPr>
        <w:spacing w:line="240" w:lineRule="auto"/>
        <w:ind w:firstLine="0"/>
        <w:jc w:val="center"/>
        <w:rPr>
          <w:sz w:val="24"/>
          <w:szCs w:val="24"/>
        </w:rPr>
      </w:pPr>
    </w:p>
    <w:p w:rsidR="004F04FD" w:rsidRDefault="004F04FD"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Pr>
          <w:sz w:val="24"/>
          <w:szCs w:val="24"/>
        </w:rPr>
        <w:lastRenderedPageBreak/>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1.2. Правовой статус процедур и документов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2. Техническое задание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w:t>
            </w:r>
            <w:r w:rsidR="002B6773">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 Общие требования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w:t>
            </w:r>
            <w:r w:rsidR="002B6773">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w:t>
            </w:r>
            <w:r w:rsidR="002B6773">
              <w:rPr>
                <w:sz w:val="24"/>
                <w:szCs w:val="24"/>
              </w:rPr>
              <w:t>7</w:t>
            </w:r>
          </w:p>
        </w:tc>
      </w:tr>
      <w:tr w:rsidR="008F0798" w:rsidTr="00A15E86">
        <w:trPr>
          <w:trHeight w:val="360"/>
        </w:trPr>
        <w:tc>
          <w:tcPr>
            <w:tcW w:w="10207" w:type="dxa"/>
            <w:vAlign w:val="bottom"/>
          </w:tcPr>
          <w:p w:rsidR="008F0798" w:rsidRDefault="008F0798" w:rsidP="002B6773">
            <w:pPr>
              <w:spacing w:line="240" w:lineRule="auto"/>
              <w:ind w:left="176" w:right="-533"/>
              <w:rPr>
                <w:sz w:val="24"/>
                <w:szCs w:val="24"/>
              </w:rPr>
            </w:pPr>
            <w:r>
              <w:rPr>
                <w:sz w:val="24"/>
                <w:szCs w:val="24"/>
              </w:rPr>
              <w:t xml:space="preserve">2.1.2. Требования к </w:t>
            </w:r>
            <w:r w:rsidR="002B6773">
              <w:rPr>
                <w:sz w:val="24"/>
                <w:szCs w:val="24"/>
              </w:rPr>
              <w:t>техническим характеристикам</w:t>
            </w:r>
            <w:r>
              <w:rPr>
                <w:sz w:val="24"/>
                <w:szCs w:val="24"/>
              </w:rPr>
              <w:t xml:space="preserve"> . . . . . . . . . . . . . . . . . . . . . . . . . . . . . . . . . . . . . .</w:t>
            </w:r>
          </w:p>
        </w:tc>
        <w:tc>
          <w:tcPr>
            <w:tcW w:w="15169" w:type="dxa"/>
            <w:vAlign w:val="bottom"/>
          </w:tcPr>
          <w:p w:rsidR="008F0798" w:rsidRDefault="008F0798" w:rsidP="002B6773">
            <w:pPr>
              <w:spacing w:line="240" w:lineRule="auto"/>
              <w:ind w:left="176" w:right="-533" w:hanging="149"/>
              <w:rPr>
                <w:sz w:val="24"/>
                <w:szCs w:val="24"/>
              </w:rPr>
            </w:pPr>
            <w:r>
              <w:rPr>
                <w:sz w:val="24"/>
                <w:szCs w:val="24"/>
              </w:rPr>
              <w:t xml:space="preserve">    </w:t>
            </w:r>
            <w:r w:rsidR="002B6773">
              <w:rPr>
                <w:sz w:val="24"/>
                <w:szCs w:val="24"/>
              </w:rPr>
              <w:t>7</w:t>
            </w:r>
          </w:p>
        </w:tc>
      </w:tr>
      <w:tr w:rsidR="002B6773" w:rsidTr="00A15E86">
        <w:trPr>
          <w:trHeight w:val="360"/>
        </w:trPr>
        <w:tc>
          <w:tcPr>
            <w:tcW w:w="10207" w:type="dxa"/>
            <w:vAlign w:val="bottom"/>
            <w:hideMark/>
          </w:tcPr>
          <w:p w:rsidR="002B6773" w:rsidRDefault="002B6773" w:rsidP="002B6773">
            <w:pPr>
              <w:spacing w:line="240" w:lineRule="auto"/>
              <w:ind w:left="176" w:right="-533"/>
              <w:rPr>
                <w:sz w:val="24"/>
                <w:szCs w:val="24"/>
              </w:rPr>
            </w:pPr>
            <w:r>
              <w:rPr>
                <w:sz w:val="24"/>
                <w:szCs w:val="24"/>
              </w:rPr>
              <w:t>2.1.3. Требования к функциональным характеристикам . . . . . . . . . . . . . . . . . . . . . . . . . . . . . . . . . .</w:t>
            </w:r>
          </w:p>
        </w:tc>
        <w:tc>
          <w:tcPr>
            <w:tcW w:w="15169" w:type="dxa"/>
            <w:vAlign w:val="bottom"/>
            <w:hideMark/>
          </w:tcPr>
          <w:p w:rsidR="002B6773" w:rsidRDefault="002B6773" w:rsidP="00CC39EF">
            <w:pPr>
              <w:spacing w:line="240" w:lineRule="auto"/>
              <w:ind w:left="176" w:right="-533" w:hanging="149"/>
              <w:rPr>
                <w:sz w:val="24"/>
                <w:szCs w:val="24"/>
              </w:rPr>
            </w:pPr>
            <w:r>
              <w:rPr>
                <w:sz w:val="24"/>
                <w:szCs w:val="24"/>
              </w:rPr>
              <w:t xml:space="preserve">  </w:t>
            </w:r>
            <w:r w:rsidR="00CC39EF">
              <w:rPr>
                <w:sz w:val="24"/>
                <w:szCs w:val="24"/>
              </w:rPr>
              <w:t>13</w:t>
            </w:r>
          </w:p>
        </w:tc>
      </w:tr>
      <w:tr w:rsidR="00CC39EF" w:rsidTr="00A15E86">
        <w:trPr>
          <w:trHeight w:val="360"/>
        </w:trPr>
        <w:tc>
          <w:tcPr>
            <w:tcW w:w="10207" w:type="dxa"/>
            <w:vAlign w:val="bottom"/>
          </w:tcPr>
          <w:p w:rsidR="00CC39EF" w:rsidRDefault="00CC39EF" w:rsidP="00CC39EF">
            <w:pPr>
              <w:spacing w:line="240" w:lineRule="auto"/>
              <w:ind w:left="176" w:right="-533"/>
              <w:rPr>
                <w:sz w:val="24"/>
                <w:szCs w:val="24"/>
              </w:rPr>
            </w:pPr>
            <w:r>
              <w:rPr>
                <w:sz w:val="24"/>
                <w:szCs w:val="24"/>
              </w:rPr>
              <w:t xml:space="preserve">2.1.4. Место поставки . . . .  . . . . . . . . . . . . . . . . . . . . . . . . . . . . . . . . . . . . . . . . . . . . . . . . . . . . . . </w:t>
            </w:r>
          </w:p>
        </w:tc>
        <w:tc>
          <w:tcPr>
            <w:tcW w:w="15169" w:type="dxa"/>
            <w:vAlign w:val="bottom"/>
          </w:tcPr>
          <w:p w:rsidR="00CC39EF" w:rsidRDefault="00CC39EF" w:rsidP="00CC39EF">
            <w:pPr>
              <w:spacing w:line="240" w:lineRule="auto"/>
              <w:ind w:left="176" w:right="-533" w:hanging="149"/>
              <w:rPr>
                <w:sz w:val="24"/>
                <w:szCs w:val="24"/>
              </w:rPr>
            </w:pPr>
            <w:r>
              <w:rPr>
                <w:sz w:val="24"/>
                <w:szCs w:val="24"/>
              </w:rPr>
              <w:t xml:space="preserve">  15</w:t>
            </w:r>
          </w:p>
        </w:tc>
      </w:tr>
      <w:tr w:rsidR="00CC39EF" w:rsidTr="00A15E86">
        <w:trPr>
          <w:trHeight w:val="360"/>
        </w:trPr>
        <w:tc>
          <w:tcPr>
            <w:tcW w:w="10207" w:type="dxa"/>
            <w:vAlign w:val="bottom"/>
            <w:hideMark/>
          </w:tcPr>
          <w:p w:rsidR="00CC39EF" w:rsidRDefault="003A3573" w:rsidP="003A3573">
            <w:pPr>
              <w:spacing w:line="240" w:lineRule="auto"/>
              <w:ind w:left="176" w:right="-533"/>
              <w:rPr>
                <w:sz w:val="24"/>
                <w:szCs w:val="24"/>
              </w:rPr>
            </w:pPr>
            <w:r>
              <w:rPr>
                <w:sz w:val="24"/>
                <w:szCs w:val="24"/>
              </w:rPr>
              <w:t>2.1.5. Срок поставки . . . . . . .  . .</w:t>
            </w:r>
            <w:r w:rsidR="00CC39EF">
              <w:rPr>
                <w:sz w:val="24"/>
                <w:szCs w:val="24"/>
              </w:rPr>
              <w:t xml:space="preserve"> . . . . . . . . . . . . . . . . . . . . . . . . . . . . . . . . . . . . . . . . . . . . . . . . . . .</w:t>
            </w:r>
          </w:p>
        </w:tc>
        <w:tc>
          <w:tcPr>
            <w:tcW w:w="15169" w:type="dxa"/>
            <w:vAlign w:val="bottom"/>
            <w:hideMark/>
          </w:tcPr>
          <w:p w:rsidR="00CC39EF" w:rsidRDefault="00F67B73" w:rsidP="00CC39EF">
            <w:pPr>
              <w:spacing w:line="240" w:lineRule="auto"/>
              <w:ind w:left="176" w:right="-533" w:hanging="149"/>
              <w:rPr>
                <w:sz w:val="24"/>
                <w:szCs w:val="24"/>
              </w:rPr>
            </w:pPr>
            <w:r>
              <w:rPr>
                <w:sz w:val="24"/>
                <w:szCs w:val="24"/>
              </w:rPr>
              <w:t xml:space="preserve">  15</w:t>
            </w:r>
          </w:p>
        </w:tc>
      </w:tr>
      <w:tr w:rsidR="00CC39EF" w:rsidTr="00A15E86">
        <w:trPr>
          <w:trHeight w:val="360"/>
        </w:trPr>
        <w:tc>
          <w:tcPr>
            <w:tcW w:w="10207" w:type="dxa"/>
            <w:vAlign w:val="bottom"/>
            <w:hideMark/>
          </w:tcPr>
          <w:p w:rsidR="00CC39EF" w:rsidRDefault="00CC39EF" w:rsidP="00CC39EF">
            <w:pPr>
              <w:spacing w:line="240" w:lineRule="auto"/>
              <w:ind w:left="176" w:right="-533"/>
              <w:rPr>
                <w:sz w:val="24"/>
                <w:szCs w:val="24"/>
              </w:rPr>
            </w:pPr>
            <w:r>
              <w:rPr>
                <w:sz w:val="24"/>
                <w:szCs w:val="24"/>
              </w:rPr>
              <w:t xml:space="preserve">2.1.6. Порядок формирования цены договора. . . . . . . . . . . . . . . . . . . . . . . . . . . . . . . . . . . . . . . . . </w:t>
            </w:r>
          </w:p>
        </w:tc>
        <w:tc>
          <w:tcPr>
            <w:tcW w:w="15169" w:type="dxa"/>
            <w:vAlign w:val="bottom"/>
            <w:hideMark/>
          </w:tcPr>
          <w:p w:rsidR="00CC39EF" w:rsidRDefault="00F67B73" w:rsidP="00CC39EF">
            <w:pPr>
              <w:spacing w:line="240" w:lineRule="auto"/>
              <w:ind w:left="176" w:right="-533" w:hanging="149"/>
              <w:rPr>
                <w:sz w:val="24"/>
                <w:szCs w:val="24"/>
              </w:rPr>
            </w:pPr>
            <w:r>
              <w:rPr>
                <w:sz w:val="24"/>
                <w:szCs w:val="24"/>
              </w:rPr>
              <w:t xml:space="preserve">  15</w:t>
            </w:r>
          </w:p>
        </w:tc>
      </w:tr>
      <w:tr w:rsidR="00CC39EF" w:rsidTr="00A15E86">
        <w:trPr>
          <w:trHeight w:val="360"/>
        </w:trPr>
        <w:tc>
          <w:tcPr>
            <w:tcW w:w="10207" w:type="dxa"/>
            <w:vAlign w:val="bottom"/>
            <w:hideMark/>
          </w:tcPr>
          <w:p w:rsidR="00CC39EF" w:rsidRDefault="00CC39EF" w:rsidP="003A3573">
            <w:pPr>
              <w:spacing w:line="240" w:lineRule="auto"/>
              <w:ind w:left="176" w:right="-533"/>
              <w:rPr>
                <w:sz w:val="24"/>
                <w:szCs w:val="24"/>
              </w:rPr>
            </w:pPr>
            <w:r>
              <w:rPr>
                <w:sz w:val="24"/>
                <w:szCs w:val="24"/>
              </w:rPr>
              <w:t xml:space="preserve">2.1.7. Форма, сроки и порядок оплаты </w:t>
            </w:r>
            <w:r w:rsidR="003A3573">
              <w:rPr>
                <w:sz w:val="24"/>
                <w:szCs w:val="24"/>
              </w:rPr>
              <w:t>товара</w:t>
            </w:r>
            <w:r>
              <w:rPr>
                <w:sz w:val="24"/>
                <w:szCs w:val="24"/>
              </w:rPr>
              <w:t>. . . . . . . . . . . . . . . . . . . . . . . . . . . . . . . . . . . . . . . . . .</w:t>
            </w:r>
          </w:p>
        </w:tc>
        <w:tc>
          <w:tcPr>
            <w:tcW w:w="15169" w:type="dxa"/>
            <w:vAlign w:val="bottom"/>
            <w:hideMark/>
          </w:tcPr>
          <w:p w:rsidR="00CC39EF" w:rsidRDefault="00F67B73" w:rsidP="00CC39EF">
            <w:pPr>
              <w:spacing w:line="240" w:lineRule="auto"/>
              <w:ind w:left="176" w:right="-533" w:hanging="149"/>
              <w:rPr>
                <w:sz w:val="24"/>
                <w:szCs w:val="24"/>
              </w:rPr>
            </w:pPr>
            <w:r>
              <w:rPr>
                <w:sz w:val="24"/>
                <w:szCs w:val="24"/>
              </w:rPr>
              <w:t xml:space="preserve">  15</w:t>
            </w:r>
            <w:bookmarkStart w:id="0" w:name="_GoBack"/>
            <w:bookmarkEnd w:id="0"/>
          </w:p>
        </w:tc>
      </w:tr>
      <w:tr w:rsidR="00CC39EF" w:rsidTr="00A15E86">
        <w:trPr>
          <w:trHeight w:val="360"/>
        </w:trPr>
        <w:tc>
          <w:tcPr>
            <w:tcW w:w="10207" w:type="dxa"/>
            <w:vAlign w:val="bottom"/>
            <w:hideMark/>
          </w:tcPr>
          <w:p w:rsidR="00CC39EF" w:rsidRDefault="00CC39EF" w:rsidP="00CC39EF">
            <w:pPr>
              <w:spacing w:line="240" w:lineRule="auto"/>
              <w:ind w:left="176" w:right="-533"/>
              <w:rPr>
                <w:sz w:val="24"/>
                <w:szCs w:val="24"/>
              </w:rPr>
            </w:pPr>
            <w:r>
              <w:rPr>
                <w:sz w:val="24"/>
                <w:szCs w:val="24"/>
              </w:rPr>
              <w:t xml:space="preserve">2.1.8. </w:t>
            </w:r>
            <w:r>
              <w:rPr>
                <w:bCs/>
                <w:sz w:val="24"/>
                <w:szCs w:val="24"/>
              </w:rPr>
              <w:t xml:space="preserve">Требования к качеству товара . . . . . . . . . . . . . . . . . . . . </w:t>
            </w:r>
            <w:r>
              <w:rPr>
                <w:sz w:val="24"/>
                <w:szCs w:val="24"/>
              </w:rPr>
              <w:t>. . . . . . . . . . . . . . . . . . . . . . . . . . . . .</w:t>
            </w:r>
          </w:p>
        </w:tc>
        <w:tc>
          <w:tcPr>
            <w:tcW w:w="15169" w:type="dxa"/>
            <w:vAlign w:val="bottom"/>
            <w:hideMark/>
          </w:tcPr>
          <w:p w:rsidR="00CC39EF" w:rsidRDefault="00F67B73" w:rsidP="00CC39EF">
            <w:pPr>
              <w:spacing w:line="240" w:lineRule="auto"/>
              <w:ind w:left="176" w:right="-533" w:hanging="149"/>
              <w:rPr>
                <w:sz w:val="24"/>
                <w:szCs w:val="24"/>
              </w:rPr>
            </w:pPr>
            <w:r>
              <w:rPr>
                <w:sz w:val="24"/>
                <w:szCs w:val="24"/>
              </w:rPr>
              <w:t xml:space="preserve">  15</w:t>
            </w:r>
          </w:p>
        </w:tc>
      </w:tr>
      <w:tr w:rsidR="00CC39EF" w:rsidTr="00A15E86">
        <w:trPr>
          <w:trHeight w:val="360"/>
        </w:trPr>
        <w:tc>
          <w:tcPr>
            <w:tcW w:w="10207" w:type="dxa"/>
            <w:vAlign w:val="bottom"/>
            <w:hideMark/>
          </w:tcPr>
          <w:p w:rsidR="00CC39EF" w:rsidRDefault="00CC39EF" w:rsidP="00CC39EF">
            <w:pPr>
              <w:spacing w:line="240" w:lineRule="auto"/>
              <w:ind w:left="176" w:right="-533"/>
              <w:rPr>
                <w:sz w:val="24"/>
                <w:szCs w:val="24"/>
              </w:rPr>
            </w:pPr>
            <w:r>
              <w:rPr>
                <w:sz w:val="24"/>
                <w:szCs w:val="24"/>
              </w:rPr>
              <w:t>2.1.9. Порядок приемки товара . . . . . . . . . . . . . . .  . . . . . . . . . . . . . . . . . . . . . . . . . . . . . . . . . . . . .</w:t>
            </w:r>
          </w:p>
        </w:tc>
        <w:tc>
          <w:tcPr>
            <w:tcW w:w="15169" w:type="dxa"/>
            <w:vAlign w:val="bottom"/>
            <w:hideMark/>
          </w:tcPr>
          <w:p w:rsidR="00CC39EF" w:rsidRDefault="00CC39EF" w:rsidP="00CC39EF">
            <w:pPr>
              <w:spacing w:line="240" w:lineRule="auto"/>
              <w:ind w:left="176" w:right="-533" w:hanging="149"/>
              <w:rPr>
                <w:sz w:val="24"/>
                <w:szCs w:val="24"/>
              </w:rPr>
            </w:pPr>
            <w:r>
              <w:rPr>
                <w:sz w:val="24"/>
                <w:szCs w:val="24"/>
              </w:rPr>
              <w:t xml:space="preserve">  15 </w:t>
            </w:r>
          </w:p>
        </w:tc>
      </w:tr>
      <w:tr w:rsidR="00F22FA4" w:rsidTr="00A15E86">
        <w:trPr>
          <w:trHeight w:val="360"/>
        </w:trPr>
        <w:tc>
          <w:tcPr>
            <w:tcW w:w="10207" w:type="dxa"/>
            <w:vAlign w:val="bottom"/>
          </w:tcPr>
          <w:p w:rsidR="00F22FA4" w:rsidRDefault="00F22FA4" w:rsidP="00F22FA4">
            <w:pPr>
              <w:spacing w:line="240" w:lineRule="auto"/>
              <w:ind w:left="176" w:right="-533"/>
              <w:rPr>
                <w:sz w:val="24"/>
                <w:szCs w:val="24"/>
              </w:rPr>
            </w:pPr>
            <w:r>
              <w:rPr>
                <w:sz w:val="24"/>
                <w:szCs w:val="24"/>
              </w:rPr>
              <w:t xml:space="preserve">2.1.10. </w:t>
            </w:r>
            <w:r w:rsidRPr="00F22FA4">
              <w:rPr>
                <w:sz w:val="24"/>
                <w:szCs w:val="24"/>
              </w:rPr>
              <w:t xml:space="preserve">Требования по объему гарантий на поставляемый товар </w:t>
            </w:r>
            <w:r>
              <w:rPr>
                <w:sz w:val="24"/>
                <w:szCs w:val="24"/>
              </w:rPr>
              <w:t xml:space="preserve">. . . . . . . . . . . . . . . . . . . . . </w:t>
            </w:r>
          </w:p>
        </w:tc>
        <w:tc>
          <w:tcPr>
            <w:tcW w:w="15169" w:type="dxa"/>
            <w:vAlign w:val="bottom"/>
          </w:tcPr>
          <w:p w:rsidR="00F22FA4" w:rsidRDefault="00F22FA4" w:rsidP="00F22FA4">
            <w:pPr>
              <w:spacing w:line="240" w:lineRule="auto"/>
              <w:ind w:left="176" w:right="-533" w:hanging="149"/>
              <w:rPr>
                <w:sz w:val="24"/>
                <w:szCs w:val="24"/>
              </w:rPr>
            </w:pPr>
            <w:r>
              <w:rPr>
                <w:sz w:val="24"/>
                <w:szCs w:val="24"/>
              </w:rPr>
              <w:t xml:space="preserve">  15</w:t>
            </w:r>
          </w:p>
        </w:tc>
      </w:tr>
      <w:tr w:rsidR="00F22FA4" w:rsidTr="00A15E86">
        <w:trPr>
          <w:trHeight w:val="360"/>
        </w:trPr>
        <w:tc>
          <w:tcPr>
            <w:tcW w:w="10207" w:type="dxa"/>
            <w:vAlign w:val="bottom"/>
            <w:hideMark/>
          </w:tcPr>
          <w:p w:rsidR="00F22FA4" w:rsidRDefault="00F22FA4" w:rsidP="00F22FA4">
            <w:pPr>
              <w:spacing w:line="240" w:lineRule="auto"/>
              <w:ind w:left="176" w:right="-533"/>
              <w:rPr>
                <w:b/>
                <w:bCs/>
                <w:sz w:val="24"/>
                <w:szCs w:val="24"/>
              </w:rPr>
            </w:pPr>
            <w:r>
              <w:rPr>
                <w:b/>
                <w:bCs/>
                <w:sz w:val="24"/>
                <w:szCs w:val="24"/>
              </w:rPr>
              <w:t xml:space="preserve">3. Проект договора . . . . . . . . . . . . . . . . . . . . . . . . . . . . . . . . . . . . . . . . . . . . . . . . . . . . . . . . . . . . . . </w:t>
            </w:r>
          </w:p>
        </w:tc>
        <w:tc>
          <w:tcPr>
            <w:tcW w:w="15169" w:type="dxa"/>
            <w:vAlign w:val="bottom"/>
            <w:hideMark/>
          </w:tcPr>
          <w:p w:rsidR="00F22FA4" w:rsidRDefault="00F22FA4" w:rsidP="00F22FA4">
            <w:pPr>
              <w:spacing w:line="240" w:lineRule="auto"/>
              <w:ind w:left="176" w:right="-533" w:hanging="149"/>
              <w:rPr>
                <w:sz w:val="24"/>
                <w:szCs w:val="24"/>
              </w:rPr>
            </w:pPr>
            <w:r>
              <w:rPr>
                <w:sz w:val="24"/>
                <w:szCs w:val="24"/>
              </w:rPr>
              <w:t xml:space="preserve">  16</w:t>
            </w:r>
          </w:p>
        </w:tc>
      </w:tr>
      <w:tr w:rsidR="00F22FA4" w:rsidTr="00A15E86">
        <w:trPr>
          <w:trHeight w:val="360"/>
        </w:trPr>
        <w:tc>
          <w:tcPr>
            <w:tcW w:w="10207" w:type="dxa"/>
            <w:vAlign w:val="bottom"/>
            <w:hideMark/>
          </w:tcPr>
          <w:p w:rsidR="00F22FA4" w:rsidRDefault="00F22FA4" w:rsidP="00F22FA4">
            <w:pPr>
              <w:spacing w:line="240" w:lineRule="auto"/>
              <w:ind w:left="176" w:right="-533"/>
              <w:rPr>
                <w:b/>
                <w:bCs/>
                <w:sz w:val="24"/>
                <w:szCs w:val="24"/>
              </w:rPr>
            </w:pPr>
            <w:r>
              <w:rPr>
                <w:b/>
                <w:bCs/>
                <w:sz w:val="24"/>
                <w:szCs w:val="24"/>
              </w:rPr>
              <w:t>4. Порядок проведения закупки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23</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4.1. Общий порядок проведения закупки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23</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23</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23</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4.4. Подготовка Заявок . . . . . . . . .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23</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4.4.1. Общие требования к Заявке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24</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4.4.2. Требования к сроку действия Заявки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24</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24</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4.4.4. Требования к валюте Заявки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24</w:t>
            </w:r>
          </w:p>
        </w:tc>
      </w:tr>
      <w:tr w:rsidR="00F22FA4" w:rsidTr="00A15E86">
        <w:trPr>
          <w:trHeight w:val="360"/>
        </w:trPr>
        <w:tc>
          <w:tcPr>
            <w:tcW w:w="10207" w:type="dxa"/>
            <w:vAlign w:val="bottom"/>
            <w:hideMark/>
          </w:tcPr>
          <w:p w:rsidR="00F22FA4" w:rsidRDefault="00F22FA4" w:rsidP="00F22FA4">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 . . . . </w:t>
            </w:r>
          </w:p>
        </w:tc>
        <w:tc>
          <w:tcPr>
            <w:tcW w:w="15169" w:type="dxa"/>
            <w:vAlign w:val="bottom"/>
            <w:hideMark/>
          </w:tcPr>
          <w:p w:rsidR="00F22FA4" w:rsidRDefault="001017F6" w:rsidP="00F22FA4">
            <w:pPr>
              <w:spacing w:line="240" w:lineRule="atLeast"/>
              <w:ind w:left="176" w:right="-533" w:hanging="149"/>
              <w:rPr>
                <w:sz w:val="24"/>
                <w:szCs w:val="24"/>
              </w:rPr>
            </w:pPr>
            <w:r>
              <w:rPr>
                <w:sz w:val="24"/>
                <w:szCs w:val="24"/>
              </w:rPr>
              <w:t xml:space="preserve">  24</w:t>
            </w:r>
          </w:p>
        </w:tc>
      </w:tr>
      <w:tr w:rsidR="00F22FA4" w:rsidTr="00A15E86">
        <w:trPr>
          <w:trHeight w:val="360"/>
        </w:trPr>
        <w:tc>
          <w:tcPr>
            <w:tcW w:w="10207" w:type="dxa"/>
            <w:vAlign w:val="bottom"/>
            <w:hideMark/>
          </w:tcPr>
          <w:p w:rsidR="00F22FA4" w:rsidRDefault="00F22FA4" w:rsidP="00F22FA4">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F22FA4" w:rsidRDefault="001017F6" w:rsidP="00F22FA4">
            <w:pPr>
              <w:spacing w:line="240" w:lineRule="atLeast"/>
              <w:ind w:left="176" w:right="-533" w:hanging="149"/>
              <w:rPr>
                <w:sz w:val="24"/>
                <w:szCs w:val="24"/>
              </w:rPr>
            </w:pPr>
            <w:r>
              <w:rPr>
                <w:sz w:val="24"/>
                <w:szCs w:val="24"/>
              </w:rPr>
              <w:t xml:space="preserve">  24</w:t>
            </w:r>
          </w:p>
        </w:tc>
      </w:tr>
      <w:tr w:rsidR="00F22FA4" w:rsidTr="00A15E86">
        <w:trPr>
          <w:trHeight w:val="360"/>
        </w:trPr>
        <w:tc>
          <w:tcPr>
            <w:tcW w:w="10207" w:type="dxa"/>
            <w:vAlign w:val="bottom"/>
            <w:hideMark/>
          </w:tcPr>
          <w:p w:rsidR="00F22FA4" w:rsidRDefault="00F22FA4" w:rsidP="00F22FA4">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F22FA4" w:rsidRDefault="00F22FA4" w:rsidP="00F22FA4">
            <w:pPr>
              <w:spacing w:line="240" w:lineRule="atLeast"/>
              <w:ind w:left="176" w:right="-533"/>
              <w:rPr>
                <w:sz w:val="24"/>
                <w:szCs w:val="24"/>
              </w:rPr>
            </w:pPr>
            <w:r>
              <w:rPr>
                <w:sz w:val="24"/>
                <w:szCs w:val="24"/>
              </w:rPr>
              <w:t xml:space="preserve">отмена закупки. . . . . . . . . . . . . . . . . . . . . . . . . . . . . . . . . . . . . . . . . . . . . . . . . . . . . . . . . . . . . . . . . . . . </w:t>
            </w:r>
          </w:p>
        </w:tc>
        <w:tc>
          <w:tcPr>
            <w:tcW w:w="15169" w:type="dxa"/>
            <w:vAlign w:val="bottom"/>
            <w:hideMark/>
          </w:tcPr>
          <w:p w:rsidR="00F22FA4" w:rsidRDefault="001017F6" w:rsidP="00F22FA4">
            <w:pPr>
              <w:spacing w:line="240" w:lineRule="atLeast"/>
              <w:ind w:left="176" w:right="-533" w:hanging="149"/>
              <w:rPr>
                <w:sz w:val="24"/>
                <w:szCs w:val="24"/>
              </w:rPr>
            </w:pPr>
            <w:r>
              <w:rPr>
                <w:sz w:val="24"/>
                <w:szCs w:val="24"/>
              </w:rPr>
              <w:t xml:space="preserve">  25</w:t>
            </w:r>
          </w:p>
        </w:tc>
      </w:tr>
      <w:tr w:rsidR="00F22FA4" w:rsidTr="00A15E86">
        <w:trPr>
          <w:trHeight w:val="360"/>
        </w:trPr>
        <w:tc>
          <w:tcPr>
            <w:tcW w:w="10207" w:type="dxa"/>
            <w:vAlign w:val="bottom"/>
            <w:hideMark/>
          </w:tcPr>
          <w:p w:rsidR="00F22FA4" w:rsidRDefault="001017F6" w:rsidP="00F22FA4">
            <w:pPr>
              <w:spacing w:line="240" w:lineRule="auto"/>
              <w:ind w:left="176" w:right="-533"/>
              <w:rPr>
                <w:sz w:val="24"/>
                <w:szCs w:val="24"/>
              </w:rPr>
            </w:pPr>
            <w:r>
              <w:rPr>
                <w:sz w:val="24"/>
                <w:szCs w:val="24"/>
              </w:rPr>
              <w:t>4.4.8. Д</w:t>
            </w:r>
            <w:r w:rsidR="00F22FA4">
              <w:rPr>
                <w:sz w:val="24"/>
                <w:szCs w:val="24"/>
              </w:rPr>
              <w:t>ата рассмотрения Заявок Участников и подведение итогов закупки . . . . . . . . .</w:t>
            </w:r>
            <w:r>
              <w:rPr>
                <w:sz w:val="24"/>
                <w:szCs w:val="24"/>
              </w:rPr>
              <w:t xml:space="preserve"> . . . . . . </w:t>
            </w:r>
            <w:r w:rsidR="00F22FA4">
              <w:rPr>
                <w:sz w:val="24"/>
                <w:szCs w:val="24"/>
              </w:rPr>
              <w:t xml:space="preserve"> </w:t>
            </w:r>
          </w:p>
        </w:tc>
        <w:tc>
          <w:tcPr>
            <w:tcW w:w="15169" w:type="dxa"/>
            <w:vAlign w:val="bottom"/>
            <w:hideMark/>
          </w:tcPr>
          <w:p w:rsidR="00F22FA4" w:rsidRDefault="00F22FA4" w:rsidP="00F22FA4">
            <w:pPr>
              <w:spacing w:line="240" w:lineRule="auto"/>
              <w:ind w:right="-533" w:hanging="149"/>
              <w:rPr>
                <w:sz w:val="24"/>
                <w:szCs w:val="24"/>
              </w:rPr>
            </w:pPr>
            <w:r>
              <w:rPr>
                <w:sz w:val="24"/>
                <w:szCs w:val="24"/>
              </w:rPr>
              <w:t xml:space="preserve">     51</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 xml:space="preserve">4.4.9. Требования к оформлению Заявки в бумажной форме . . . . . . . . . . . . . . . . . . . . . . . . . . . . . . </w:t>
            </w:r>
          </w:p>
        </w:tc>
        <w:tc>
          <w:tcPr>
            <w:tcW w:w="15169" w:type="dxa"/>
            <w:vAlign w:val="bottom"/>
            <w:hideMark/>
          </w:tcPr>
          <w:p w:rsidR="00F22FA4" w:rsidRDefault="00F22FA4" w:rsidP="00F22FA4">
            <w:pPr>
              <w:spacing w:line="240" w:lineRule="auto"/>
              <w:ind w:left="176" w:right="-533" w:hanging="149"/>
              <w:rPr>
                <w:sz w:val="24"/>
                <w:szCs w:val="24"/>
              </w:rPr>
            </w:pPr>
            <w:r>
              <w:rPr>
                <w:sz w:val="24"/>
                <w:szCs w:val="24"/>
              </w:rPr>
              <w:t xml:space="preserve">  51</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F22FA4" w:rsidRDefault="00F22FA4" w:rsidP="00F22FA4">
            <w:pPr>
              <w:spacing w:line="240" w:lineRule="auto"/>
              <w:ind w:left="176" w:right="-533" w:hanging="149"/>
              <w:rPr>
                <w:sz w:val="24"/>
                <w:szCs w:val="24"/>
              </w:rPr>
            </w:pP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требованиям . . . . . . . . . . . . . .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25</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25</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F22FA4" w:rsidRDefault="00F22FA4" w:rsidP="00F22FA4">
            <w:pPr>
              <w:spacing w:line="240" w:lineRule="auto"/>
              <w:ind w:left="176" w:right="-533" w:hanging="149"/>
              <w:rPr>
                <w:sz w:val="24"/>
                <w:szCs w:val="24"/>
              </w:rPr>
            </w:pP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lastRenderedPageBreak/>
              <w:t>установленным требованиям . . . .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26</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4.6. Подача Заявок и их прием . . .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27</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4.7. Изменение условий Заявки . .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28</w:t>
            </w:r>
          </w:p>
        </w:tc>
      </w:tr>
      <w:tr w:rsidR="00F22FA4" w:rsidTr="00A15E86">
        <w:trPr>
          <w:trHeight w:val="360"/>
        </w:trPr>
        <w:tc>
          <w:tcPr>
            <w:tcW w:w="10207" w:type="dxa"/>
            <w:vAlign w:val="bottom"/>
            <w:hideMark/>
          </w:tcPr>
          <w:p w:rsidR="00F22FA4" w:rsidRDefault="00F22FA4" w:rsidP="001017F6">
            <w:pPr>
              <w:spacing w:line="240" w:lineRule="auto"/>
              <w:ind w:left="176" w:right="-533"/>
              <w:rPr>
                <w:sz w:val="24"/>
                <w:szCs w:val="24"/>
              </w:rPr>
            </w:pPr>
            <w:r>
              <w:rPr>
                <w:sz w:val="24"/>
                <w:szCs w:val="24"/>
              </w:rPr>
              <w:t xml:space="preserve">4.8. </w:t>
            </w:r>
            <w:r w:rsidR="001017F6">
              <w:rPr>
                <w:sz w:val="24"/>
                <w:szCs w:val="24"/>
              </w:rPr>
              <w:t xml:space="preserve">Открытие доступа </w:t>
            </w:r>
            <w:r>
              <w:rPr>
                <w:sz w:val="24"/>
                <w:szCs w:val="24"/>
              </w:rPr>
              <w:t xml:space="preserve"> </w:t>
            </w:r>
            <w:r w:rsidR="001017F6">
              <w:rPr>
                <w:sz w:val="24"/>
                <w:szCs w:val="24"/>
              </w:rPr>
              <w:t>к</w:t>
            </w:r>
            <w:r>
              <w:rPr>
                <w:sz w:val="24"/>
                <w:szCs w:val="24"/>
              </w:rPr>
              <w:t xml:space="preserve"> Заявкам Участников </w:t>
            </w:r>
            <w:r w:rsidR="001017F6">
              <w:rPr>
                <w:sz w:val="24"/>
                <w:szCs w:val="24"/>
              </w:rPr>
              <w:t xml:space="preserve">. . . . . . . . . . . . . . . . . . . </w:t>
            </w:r>
            <w:r>
              <w:rPr>
                <w:sz w:val="24"/>
                <w:szCs w:val="24"/>
              </w:rPr>
              <w:t xml:space="preserve"> . . . . . . . . . . . . . . . . . . . </w:t>
            </w:r>
          </w:p>
        </w:tc>
        <w:tc>
          <w:tcPr>
            <w:tcW w:w="15169" w:type="dxa"/>
            <w:vAlign w:val="bottom"/>
            <w:hideMark/>
          </w:tcPr>
          <w:p w:rsidR="00F22FA4" w:rsidRDefault="00F22FA4" w:rsidP="00F22FA4">
            <w:pPr>
              <w:spacing w:line="240" w:lineRule="auto"/>
              <w:ind w:left="176" w:right="-533" w:hanging="149"/>
              <w:rPr>
                <w:sz w:val="24"/>
                <w:szCs w:val="24"/>
              </w:rPr>
            </w:pPr>
            <w:r>
              <w:rPr>
                <w:sz w:val="24"/>
                <w:szCs w:val="24"/>
              </w:rPr>
              <w:t xml:space="preserve"> </w:t>
            </w:r>
            <w:r w:rsidR="001017F6">
              <w:rPr>
                <w:sz w:val="24"/>
                <w:szCs w:val="24"/>
              </w:rPr>
              <w:t xml:space="preserve"> 28</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28</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28</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 xml:space="preserve">4.9.2. Этап отбора заявок . . . . . . . . .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28</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4.9.3. Этап оценки заявок . . . . . . . . .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28</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33</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33</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4.12. Заключение договора . . . . . .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34</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 xml:space="preserve">4.13. Обеспечение исполнения обязательств по договору.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35</w:t>
            </w:r>
          </w:p>
        </w:tc>
      </w:tr>
      <w:tr w:rsidR="00F22FA4" w:rsidTr="00A15E86">
        <w:trPr>
          <w:trHeight w:val="360"/>
        </w:trPr>
        <w:tc>
          <w:tcPr>
            <w:tcW w:w="10207" w:type="dxa"/>
            <w:vAlign w:val="bottom"/>
            <w:hideMark/>
          </w:tcPr>
          <w:p w:rsidR="00F22FA4" w:rsidRDefault="00F22FA4" w:rsidP="00F22FA4">
            <w:pPr>
              <w:spacing w:line="240" w:lineRule="auto"/>
              <w:ind w:left="176" w:right="-533"/>
              <w:rPr>
                <w:sz w:val="24"/>
                <w:szCs w:val="24"/>
              </w:rPr>
            </w:pPr>
            <w:r>
              <w:rPr>
                <w:sz w:val="24"/>
                <w:szCs w:val="24"/>
              </w:rPr>
              <w:t>4.14. Исполнение договора. . . . . . . . . . . . . . . . . . . . . . . . . . . . . . . . . . . . . . . . . . . . . . . . . . . . . . . .</w:t>
            </w:r>
          </w:p>
        </w:tc>
        <w:tc>
          <w:tcPr>
            <w:tcW w:w="15169" w:type="dxa"/>
            <w:vAlign w:val="bottom"/>
            <w:hideMark/>
          </w:tcPr>
          <w:p w:rsidR="00F22FA4" w:rsidRDefault="001017F6" w:rsidP="00F22FA4">
            <w:pPr>
              <w:spacing w:line="240" w:lineRule="auto"/>
              <w:ind w:left="176" w:right="-533" w:hanging="149"/>
              <w:rPr>
                <w:sz w:val="24"/>
                <w:szCs w:val="24"/>
              </w:rPr>
            </w:pPr>
            <w:r>
              <w:rPr>
                <w:sz w:val="24"/>
                <w:szCs w:val="24"/>
              </w:rPr>
              <w:t xml:space="preserve">  36</w:t>
            </w:r>
          </w:p>
        </w:tc>
      </w:tr>
      <w:tr w:rsidR="00F22FA4" w:rsidTr="00A15E86">
        <w:trPr>
          <w:trHeight w:val="360"/>
        </w:trPr>
        <w:tc>
          <w:tcPr>
            <w:tcW w:w="10207" w:type="dxa"/>
            <w:vAlign w:val="bottom"/>
            <w:hideMark/>
          </w:tcPr>
          <w:p w:rsidR="00F22FA4" w:rsidRDefault="00F22FA4" w:rsidP="00F22FA4">
            <w:pPr>
              <w:spacing w:line="240" w:lineRule="atLeast"/>
              <w:ind w:left="176" w:right="-533"/>
              <w:rPr>
                <w:b/>
                <w:bCs/>
                <w:sz w:val="24"/>
                <w:szCs w:val="24"/>
              </w:rPr>
            </w:pPr>
            <w:r>
              <w:rPr>
                <w:b/>
                <w:bCs/>
                <w:sz w:val="24"/>
                <w:szCs w:val="24"/>
              </w:rPr>
              <w:t>5. Образцы  основных форм документов, включаемых в Заявку</w:t>
            </w:r>
            <w:r>
              <w:rPr>
                <w:b/>
                <w:sz w:val="24"/>
                <w:szCs w:val="24"/>
              </w:rPr>
              <w:t>. . . . . . . . . . . . . . . . . . . . .</w:t>
            </w:r>
          </w:p>
        </w:tc>
        <w:tc>
          <w:tcPr>
            <w:tcW w:w="15169" w:type="dxa"/>
            <w:vAlign w:val="bottom"/>
            <w:hideMark/>
          </w:tcPr>
          <w:p w:rsidR="00F22FA4" w:rsidRDefault="001017F6" w:rsidP="00F22FA4">
            <w:pPr>
              <w:spacing w:line="240" w:lineRule="atLeast"/>
              <w:ind w:left="176" w:right="-533" w:hanging="149"/>
              <w:rPr>
                <w:sz w:val="24"/>
                <w:szCs w:val="24"/>
              </w:rPr>
            </w:pPr>
            <w:r>
              <w:rPr>
                <w:sz w:val="24"/>
                <w:szCs w:val="24"/>
              </w:rPr>
              <w:t xml:space="preserve">  38</w:t>
            </w:r>
          </w:p>
        </w:tc>
      </w:tr>
      <w:tr w:rsidR="00F22FA4" w:rsidTr="00A15E86">
        <w:trPr>
          <w:trHeight w:val="360"/>
        </w:trPr>
        <w:tc>
          <w:tcPr>
            <w:tcW w:w="10207" w:type="dxa"/>
            <w:vAlign w:val="bottom"/>
            <w:hideMark/>
          </w:tcPr>
          <w:p w:rsidR="00F22FA4" w:rsidRDefault="00F22FA4" w:rsidP="00F22FA4">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F22FA4" w:rsidRDefault="001017F6" w:rsidP="00F22FA4">
            <w:pPr>
              <w:spacing w:line="240" w:lineRule="atLeast"/>
              <w:ind w:left="176" w:right="-533" w:hanging="149"/>
              <w:rPr>
                <w:sz w:val="24"/>
                <w:szCs w:val="24"/>
              </w:rPr>
            </w:pPr>
            <w:r>
              <w:rPr>
                <w:sz w:val="24"/>
                <w:szCs w:val="24"/>
              </w:rPr>
              <w:t xml:space="preserve">  38</w:t>
            </w:r>
          </w:p>
        </w:tc>
      </w:tr>
      <w:tr w:rsidR="00F22FA4" w:rsidTr="00A15E86">
        <w:trPr>
          <w:trHeight w:val="360"/>
        </w:trPr>
        <w:tc>
          <w:tcPr>
            <w:tcW w:w="10207" w:type="dxa"/>
            <w:vAlign w:val="bottom"/>
            <w:hideMark/>
          </w:tcPr>
          <w:p w:rsidR="00F22FA4" w:rsidRDefault="00F22FA4" w:rsidP="00F22FA4">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F22FA4" w:rsidRDefault="001017F6" w:rsidP="001017F6">
            <w:pPr>
              <w:spacing w:line="240" w:lineRule="atLeast"/>
              <w:ind w:left="176" w:right="-533" w:hanging="149"/>
              <w:rPr>
                <w:sz w:val="24"/>
                <w:szCs w:val="24"/>
              </w:rPr>
            </w:pPr>
            <w:r>
              <w:rPr>
                <w:sz w:val="24"/>
                <w:szCs w:val="24"/>
              </w:rPr>
              <w:t xml:space="preserve">  40</w:t>
            </w:r>
          </w:p>
        </w:tc>
      </w:tr>
      <w:tr w:rsidR="00F22FA4" w:rsidTr="00A15E86">
        <w:trPr>
          <w:trHeight w:val="360"/>
        </w:trPr>
        <w:tc>
          <w:tcPr>
            <w:tcW w:w="10207" w:type="dxa"/>
            <w:vAlign w:val="bottom"/>
            <w:hideMark/>
          </w:tcPr>
          <w:p w:rsidR="00F22FA4" w:rsidRDefault="00F22FA4" w:rsidP="001017F6">
            <w:pPr>
              <w:spacing w:line="240" w:lineRule="atLeast"/>
              <w:ind w:left="176" w:right="-533"/>
              <w:rPr>
                <w:sz w:val="24"/>
                <w:szCs w:val="24"/>
              </w:rPr>
            </w:pPr>
            <w:r>
              <w:rPr>
                <w:sz w:val="24"/>
                <w:szCs w:val="24"/>
              </w:rPr>
              <w:t xml:space="preserve">5.2. </w:t>
            </w:r>
            <w:r w:rsidR="001017F6">
              <w:rPr>
                <w:sz w:val="24"/>
                <w:szCs w:val="24"/>
              </w:rPr>
              <w:t>Анкета Участника</w:t>
            </w:r>
            <w:r>
              <w:rPr>
                <w:sz w:val="24"/>
                <w:szCs w:val="24"/>
              </w:rPr>
              <w:t xml:space="preserve"> </w:t>
            </w:r>
            <w:r>
              <w:rPr>
                <w:bCs/>
                <w:sz w:val="24"/>
                <w:szCs w:val="24"/>
              </w:rPr>
              <w:t xml:space="preserve">(Форма 2) </w:t>
            </w:r>
            <w:r w:rsidR="001017F6">
              <w:rPr>
                <w:sz w:val="24"/>
                <w:szCs w:val="24"/>
              </w:rPr>
              <w:t xml:space="preserve">. . . . . . . . . . </w:t>
            </w:r>
            <w:r>
              <w:rPr>
                <w:sz w:val="24"/>
                <w:szCs w:val="24"/>
              </w:rPr>
              <w:t>.</w:t>
            </w:r>
            <w:r w:rsidR="001017F6">
              <w:rPr>
                <w:sz w:val="24"/>
                <w:szCs w:val="24"/>
              </w:rPr>
              <w:t xml:space="preserve"> .</w:t>
            </w:r>
            <w:r>
              <w:rPr>
                <w:sz w:val="24"/>
                <w:szCs w:val="24"/>
              </w:rPr>
              <w:t xml:space="preserve"> .</w:t>
            </w:r>
            <w:r w:rsidR="001017F6">
              <w:rPr>
                <w:sz w:val="24"/>
                <w:szCs w:val="24"/>
              </w:rPr>
              <w:t xml:space="preserve"> </w:t>
            </w:r>
            <w:r>
              <w:rPr>
                <w:sz w:val="24"/>
                <w:szCs w:val="24"/>
              </w:rPr>
              <w:t xml:space="preserve"> . . . . . . . .</w:t>
            </w:r>
            <w:r w:rsidR="001017F6">
              <w:rPr>
                <w:sz w:val="24"/>
                <w:szCs w:val="24"/>
              </w:rPr>
              <w:t xml:space="preserve"> . . . . . . . </w:t>
            </w:r>
            <w:r>
              <w:rPr>
                <w:sz w:val="24"/>
                <w:szCs w:val="24"/>
              </w:rPr>
              <w:t xml:space="preserve"> . . . . . . . . . . . . . . . . . . . .</w:t>
            </w:r>
          </w:p>
        </w:tc>
        <w:tc>
          <w:tcPr>
            <w:tcW w:w="15169" w:type="dxa"/>
            <w:vAlign w:val="bottom"/>
            <w:hideMark/>
          </w:tcPr>
          <w:p w:rsidR="00F22FA4" w:rsidRDefault="00F22FA4" w:rsidP="00F22FA4">
            <w:pPr>
              <w:spacing w:line="240" w:lineRule="atLeast"/>
              <w:ind w:left="176" w:right="-533" w:hanging="149"/>
              <w:rPr>
                <w:sz w:val="24"/>
                <w:szCs w:val="24"/>
              </w:rPr>
            </w:pPr>
            <w:r>
              <w:rPr>
                <w:sz w:val="24"/>
                <w:szCs w:val="24"/>
              </w:rPr>
              <w:t xml:space="preserve"> </w:t>
            </w:r>
            <w:r w:rsidR="001017F6">
              <w:rPr>
                <w:sz w:val="24"/>
                <w:szCs w:val="24"/>
              </w:rPr>
              <w:t xml:space="preserve"> 41</w:t>
            </w:r>
          </w:p>
        </w:tc>
      </w:tr>
      <w:tr w:rsidR="00F22FA4" w:rsidTr="00A15E86">
        <w:trPr>
          <w:trHeight w:val="360"/>
        </w:trPr>
        <w:tc>
          <w:tcPr>
            <w:tcW w:w="10207" w:type="dxa"/>
            <w:vAlign w:val="bottom"/>
            <w:hideMark/>
          </w:tcPr>
          <w:p w:rsidR="00F22FA4" w:rsidRDefault="00F22FA4" w:rsidP="00F22FA4">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F22FA4" w:rsidRDefault="001017F6" w:rsidP="00F22FA4">
            <w:pPr>
              <w:spacing w:line="240" w:lineRule="atLeast"/>
              <w:ind w:left="176" w:right="-533" w:hanging="149"/>
              <w:rPr>
                <w:sz w:val="24"/>
                <w:szCs w:val="24"/>
              </w:rPr>
            </w:pPr>
            <w:r>
              <w:rPr>
                <w:sz w:val="24"/>
                <w:szCs w:val="24"/>
              </w:rPr>
              <w:t xml:space="preserve">  43</w:t>
            </w:r>
          </w:p>
        </w:tc>
      </w:tr>
      <w:tr w:rsidR="00F22FA4" w:rsidTr="00A15E86">
        <w:trPr>
          <w:trHeight w:val="360"/>
        </w:trPr>
        <w:tc>
          <w:tcPr>
            <w:tcW w:w="10207" w:type="dxa"/>
            <w:vAlign w:val="bottom"/>
            <w:hideMark/>
          </w:tcPr>
          <w:p w:rsidR="00F22FA4" w:rsidRDefault="00F22FA4" w:rsidP="001017F6">
            <w:pPr>
              <w:spacing w:line="240" w:lineRule="atLeast"/>
              <w:ind w:left="176" w:right="-533"/>
              <w:rPr>
                <w:sz w:val="24"/>
                <w:szCs w:val="24"/>
              </w:rPr>
            </w:pPr>
            <w:r>
              <w:rPr>
                <w:sz w:val="24"/>
                <w:szCs w:val="24"/>
              </w:rPr>
              <w:t xml:space="preserve">5.3. </w:t>
            </w:r>
            <w:r w:rsidR="001017F6" w:rsidRPr="001017F6">
              <w:rPr>
                <w:sz w:val="24"/>
                <w:szCs w:val="24"/>
              </w:rPr>
              <w:t xml:space="preserve">Справка об отсутствии признаков крупной сделки </w:t>
            </w:r>
            <w:r>
              <w:rPr>
                <w:bCs/>
                <w:sz w:val="24"/>
                <w:szCs w:val="24"/>
              </w:rPr>
              <w:t xml:space="preserve">(Форма 3) </w:t>
            </w:r>
            <w:r>
              <w:rPr>
                <w:sz w:val="24"/>
                <w:szCs w:val="24"/>
              </w:rPr>
              <w:t xml:space="preserve">. . . . . . . . . . . . . . . . . . . . . . . . . </w:t>
            </w:r>
          </w:p>
        </w:tc>
        <w:tc>
          <w:tcPr>
            <w:tcW w:w="15169" w:type="dxa"/>
            <w:vAlign w:val="bottom"/>
            <w:hideMark/>
          </w:tcPr>
          <w:p w:rsidR="00F22FA4" w:rsidRDefault="00F22FA4" w:rsidP="001017F6">
            <w:pPr>
              <w:spacing w:line="240" w:lineRule="atLeast"/>
              <w:ind w:left="176" w:right="-533" w:hanging="149"/>
              <w:rPr>
                <w:sz w:val="24"/>
                <w:szCs w:val="24"/>
              </w:rPr>
            </w:pPr>
            <w:r>
              <w:rPr>
                <w:sz w:val="24"/>
                <w:szCs w:val="24"/>
              </w:rPr>
              <w:t xml:space="preserve"> </w:t>
            </w:r>
            <w:r w:rsidR="001017F6">
              <w:rPr>
                <w:sz w:val="24"/>
                <w:szCs w:val="24"/>
              </w:rPr>
              <w:t xml:space="preserve"> 44</w:t>
            </w:r>
          </w:p>
        </w:tc>
      </w:tr>
      <w:tr w:rsidR="00F22FA4" w:rsidTr="00A15E86">
        <w:trPr>
          <w:trHeight w:val="360"/>
        </w:trPr>
        <w:tc>
          <w:tcPr>
            <w:tcW w:w="10207" w:type="dxa"/>
            <w:vAlign w:val="bottom"/>
            <w:hideMark/>
          </w:tcPr>
          <w:p w:rsidR="00F22FA4" w:rsidRDefault="00F22FA4" w:rsidP="00F22FA4">
            <w:pPr>
              <w:spacing w:line="240" w:lineRule="atLeast"/>
              <w:ind w:left="176" w:right="-533"/>
              <w:rPr>
                <w:sz w:val="24"/>
                <w:szCs w:val="24"/>
              </w:rPr>
            </w:pPr>
            <w:r>
              <w:rPr>
                <w:sz w:val="24"/>
                <w:szCs w:val="24"/>
              </w:rPr>
              <w:t>5.3.1 Инструкция по заполнению . . . . . . . . . . . . . . . . . . . . . . . . . . . . . . . . . . . . . . . . . . . . . . . . . . .</w:t>
            </w:r>
          </w:p>
        </w:tc>
        <w:tc>
          <w:tcPr>
            <w:tcW w:w="15169" w:type="dxa"/>
            <w:vAlign w:val="bottom"/>
            <w:hideMark/>
          </w:tcPr>
          <w:p w:rsidR="00F22FA4" w:rsidRDefault="001017F6" w:rsidP="00F22FA4">
            <w:pPr>
              <w:spacing w:line="240" w:lineRule="atLeast"/>
              <w:ind w:left="176" w:right="-533" w:hanging="149"/>
              <w:rPr>
                <w:sz w:val="24"/>
                <w:szCs w:val="24"/>
              </w:rPr>
            </w:pPr>
            <w:r>
              <w:rPr>
                <w:sz w:val="24"/>
                <w:szCs w:val="24"/>
              </w:rPr>
              <w:t xml:space="preserve">  45</w:t>
            </w:r>
          </w:p>
        </w:tc>
      </w:tr>
      <w:tr w:rsidR="00F22FA4" w:rsidTr="00A15E86">
        <w:trPr>
          <w:trHeight w:val="360"/>
        </w:trPr>
        <w:tc>
          <w:tcPr>
            <w:tcW w:w="10207" w:type="dxa"/>
            <w:vAlign w:val="bottom"/>
            <w:hideMark/>
          </w:tcPr>
          <w:p w:rsidR="00F22FA4" w:rsidRDefault="001017F6" w:rsidP="00F22FA4">
            <w:pPr>
              <w:spacing w:line="240" w:lineRule="atLeast"/>
              <w:ind w:left="176" w:right="-533"/>
              <w:rPr>
                <w:sz w:val="24"/>
                <w:szCs w:val="24"/>
              </w:rPr>
            </w:pPr>
            <w:r>
              <w:rPr>
                <w:sz w:val="24"/>
                <w:szCs w:val="24"/>
              </w:rPr>
              <w:t>5.5. Декларация СМСП (Форма 4</w:t>
            </w:r>
            <w:r w:rsidR="00F22FA4">
              <w:rPr>
                <w:sz w:val="24"/>
                <w:szCs w:val="24"/>
              </w:rPr>
              <w:t>) . . . . . . . . . . . . . . . . . . . . . . . . . . . . . . . . . . . . . . . . . . . . . . . . . . .</w:t>
            </w:r>
          </w:p>
        </w:tc>
        <w:tc>
          <w:tcPr>
            <w:tcW w:w="15169" w:type="dxa"/>
            <w:vAlign w:val="bottom"/>
            <w:hideMark/>
          </w:tcPr>
          <w:p w:rsidR="00F22FA4" w:rsidRDefault="001017F6" w:rsidP="00F22FA4">
            <w:pPr>
              <w:spacing w:line="240" w:lineRule="atLeast"/>
              <w:ind w:left="176" w:right="-533" w:hanging="149"/>
              <w:rPr>
                <w:sz w:val="24"/>
                <w:szCs w:val="24"/>
              </w:rPr>
            </w:pPr>
            <w:r>
              <w:rPr>
                <w:sz w:val="24"/>
                <w:szCs w:val="24"/>
              </w:rPr>
              <w:t xml:space="preserve">  46</w:t>
            </w:r>
          </w:p>
        </w:tc>
      </w:tr>
      <w:tr w:rsidR="00F22FA4" w:rsidTr="00A15E86">
        <w:trPr>
          <w:trHeight w:val="360"/>
        </w:trPr>
        <w:tc>
          <w:tcPr>
            <w:tcW w:w="10207" w:type="dxa"/>
            <w:vAlign w:val="bottom"/>
            <w:hideMark/>
          </w:tcPr>
          <w:p w:rsidR="00F22FA4" w:rsidRDefault="00F22FA4" w:rsidP="00F22FA4">
            <w:pPr>
              <w:spacing w:line="240" w:lineRule="atLeast"/>
              <w:ind w:left="176" w:right="-533"/>
              <w:rPr>
                <w:sz w:val="24"/>
                <w:szCs w:val="24"/>
              </w:rPr>
            </w:pPr>
            <w:r>
              <w:rPr>
                <w:sz w:val="24"/>
                <w:szCs w:val="24"/>
              </w:rPr>
              <w:t>5.5.1. Инструкция по заполнению . . . . . . . . . . . . . . . . . . . . . . . . . . . . . . . . . . . . . . . . . . . . . . . . . . .</w:t>
            </w:r>
          </w:p>
        </w:tc>
        <w:tc>
          <w:tcPr>
            <w:tcW w:w="15169" w:type="dxa"/>
            <w:vAlign w:val="bottom"/>
            <w:hideMark/>
          </w:tcPr>
          <w:p w:rsidR="00F22FA4" w:rsidRDefault="001017F6" w:rsidP="00F22FA4">
            <w:pPr>
              <w:spacing w:line="240" w:lineRule="atLeast"/>
              <w:ind w:left="176" w:right="-533" w:hanging="149"/>
              <w:rPr>
                <w:sz w:val="24"/>
                <w:szCs w:val="24"/>
              </w:rPr>
            </w:pPr>
            <w:r>
              <w:rPr>
                <w:sz w:val="24"/>
                <w:szCs w:val="24"/>
              </w:rPr>
              <w:t xml:space="preserve">  50</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1"/>
      <w:bookmarkEnd w:id="2"/>
      <w:bookmarkEnd w:id="3"/>
      <w:bookmarkEnd w:id="4"/>
      <w:r w:rsidRPr="00966936">
        <w:rPr>
          <w:rFonts w:ascii="Times New Roman" w:hAnsi="Times New Roman" w:cs="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C3595F" w:rsidRPr="00C3595F" w:rsidRDefault="00C3595F" w:rsidP="00C3595F">
      <w:pPr>
        <w:keepNext/>
        <w:suppressAutoHyphens/>
        <w:spacing w:before="360" w:after="120" w:line="240" w:lineRule="auto"/>
        <w:ind w:firstLine="0"/>
        <w:jc w:val="left"/>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1748156"/>
      <w:r w:rsidRPr="00C3595F">
        <w:rPr>
          <w:b/>
          <w:bCs/>
          <w:sz w:val="24"/>
          <w:szCs w:val="24"/>
        </w:rPr>
        <w:t xml:space="preserve">1.1. Общие сведения о </w:t>
      </w:r>
      <w:bookmarkEnd w:id="18"/>
      <w:bookmarkEnd w:id="19"/>
      <w:bookmarkEnd w:id="20"/>
      <w:bookmarkEnd w:id="21"/>
      <w:r w:rsidRPr="00C3595F">
        <w:rPr>
          <w:b/>
          <w:bCs/>
          <w:sz w:val="24"/>
          <w:szCs w:val="24"/>
        </w:rPr>
        <w:t xml:space="preserve">процедуре </w:t>
      </w:r>
      <w:bookmarkEnd w:id="22"/>
      <w:bookmarkEnd w:id="23"/>
      <w:bookmarkEnd w:id="24"/>
      <w:r w:rsidR="00A15E86">
        <w:rPr>
          <w:b/>
          <w:bCs/>
          <w:sz w:val="24"/>
          <w:szCs w:val="24"/>
        </w:rPr>
        <w:t>закупки</w:t>
      </w:r>
    </w:p>
    <w:p w:rsidR="00C3595F" w:rsidRPr="00C3595F" w:rsidRDefault="00C3595F" w:rsidP="00BB6C25">
      <w:pPr>
        <w:spacing w:line="240" w:lineRule="atLeast"/>
        <w:ind w:right="-2" w:firstLine="0"/>
        <w:rPr>
          <w:sz w:val="24"/>
          <w:szCs w:val="24"/>
        </w:rPr>
      </w:pPr>
      <w:bookmarkStart w:id="25" w:name="_Ref55193512"/>
      <w:bookmarkStart w:id="26" w:name="Общие_сведения"/>
      <w:bookmarkStart w:id="27" w:name="_Ref93209175"/>
      <w:r w:rsidRPr="00724ACD">
        <w:rPr>
          <w:b/>
          <w:sz w:val="24"/>
          <w:szCs w:val="24"/>
        </w:rPr>
        <w:t>1.1.1.</w:t>
      </w:r>
      <w:r w:rsidRPr="00C3595F">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www.</w:t>
      </w:r>
      <w:r w:rsidR="00A1676A">
        <w:rPr>
          <w:sz w:val="24"/>
          <w:szCs w:val="24"/>
        </w:rPr>
        <w:t>саханефтегазсбыт.рф</w:t>
      </w:r>
      <w:r w:rsidRPr="00C3595F">
        <w:rPr>
          <w:sz w:val="24"/>
          <w:szCs w:val="24"/>
        </w:rPr>
        <w:t xml:space="preserve">, официальном сайте ЕИС www.zakupki.gov.ru и на сайте оператора электронной площадки </w:t>
      </w:r>
      <w:r w:rsidRPr="00A1676A">
        <w:rPr>
          <w:b/>
          <w:sz w:val="24"/>
          <w:szCs w:val="24"/>
        </w:rPr>
        <w:t>АО «ОТС» www.otc.ru</w:t>
      </w:r>
      <w:r w:rsidRPr="00C3595F">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5"/>
      <w:bookmarkEnd w:id="26"/>
      <w:r w:rsidRPr="00C3595F">
        <w:rPr>
          <w:sz w:val="24"/>
          <w:szCs w:val="24"/>
        </w:rPr>
        <w:t xml:space="preserve"> </w:t>
      </w:r>
      <w:r w:rsidR="005B6F19">
        <w:rPr>
          <w:sz w:val="24"/>
          <w:szCs w:val="24"/>
        </w:rPr>
        <w:t xml:space="preserve">в электронной форме </w:t>
      </w:r>
      <w:r w:rsidR="0061698B" w:rsidRPr="003C27CD">
        <w:rPr>
          <w:sz w:val="24"/>
          <w:szCs w:val="24"/>
        </w:rPr>
        <w:t xml:space="preserve">на </w:t>
      </w:r>
      <w:r w:rsidR="00C27FB6">
        <w:rPr>
          <w:sz w:val="24"/>
          <w:szCs w:val="24"/>
        </w:rPr>
        <w:t>п</w:t>
      </w:r>
      <w:r w:rsidR="00C27FB6" w:rsidRPr="00C27FB6">
        <w:rPr>
          <w:sz w:val="24"/>
          <w:szCs w:val="24"/>
        </w:rPr>
        <w:t>оставк</w:t>
      </w:r>
      <w:r w:rsidR="00C27FB6">
        <w:rPr>
          <w:sz w:val="24"/>
          <w:szCs w:val="24"/>
        </w:rPr>
        <w:t>у</w:t>
      </w:r>
      <w:r w:rsidR="00C27FB6" w:rsidRPr="00C27FB6">
        <w:rPr>
          <w:sz w:val="24"/>
          <w:szCs w:val="24"/>
        </w:rPr>
        <w:t xml:space="preserve"> топлив</w:t>
      </w:r>
      <w:r w:rsidR="00C27FB6">
        <w:rPr>
          <w:sz w:val="24"/>
          <w:szCs w:val="24"/>
        </w:rPr>
        <w:t>озаправочного оборудования ТЗК</w:t>
      </w:r>
      <w:r w:rsidR="00C27FB6" w:rsidRPr="00C27FB6">
        <w:rPr>
          <w:sz w:val="24"/>
          <w:szCs w:val="24"/>
        </w:rPr>
        <w:t xml:space="preserve"> для нужд АО «Саханефтегазсбыт» в 2020 году</w:t>
      </w:r>
      <w:r w:rsidR="00C27FB6">
        <w:rPr>
          <w:sz w:val="24"/>
          <w:szCs w:val="24"/>
        </w:rPr>
        <w:t>.</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7"/>
      <w:r w:rsidRPr="00C3595F">
        <w:rPr>
          <w:sz w:val="24"/>
          <w:szCs w:val="24"/>
        </w:rPr>
        <w:t xml:space="preserve"> </w:t>
      </w:r>
    </w:p>
    <w:p w:rsidR="00C3595F" w:rsidRPr="00C3595F" w:rsidRDefault="00C3595F" w:rsidP="00C3595F">
      <w:pPr>
        <w:suppressAutoHyphens/>
        <w:spacing w:line="240" w:lineRule="auto"/>
        <w:ind w:firstLine="0"/>
        <w:rPr>
          <w:sz w:val="24"/>
          <w:szCs w:val="24"/>
        </w:rPr>
      </w:pPr>
      <w:r w:rsidRPr="00D13359">
        <w:rPr>
          <w:b/>
          <w:sz w:val="24"/>
          <w:szCs w:val="24"/>
        </w:rPr>
        <w:t>-</w:t>
      </w:r>
      <w:r w:rsidR="00BB6C25">
        <w:rPr>
          <w:sz w:val="24"/>
          <w:szCs w:val="24"/>
        </w:rPr>
        <w:t xml:space="preserve"> </w:t>
      </w:r>
      <w:r w:rsidR="00C27FB6" w:rsidRPr="00C27FB6">
        <w:rPr>
          <w:sz w:val="24"/>
          <w:szCs w:val="24"/>
        </w:rPr>
        <w:t xml:space="preserve">Сороков Иван Валерьевич 8 (4112) 31-89-32, доб. </w:t>
      </w:r>
      <w:r w:rsidR="00C27FB6">
        <w:rPr>
          <w:sz w:val="24"/>
          <w:szCs w:val="24"/>
        </w:rPr>
        <w:t>(</w:t>
      </w:r>
      <w:r w:rsidR="00C27FB6" w:rsidRPr="00C27FB6">
        <w:rPr>
          <w:sz w:val="24"/>
          <w:szCs w:val="24"/>
        </w:rPr>
        <w:t>264</w:t>
      </w:r>
      <w:r w:rsidR="005B6F19">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766E8C">
        <w:rPr>
          <w:sz w:val="24"/>
          <w:szCs w:val="24"/>
        </w:rPr>
        <w:t>Кучеров Михаил Дмитриевич</w:t>
      </w:r>
      <w:r w:rsidRPr="00C3595F">
        <w:rPr>
          <w:sz w:val="24"/>
          <w:szCs w:val="24"/>
        </w:rPr>
        <w:t xml:space="preserve"> - телефон (4112) 31-89-40 (доб. 39</w:t>
      </w:r>
      <w:r w:rsidR="00766E8C">
        <w:rPr>
          <w:sz w:val="24"/>
          <w:szCs w:val="24"/>
        </w:rPr>
        <w:t>3</w:t>
      </w:r>
      <w:r w:rsidRPr="00C3595F">
        <w:rPr>
          <w:sz w:val="24"/>
          <w:szCs w:val="24"/>
        </w:rPr>
        <w:t>)</w:t>
      </w:r>
      <w:r w:rsidR="0061698B">
        <w:rPr>
          <w:sz w:val="24"/>
          <w:szCs w:val="24"/>
        </w:rPr>
        <w:t>.</w:t>
      </w:r>
    </w:p>
    <w:p w:rsidR="00C3595F" w:rsidRPr="00C3595F" w:rsidRDefault="00C3595F" w:rsidP="00E93F4A">
      <w:pPr>
        <w:widowControl w:val="0"/>
        <w:numPr>
          <w:ilvl w:val="2"/>
          <w:numId w:val="24"/>
        </w:numPr>
        <w:autoSpaceDE w:val="0"/>
        <w:autoSpaceDN w:val="0"/>
        <w:adjustRightInd w:val="0"/>
        <w:spacing w:line="240" w:lineRule="auto"/>
        <w:ind w:left="0" w:firstLine="0"/>
        <w:contextualSpacing/>
        <w:rPr>
          <w:sz w:val="24"/>
          <w:szCs w:val="24"/>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1748157"/>
      <w:bookmarkStart w:id="38"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9" w:name="_Toc322701680"/>
      <w:bookmarkEnd w:id="28"/>
      <w:bookmarkEnd w:id="29"/>
      <w:bookmarkEnd w:id="30"/>
      <w:bookmarkEnd w:id="31"/>
      <w:bookmarkEnd w:id="32"/>
      <w:bookmarkEnd w:id="33"/>
      <w:bookmarkEnd w:id="34"/>
      <w:bookmarkEnd w:id="35"/>
      <w:bookmarkEnd w:id="36"/>
      <w:bookmarkEnd w:id="37"/>
      <w:bookmarkEnd w:id="38"/>
      <w:r w:rsidRPr="00C3595F">
        <w:rPr>
          <w:b/>
          <w:bCs/>
          <w:sz w:val="24"/>
          <w:szCs w:val="24"/>
        </w:rPr>
        <w:t>1.2. Правовой статус процедур и документов</w:t>
      </w:r>
      <w:bookmarkEnd w:id="39"/>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Pr="00C3595F">
        <w:rPr>
          <w:bCs/>
          <w:iCs/>
          <w:color w:val="000000"/>
          <w:sz w:val="24"/>
          <w:szCs w:val="24"/>
        </w:rPr>
        <w:t>2061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8"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D72D28">
        <w:rPr>
          <w:color w:val="000000"/>
          <w:sz w:val="24"/>
          <w:szCs w:val="24"/>
        </w:rPr>
        <w:t>28</w:t>
      </w:r>
      <w:r w:rsidRPr="00C3595F">
        <w:rPr>
          <w:color w:val="000000"/>
          <w:sz w:val="24"/>
          <w:szCs w:val="24"/>
        </w:rPr>
        <w:t>.0</w:t>
      </w:r>
      <w:r w:rsidR="00D72D28">
        <w:rPr>
          <w:color w:val="000000"/>
          <w:sz w:val="24"/>
          <w:szCs w:val="24"/>
        </w:rPr>
        <w:t>2</w:t>
      </w:r>
      <w:r w:rsidRPr="00C3595F">
        <w:rPr>
          <w:color w:val="000000"/>
          <w:sz w:val="24"/>
          <w:szCs w:val="24"/>
        </w:rPr>
        <w:t>.20</w:t>
      </w:r>
      <w:r w:rsidR="00D72D28">
        <w:rPr>
          <w:color w:val="000000"/>
          <w:sz w:val="24"/>
          <w:szCs w:val="24"/>
        </w:rPr>
        <w:t>20</w:t>
      </w:r>
      <w:r w:rsidRPr="00C3595F">
        <w:rPr>
          <w:color w:val="000000"/>
          <w:sz w:val="24"/>
          <w:szCs w:val="24"/>
        </w:rPr>
        <w:t xml:space="preserve">г. № </w:t>
      </w:r>
      <w:r w:rsidR="00D72D28">
        <w:rPr>
          <w:color w:val="000000"/>
          <w:sz w:val="24"/>
          <w:szCs w:val="24"/>
        </w:rPr>
        <w:t>4-20</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40" w:name="_Toc322017037"/>
      <w:r w:rsidRPr="00C3595F">
        <w:rPr>
          <w:b/>
          <w:bCs/>
          <w:sz w:val="24"/>
          <w:szCs w:val="24"/>
        </w:rPr>
        <w:t xml:space="preserve"> Обжалование</w:t>
      </w:r>
      <w:bookmarkEnd w:id="40"/>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1" w:name="_Ref301961104"/>
      <w:bookmarkEnd w:id="41"/>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2" w:name="_Toc322017038"/>
      <w:r w:rsidRPr="00C3595F">
        <w:rPr>
          <w:b/>
          <w:bCs/>
          <w:sz w:val="24"/>
          <w:szCs w:val="24"/>
        </w:rPr>
        <w:t>1.5.</w:t>
      </w:r>
      <w:r w:rsidRPr="00C3595F">
        <w:rPr>
          <w:b/>
          <w:bCs/>
          <w:sz w:val="24"/>
          <w:szCs w:val="24"/>
        </w:rPr>
        <w:tab/>
        <w:t>Прочие положения</w:t>
      </w:r>
      <w:bookmarkEnd w:id="42"/>
    </w:p>
    <w:p w:rsidR="00C3595F" w:rsidRPr="00C3595F" w:rsidRDefault="00C3595F" w:rsidP="00E93F4A">
      <w:pPr>
        <w:numPr>
          <w:ilvl w:val="2"/>
          <w:numId w:val="25"/>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E93F4A">
      <w:pPr>
        <w:numPr>
          <w:ilvl w:val="2"/>
          <w:numId w:val="25"/>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E93F4A">
      <w:pPr>
        <w:numPr>
          <w:ilvl w:val="2"/>
          <w:numId w:val="25"/>
        </w:numPr>
        <w:shd w:val="clear" w:color="auto" w:fill="FFFFFF"/>
        <w:spacing w:line="240" w:lineRule="atLeast"/>
        <w:ind w:left="0" w:firstLine="0"/>
        <w:rPr>
          <w:sz w:val="24"/>
          <w:szCs w:val="24"/>
        </w:rPr>
      </w:pPr>
      <w:r w:rsidRPr="00C3595F">
        <w:rPr>
          <w:sz w:val="24"/>
          <w:szCs w:val="24"/>
        </w:rPr>
        <w:lastRenderedPageBreak/>
        <w:t>Обеспечение конфиденциальности при проведении конкурентных закупок в электронной форме</w:t>
      </w:r>
    </w:p>
    <w:p w:rsidR="00C3595F" w:rsidRPr="00C3595F" w:rsidRDefault="00C3595F" w:rsidP="00E93F4A">
      <w:pPr>
        <w:numPr>
          <w:ilvl w:val="3"/>
          <w:numId w:val="26"/>
        </w:numPr>
        <w:shd w:val="clear" w:color="auto" w:fill="FFFFFF"/>
        <w:spacing w:line="240" w:lineRule="atLeast"/>
        <w:ind w:left="0" w:firstLine="0"/>
        <w:rPr>
          <w:sz w:val="24"/>
          <w:szCs w:val="24"/>
        </w:rPr>
      </w:pPr>
      <w:r w:rsidRPr="00C3595F">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C3595F" w:rsidRDefault="00C3595F" w:rsidP="00E93F4A">
      <w:pPr>
        <w:numPr>
          <w:ilvl w:val="3"/>
          <w:numId w:val="26"/>
        </w:numPr>
        <w:shd w:val="clear" w:color="auto" w:fill="FFFFFF"/>
        <w:spacing w:line="240" w:lineRule="atLeast"/>
        <w:ind w:left="0" w:firstLine="0"/>
        <w:rPr>
          <w:sz w:val="24"/>
          <w:szCs w:val="24"/>
        </w:rPr>
      </w:pPr>
      <w:r w:rsidRPr="00C3595F">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E93F4A">
      <w:pPr>
        <w:numPr>
          <w:ilvl w:val="3"/>
          <w:numId w:val="26"/>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E93F4A">
      <w:pPr>
        <w:numPr>
          <w:ilvl w:val="1"/>
          <w:numId w:val="26"/>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bookmarkStart w:id="43" w:name="_Toc322017039"/>
      <w:bookmarkStart w:id="44" w:name="_Toc57314623"/>
      <w:bookmarkStart w:id="45" w:name="_Toc69728948"/>
      <w:bookmarkStart w:id="46" w:name="_Toc245703661"/>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9"/>
          <w:footerReference w:type="first" r:id="rId10"/>
          <w:pgSz w:w="11906" w:h="16838" w:code="9"/>
          <w:pgMar w:top="851" w:right="709" w:bottom="709" w:left="993" w:header="680" w:footer="737" w:gutter="0"/>
          <w:cols w:space="708"/>
          <w:docGrid w:linePitch="381"/>
        </w:sectPr>
      </w:pPr>
    </w:p>
    <w:p w:rsidR="003A1D7F" w:rsidRPr="00424E1F" w:rsidRDefault="003A1D7F" w:rsidP="00627FD4">
      <w:pPr>
        <w:pStyle w:val="af6"/>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3"/>
    </w:p>
    <w:p w:rsidR="007631A2" w:rsidRPr="00424E1F" w:rsidRDefault="007631A2" w:rsidP="007631A2">
      <w:pPr>
        <w:pStyle w:val="af6"/>
        <w:tabs>
          <w:tab w:val="clear" w:pos="360"/>
        </w:tabs>
        <w:spacing w:line="240" w:lineRule="auto"/>
        <w:ind w:firstLine="0"/>
        <w:rPr>
          <w:b/>
          <w:bCs/>
          <w:kern w:val="28"/>
          <w:sz w:val="24"/>
          <w:szCs w:val="24"/>
        </w:rPr>
      </w:pPr>
    </w:p>
    <w:p w:rsidR="00BB6C25" w:rsidRPr="00BB6C25" w:rsidRDefault="00BB6C25" w:rsidP="00BB6C25">
      <w:pPr>
        <w:tabs>
          <w:tab w:val="left" w:pos="709"/>
        </w:tabs>
        <w:spacing w:line="240" w:lineRule="atLeast"/>
        <w:ind w:firstLine="0"/>
        <w:rPr>
          <w:b/>
          <w:snapToGrid w:val="0"/>
          <w:sz w:val="24"/>
          <w:szCs w:val="24"/>
        </w:rPr>
      </w:pPr>
      <w:bookmarkStart w:id="50" w:name="_Ref175752415"/>
      <w:bookmarkStart w:id="51" w:name="_Toc261535088"/>
      <w:bookmarkStart w:id="52" w:name="_Toc262557844"/>
      <w:bookmarkStart w:id="53" w:name="_Toc321748162"/>
      <w:bookmarkStart w:id="54" w:name="_Toc322017068"/>
      <w:bookmarkEnd w:id="44"/>
      <w:bookmarkEnd w:id="45"/>
      <w:bookmarkEnd w:id="46"/>
      <w:r w:rsidRPr="00BB6C25">
        <w:rPr>
          <w:b/>
          <w:snapToGrid w:val="0"/>
          <w:sz w:val="24"/>
          <w:szCs w:val="24"/>
        </w:rPr>
        <w:t>2.1.      Общие положения.</w:t>
      </w:r>
    </w:p>
    <w:p w:rsidR="001A14B9" w:rsidRDefault="001A14B9" w:rsidP="00D72D28">
      <w:pPr>
        <w:widowControl w:val="0"/>
        <w:tabs>
          <w:tab w:val="num" w:pos="0"/>
        </w:tabs>
        <w:autoSpaceDE w:val="0"/>
        <w:autoSpaceDN w:val="0"/>
        <w:adjustRightInd w:val="0"/>
        <w:spacing w:line="240" w:lineRule="auto"/>
        <w:ind w:firstLine="0"/>
        <w:rPr>
          <w:sz w:val="24"/>
          <w:szCs w:val="24"/>
        </w:rPr>
      </w:pPr>
      <w:r w:rsidRPr="00A20BC8">
        <w:rPr>
          <w:b/>
          <w:sz w:val="24"/>
          <w:szCs w:val="24"/>
        </w:rPr>
        <w:t>2.1.1.</w:t>
      </w:r>
      <w:r w:rsidRPr="00A20BC8">
        <w:rPr>
          <w:sz w:val="24"/>
          <w:szCs w:val="24"/>
        </w:rPr>
        <w:t xml:space="preserve"> </w:t>
      </w:r>
      <w:r w:rsidRPr="00A20BC8">
        <w:rPr>
          <w:b/>
          <w:bCs/>
          <w:sz w:val="24"/>
          <w:szCs w:val="24"/>
        </w:rPr>
        <w:t>Предмет закупки:</w:t>
      </w:r>
      <w:r w:rsidRPr="00A20BC8">
        <w:rPr>
          <w:b/>
          <w:sz w:val="24"/>
          <w:szCs w:val="24"/>
        </w:rPr>
        <w:t xml:space="preserve"> </w:t>
      </w:r>
      <w:r w:rsidR="00375ED7" w:rsidRPr="00375ED7">
        <w:rPr>
          <w:sz w:val="24"/>
          <w:szCs w:val="24"/>
        </w:rPr>
        <w:t>Поставка топливоз</w:t>
      </w:r>
      <w:r w:rsidR="00375ED7">
        <w:rPr>
          <w:sz w:val="24"/>
          <w:szCs w:val="24"/>
        </w:rPr>
        <w:t>аправочного оборудования ТЗК</w:t>
      </w:r>
      <w:r w:rsidR="00375ED7" w:rsidRPr="00375ED7">
        <w:rPr>
          <w:sz w:val="24"/>
          <w:szCs w:val="24"/>
        </w:rPr>
        <w:t xml:space="preserve"> для нужд АО «Саханефтегазсбыт» в 2020 году</w:t>
      </w:r>
      <w:r w:rsidRPr="00A20BC8">
        <w:rPr>
          <w:sz w:val="24"/>
          <w:szCs w:val="24"/>
        </w:rPr>
        <w:t>. Закупка проводится по Лоту № 1:</w:t>
      </w:r>
    </w:p>
    <w:tbl>
      <w:tblPr>
        <w:tblpPr w:leftFromText="180" w:rightFromText="180" w:vertAnchor="text" w:tblpY="1"/>
        <w:tblOverlap w:val="neve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4402"/>
        <w:gridCol w:w="711"/>
        <w:gridCol w:w="706"/>
        <w:gridCol w:w="1717"/>
        <w:gridCol w:w="1681"/>
      </w:tblGrid>
      <w:tr w:rsidR="00375ED7" w:rsidRPr="00375ED7" w:rsidTr="00375ED7">
        <w:trPr>
          <w:trHeight w:val="1291"/>
        </w:trPr>
        <w:tc>
          <w:tcPr>
            <w:tcW w:w="405" w:type="pct"/>
            <w:tcBorders>
              <w:top w:val="single" w:sz="4" w:space="0" w:color="auto"/>
              <w:left w:val="single" w:sz="4" w:space="0" w:color="auto"/>
              <w:right w:val="single" w:sz="4" w:space="0" w:color="auto"/>
            </w:tcBorders>
            <w:shd w:val="clear" w:color="auto" w:fill="auto"/>
            <w:vAlign w:val="center"/>
            <w:hideMark/>
          </w:tcPr>
          <w:p w:rsidR="00375ED7" w:rsidRPr="00375ED7" w:rsidRDefault="00375ED7" w:rsidP="00375ED7">
            <w:pPr>
              <w:spacing w:line="240" w:lineRule="atLeast"/>
              <w:ind w:firstLine="0"/>
              <w:jc w:val="center"/>
              <w:rPr>
                <w:rFonts w:eastAsia="Calibri"/>
                <w:sz w:val="24"/>
                <w:szCs w:val="20"/>
                <w:lang w:eastAsia="en-US"/>
              </w:rPr>
            </w:pPr>
            <w:r w:rsidRPr="00A20BC8">
              <w:rPr>
                <w:b/>
                <w:sz w:val="24"/>
                <w:szCs w:val="24"/>
              </w:rPr>
              <w:t>№ Лота</w:t>
            </w:r>
          </w:p>
        </w:tc>
        <w:tc>
          <w:tcPr>
            <w:tcW w:w="2194" w:type="pct"/>
            <w:tcBorders>
              <w:top w:val="single" w:sz="4" w:space="0" w:color="auto"/>
              <w:left w:val="single" w:sz="4" w:space="0" w:color="auto"/>
              <w:right w:val="single" w:sz="4" w:space="0" w:color="auto"/>
            </w:tcBorders>
            <w:shd w:val="clear" w:color="auto" w:fill="auto"/>
            <w:vAlign w:val="center"/>
            <w:hideMark/>
          </w:tcPr>
          <w:p w:rsidR="00375ED7" w:rsidRPr="00375ED7" w:rsidRDefault="00375ED7" w:rsidP="00375ED7">
            <w:pPr>
              <w:spacing w:line="240" w:lineRule="atLeast"/>
              <w:ind w:firstLine="34"/>
              <w:jc w:val="center"/>
              <w:rPr>
                <w:rFonts w:eastAsia="Calibri"/>
                <w:b/>
                <w:sz w:val="24"/>
                <w:szCs w:val="20"/>
                <w:lang w:eastAsia="en-US"/>
              </w:rPr>
            </w:pPr>
            <w:r w:rsidRPr="00375ED7">
              <w:rPr>
                <w:rFonts w:eastAsia="Calibri"/>
                <w:b/>
                <w:sz w:val="24"/>
                <w:szCs w:val="20"/>
                <w:lang w:eastAsia="en-US"/>
              </w:rPr>
              <w:t>Наименование товара</w:t>
            </w:r>
          </w:p>
        </w:tc>
        <w:tc>
          <w:tcPr>
            <w:tcW w:w="354" w:type="pct"/>
            <w:tcBorders>
              <w:top w:val="single" w:sz="4" w:space="0" w:color="auto"/>
              <w:left w:val="single" w:sz="4" w:space="0" w:color="auto"/>
              <w:right w:val="single" w:sz="4" w:space="0" w:color="auto"/>
            </w:tcBorders>
            <w:shd w:val="clear" w:color="auto" w:fill="auto"/>
            <w:vAlign w:val="center"/>
            <w:hideMark/>
          </w:tcPr>
          <w:p w:rsidR="00375ED7" w:rsidRPr="00375ED7" w:rsidRDefault="00375ED7" w:rsidP="00375ED7">
            <w:pPr>
              <w:spacing w:line="240" w:lineRule="atLeast"/>
              <w:ind w:firstLine="18"/>
              <w:jc w:val="center"/>
              <w:rPr>
                <w:rFonts w:eastAsia="Calibri"/>
                <w:b/>
                <w:sz w:val="24"/>
                <w:szCs w:val="20"/>
                <w:lang w:eastAsia="en-US"/>
              </w:rPr>
            </w:pPr>
            <w:r w:rsidRPr="00375ED7">
              <w:rPr>
                <w:rFonts w:eastAsia="Calibri"/>
                <w:b/>
                <w:sz w:val="24"/>
                <w:szCs w:val="20"/>
                <w:lang w:eastAsia="en-US"/>
              </w:rPr>
              <w:t>Ед. изм.</w:t>
            </w:r>
          </w:p>
        </w:tc>
        <w:tc>
          <w:tcPr>
            <w:tcW w:w="352" w:type="pct"/>
            <w:tcBorders>
              <w:top w:val="single" w:sz="4" w:space="0" w:color="auto"/>
              <w:left w:val="single" w:sz="4" w:space="0" w:color="auto"/>
              <w:right w:val="single" w:sz="4" w:space="0" w:color="auto"/>
            </w:tcBorders>
            <w:shd w:val="clear" w:color="auto" w:fill="auto"/>
            <w:vAlign w:val="center"/>
            <w:hideMark/>
          </w:tcPr>
          <w:p w:rsidR="00375ED7" w:rsidRPr="00375ED7" w:rsidRDefault="00375ED7" w:rsidP="00375ED7">
            <w:pPr>
              <w:spacing w:line="240" w:lineRule="atLeast"/>
              <w:ind w:firstLine="0"/>
              <w:jc w:val="center"/>
              <w:rPr>
                <w:rFonts w:eastAsia="Calibri"/>
                <w:b/>
                <w:sz w:val="24"/>
                <w:szCs w:val="20"/>
                <w:lang w:eastAsia="en-US"/>
              </w:rPr>
            </w:pPr>
            <w:r w:rsidRPr="00375ED7">
              <w:rPr>
                <w:rFonts w:eastAsia="Calibri"/>
                <w:b/>
                <w:sz w:val="24"/>
                <w:szCs w:val="20"/>
                <w:lang w:eastAsia="en-US"/>
              </w:rPr>
              <w:t>Кол-во</w:t>
            </w:r>
          </w:p>
        </w:tc>
        <w:tc>
          <w:tcPr>
            <w:tcW w:w="856" w:type="pct"/>
            <w:tcBorders>
              <w:top w:val="single" w:sz="4" w:space="0" w:color="auto"/>
              <w:left w:val="single" w:sz="4" w:space="0" w:color="auto"/>
              <w:right w:val="single" w:sz="4" w:space="0" w:color="auto"/>
            </w:tcBorders>
            <w:vAlign w:val="center"/>
          </w:tcPr>
          <w:p w:rsidR="00375ED7" w:rsidRPr="00375ED7" w:rsidRDefault="00375ED7" w:rsidP="00375ED7">
            <w:pPr>
              <w:spacing w:line="240" w:lineRule="atLeast"/>
              <w:ind w:firstLine="0"/>
              <w:jc w:val="center"/>
              <w:rPr>
                <w:rFonts w:eastAsia="Calibri"/>
                <w:b/>
                <w:sz w:val="24"/>
                <w:szCs w:val="20"/>
                <w:lang w:eastAsia="en-US"/>
              </w:rPr>
            </w:pPr>
            <w:r w:rsidRPr="00375ED7">
              <w:rPr>
                <w:rFonts w:eastAsia="Calibri"/>
                <w:b/>
                <w:sz w:val="24"/>
                <w:szCs w:val="20"/>
                <w:lang w:eastAsia="en-US"/>
              </w:rPr>
              <w:t>Цена, с НДС</w:t>
            </w:r>
          </w:p>
        </w:tc>
        <w:tc>
          <w:tcPr>
            <w:tcW w:w="838" w:type="pct"/>
            <w:tcBorders>
              <w:top w:val="single" w:sz="4" w:space="0" w:color="auto"/>
              <w:left w:val="single" w:sz="4" w:space="0" w:color="auto"/>
            </w:tcBorders>
            <w:vAlign w:val="center"/>
          </w:tcPr>
          <w:p w:rsidR="00375ED7" w:rsidRPr="00375ED7" w:rsidRDefault="00375ED7" w:rsidP="00375ED7">
            <w:pPr>
              <w:spacing w:line="240" w:lineRule="atLeast"/>
              <w:ind w:firstLine="0"/>
              <w:jc w:val="center"/>
              <w:rPr>
                <w:rFonts w:eastAsia="Calibri"/>
                <w:b/>
                <w:sz w:val="24"/>
                <w:szCs w:val="20"/>
                <w:lang w:eastAsia="en-US"/>
              </w:rPr>
            </w:pPr>
            <w:r w:rsidRPr="00375ED7">
              <w:rPr>
                <w:rFonts w:eastAsia="Calibri"/>
                <w:b/>
                <w:sz w:val="24"/>
                <w:szCs w:val="20"/>
                <w:lang w:eastAsia="en-US"/>
              </w:rPr>
              <w:t>Сумма, с НДС</w:t>
            </w:r>
          </w:p>
        </w:tc>
      </w:tr>
      <w:tr w:rsidR="00375ED7" w:rsidRPr="00375ED7" w:rsidTr="00375ED7">
        <w:trPr>
          <w:trHeight w:val="529"/>
        </w:trPr>
        <w:tc>
          <w:tcPr>
            <w:tcW w:w="405" w:type="pct"/>
            <w:vMerge w:val="restart"/>
            <w:tcBorders>
              <w:top w:val="single" w:sz="4" w:space="0" w:color="auto"/>
              <w:left w:val="single" w:sz="4" w:space="0" w:color="auto"/>
              <w:right w:val="single" w:sz="4" w:space="0" w:color="auto"/>
            </w:tcBorders>
            <w:shd w:val="clear" w:color="auto" w:fill="auto"/>
            <w:vAlign w:val="center"/>
            <w:hideMark/>
          </w:tcPr>
          <w:p w:rsidR="00375ED7" w:rsidRPr="00375ED7" w:rsidRDefault="00375ED7" w:rsidP="00375ED7">
            <w:pPr>
              <w:spacing w:line="276" w:lineRule="auto"/>
              <w:ind w:firstLine="0"/>
              <w:jc w:val="center"/>
              <w:rPr>
                <w:rFonts w:eastAsia="Calibri"/>
                <w:sz w:val="24"/>
                <w:szCs w:val="20"/>
                <w:lang w:eastAsia="en-US"/>
              </w:rPr>
            </w:pPr>
            <w:r w:rsidRPr="00375ED7">
              <w:rPr>
                <w:rFonts w:eastAsia="Calibri"/>
                <w:sz w:val="24"/>
                <w:szCs w:val="20"/>
                <w:lang w:eastAsia="en-US"/>
              </w:rPr>
              <w:t>1</w:t>
            </w:r>
          </w:p>
        </w:tc>
        <w:tc>
          <w:tcPr>
            <w:tcW w:w="2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ED7" w:rsidRPr="00375ED7" w:rsidRDefault="00375ED7" w:rsidP="00375ED7">
            <w:pPr>
              <w:spacing w:line="240" w:lineRule="atLeast"/>
              <w:ind w:firstLine="0"/>
              <w:jc w:val="center"/>
              <w:rPr>
                <w:rFonts w:eastAsia="Calibri"/>
                <w:sz w:val="24"/>
                <w:szCs w:val="20"/>
                <w:lang w:eastAsia="en-US"/>
              </w:rPr>
            </w:pPr>
            <w:r w:rsidRPr="00375ED7">
              <w:rPr>
                <w:rFonts w:eastAsia="Calibri"/>
                <w:sz w:val="24"/>
                <w:szCs w:val="20"/>
                <w:lang w:eastAsia="en-US"/>
              </w:rPr>
              <w:t xml:space="preserve">Комплекс оборудования на </w:t>
            </w:r>
          </w:p>
          <w:p w:rsidR="00375ED7" w:rsidRPr="00375ED7" w:rsidRDefault="00375ED7" w:rsidP="00375ED7">
            <w:pPr>
              <w:spacing w:line="240" w:lineRule="atLeast"/>
              <w:ind w:firstLine="0"/>
              <w:jc w:val="center"/>
              <w:rPr>
                <w:rFonts w:eastAsia="Calibri"/>
                <w:sz w:val="24"/>
                <w:szCs w:val="20"/>
                <w:lang w:eastAsia="en-US"/>
              </w:rPr>
            </w:pPr>
            <w:r w:rsidRPr="00375ED7">
              <w:rPr>
                <w:rFonts w:eastAsia="Calibri"/>
                <w:sz w:val="24"/>
                <w:szCs w:val="20"/>
                <w:lang w:eastAsia="en-US"/>
              </w:rPr>
              <w:t>Островок нижнего налива ТС-1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ED7" w:rsidRPr="00375ED7" w:rsidRDefault="00375ED7" w:rsidP="00375ED7">
            <w:pPr>
              <w:spacing w:line="240" w:lineRule="atLeast"/>
              <w:ind w:firstLine="33"/>
              <w:jc w:val="center"/>
              <w:rPr>
                <w:rFonts w:eastAsia="Calibri"/>
                <w:sz w:val="24"/>
                <w:szCs w:val="20"/>
                <w:lang w:eastAsia="en-US"/>
              </w:rPr>
            </w:pPr>
            <w:r>
              <w:rPr>
                <w:rFonts w:eastAsia="Calibri"/>
                <w:sz w:val="24"/>
                <w:szCs w:val="20"/>
                <w:lang w:eastAsia="en-US"/>
              </w:rPr>
              <w:t>шт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ED7" w:rsidRPr="00375ED7" w:rsidRDefault="00375ED7" w:rsidP="00375ED7">
            <w:pPr>
              <w:spacing w:line="240" w:lineRule="atLeast"/>
              <w:ind w:firstLine="34"/>
              <w:jc w:val="center"/>
              <w:rPr>
                <w:rFonts w:eastAsia="Calibri"/>
                <w:sz w:val="24"/>
                <w:szCs w:val="20"/>
                <w:lang w:eastAsia="en-US"/>
              </w:rPr>
            </w:pPr>
            <w:r w:rsidRPr="00375ED7">
              <w:rPr>
                <w:rFonts w:eastAsia="Calibri"/>
                <w:sz w:val="24"/>
                <w:szCs w:val="20"/>
                <w:lang w:eastAsia="en-US"/>
              </w:rPr>
              <w:t>1</w:t>
            </w:r>
          </w:p>
        </w:tc>
        <w:tc>
          <w:tcPr>
            <w:tcW w:w="856" w:type="pct"/>
            <w:tcBorders>
              <w:top w:val="single" w:sz="4" w:space="0" w:color="auto"/>
              <w:left w:val="single" w:sz="4" w:space="0" w:color="auto"/>
              <w:bottom w:val="single" w:sz="4" w:space="0" w:color="auto"/>
              <w:right w:val="single" w:sz="4" w:space="0" w:color="auto"/>
            </w:tcBorders>
            <w:vAlign w:val="center"/>
          </w:tcPr>
          <w:p w:rsidR="00375ED7" w:rsidRPr="00375ED7" w:rsidRDefault="00375ED7" w:rsidP="00375ED7">
            <w:pPr>
              <w:spacing w:line="240" w:lineRule="atLeast"/>
              <w:ind w:firstLine="34"/>
              <w:jc w:val="center"/>
              <w:rPr>
                <w:rFonts w:eastAsia="Calibri"/>
                <w:sz w:val="24"/>
                <w:szCs w:val="20"/>
                <w:lang w:eastAsia="en-US"/>
              </w:rPr>
            </w:pPr>
            <w:r w:rsidRPr="00375ED7">
              <w:rPr>
                <w:rFonts w:eastAsia="Calibri"/>
                <w:sz w:val="24"/>
                <w:szCs w:val="20"/>
                <w:lang w:eastAsia="en-US"/>
              </w:rPr>
              <w:t>7 165 306,00</w:t>
            </w:r>
          </w:p>
        </w:tc>
        <w:tc>
          <w:tcPr>
            <w:tcW w:w="838" w:type="pct"/>
            <w:tcBorders>
              <w:top w:val="single" w:sz="4" w:space="0" w:color="auto"/>
              <w:left w:val="single" w:sz="4" w:space="0" w:color="auto"/>
              <w:bottom w:val="single" w:sz="4" w:space="0" w:color="auto"/>
              <w:right w:val="single" w:sz="4" w:space="0" w:color="auto"/>
            </w:tcBorders>
            <w:vAlign w:val="center"/>
          </w:tcPr>
          <w:p w:rsidR="00375ED7" w:rsidRPr="00375ED7" w:rsidRDefault="00375ED7" w:rsidP="00375ED7">
            <w:pPr>
              <w:spacing w:line="240" w:lineRule="atLeast"/>
              <w:ind w:firstLine="34"/>
              <w:jc w:val="center"/>
              <w:rPr>
                <w:rFonts w:eastAsia="Calibri"/>
                <w:sz w:val="24"/>
                <w:szCs w:val="20"/>
                <w:lang w:eastAsia="en-US"/>
              </w:rPr>
            </w:pPr>
            <w:r w:rsidRPr="00375ED7">
              <w:rPr>
                <w:rFonts w:eastAsia="Calibri"/>
                <w:sz w:val="24"/>
                <w:szCs w:val="20"/>
                <w:lang w:eastAsia="en-US"/>
              </w:rPr>
              <w:t>7 165 306,00</w:t>
            </w:r>
          </w:p>
        </w:tc>
      </w:tr>
      <w:tr w:rsidR="00375ED7" w:rsidRPr="00375ED7" w:rsidTr="00375ED7">
        <w:trPr>
          <w:trHeight w:val="565"/>
        </w:trPr>
        <w:tc>
          <w:tcPr>
            <w:tcW w:w="405" w:type="pct"/>
            <w:vMerge/>
            <w:tcBorders>
              <w:left w:val="single" w:sz="4" w:space="0" w:color="auto"/>
              <w:right w:val="single" w:sz="4" w:space="0" w:color="auto"/>
            </w:tcBorders>
            <w:shd w:val="clear" w:color="auto" w:fill="auto"/>
            <w:vAlign w:val="center"/>
            <w:hideMark/>
          </w:tcPr>
          <w:p w:rsidR="00375ED7" w:rsidRPr="00375ED7" w:rsidRDefault="00375ED7" w:rsidP="00375ED7">
            <w:pPr>
              <w:spacing w:line="276" w:lineRule="auto"/>
              <w:ind w:firstLine="0"/>
              <w:jc w:val="center"/>
              <w:rPr>
                <w:rFonts w:eastAsia="Calibri"/>
                <w:sz w:val="24"/>
                <w:szCs w:val="20"/>
                <w:lang w:eastAsia="en-US"/>
              </w:rPr>
            </w:pPr>
          </w:p>
        </w:tc>
        <w:tc>
          <w:tcPr>
            <w:tcW w:w="2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ED7" w:rsidRPr="00375ED7" w:rsidRDefault="00375ED7" w:rsidP="00375ED7">
            <w:pPr>
              <w:spacing w:line="240" w:lineRule="atLeast"/>
              <w:ind w:firstLine="0"/>
              <w:jc w:val="center"/>
              <w:rPr>
                <w:rFonts w:eastAsia="Calibri"/>
                <w:sz w:val="24"/>
                <w:szCs w:val="20"/>
                <w:lang w:eastAsia="en-US"/>
              </w:rPr>
            </w:pPr>
            <w:r w:rsidRPr="00375ED7">
              <w:rPr>
                <w:rFonts w:eastAsia="Calibri"/>
                <w:sz w:val="24"/>
                <w:szCs w:val="20"/>
                <w:lang w:eastAsia="en-US"/>
              </w:rPr>
              <w:t xml:space="preserve">Комплекс оборудования на </w:t>
            </w:r>
          </w:p>
          <w:p w:rsidR="00375ED7" w:rsidRPr="00375ED7" w:rsidRDefault="00375ED7" w:rsidP="00375ED7">
            <w:pPr>
              <w:spacing w:line="240" w:lineRule="atLeast"/>
              <w:ind w:firstLine="0"/>
              <w:jc w:val="center"/>
              <w:rPr>
                <w:rFonts w:eastAsia="Calibri"/>
                <w:sz w:val="24"/>
                <w:szCs w:val="20"/>
                <w:lang w:eastAsia="en-US"/>
              </w:rPr>
            </w:pPr>
            <w:r w:rsidRPr="00375ED7">
              <w:rPr>
                <w:rFonts w:eastAsia="Calibri"/>
                <w:sz w:val="24"/>
                <w:szCs w:val="20"/>
                <w:lang w:eastAsia="en-US"/>
              </w:rPr>
              <w:t>Островок верхнего налива ДТ и АИ-92</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ED7" w:rsidRPr="00375ED7" w:rsidRDefault="00375ED7" w:rsidP="00375ED7">
            <w:pPr>
              <w:spacing w:line="240" w:lineRule="atLeast"/>
              <w:ind w:firstLine="33"/>
              <w:jc w:val="center"/>
              <w:rPr>
                <w:rFonts w:eastAsia="Calibri"/>
                <w:sz w:val="24"/>
                <w:szCs w:val="20"/>
                <w:lang w:eastAsia="en-US"/>
              </w:rPr>
            </w:pPr>
            <w:r>
              <w:rPr>
                <w:rFonts w:eastAsia="Calibri"/>
                <w:sz w:val="24"/>
                <w:szCs w:val="20"/>
                <w:lang w:eastAsia="en-US"/>
              </w:rPr>
              <w:t>ш</w:t>
            </w:r>
            <w:r w:rsidRPr="00375ED7">
              <w:rPr>
                <w:rFonts w:eastAsia="Calibri"/>
                <w:sz w:val="24"/>
                <w:szCs w:val="20"/>
                <w:lang w:eastAsia="en-US"/>
              </w:rPr>
              <w:t>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ED7" w:rsidRPr="00375ED7" w:rsidRDefault="00375ED7" w:rsidP="00375ED7">
            <w:pPr>
              <w:spacing w:line="240" w:lineRule="atLeast"/>
              <w:ind w:firstLine="34"/>
              <w:jc w:val="center"/>
              <w:rPr>
                <w:rFonts w:eastAsia="Calibri"/>
                <w:sz w:val="24"/>
                <w:szCs w:val="20"/>
                <w:lang w:eastAsia="en-US"/>
              </w:rPr>
            </w:pPr>
            <w:r w:rsidRPr="00375ED7">
              <w:rPr>
                <w:rFonts w:eastAsia="Calibri"/>
                <w:sz w:val="24"/>
                <w:szCs w:val="20"/>
                <w:lang w:eastAsia="en-US"/>
              </w:rPr>
              <w:t>1</w:t>
            </w:r>
          </w:p>
        </w:tc>
        <w:tc>
          <w:tcPr>
            <w:tcW w:w="856" w:type="pct"/>
            <w:tcBorders>
              <w:top w:val="single" w:sz="4" w:space="0" w:color="auto"/>
              <w:left w:val="single" w:sz="4" w:space="0" w:color="auto"/>
              <w:bottom w:val="single" w:sz="4" w:space="0" w:color="auto"/>
              <w:right w:val="single" w:sz="4" w:space="0" w:color="auto"/>
            </w:tcBorders>
            <w:vAlign w:val="center"/>
          </w:tcPr>
          <w:p w:rsidR="00375ED7" w:rsidRPr="00375ED7" w:rsidRDefault="00375ED7" w:rsidP="00375ED7">
            <w:pPr>
              <w:spacing w:line="240" w:lineRule="atLeast"/>
              <w:ind w:firstLine="34"/>
              <w:jc w:val="center"/>
              <w:rPr>
                <w:rFonts w:eastAsia="Calibri"/>
                <w:sz w:val="24"/>
                <w:szCs w:val="20"/>
                <w:lang w:eastAsia="en-US"/>
              </w:rPr>
            </w:pPr>
            <w:r w:rsidRPr="00375ED7">
              <w:rPr>
                <w:rFonts w:eastAsia="Calibri"/>
                <w:sz w:val="24"/>
                <w:szCs w:val="20"/>
                <w:lang w:eastAsia="en-US"/>
              </w:rPr>
              <w:t>10 728 362,00</w:t>
            </w:r>
          </w:p>
        </w:tc>
        <w:tc>
          <w:tcPr>
            <w:tcW w:w="838" w:type="pct"/>
            <w:tcBorders>
              <w:top w:val="single" w:sz="4" w:space="0" w:color="auto"/>
              <w:left w:val="single" w:sz="4" w:space="0" w:color="auto"/>
              <w:bottom w:val="single" w:sz="4" w:space="0" w:color="auto"/>
              <w:right w:val="single" w:sz="4" w:space="0" w:color="auto"/>
            </w:tcBorders>
            <w:vAlign w:val="center"/>
          </w:tcPr>
          <w:p w:rsidR="00375ED7" w:rsidRPr="00375ED7" w:rsidRDefault="00375ED7" w:rsidP="00375ED7">
            <w:pPr>
              <w:spacing w:line="240" w:lineRule="atLeast"/>
              <w:ind w:firstLine="34"/>
              <w:jc w:val="center"/>
              <w:rPr>
                <w:rFonts w:eastAsia="Calibri"/>
                <w:sz w:val="24"/>
                <w:szCs w:val="20"/>
                <w:lang w:eastAsia="en-US"/>
              </w:rPr>
            </w:pPr>
            <w:r w:rsidRPr="00375ED7">
              <w:rPr>
                <w:rFonts w:eastAsia="Calibri"/>
                <w:sz w:val="24"/>
                <w:szCs w:val="20"/>
                <w:lang w:eastAsia="en-US"/>
              </w:rPr>
              <w:t>10 728 362,00</w:t>
            </w:r>
          </w:p>
        </w:tc>
      </w:tr>
      <w:tr w:rsidR="00375ED7" w:rsidRPr="00375ED7" w:rsidTr="00375ED7">
        <w:trPr>
          <w:trHeight w:val="402"/>
        </w:trPr>
        <w:tc>
          <w:tcPr>
            <w:tcW w:w="405" w:type="pct"/>
            <w:vMerge/>
            <w:tcBorders>
              <w:left w:val="single" w:sz="4" w:space="0" w:color="auto"/>
              <w:right w:val="single" w:sz="4" w:space="0" w:color="auto"/>
            </w:tcBorders>
            <w:shd w:val="clear" w:color="auto" w:fill="auto"/>
            <w:vAlign w:val="center"/>
            <w:hideMark/>
          </w:tcPr>
          <w:p w:rsidR="00375ED7" w:rsidRPr="00375ED7" w:rsidRDefault="00375ED7" w:rsidP="00375ED7">
            <w:pPr>
              <w:spacing w:line="276" w:lineRule="auto"/>
              <w:ind w:firstLine="0"/>
              <w:jc w:val="center"/>
              <w:rPr>
                <w:rFonts w:eastAsia="Calibri"/>
                <w:sz w:val="24"/>
                <w:szCs w:val="20"/>
                <w:lang w:eastAsia="en-US"/>
              </w:rPr>
            </w:pPr>
          </w:p>
        </w:tc>
        <w:tc>
          <w:tcPr>
            <w:tcW w:w="21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ED7" w:rsidRPr="00375ED7" w:rsidRDefault="00375ED7" w:rsidP="00375ED7">
            <w:pPr>
              <w:spacing w:line="240" w:lineRule="atLeast"/>
              <w:ind w:firstLine="0"/>
              <w:jc w:val="center"/>
              <w:rPr>
                <w:rFonts w:eastAsia="Calibri"/>
                <w:sz w:val="24"/>
                <w:szCs w:val="20"/>
                <w:lang w:eastAsia="en-US"/>
              </w:rPr>
            </w:pPr>
            <w:r w:rsidRPr="00375ED7">
              <w:rPr>
                <w:rFonts w:eastAsia="Calibri"/>
                <w:sz w:val="24"/>
                <w:szCs w:val="20"/>
                <w:lang w:eastAsia="en-US"/>
              </w:rPr>
              <w:t xml:space="preserve">Комплекс оборудования </w:t>
            </w:r>
          </w:p>
          <w:p w:rsidR="00375ED7" w:rsidRPr="00375ED7" w:rsidRDefault="00375ED7" w:rsidP="00375ED7">
            <w:pPr>
              <w:spacing w:line="240" w:lineRule="atLeast"/>
              <w:ind w:firstLine="0"/>
              <w:jc w:val="center"/>
              <w:rPr>
                <w:rFonts w:eastAsia="Calibri"/>
                <w:sz w:val="24"/>
                <w:szCs w:val="20"/>
                <w:lang w:eastAsia="en-US"/>
              </w:rPr>
            </w:pPr>
            <w:r w:rsidRPr="00375ED7">
              <w:rPr>
                <w:rFonts w:eastAsia="Calibri"/>
                <w:sz w:val="24"/>
                <w:szCs w:val="20"/>
                <w:lang w:eastAsia="en-US"/>
              </w:rPr>
              <w:t>Островок верхнего налива ДТ</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ED7" w:rsidRPr="00375ED7" w:rsidRDefault="00375ED7" w:rsidP="00375ED7">
            <w:pPr>
              <w:spacing w:line="240" w:lineRule="atLeast"/>
              <w:ind w:firstLine="33"/>
              <w:jc w:val="center"/>
              <w:rPr>
                <w:rFonts w:eastAsia="Calibri"/>
                <w:sz w:val="24"/>
                <w:szCs w:val="20"/>
                <w:lang w:eastAsia="en-US"/>
              </w:rPr>
            </w:pPr>
            <w:r>
              <w:rPr>
                <w:rFonts w:eastAsia="Calibri"/>
                <w:sz w:val="24"/>
                <w:szCs w:val="20"/>
                <w:lang w:eastAsia="en-US"/>
              </w:rPr>
              <w:t>ш</w:t>
            </w:r>
            <w:r w:rsidRPr="00375ED7">
              <w:rPr>
                <w:rFonts w:eastAsia="Calibri"/>
                <w:sz w:val="24"/>
                <w:szCs w:val="20"/>
                <w:lang w:eastAsia="en-US"/>
              </w:rPr>
              <w:t>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75ED7" w:rsidRPr="00375ED7" w:rsidRDefault="00375ED7" w:rsidP="00375ED7">
            <w:pPr>
              <w:spacing w:line="240" w:lineRule="atLeast"/>
              <w:ind w:firstLine="0"/>
              <w:jc w:val="center"/>
              <w:rPr>
                <w:rFonts w:eastAsia="Calibri"/>
                <w:color w:val="00B050"/>
                <w:sz w:val="24"/>
                <w:szCs w:val="20"/>
                <w:lang w:eastAsia="en-US"/>
              </w:rPr>
            </w:pPr>
            <w:r w:rsidRPr="00375ED7">
              <w:rPr>
                <w:rFonts w:eastAsia="Calibri"/>
                <w:sz w:val="24"/>
                <w:szCs w:val="20"/>
                <w:lang w:eastAsia="en-US"/>
              </w:rPr>
              <w:t>1</w:t>
            </w:r>
          </w:p>
        </w:tc>
        <w:tc>
          <w:tcPr>
            <w:tcW w:w="856" w:type="pct"/>
            <w:tcBorders>
              <w:top w:val="single" w:sz="4" w:space="0" w:color="auto"/>
              <w:left w:val="single" w:sz="4" w:space="0" w:color="auto"/>
              <w:bottom w:val="single" w:sz="4" w:space="0" w:color="auto"/>
              <w:right w:val="single" w:sz="4" w:space="0" w:color="auto"/>
            </w:tcBorders>
            <w:vAlign w:val="center"/>
          </w:tcPr>
          <w:p w:rsidR="00375ED7" w:rsidRPr="00375ED7" w:rsidRDefault="00375ED7" w:rsidP="00375ED7">
            <w:pPr>
              <w:spacing w:line="240" w:lineRule="atLeast"/>
              <w:ind w:firstLine="0"/>
              <w:jc w:val="center"/>
              <w:rPr>
                <w:rFonts w:eastAsia="Calibri"/>
                <w:sz w:val="24"/>
                <w:szCs w:val="20"/>
                <w:lang w:eastAsia="en-US"/>
              </w:rPr>
            </w:pPr>
            <w:r w:rsidRPr="00375ED7">
              <w:rPr>
                <w:rFonts w:eastAsia="Calibri"/>
                <w:sz w:val="24"/>
                <w:szCs w:val="20"/>
                <w:lang w:eastAsia="en-US"/>
              </w:rPr>
              <w:t>5 705 674,00</w:t>
            </w:r>
          </w:p>
        </w:tc>
        <w:tc>
          <w:tcPr>
            <w:tcW w:w="838" w:type="pct"/>
            <w:tcBorders>
              <w:top w:val="single" w:sz="4" w:space="0" w:color="auto"/>
              <w:left w:val="single" w:sz="4" w:space="0" w:color="auto"/>
              <w:bottom w:val="single" w:sz="4" w:space="0" w:color="auto"/>
              <w:right w:val="single" w:sz="4" w:space="0" w:color="auto"/>
            </w:tcBorders>
            <w:vAlign w:val="center"/>
          </w:tcPr>
          <w:p w:rsidR="00375ED7" w:rsidRPr="00375ED7" w:rsidRDefault="00375ED7" w:rsidP="00375ED7">
            <w:pPr>
              <w:spacing w:line="240" w:lineRule="atLeast"/>
              <w:ind w:firstLine="0"/>
              <w:jc w:val="center"/>
              <w:rPr>
                <w:rFonts w:eastAsia="Calibri"/>
                <w:sz w:val="24"/>
                <w:szCs w:val="20"/>
                <w:lang w:eastAsia="en-US"/>
              </w:rPr>
            </w:pPr>
            <w:r w:rsidRPr="00375ED7">
              <w:rPr>
                <w:rFonts w:eastAsia="Calibri"/>
                <w:sz w:val="24"/>
                <w:szCs w:val="20"/>
                <w:lang w:eastAsia="en-US"/>
              </w:rPr>
              <w:t>5 705 674,00</w:t>
            </w:r>
          </w:p>
        </w:tc>
      </w:tr>
      <w:tr w:rsidR="00375ED7" w:rsidRPr="00375ED7" w:rsidTr="00375ED7">
        <w:trPr>
          <w:trHeight w:val="402"/>
        </w:trPr>
        <w:tc>
          <w:tcPr>
            <w:tcW w:w="405" w:type="pct"/>
            <w:vMerge/>
            <w:tcBorders>
              <w:left w:val="single" w:sz="4" w:space="0" w:color="auto"/>
              <w:right w:val="single" w:sz="4" w:space="0" w:color="auto"/>
            </w:tcBorders>
            <w:shd w:val="clear" w:color="auto" w:fill="auto"/>
            <w:vAlign w:val="center"/>
          </w:tcPr>
          <w:p w:rsidR="00375ED7" w:rsidRPr="00375ED7" w:rsidRDefault="00375ED7" w:rsidP="00375ED7">
            <w:pPr>
              <w:spacing w:line="276" w:lineRule="auto"/>
              <w:ind w:firstLine="0"/>
              <w:jc w:val="center"/>
              <w:rPr>
                <w:rFonts w:eastAsia="Calibri"/>
                <w:sz w:val="24"/>
                <w:szCs w:val="20"/>
                <w:lang w:eastAsia="en-US"/>
              </w:rPr>
            </w:pPr>
          </w:p>
        </w:tc>
        <w:tc>
          <w:tcPr>
            <w:tcW w:w="2194" w:type="pct"/>
            <w:tcBorders>
              <w:top w:val="single" w:sz="4" w:space="0" w:color="auto"/>
              <w:left w:val="single" w:sz="4" w:space="0" w:color="auto"/>
              <w:bottom w:val="single" w:sz="4" w:space="0" w:color="auto"/>
              <w:right w:val="single" w:sz="4" w:space="0" w:color="auto"/>
            </w:tcBorders>
            <w:shd w:val="clear" w:color="auto" w:fill="auto"/>
            <w:vAlign w:val="center"/>
          </w:tcPr>
          <w:p w:rsidR="00375ED7" w:rsidRPr="00375ED7" w:rsidRDefault="00375ED7" w:rsidP="00375ED7">
            <w:pPr>
              <w:spacing w:line="240" w:lineRule="atLeast"/>
              <w:ind w:firstLine="0"/>
              <w:jc w:val="center"/>
              <w:rPr>
                <w:rFonts w:eastAsia="Calibri"/>
                <w:sz w:val="24"/>
                <w:szCs w:val="20"/>
                <w:lang w:eastAsia="en-US"/>
              </w:rPr>
            </w:pPr>
            <w:r w:rsidRPr="00375ED7">
              <w:rPr>
                <w:rFonts w:eastAsia="Calibri"/>
                <w:sz w:val="24"/>
                <w:szCs w:val="20"/>
                <w:lang w:eastAsia="en-US"/>
              </w:rPr>
              <w:t xml:space="preserve">Комплекс оборудования </w:t>
            </w:r>
          </w:p>
          <w:p w:rsidR="00375ED7" w:rsidRPr="00375ED7" w:rsidRDefault="00375ED7" w:rsidP="00375ED7">
            <w:pPr>
              <w:spacing w:line="240" w:lineRule="atLeast"/>
              <w:ind w:firstLine="0"/>
              <w:jc w:val="center"/>
              <w:rPr>
                <w:rFonts w:eastAsia="Calibri"/>
                <w:sz w:val="24"/>
                <w:szCs w:val="20"/>
                <w:lang w:eastAsia="en-US"/>
              </w:rPr>
            </w:pPr>
            <w:r w:rsidRPr="00375ED7">
              <w:rPr>
                <w:rFonts w:eastAsia="Calibri"/>
                <w:sz w:val="24"/>
                <w:szCs w:val="20"/>
                <w:lang w:eastAsia="en-US"/>
              </w:rPr>
              <w:t>Островок верхнего налива ДТ</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375ED7" w:rsidRPr="00375ED7" w:rsidRDefault="00375ED7" w:rsidP="00375ED7">
            <w:pPr>
              <w:spacing w:line="240" w:lineRule="atLeast"/>
              <w:ind w:firstLine="33"/>
              <w:jc w:val="center"/>
              <w:rPr>
                <w:rFonts w:eastAsia="Calibri"/>
                <w:sz w:val="24"/>
                <w:szCs w:val="20"/>
                <w:lang w:eastAsia="en-US"/>
              </w:rPr>
            </w:pPr>
            <w:r>
              <w:rPr>
                <w:rFonts w:eastAsia="Calibri"/>
                <w:sz w:val="24"/>
                <w:szCs w:val="20"/>
                <w:lang w:eastAsia="en-US"/>
              </w:rPr>
              <w:t>ш</w:t>
            </w:r>
            <w:r w:rsidRPr="00375ED7">
              <w:rPr>
                <w:rFonts w:eastAsia="Calibri"/>
                <w:sz w:val="24"/>
                <w:szCs w:val="20"/>
                <w:lang w:eastAsia="en-US"/>
              </w:rPr>
              <w:t>т</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75ED7" w:rsidRPr="00375ED7" w:rsidRDefault="00375ED7" w:rsidP="00375ED7">
            <w:pPr>
              <w:spacing w:line="240" w:lineRule="atLeast"/>
              <w:ind w:firstLine="0"/>
              <w:jc w:val="center"/>
              <w:rPr>
                <w:rFonts w:eastAsia="Calibri"/>
                <w:color w:val="00B050"/>
                <w:sz w:val="24"/>
                <w:szCs w:val="20"/>
                <w:lang w:eastAsia="en-US"/>
              </w:rPr>
            </w:pPr>
            <w:r w:rsidRPr="00375ED7">
              <w:rPr>
                <w:rFonts w:eastAsia="Calibri"/>
                <w:sz w:val="24"/>
                <w:szCs w:val="20"/>
                <w:lang w:eastAsia="en-US"/>
              </w:rPr>
              <w:t>1</w:t>
            </w:r>
          </w:p>
        </w:tc>
        <w:tc>
          <w:tcPr>
            <w:tcW w:w="856" w:type="pct"/>
            <w:tcBorders>
              <w:top w:val="single" w:sz="4" w:space="0" w:color="auto"/>
              <w:left w:val="single" w:sz="4" w:space="0" w:color="auto"/>
              <w:bottom w:val="single" w:sz="4" w:space="0" w:color="auto"/>
              <w:right w:val="single" w:sz="4" w:space="0" w:color="auto"/>
            </w:tcBorders>
            <w:vAlign w:val="center"/>
          </w:tcPr>
          <w:p w:rsidR="00375ED7" w:rsidRPr="00375ED7" w:rsidRDefault="00375ED7" w:rsidP="00375ED7">
            <w:pPr>
              <w:spacing w:line="240" w:lineRule="atLeast"/>
              <w:ind w:firstLine="0"/>
              <w:jc w:val="center"/>
              <w:rPr>
                <w:rFonts w:eastAsia="Calibri"/>
                <w:sz w:val="24"/>
                <w:szCs w:val="20"/>
                <w:lang w:eastAsia="en-US"/>
              </w:rPr>
            </w:pPr>
            <w:r w:rsidRPr="00375ED7">
              <w:rPr>
                <w:rFonts w:eastAsia="Calibri"/>
                <w:sz w:val="24"/>
                <w:szCs w:val="20"/>
                <w:lang w:eastAsia="en-US"/>
              </w:rPr>
              <w:t>5 705 674,00</w:t>
            </w:r>
          </w:p>
        </w:tc>
        <w:tc>
          <w:tcPr>
            <w:tcW w:w="838" w:type="pct"/>
            <w:tcBorders>
              <w:top w:val="single" w:sz="4" w:space="0" w:color="auto"/>
              <w:left w:val="single" w:sz="4" w:space="0" w:color="auto"/>
              <w:bottom w:val="single" w:sz="4" w:space="0" w:color="auto"/>
              <w:right w:val="single" w:sz="4" w:space="0" w:color="auto"/>
            </w:tcBorders>
            <w:vAlign w:val="center"/>
          </w:tcPr>
          <w:p w:rsidR="00375ED7" w:rsidRPr="00375ED7" w:rsidRDefault="00375ED7" w:rsidP="00375ED7">
            <w:pPr>
              <w:spacing w:line="240" w:lineRule="atLeast"/>
              <w:ind w:firstLine="0"/>
              <w:jc w:val="center"/>
              <w:rPr>
                <w:rFonts w:eastAsia="Calibri"/>
                <w:sz w:val="24"/>
                <w:szCs w:val="20"/>
                <w:lang w:eastAsia="en-US"/>
              </w:rPr>
            </w:pPr>
            <w:r w:rsidRPr="00375ED7">
              <w:rPr>
                <w:rFonts w:eastAsia="Calibri"/>
                <w:sz w:val="24"/>
                <w:szCs w:val="20"/>
                <w:lang w:eastAsia="en-US"/>
              </w:rPr>
              <w:t>5 705 674,00</w:t>
            </w:r>
          </w:p>
        </w:tc>
      </w:tr>
      <w:tr w:rsidR="00375ED7" w:rsidRPr="00375ED7" w:rsidTr="00375ED7">
        <w:trPr>
          <w:trHeight w:val="402"/>
        </w:trPr>
        <w:tc>
          <w:tcPr>
            <w:tcW w:w="405" w:type="pct"/>
            <w:vMerge/>
            <w:tcBorders>
              <w:left w:val="single" w:sz="4" w:space="0" w:color="auto"/>
              <w:bottom w:val="single" w:sz="4" w:space="0" w:color="auto"/>
              <w:right w:val="single" w:sz="4" w:space="0" w:color="auto"/>
            </w:tcBorders>
            <w:shd w:val="clear" w:color="auto" w:fill="auto"/>
            <w:vAlign w:val="center"/>
          </w:tcPr>
          <w:p w:rsidR="00375ED7" w:rsidRPr="00375ED7" w:rsidRDefault="00375ED7" w:rsidP="00375ED7">
            <w:pPr>
              <w:spacing w:line="276" w:lineRule="auto"/>
              <w:ind w:firstLine="0"/>
              <w:jc w:val="center"/>
              <w:rPr>
                <w:rFonts w:eastAsia="Calibri"/>
                <w:sz w:val="24"/>
                <w:szCs w:val="20"/>
                <w:lang w:eastAsia="en-US"/>
              </w:rPr>
            </w:pPr>
          </w:p>
        </w:tc>
        <w:tc>
          <w:tcPr>
            <w:tcW w:w="2194" w:type="pct"/>
            <w:tcBorders>
              <w:top w:val="single" w:sz="4" w:space="0" w:color="auto"/>
              <w:left w:val="single" w:sz="4" w:space="0" w:color="auto"/>
              <w:bottom w:val="single" w:sz="4" w:space="0" w:color="auto"/>
              <w:right w:val="single" w:sz="4" w:space="0" w:color="auto"/>
            </w:tcBorders>
            <w:shd w:val="clear" w:color="auto" w:fill="auto"/>
            <w:vAlign w:val="center"/>
          </w:tcPr>
          <w:p w:rsidR="00375ED7" w:rsidRPr="00375ED7" w:rsidRDefault="00375ED7" w:rsidP="00375ED7">
            <w:pPr>
              <w:spacing w:line="240" w:lineRule="atLeast"/>
              <w:ind w:firstLine="0"/>
              <w:jc w:val="center"/>
              <w:rPr>
                <w:rFonts w:eastAsia="Calibri"/>
                <w:sz w:val="24"/>
                <w:szCs w:val="20"/>
                <w:lang w:eastAsia="en-US"/>
              </w:rPr>
            </w:pPr>
            <w:r w:rsidRPr="00375ED7">
              <w:rPr>
                <w:rFonts w:eastAsia="Calibri"/>
                <w:b/>
                <w:color w:val="262626"/>
                <w:sz w:val="24"/>
                <w:szCs w:val="20"/>
                <w:shd w:val="clear" w:color="auto" w:fill="FFFFFF"/>
                <w:lang w:eastAsia="en-US"/>
              </w:rPr>
              <w:t>Итого с НДС:</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375ED7" w:rsidRPr="00375ED7" w:rsidRDefault="00375ED7" w:rsidP="00375ED7">
            <w:pPr>
              <w:spacing w:line="240" w:lineRule="atLeast"/>
              <w:ind w:firstLine="33"/>
              <w:jc w:val="center"/>
              <w:rPr>
                <w:rFonts w:eastAsia="Calibri"/>
                <w:sz w:val="24"/>
                <w:szCs w:val="20"/>
                <w:lang w:eastAsia="en-US"/>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375ED7" w:rsidRPr="00375ED7" w:rsidRDefault="00375ED7" w:rsidP="00375ED7">
            <w:pPr>
              <w:spacing w:line="240" w:lineRule="atLeast"/>
              <w:ind w:firstLine="0"/>
              <w:jc w:val="center"/>
              <w:rPr>
                <w:rFonts w:eastAsia="Calibri"/>
                <w:color w:val="00B050"/>
                <w:sz w:val="24"/>
                <w:szCs w:val="20"/>
                <w:lang w:eastAsia="en-US"/>
              </w:rPr>
            </w:pPr>
          </w:p>
        </w:tc>
        <w:tc>
          <w:tcPr>
            <w:tcW w:w="856" w:type="pct"/>
            <w:tcBorders>
              <w:top w:val="single" w:sz="4" w:space="0" w:color="auto"/>
              <w:left w:val="single" w:sz="4" w:space="0" w:color="auto"/>
              <w:bottom w:val="single" w:sz="4" w:space="0" w:color="auto"/>
              <w:right w:val="single" w:sz="4" w:space="0" w:color="auto"/>
            </w:tcBorders>
            <w:vAlign w:val="center"/>
          </w:tcPr>
          <w:p w:rsidR="00375ED7" w:rsidRPr="00375ED7" w:rsidRDefault="00375ED7" w:rsidP="00375ED7">
            <w:pPr>
              <w:spacing w:line="240" w:lineRule="atLeast"/>
              <w:ind w:firstLine="0"/>
              <w:jc w:val="center"/>
              <w:rPr>
                <w:rFonts w:eastAsia="Calibri"/>
                <w:sz w:val="24"/>
                <w:szCs w:val="20"/>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rsidR="00375ED7" w:rsidRPr="00375ED7" w:rsidRDefault="00375ED7" w:rsidP="00375ED7">
            <w:pPr>
              <w:spacing w:line="240" w:lineRule="atLeast"/>
              <w:ind w:firstLine="0"/>
              <w:jc w:val="center"/>
              <w:rPr>
                <w:rFonts w:eastAsia="Calibri"/>
                <w:sz w:val="24"/>
                <w:szCs w:val="20"/>
                <w:lang w:eastAsia="en-US"/>
              </w:rPr>
            </w:pPr>
            <w:r w:rsidRPr="00375ED7">
              <w:rPr>
                <w:rFonts w:eastAsia="Calibri"/>
                <w:b/>
                <w:color w:val="000000"/>
                <w:sz w:val="24"/>
                <w:szCs w:val="20"/>
                <w:lang w:eastAsia="en-US"/>
              </w:rPr>
              <w:t>29 305 016,00</w:t>
            </w:r>
          </w:p>
        </w:tc>
      </w:tr>
    </w:tbl>
    <w:p w:rsidR="00460B8F" w:rsidRDefault="00460B8F" w:rsidP="00460B8F">
      <w:pPr>
        <w:spacing w:line="240" w:lineRule="auto"/>
        <w:ind w:firstLine="0"/>
        <w:rPr>
          <w:b/>
          <w:sz w:val="24"/>
          <w:szCs w:val="24"/>
        </w:rPr>
      </w:pPr>
    </w:p>
    <w:p w:rsidR="00460B8F" w:rsidRPr="005A587E" w:rsidRDefault="00460B8F" w:rsidP="00460B8F">
      <w:pPr>
        <w:spacing w:line="240" w:lineRule="auto"/>
        <w:ind w:firstLine="0"/>
        <w:rPr>
          <w:b/>
          <w:sz w:val="24"/>
          <w:szCs w:val="24"/>
        </w:rPr>
      </w:pPr>
      <w:r w:rsidRPr="005A587E">
        <w:rPr>
          <w:b/>
          <w:sz w:val="24"/>
          <w:szCs w:val="24"/>
        </w:rPr>
        <w:t xml:space="preserve">2.1.2. </w:t>
      </w:r>
      <w:r w:rsidR="008D70A2" w:rsidRPr="008D70A2">
        <w:rPr>
          <w:b/>
          <w:sz w:val="24"/>
          <w:szCs w:val="24"/>
        </w:rPr>
        <w:tab/>
      </w:r>
      <w:r w:rsidR="002B6773">
        <w:rPr>
          <w:b/>
          <w:sz w:val="24"/>
          <w:szCs w:val="24"/>
        </w:rPr>
        <w:t>Требования к техническим характеристикам</w:t>
      </w:r>
      <w:r w:rsidR="008D70A2" w:rsidRPr="008D70A2">
        <w:rPr>
          <w:b/>
          <w:sz w:val="24"/>
          <w:szCs w:val="24"/>
        </w:rPr>
        <w:t>:</w:t>
      </w:r>
    </w:p>
    <w:p w:rsidR="0081539A" w:rsidRPr="0081539A" w:rsidRDefault="0081539A" w:rsidP="0081539A">
      <w:pPr>
        <w:spacing w:before="120" w:after="120" w:line="276" w:lineRule="auto"/>
        <w:ind w:firstLine="0"/>
        <w:jc w:val="left"/>
        <w:rPr>
          <w:rFonts w:eastAsia="Calibri"/>
          <w:sz w:val="24"/>
          <w:szCs w:val="24"/>
          <w:lang w:eastAsia="en-US"/>
        </w:rPr>
      </w:pPr>
      <w:r w:rsidRPr="0081539A">
        <w:rPr>
          <w:rFonts w:eastAsia="Calibri"/>
          <w:sz w:val="24"/>
          <w:szCs w:val="24"/>
          <w:lang w:eastAsia="en-US"/>
        </w:rPr>
        <w:t>1) Островок нижнего налива ТС-1</w:t>
      </w:r>
    </w:p>
    <w:tbl>
      <w:tblPr>
        <w:tblStyle w:val="42"/>
        <w:tblW w:w="10031" w:type="dxa"/>
        <w:tblLook w:val="04A0" w:firstRow="1" w:lastRow="0" w:firstColumn="1" w:lastColumn="0" w:noHBand="0" w:noVBand="1"/>
      </w:tblPr>
      <w:tblGrid>
        <w:gridCol w:w="817"/>
        <w:gridCol w:w="7513"/>
        <w:gridCol w:w="1701"/>
      </w:tblGrid>
      <w:tr w:rsidR="0081539A" w:rsidRPr="0081539A" w:rsidTr="0081539A">
        <w:trPr>
          <w:trHeight w:val="579"/>
        </w:trPr>
        <w:tc>
          <w:tcPr>
            <w:tcW w:w="817"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line="240" w:lineRule="auto"/>
              <w:ind w:hanging="142"/>
              <w:jc w:val="center"/>
              <w:rPr>
                <w:b/>
                <w:sz w:val="24"/>
                <w:szCs w:val="24"/>
              </w:rPr>
            </w:pPr>
            <w:r w:rsidRPr="0081539A">
              <w:rPr>
                <w:b/>
                <w:sz w:val="24"/>
                <w:szCs w:val="24"/>
              </w:rPr>
              <w:t>№ п/п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line="240" w:lineRule="auto"/>
              <w:jc w:val="center"/>
              <w:rPr>
                <w:b/>
                <w:sz w:val="24"/>
                <w:szCs w:val="24"/>
                <w:lang w:eastAsia="en-US"/>
              </w:rPr>
            </w:pPr>
            <w:r w:rsidRPr="0081539A">
              <w:rPr>
                <w:b/>
                <w:sz w:val="24"/>
                <w:szCs w:val="24"/>
              </w:rPr>
              <w:t>Состав оборудования на 1 пост налива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line="240" w:lineRule="auto"/>
              <w:ind w:firstLine="0"/>
              <w:jc w:val="center"/>
              <w:rPr>
                <w:b/>
                <w:sz w:val="24"/>
                <w:szCs w:val="24"/>
                <w:lang w:eastAsia="en-US"/>
              </w:rPr>
            </w:pPr>
            <w:r w:rsidRPr="0081539A">
              <w:rPr>
                <w:b/>
                <w:sz w:val="24"/>
                <w:szCs w:val="24"/>
              </w:rPr>
              <w:t>Количество</w:t>
            </w:r>
          </w:p>
        </w:tc>
      </w:tr>
      <w:tr w:rsidR="0081539A" w:rsidRPr="0081539A" w:rsidTr="0081539A">
        <w:tc>
          <w:tcPr>
            <w:tcW w:w="817"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ind w:right="34" w:firstLine="0"/>
              <w:jc w:val="center"/>
              <w:rPr>
                <w:sz w:val="24"/>
                <w:szCs w:val="24"/>
              </w:rPr>
            </w:pPr>
            <w:r w:rsidRPr="0081539A">
              <w:rPr>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rsidR="0081539A" w:rsidRPr="0081539A" w:rsidRDefault="0081539A" w:rsidP="0081539A">
            <w:pPr>
              <w:autoSpaceDE w:val="0"/>
              <w:autoSpaceDN w:val="0"/>
              <w:adjustRightInd w:val="0"/>
              <w:ind w:right="34"/>
              <w:jc w:val="left"/>
              <w:rPr>
                <w:sz w:val="24"/>
                <w:szCs w:val="24"/>
              </w:rPr>
            </w:pPr>
            <w:r w:rsidRPr="0081539A">
              <w:rPr>
                <w:sz w:val="24"/>
                <w:szCs w:val="24"/>
              </w:rPr>
              <w:t xml:space="preserve">ТЗК-100 </w:t>
            </w:r>
            <w:r w:rsidRPr="0081539A">
              <w:rPr>
                <w:bCs/>
                <w:sz w:val="24"/>
                <w:szCs w:val="24"/>
              </w:rPr>
              <w:t>для налива ТС-1 в единицах объема с объемным счетчиком (производительность до 90м3/ч) в составе:</w:t>
            </w:r>
            <w:r w:rsidRPr="0081539A">
              <w:rPr>
                <w:bCs/>
                <w:i/>
                <w:sz w:val="24"/>
                <w:szCs w:val="24"/>
              </w:rPr>
              <w:t xml:space="preserve"> </w:t>
            </w:r>
            <w:r w:rsidRPr="0081539A">
              <w:rPr>
                <w:bCs/>
                <w:sz w:val="24"/>
                <w:szCs w:val="24"/>
              </w:rPr>
              <w:t xml:space="preserve"> </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Фильтр предварительной очистки (100мкм);</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Фильтр 1 ступени очистки для ТС-1 – ФГк-120 DN100 (до 15мкм);</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Газоотделитель;</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Электронасосный агрегат КМН 100-80-160 2Г СО (15кВт);</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Клапан сброса повышенного давления;</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Счетчик объемного типа 9501.80;</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Контроллер полевой Топаз-273Е;</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Пост местного управления (ПВК-38);</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Клеммная коробка;</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Взрывозащищенный пускатель;</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Манометр – 2шт;</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Компенсатор сильфонный КСУФ - 1шт.;</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Компенсатор сильфонный - 1шт.;</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lastRenderedPageBreak/>
              <w:t>Обратный клапан</w:t>
            </w:r>
            <w:r w:rsidRPr="0081539A">
              <w:rPr>
                <w:color w:val="000000"/>
                <w:sz w:val="24"/>
                <w:szCs w:val="24"/>
              </w:rPr>
              <w:t>;</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Комплект дренажа;</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Трех позиционный двухступенчатый клапан с электромагнитным управлением.</w:t>
            </w:r>
          </w:p>
          <w:p w:rsidR="0081539A" w:rsidRPr="0081539A" w:rsidRDefault="0081539A" w:rsidP="0081539A">
            <w:pPr>
              <w:numPr>
                <w:ilvl w:val="0"/>
                <w:numId w:val="45"/>
              </w:numPr>
              <w:autoSpaceDE w:val="0"/>
              <w:autoSpaceDN w:val="0"/>
              <w:adjustRightInd w:val="0"/>
              <w:spacing w:after="200" w:line="240" w:lineRule="auto"/>
              <w:ind w:left="743" w:right="34"/>
              <w:jc w:val="left"/>
              <w:rPr>
                <w:sz w:val="24"/>
                <w:szCs w:val="24"/>
              </w:rPr>
            </w:pPr>
            <w:r w:rsidRPr="0081539A">
              <w:rPr>
                <w:sz w:val="24"/>
                <w:szCs w:val="24"/>
              </w:rPr>
              <w:t>Клеммная коробка КСА на обогрев.</w:t>
            </w:r>
          </w:p>
          <w:p w:rsidR="0081539A" w:rsidRPr="0081539A" w:rsidRDefault="0081539A" w:rsidP="0081539A">
            <w:pPr>
              <w:autoSpaceDE w:val="0"/>
              <w:autoSpaceDN w:val="0"/>
              <w:adjustRightInd w:val="0"/>
              <w:spacing w:line="240" w:lineRule="auto"/>
              <w:ind w:right="34"/>
              <w:jc w:val="left"/>
              <w:rPr>
                <w:bCs/>
                <w:sz w:val="24"/>
                <w:szCs w:val="24"/>
              </w:rPr>
            </w:pPr>
            <w:r w:rsidRPr="0081539A">
              <w:rPr>
                <w:bCs/>
                <w:sz w:val="24"/>
                <w:szCs w:val="24"/>
              </w:rPr>
              <w:t>Обогрев основных узлов быстросъемными чехлами обогрева:</w:t>
            </w:r>
          </w:p>
          <w:p w:rsidR="0081539A" w:rsidRPr="0081539A" w:rsidRDefault="0081539A" w:rsidP="0081539A">
            <w:pPr>
              <w:autoSpaceDE w:val="0"/>
              <w:autoSpaceDN w:val="0"/>
              <w:adjustRightInd w:val="0"/>
              <w:spacing w:line="240" w:lineRule="auto"/>
              <w:ind w:right="34"/>
              <w:jc w:val="left"/>
              <w:rPr>
                <w:bCs/>
                <w:sz w:val="24"/>
                <w:szCs w:val="24"/>
              </w:rPr>
            </w:pPr>
          </w:p>
          <w:p w:rsidR="0081539A" w:rsidRPr="0081539A" w:rsidRDefault="0081539A" w:rsidP="0081539A">
            <w:pPr>
              <w:autoSpaceDE w:val="0"/>
              <w:autoSpaceDN w:val="0"/>
              <w:adjustRightInd w:val="0"/>
              <w:spacing w:line="240" w:lineRule="auto"/>
              <w:ind w:right="34"/>
              <w:jc w:val="left"/>
              <w:rPr>
                <w:sz w:val="24"/>
                <w:szCs w:val="24"/>
              </w:rPr>
            </w:pPr>
            <w:r w:rsidRPr="0081539A">
              <w:rPr>
                <w:sz w:val="24"/>
                <w:szCs w:val="24"/>
              </w:rPr>
              <w:t>Фильтр предварительной очистки, Фильтр 1 ступени очистки для ТС-1, Газоотделитель, Электронасосный агрегат, Контроллер, Клапан сброса повышенного давления, Счетчик объемного типа, Трех позиционный двухступенчатый клапан с электромагнитным управлением.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line="240" w:lineRule="auto"/>
              <w:jc w:val="center"/>
              <w:rPr>
                <w:sz w:val="24"/>
                <w:szCs w:val="24"/>
                <w:lang w:eastAsia="en-US"/>
              </w:rPr>
            </w:pPr>
            <w:r w:rsidRPr="0081539A">
              <w:rPr>
                <w:sz w:val="24"/>
                <w:szCs w:val="24"/>
              </w:rPr>
              <w:lastRenderedPageBreak/>
              <w:t>1</w:t>
            </w:r>
          </w:p>
        </w:tc>
      </w:tr>
      <w:tr w:rsidR="0081539A" w:rsidRPr="0081539A" w:rsidTr="0081539A">
        <w:tc>
          <w:tcPr>
            <w:tcW w:w="817"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ind w:firstLine="0"/>
              <w:jc w:val="center"/>
              <w:rPr>
                <w:sz w:val="24"/>
                <w:szCs w:val="24"/>
              </w:rPr>
            </w:pPr>
            <w:r w:rsidRPr="0081539A">
              <w:rPr>
                <w:sz w:val="24"/>
                <w:szCs w:val="24"/>
              </w:rPr>
              <w:lastRenderedPageBreak/>
              <w:t>1.2</w:t>
            </w:r>
          </w:p>
        </w:tc>
        <w:tc>
          <w:tcPr>
            <w:tcW w:w="7513" w:type="dxa"/>
            <w:tcBorders>
              <w:top w:val="single" w:sz="4" w:space="0" w:color="auto"/>
              <w:left w:val="single" w:sz="4" w:space="0" w:color="auto"/>
              <w:bottom w:val="single" w:sz="4" w:space="0" w:color="auto"/>
              <w:right w:val="single" w:sz="4" w:space="0" w:color="auto"/>
            </w:tcBorders>
          </w:tcPr>
          <w:p w:rsidR="0081539A" w:rsidRPr="0081539A" w:rsidRDefault="0081539A" w:rsidP="0081539A">
            <w:pPr>
              <w:suppressAutoHyphens/>
              <w:autoSpaceDE w:val="0"/>
              <w:spacing w:line="240" w:lineRule="auto"/>
              <w:ind w:right="34"/>
              <w:jc w:val="left"/>
              <w:rPr>
                <w:bCs/>
                <w:iCs/>
                <w:sz w:val="24"/>
                <w:szCs w:val="24"/>
                <w:lang w:eastAsia="ar-SA"/>
              </w:rPr>
            </w:pPr>
            <w:r w:rsidRPr="0081539A">
              <w:rPr>
                <w:bCs/>
                <w:iCs/>
                <w:sz w:val="24"/>
                <w:szCs w:val="24"/>
                <w:lang w:eastAsia="ar-SA"/>
              </w:rPr>
              <w:t>Модуль для герметичного налива на один вид топлива в автомобильные цистерны через нижний приёмный клапан, состоящий из заправочной консоли с сухой быстроразъёмной муфтой стандарта API 1004 и рукавом отвода паров в составе</w:t>
            </w:r>
          </w:p>
          <w:p w:rsidR="0081539A" w:rsidRPr="0081539A" w:rsidRDefault="0081539A" w:rsidP="0081539A">
            <w:pPr>
              <w:numPr>
                <w:ilvl w:val="0"/>
                <w:numId w:val="48"/>
              </w:numPr>
              <w:spacing w:after="200" w:line="240" w:lineRule="auto"/>
              <w:ind w:right="34"/>
              <w:jc w:val="left"/>
              <w:rPr>
                <w:bCs/>
                <w:iCs/>
                <w:sz w:val="24"/>
                <w:szCs w:val="24"/>
                <w:lang w:eastAsia="ar-SA"/>
              </w:rPr>
            </w:pPr>
            <w:r w:rsidRPr="0081539A">
              <w:rPr>
                <w:iCs/>
                <w:sz w:val="24"/>
                <w:szCs w:val="24"/>
                <w:lang w:eastAsia="ar-SA"/>
              </w:rPr>
              <w:t xml:space="preserve">Парковочные стойка консоли нижнего налива </w:t>
            </w:r>
            <w:r w:rsidRPr="0081539A">
              <w:rPr>
                <w:bCs/>
                <w:iCs/>
                <w:sz w:val="24"/>
                <w:szCs w:val="24"/>
                <w:lang w:eastAsia="ar-SA"/>
              </w:rPr>
              <w:t xml:space="preserve">под муфту с датчиком гаражного положения </w:t>
            </w:r>
          </w:p>
          <w:p w:rsidR="0081539A" w:rsidRPr="0081539A" w:rsidRDefault="0081539A" w:rsidP="0081539A">
            <w:pPr>
              <w:numPr>
                <w:ilvl w:val="0"/>
                <w:numId w:val="48"/>
              </w:numPr>
              <w:spacing w:after="200" w:line="240" w:lineRule="auto"/>
              <w:ind w:right="34"/>
              <w:jc w:val="left"/>
              <w:rPr>
                <w:bCs/>
                <w:iCs/>
                <w:sz w:val="24"/>
                <w:szCs w:val="24"/>
                <w:lang w:eastAsia="ar-SA"/>
              </w:rPr>
            </w:pPr>
            <w:r w:rsidRPr="0081539A">
              <w:rPr>
                <w:iCs/>
                <w:sz w:val="24"/>
                <w:szCs w:val="24"/>
                <w:lang w:eastAsia="ar-SA"/>
              </w:rPr>
              <w:t>Парковочные стойка консоли пароотвода</w:t>
            </w:r>
            <w:r w:rsidRPr="0081539A">
              <w:rPr>
                <w:bCs/>
                <w:iCs/>
                <w:sz w:val="24"/>
                <w:szCs w:val="24"/>
                <w:lang w:eastAsia="ar-SA"/>
              </w:rPr>
              <w:t xml:space="preserve"> под муфту с датчиком гаражного положения</w:t>
            </w:r>
          </w:p>
          <w:p w:rsidR="0081539A" w:rsidRPr="0081539A" w:rsidRDefault="0081539A" w:rsidP="0081539A">
            <w:pPr>
              <w:numPr>
                <w:ilvl w:val="0"/>
                <w:numId w:val="46"/>
              </w:numPr>
              <w:spacing w:after="200" w:line="240" w:lineRule="auto"/>
              <w:ind w:right="34"/>
              <w:jc w:val="left"/>
              <w:rPr>
                <w:bCs/>
                <w:iCs/>
                <w:sz w:val="24"/>
                <w:szCs w:val="24"/>
                <w:lang w:eastAsia="ar-SA"/>
              </w:rPr>
            </w:pPr>
            <w:r w:rsidRPr="0081539A">
              <w:rPr>
                <w:bCs/>
                <w:iCs/>
                <w:sz w:val="24"/>
                <w:szCs w:val="24"/>
                <w:lang w:eastAsia="ar-SA"/>
              </w:rPr>
              <w:t>Монитор перелива (Н.Н.)</w:t>
            </w:r>
          </w:p>
          <w:p w:rsidR="0081539A" w:rsidRPr="0081539A" w:rsidRDefault="0081539A" w:rsidP="0081539A">
            <w:pPr>
              <w:numPr>
                <w:ilvl w:val="0"/>
                <w:numId w:val="46"/>
              </w:numPr>
              <w:spacing w:after="200" w:line="240" w:lineRule="auto"/>
              <w:ind w:right="34"/>
              <w:jc w:val="left"/>
              <w:rPr>
                <w:bCs/>
                <w:iCs/>
                <w:sz w:val="24"/>
                <w:szCs w:val="24"/>
                <w:lang w:eastAsia="ar-SA"/>
              </w:rPr>
            </w:pPr>
            <w:r w:rsidRPr="0081539A">
              <w:rPr>
                <w:bCs/>
                <w:iCs/>
                <w:sz w:val="24"/>
                <w:szCs w:val="24"/>
                <w:lang w:eastAsia="ar-SA"/>
              </w:rPr>
              <w:t>Устройство заземления</w:t>
            </w:r>
          </w:p>
          <w:p w:rsidR="0081539A" w:rsidRPr="0081539A" w:rsidRDefault="0081539A" w:rsidP="0081539A">
            <w:pPr>
              <w:numPr>
                <w:ilvl w:val="0"/>
                <w:numId w:val="46"/>
              </w:numPr>
              <w:spacing w:after="200" w:line="240" w:lineRule="auto"/>
              <w:ind w:right="34"/>
              <w:jc w:val="left"/>
              <w:rPr>
                <w:b/>
                <w:bCs/>
                <w:iCs/>
                <w:sz w:val="24"/>
                <w:szCs w:val="24"/>
                <w:lang w:eastAsia="ar-SA"/>
              </w:rPr>
            </w:pPr>
            <w:r w:rsidRPr="0081539A">
              <w:rPr>
                <w:bCs/>
                <w:iCs/>
                <w:sz w:val="24"/>
                <w:szCs w:val="24"/>
                <w:lang w:eastAsia="ar-SA"/>
              </w:rPr>
              <w:t>Пост местного управления</w:t>
            </w:r>
          </w:p>
          <w:p w:rsidR="0081539A" w:rsidRPr="0081539A" w:rsidRDefault="0081539A" w:rsidP="0081539A">
            <w:pPr>
              <w:autoSpaceDE w:val="0"/>
              <w:autoSpaceDN w:val="0"/>
              <w:adjustRightInd w:val="0"/>
              <w:ind w:right="34"/>
              <w:jc w:val="left"/>
              <w:rPr>
                <w:bCs/>
                <w:sz w:val="24"/>
                <w:szCs w:val="24"/>
              </w:rPr>
            </w:pPr>
            <w:r w:rsidRPr="0081539A">
              <w:rPr>
                <w:bCs/>
                <w:sz w:val="24"/>
                <w:szCs w:val="24"/>
              </w:rPr>
              <w:t>Обогрев основных узлов быстросъемными чехлами обогрева:</w:t>
            </w:r>
          </w:p>
          <w:p w:rsidR="0081539A" w:rsidRPr="0081539A" w:rsidRDefault="0081539A" w:rsidP="0081539A">
            <w:pPr>
              <w:ind w:right="34"/>
              <w:jc w:val="left"/>
              <w:rPr>
                <w:b/>
                <w:bCs/>
                <w:color w:val="000000"/>
                <w:sz w:val="24"/>
                <w:szCs w:val="24"/>
              </w:rPr>
            </w:pPr>
            <w:r w:rsidRPr="0081539A">
              <w:rPr>
                <w:bCs/>
                <w:iCs/>
                <w:sz w:val="24"/>
                <w:szCs w:val="24"/>
                <w:lang w:eastAsia="ar-SA"/>
              </w:rPr>
              <w:t>Монитор перелива (Н.Н.)</w:t>
            </w:r>
          </w:p>
        </w:tc>
        <w:tc>
          <w:tcPr>
            <w:tcW w:w="1701"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spacing w:line="240" w:lineRule="auto"/>
              <w:jc w:val="center"/>
              <w:rPr>
                <w:sz w:val="24"/>
                <w:szCs w:val="24"/>
              </w:rPr>
            </w:pPr>
            <w:r w:rsidRPr="0081539A">
              <w:rPr>
                <w:sz w:val="24"/>
                <w:szCs w:val="24"/>
              </w:rPr>
              <w:t>1</w:t>
            </w:r>
          </w:p>
        </w:tc>
      </w:tr>
      <w:tr w:rsidR="0081539A" w:rsidRPr="0081539A" w:rsidTr="0081539A">
        <w:tc>
          <w:tcPr>
            <w:tcW w:w="817"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ind w:firstLine="0"/>
              <w:jc w:val="center"/>
              <w:rPr>
                <w:sz w:val="24"/>
                <w:szCs w:val="24"/>
              </w:rPr>
            </w:pPr>
            <w:r w:rsidRPr="0081539A">
              <w:rPr>
                <w:sz w:val="24"/>
                <w:szCs w:val="24"/>
              </w:rPr>
              <w:t>1.3</w:t>
            </w:r>
          </w:p>
        </w:tc>
        <w:tc>
          <w:tcPr>
            <w:tcW w:w="7513" w:type="dxa"/>
            <w:tcBorders>
              <w:top w:val="single" w:sz="4" w:space="0" w:color="auto"/>
              <w:left w:val="single" w:sz="4" w:space="0" w:color="auto"/>
              <w:bottom w:val="single" w:sz="4" w:space="0" w:color="auto"/>
              <w:right w:val="single" w:sz="4" w:space="0" w:color="auto"/>
            </w:tcBorders>
          </w:tcPr>
          <w:p w:rsidR="0081539A" w:rsidRPr="0081539A" w:rsidRDefault="0081539A" w:rsidP="0081539A">
            <w:pPr>
              <w:jc w:val="left"/>
              <w:rPr>
                <w:bCs/>
                <w:color w:val="000000"/>
                <w:sz w:val="24"/>
                <w:szCs w:val="24"/>
              </w:rPr>
            </w:pPr>
            <w:r w:rsidRPr="0081539A">
              <w:rPr>
                <w:bCs/>
                <w:color w:val="000000"/>
                <w:sz w:val="24"/>
                <w:szCs w:val="24"/>
              </w:rPr>
              <w:t>Эстакада для осмотра цистерн односторонняя в составе:</w:t>
            </w:r>
          </w:p>
          <w:p w:rsidR="0081539A" w:rsidRPr="0081539A" w:rsidRDefault="0081539A" w:rsidP="0081539A">
            <w:pPr>
              <w:numPr>
                <w:ilvl w:val="0"/>
                <w:numId w:val="47"/>
              </w:numPr>
              <w:spacing w:after="200" w:line="240" w:lineRule="auto"/>
              <w:ind w:left="743"/>
              <w:jc w:val="left"/>
              <w:rPr>
                <w:b/>
                <w:bCs/>
                <w:color w:val="000000"/>
                <w:sz w:val="24"/>
                <w:szCs w:val="24"/>
              </w:rPr>
            </w:pPr>
            <w:r w:rsidRPr="0081539A">
              <w:rPr>
                <w:bCs/>
                <w:color w:val="000000"/>
                <w:sz w:val="24"/>
                <w:szCs w:val="24"/>
              </w:rPr>
              <w:t>Металлоконструкция эстакады – 1шт;</w:t>
            </w:r>
          </w:p>
          <w:p w:rsidR="0081539A" w:rsidRPr="0081539A" w:rsidRDefault="0081539A" w:rsidP="0081539A">
            <w:pPr>
              <w:numPr>
                <w:ilvl w:val="0"/>
                <w:numId w:val="47"/>
              </w:numPr>
              <w:spacing w:after="200" w:line="240" w:lineRule="auto"/>
              <w:ind w:left="743"/>
              <w:jc w:val="left"/>
              <w:rPr>
                <w:bCs/>
                <w:color w:val="000000"/>
                <w:sz w:val="24"/>
                <w:szCs w:val="24"/>
              </w:rPr>
            </w:pPr>
            <w:r w:rsidRPr="0081539A">
              <w:rPr>
                <w:bCs/>
                <w:color w:val="000000"/>
                <w:sz w:val="24"/>
                <w:szCs w:val="24"/>
              </w:rPr>
              <w:t>Четырехступенчатый откидной трап – 1шт;</w:t>
            </w:r>
          </w:p>
          <w:p w:rsidR="0081539A" w:rsidRPr="0081539A" w:rsidRDefault="0081539A" w:rsidP="0081539A">
            <w:pPr>
              <w:numPr>
                <w:ilvl w:val="0"/>
                <w:numId w:val="47"/>
              </w:numPr>
              <w:spacing w:after="200" w:line="240" w:lineRule="auto"/>
              <w:ind w:left="743"/>
              <w:jc w:val="left"/>
              <w:rPr>
                <w:bCs/>
                <w:color w:val="000000"/>
                <w:sz w:val="24"/>
                <w:szCs w:val="24"/>
              </w:rPr>
            </w:pPr>
            <w:r w:rsidRPr="0081539A">
              <w:rPr>
                <w:bCs/>
                <w:color w:val="000000"/>
                <w:sz w:val="24"/>
                <w:szCs w:val="24"/>
              </w:rPr>
              <w:t>Лестница входная.</w:t>
            </w:r>
          </w:p>
        </w:tc>
        <w:tc>
          <w:tcPr>
            <w:tcW w:w="1701"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spacing w:line="240" w:lineRule="auto"/>
              <w:jc w:val="center"/>
              <w:rPr>
                <w:sz w:val="24"/>
                <w:szCs w:val="24"/>
              </w:rPr>
            </w:pPr>
            <w:r w:rsidRPr="0081539A">
              <w:rPr>
                <w:sz w:val="24"/>
                <w:szCs w:val="24"/>
              </w:rPr>
              <w:t>1</w:t>
            </w:r>
          </w:p>
        </w:tc>
      </w:tr>
      <w:tr w:rsidR="0081539A" w:rsidRPr="0081539A" w:rsidTr="0081539A">
        <w:tc>
          <w:tcPr>
            <w:tcW w:w="817" w:type="dxa"/>
            <w:tcBorders>
              <w:top w:val="single" w:sz="4" w:space="0" w:color="auto"/>
              <w:left w:val="single" w:sz="4" w:space="0" w:color="auto"/>
              <w:bottom w:val="single" w:sz="4" w:space="0" w:color="auto"/>
              <w:right w:val="single" w:sz="4" w:space="0" w:color="auto"/>
            </w:tcBorders>
            <w:hideMark/>
          </w:tcPr>
          <w:p w:rsidR="0081539A" w:rsidRPr="0081539A" w:rsidRDefault="0081539A" w:rsidP="0081539A">
            <w:pPr>
              <w:spacing w:line="240" w:lineRule="auto"/>
              <w:ind w:firstLine="0"/>
              <w:jc w:val="center"/>
              <w:rPr>
                <w:sz w:val="24"/>
                <w:szCs w:val="24"/>
                <w:lang w:eastAsia="en-US"/>
              </w:rPr>
            </w:pPr>
            <w:r w:rsidRPr="0081539A">
              <w:rPr>
                <w:sz w:val="24"/>
                <w:szCs w:val="24"/>
                <w:lang w:eastAsia="en-US"/>
              </w:rPr>
              <w:t>1.4</w:t>
            </w:r>
          </w:p>
        </w:tc>
        <w:tc>
          <w:tcPr>
            <w:tcW w:w="7513" w:type="dxa"/>
            <w:tcBorders>
              <w:top w:val="single" w:sz="4" w:space="0" w:color="auto"/>
              <w:left w:val="single" w:sz="4" w:space="0" w:color="auto"/>
              <w:bottom w:val="single" w:sz="4" w:space="0" w:color="auto"/>
              <w:right w:val="single" w:sz="4" w:space="0" w:color="auto"/>
            </w:tcBorders>
            <w:hideMark/>
          </w:tcPr>
          <w:p w:rsidR="0081539A" w:rsidRPr="0081539A" w:rsidRDefault="0081539A" w:rsidP="0081539A">
            <w:pPr>
              <w:spacing w:line="240" w:lineRule="auto"/>
              <w:jc w:val="left"/>
              <w:rPr>
                <w:sz w:val="24"/>
                <w:szCs w:val="24"/>
              </w:rPr>
            </w:pPr>
            <w:r w:rsidRPr="0081539A">
              <w:rPr>
                <w:sz w:val="24"/>
                <w:szCs w:val="24"/>
              </w:rPr>
              <w:t>Документация, поставляемая с комплексом:</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Руководство</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Формуляр (Паспорт изделия) с печатью Госповерителя;</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Чертежи общего вида островков налива с указанием габаритных и присоединительных размеров, включая план закладных элементов;</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Комплект принципиальных электрических схем;</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Сертификат об утверждении типа средств измерений;</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Лицензия на изготовление средств измерения;</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Копии протоколов результатов поверки комплексов на заводе изготовителе;</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Методика поверки;</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Комплект упаковочных листов;</w:t>
            </w:r>
          </w:p>
          <w:p w:rsidR="0081539A" w:rsidRPr="0081539A" w:rsidRDefault="0081539A" w:rsidP="0081539A">
            <w:pPr>
              <w:numPr>
                <w:ilvl w:val="0"/>
                <w:numId w:val="44"/>
              </w:numPr>
              <w:spacing w:after="200" w:line="240" w:lineRule="auto"/>
              <w:contextualSpacing/>
              <w:jc w:val="left"/>
              <w:rPr>
                <w:sz w:val="24"/>
                <w:szCs w:val="24"/>
                <w:lang w:eastAsia="en-US"/>
              </w:rPr>
            </w:pPr>
            <w:r w:rsidRPr="0081539A">
              <w:rPr>
                <w:sz w:val="24"/>
                <w:szCs w:val="24"/>
              </w:rPr>
              <w:lastRenderedPageBreak/>
              <w:t>Комплект паспортов на покупные изделия.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line="240" w:lineRule="auto"/>
              <w:jc w:val="center"/>
              <w:rPr>
                <w:sz w:val="24"/>
                <w:szCs w:val="24"/>
                <w:lang w:eastAsia="en-US"/>
              </w:rPr>
            </w:pPr>
            <w:r w:rsidRPr="0081539A">
              <w:rPr>
                <w:sz w:val="24"/>
                <w:szCs w:val="24"/>
              </w:rPr>
              <w:lastRenderedPageBreak/>
              <w:t>1</w:t>
            </w:r>
          </w:p>
        </w:tc>
      </w:tr>
    </w:tbl>
    <w:p w:rsidR="0081539A" w:rsidRPr="0081539A" w:rsidRDefault="0081539A" w:rsidP="0081539A">
      <w:pPr>
        <w:spacing w:before="120" w:after="120" w:line="276" w:lineRule="auto"/>
        <w:ind w:firstLine="0"/>
        <w:jc w:val="left"/>
        <w:rPr>
          <w:rFonts w:eastAsia="Calibri"/>
          <w:sz w:val="24"/>
          <w:szCs w:val="24"/>
          <w:lang w:eastAsia="en-US"/>
        </w:rPr>
      </w:pPr>
      <w:r w:rsidRPr="0081539A">
        <w:rPr>
          <w:rFonts w:eastAsia="Calibri"/>
          <w:sz w:val="24"/>
          <w:szCs w:val="24"/>
          <w:lang w:eastAsia="en-US"/>
        </w:rPr>
        <w:lastRenderedPageBreak/>
        <w:t>2) Островок совмещенного налива ДТ и АИ-92</w:t>
      </w:r>
    </w:p>
    <w:tbl>
      <w:tblPr>
        <w:tblStyle w:val="51"/>
        <w:tblW w:w="10457" w:type="dxa"/>
        <w:tblLook w:val="04A0" w:firstRow="1" w:lastRow="0" w:firstColumn="1" w:lastColumn="0" w:noHBand="0" w:noVBand="1"/>
      </w:tblPr>
      <w:tblGrid>
        <w:gridCol w:w="817"/>
        <w:gridCol w:w="7513"/>
        <w:gridCol w:w="2127"/>
      </w:tblGrid>
      <w:tr w:rsidR="0081539A" w:rsidRPr="0081539A" w:rsidTr="0081539A">
        <w:trPr>
          <w:trHeight w:val="579"/>
        </w:trPr>
        <w:tc>
          <w:tcPr>
            <w:tcW w:w="817"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line="240" w:lineRule="auto"/>
              <w:ind w:hanging="142"/>
              <w:jc w:val="center"/>
              <w:rPr>
                <w:b/>
                <w:sz w:val="24"/>
                <w:szCs w:val="24"/>
              </w:rPr>
            </w:pPr>
            <w:r w:rsidRPr="0081539A">
              <w:rPr>
                <w:b/>
                <w:sz w:val="24"/>
                <w:szCs w:val="24"/>
              </w:rPr>
              <w:t>№ п/п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line="240" w:lineRule="auto"/>
              <w:jc w:val="center"/>
              <w:rPr>
                <w:b/>
                <w:sz w:val="24"/>
                <w:szCs w:val="24"/>
                <w:lang w:eastAsia="en-US"/>
              </w:rPr>
            </w:pPr>
            <w:r w:rsidRPr="0081539A">
              <w:rPr>
                <w:b/>
                <w:sz w:val="24"/>
                <w:szCs w:val="24"/>
              </w:rPr>
              <w:t>Состав оборудования на 1 пост налива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line="240" w:lineRule="auto"/>
              <w:ind w:firstLine="0"/>
              <w:jc w:val="center"/>
              <w:rPr>
                <w:b/>
                <w:sz w:val="24"/>
                <w:szCs w:val="24"/>
                <w:lang w:eastAsia="en-US"/>
              </w:rPr>
            </w:pPr>
            <w:r w:rsidRPr="0081539A">
              <w:rPr>
                <w:b/>
                <w:sz w:val="24"/>
                <w:szCs w:val="24"/>
              </w:rPr>
              <w:t>Количество</w:t>
            </w:r>
          </w:p>
        </w:tc>
      </w:tr>
      <w:tr w:rsidR="0081539A" w:rsidRPr="0081539A" w:rsidTr="0081539A">
        <w:tc>
          <w:tcPr>
            <w:tcW w:w="817"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ind w:firstLine="0"/>
              <w:jc w:val="center"/>
              <w:rPr>
                <w:sz w:val="24"/>
                <w:szCs w:val="24"/>
              </w:rPr>
            </w:pPr>
            <w:r w:rsidRPr="0081539A">
              <w:rPr>
                <w:sz w:val="24"/>
                <w:szCs w:val="24"/>
              </w:rPr>
              <w:t>2.1.</w:t>
            </w:r>
          </w:p>
        </w:tc>
        <w:tc>
          <w:tcPr>
            <w:tcW w:w="7513"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autoSpaceDE w:val="0"/>
              <w:autoSpaceDN w:val="0"/>
              <w:adjustRightInd w:val="0"/>
              <w:spacing w:line="240" w:lineRule="auto"/>
              <w:ind w:left="743" w:right="176"/>
              <w:jc w:val="left"/>
              <w:rPr>
                <w:sz w:val="24"/>
                <w:szCs w:val="24"/>
              </w:rPr>
            </w:pPr>
            <w:r w:rsidRPr="0081539A">
              <w:rPr>
                <w:sz w:val="24"/>
                <w:szCs w:val="24"/>
              </w:rPr>
              <w:t xml:space="preserve">ТЗК-100 </w:t>
            </w:r>
            <w:r w:rsidRPr="0081539A">
              <w:rPr>
                <w:bCs/>
                <w:sz w:val="24"/>
                <w:szCs w:val="24"/>
              </w:rPr>
              <w:t>для налива ДТ в единицах объема с объемным счетчиком (производительность до 90м3/ч) в составе:</w:t>
            </w:r>
            <w:r w:rsidRPr="0081539A">
              <w:rPr>
                <w:bCs/>
                <w:i/>
                <w:sz w:val="24"/>
                <w:szCs w:val="24"/>
              </w:rPr>
              <w:t xml:space="preserve"> </w:t>
            </w:r>
            <w:r w:rsidRPr="0081539A">
              <w:rPr>
                <w:bCs/>
                <w:sz w:val="24"/>
                <w:szCs w:val="24"/>
              </w:rPr>
              <w:t xml:space="preserve"> </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Фильтр;</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Газоотделитель;</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Электронасосный агрегат КМН 100-80-160 2Г СО (15кВт);</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Счетчик объемного типа 9501.80;</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Контроллер полевой Топаз-273Е;</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Устройство заземления (УЗА 4МК);</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Пост местного управления (ПВК-38);</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Клеммная коробка;</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Взрывозащищенный пускатель;</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Компенсатор сильфонный КСУФ - 1шт.;</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Компенсатор сильфонный - 1шт.;</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Обратный клапан</w:t>
            </w:r>
            <w:r w:rsidRPr="0081539A">
              <w:rPr>
                <w:color w:val="000000"/>
                <w:sz w:val="24"/>
                <w:szCs w:val="24"/>
              </w:rPr>
              <w:t>;</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Шаровый кран на вход;</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Комплект дренажа;</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Трех позиционный двухступенчатый клапан с электромагнитным управлением.</w:t>
            </w:r>
          </w:p>
          <w:p w:rsidR="0081539A" w:rsidRPr="0081539A" w:rsidRDefault="0081539A" w:rsidP="0081539A">
            <w:pPr>
              <w:numPr>
                <w:ilvl w:val="0"/>
                <w:numId w:val="45"/>
              </w:numPr>
              <w:autoSpaceDE w:val="0"/>
              <w:autoSpaceDN w:val="0"/>
              <w:adjustRightInd w:val="0"/>
              <w:spacing w:after="200" w:line="240" w:lineRule="auto"/>
              <w:ind w:left="743" w:right="176"/>
              <w:jc w:val="left"/>
              <w:rPr>
                <w:b/>
                <w:bCs/>
                <w:color w:val="000000"/>
                <w:sz w:val="24"/>
                <w:szCs w:val="24"/>
              </w:rPr>
            </w:pPr>
            <w:r w:rsidRPr="0081539A">
              <w:rPr>
                <w:sz w:val="24"/>
                <w:szCs w:val="24"/>
              </w:rPr>
              <w:t>Клеммная коробка КСА на обогрев.</w:t>
            </w:r>
          </w:p>
          <w:p w:rsidR="0081539A" w:rsidRPr="0081539A" w:rsidRDefault="0081539A" w:rsidP="0081539A">
            <w:pPr>
              <w:autoSpaceDE w:val="0"/>
              <w:autoSpaceDN w:val="0"/>
              <w:adjustRightInd w:val="0"/>
              <w:spacing w:line="240" w:lineRule="auto"/>
              <w:ind w:left="743" w:right="176"/>
              <w:jc w:val="left"/>
              <w:rPr>
                <w:b/>
                <w:bCs/>
                <w:color w:val="000000"/>
                <w:sz w:val="24"/>
                <w:szCs w:val="24"/>
              </w:rPr>
            </w:pPr>
          </w:p>
          <w:p w:rsidR="0081539A" w:rsidRPr="0081539A" w:rsidRDefault="0081539A" w:rsidP="0081539A">
            <w:pPr>
              <w:autoSpaceDE w:val="0"/>
              <w:autoSpaceDN w:val="0"/>
              <w:adjustRightInd w:val="0"/>
              <w:spacing w:line="240" w:lineRule="auto"/>
              <w:ind w:right="-108"/>
              <w:jc w:val="left"/>
              <w:rPr>
                <w:bCs/>
                <w:sz w:val="24"/>
                <w:szCs w:val="24"/>
              </w:rPr>
            </w:pPr>
            <w:r w:rsidRPr="0081539A">
              <w:rPr>
                <w:bCs/>
                <w:sz w:val="24"/>
                <w:szCs w:val="24"/>
              </w:rPr>
              <w:t>Обогрев основных узлов быстросъемными чехлами обогрева:</w:t>
            </w:r>
          </w:p>
          <w:p w:rsidR="0081539A" w:rsidRPr="0081539A" w:rsidRDefault="0081539A" w:rsidP="0081539A">
            <w:pPr>
              <w:autoSpaceDE w:val="0"/>
              <w:autoSpaceDN w:val="0"/>
              <w:adjustRightInd w:val="0"/>
              <w:spacing w:line="240" w:lineRule="auto"/>
              <w:ind w:left="319" w:right="-108"/>
              <w:jc w:val="left"/>
              <w:rPr>
                <w:b/>
                <w:bCs/>
                <w:color w:val="000000"/>
                <w:sz w:val="24"/>
                <w:szCs w:val="24"/>
              </w:rPr>
            </w:pPr>
            <w:r w:rsidRPr="0081539A">
              <w:rPr>
                <w:sz w:val="24"/>
                <w:szCs w:val="24"/>
              </w:rPr>
              <w:t>Фильтр предварительной очистки, Газоотделитель, Электронасосный агрегат, Контроллер, Клапан сброса повышенного давления, Счетчик объемного типа, Трех позиционный двухступенчатый клапан с электромагнитным управлением.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line="240" w:lineRule="auto"/>
              <w:jc w:val="center"/>
              <w:rPr>
                <w:sz w:val="24"/>
                <w:szCs w:val="24"/>
                <w:lang w:eastAsia="en-US"/>
              </w:rPr>
            </w:pPr>
            <w:r w:rsidRPr="0081539A">
              <w:rPr>
                <w:sz w:val="24"/>
                <w:szCs w:val="24"/>
              </w:rPr>
              <w:t>2</w:t>
            </w:r>
          </w:p>
        </w:tc>
      </w:tr>
      <w:tr w:rsidR="0081539A" w:rsidRPr="0081539A" w:rsidTr="0081539A">
        <w:tc>
          <w:tcPr>
            <w:tcW w:w="817"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ind w:firstLine="0"/>
              <w:jc w:val="center"/>
              <w:rPr>
                <w:sz w:val="24"/>
                <w:szCs w:val="24"/>
              </w:rPr>
            </w:pPr>
            <w:r w:rsidRPr="0081539A">
              <w:rPr>
                <w:sz w:val="24"/>
                <w:szCs w:val="24"/>
              </w:rPr>
              <w:t>2.2.</w:t>
            </w:r>
          </w:p>
        </w:tc>
        <w:tc>
          <w:tcPr>
            <w:tcW w:w="7513"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ind w:left="743" w:hanging="426"/>
              <w:jc w:val="left"/>
              <w:rPr>
                <w:bCs/>
                <w:color w:val="000000"/>
                <w:sz w:val="24"/>
                <w:szCs w:val="24"/>
              </w:rPr>
            </w:pPr>
            <w:r w:rsidRPr="0081539A">
              <w:rPr>
                <w:bCs/>
                <w:color w:val="000000"/>
                <w:sz w:val="24"/>
                <w:szCs w:val="24"/>
              </w:rPr>
              <w:t>Эстакада налива двусторонняя в составе:</w:t>
            </w:r>
          </w:p>
          <w:p w:rsidR="0081539A" w:rsidRPr="0081539A" w:rsidRDefault="0081539A" w:rsidP="0081539A">
            <w:pPr>
              <w:numPr>
                <w:ilvl w:val="0"/>
                <w:numId w:val="49"/>
              </w:numPr>
              <w:autoSpaceDE w:val="0"/>
              <w:autoSpaceDN w:val="0"/>
              <w:adjustRightInd w:val="0"/>
              <w:spacing w:after="200" w:line="240" w:lineRule="auto"/>
              <w:ind w:left="743" w:hanging="426"/>
              <w:contextualSpacing/>
              <w:jc w:val="left"/>
              <w:rPr>
                <w:sz w:val="24"/>
                <w:szCs w:val="24"/>
              </w:rPr>
            </w:pPr>
            <w:r w:rsidRPr="0081539A">
              <w:rPr>
                <w:sz w:val="24"/>
                <w:szCs w:val="24"/>
              </w:rPr>
              <w:t>Четырехступенчатый откидной трап – 2шт;</w:t>
            </w:r>
          </w:p>
          <w:p w:rsidR="0081539A" w:rsidRPr="0081539A" w:rsidRDefault="0081539A" w:rsidP="0081539A">
            <w:pPr>
              <w:numPr>
                <w:ilvl w:val="0"/>
                <w:numId w:val="49"/>
              </w:numPr>
              <w:autoSpaceDE w:val="0"/>
              <w:autoSpaceDN w:val="0"/>
              <w:adjustRightInd w:val="0"/>
              <w:spacing w:after="200" w:line="240" w:lineRule="auto"/>
              <w:ind w:left="743" w:hanging="426"/>
              <w:contextualSpacing/>
              <w:jc w:val="left"/>
              <w:rPr>
                <w:sz w:val="24"/>
                <w:szCs w:val="24"/>
              </w:rPr>
            </w:pPr>
            <w:r w:rsidRPr="0081539A">
              <w:rPr>
                <w:sz w:val="24"/>
                <w:szCs w:val="24"/>
              </w:rPr>
              <w:t>Лестница;</w:t>
            </w:r>
          </w:p>
          <w:p w:rsidR="0081539A" w:rsidRPr="0081539A" w:rsidRDefault="0081539A" w:rsidP="0081539A">
            <w:pPr>
              <w:numPr>
                <w:ilvl w:val="0"/>
                <w:numId w:val="49"/>
              </w:numPr>
              <w:autoSpaceDE w:val="0"/>
              <w:autoSpaceDN w:val="0"/>
              <w:adjustRightInd w:val="0"/>
              <w:spacing w:after="200" w:line="240" w:lineRule="auto"/>
              <w:ind w:left="743" w:hanging="426"/>
              <w:contextualSpacing/>
              <w:jc w:val="left"/>
              <w:rPr>
                <w:sz w:val="24"/>
                <w:szCs w:val="24"/>
              </w:rPr>
            </w:pPr>
            <w:r w:rsidRPr="0081539A">
              <w:rPr>
                <w:sz w:val="24"/>
                <w:szCs w:val="24"/>
              </w:rPr>
              <w:t>Табло информационное с чехлом обогрева – 2шт.;</w:t>
            </w:r>
          </w:p>
          <w:p w:rsidR="0081539A" w:rsidRPr="0081539A" w:rsidRDefault="0081539A" w:rsidP="0081539A">
            <w:pPr>
              <w:numPr>
                <w:ilvl w:val="0"/>
                <w:numId w:val="49"/>
              </w:numPr>
              <w:autoSpaceDE w:val="0"/>
              <w:autoSpaceDN w:val="0"/>
              <w:adjustRightInd w:val="0"/>
              <w:spacing w:after="200" w:line="240" w:lineRule="auto"/>
              <w:ind w:left="743" w:hanging="426"/>
              <w:contextualSpacing/>
              <w:jc w:val="left"/>
              <w:rPr>
                <w:sz w:val="24"/>
                <w:szCs w:val="24"/>
              </w:rPr>
            </w:pPr>
            <w:r w:rsidRPr="0081539A">
              <w:rPr>
                <w:sz w:val="24"/>
                <w:szCs w:val="24"/>
              </w:rPr>
              <w:t>Кнопочный пост управления – 2шт;</w:t>
            </w:r>
          </w:p>
          <w:p w:rsidR="0081539A" w:rsidRPr="0081539A" w:rsidRDefault="0081539A" w:rsidP="0081539A">
            <w:pPr>
              <w:numPr>
                <w:ilvl w:val="0"/>
                <w:numId w:val="49"/>
              </w:numPr>
              <w:autoSpaceDE w:val="0"/>
              <w:autoSpaceDN w:val="0"/>
              <w:adjustRightInd w:val="0"/>
              <w:spacing w:after="200" w:line="240" w:lineRule="auto"/>
              <w:ind w:left="743" w:hanging="426"/>
              <w:contextualSpacing/>
              <w:jc w:val="left"/>
              <w:rPr>
                <w:sz w:val="24"/>
                <w:szCs w:val="24"/>
              </w:rPr>
            </w:pPr>
            <w:r w:rsidRPr="0081539A">
              <w:rPr>
                <w:sz w:val="24"/>
                <w:szCs w:val="24"/>
              </w:rPr>
              <w:t>Коробка клеммная – 2шт;</w:t>
            </w:r>
          </w:p>
          <w:p w:rsidR="0081539A" w:rsidRPr="0081539A" w:rsidRDefault="0081539A" w:rsidP="0081539A">
            <w:pPr>
              <w:numPr>
                <w:ilvl w:val="0"/>
                <w:numId w:val="49"/>
              </w:numPr>
              <w:autoSpaceDE w:val="0"/>
              <w:autoSpaceDN w:val="0"/>
              <w:adjustRightInd w:val="0"/>
              <w:spacing w:after="200" w:line="240" w:lineRule="auto"/>
              <w:ind w:left="743" w:hanging="426"/>
              <w:contextualSpacing/>
              <w:jc w:val="left"/>
              <w:rPr>
                <w:rFonts w:ascii="Arial" w:hAnsi="Arial" w:cs="Arial"/>
                <w:b/>
                <w:sz w:val="24"/>
                <w:szCs w:val="24"/>
              </w:rPr>
            </w:pPr>
            <w:r w:rsidRPr="0081539A">
              <w:rPr>
                <w:sz w:val="24"/>
                <w:szCs w:val="24"/>
              </w:rPr>
              <w:t>Каплесборник – 2шт;</w:t>
            </w:r>
          </w:p>
        </w:tc>
        <w:tc>
          <w:tcPr>
            <w:tcW w:w="2127"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spacing w:line="240" w:lineRule="auto"/>
              <w:jc w:val="center"/>
              <w:rPr>
                <w:sz w:val="24"/>
                <w:szCs w:val="24"/>
              </w:rPr>
            </w:pPr>
            <w:r w:rsidRPr="0081539A">
              <w:rPr>
                <w:sz w:val="24"/>
                <w:szCs w:val="24"/>
              </w:rPr>
              <w:t>1</w:t>
            </w:r>
          </w:p>
        </w:tc>
      </w:tr>
      <w:tr w:rsidR="0081539A" w:rsidRPr="0081539A" w:rsidTr="0081539A">
        <w:tc>
          <w:tcPr>
            <w:tcW w:w="817"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ind w:firstLine="0"/>
              <w:jc w:val="center"/>
              <w:rPr>
                <w:sz w:val="24"/>
                <w:szCs w:val="24"/>
              </w:rPr>
            </w:pPr>
            <w:r w:rsidRPr="0081539A">
              <w:rPr>
                <w:sz w:val="24"/>
                <w:szCs w:val="24"/>
              </w:rPr>
              <w:t>2.3.</w:t>
            </w:r>
          </w:p>
        </w:tc>
        <w:tc>
          <w:tcPr>
            <w:tcW w:w="7513"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jc w:val="left"/>
              <w:rPr>
                <w:bCs/>
                <w:color w:val="000000"/>
                <w:sz w:val="24"/>
                <w:szCs w:val="24"/>
              </w:rPr>
            </w:pPr>
            <w:r w:rsidRPr="0081539A">
              <w:rPr>
                <w:bCs/>
                <w:color w:val="000000"/>
                <w:sz w:val="24"/>
                <w:szCs w:val="24"/>
              </w:rPr>
              <w:t>Стояк налива герметизированный ДУ100 на 1 вид топлива:</w:t>
            </w:r>
          </w:p>
          <w:p w:rsidR="0081539A" w:rsidRPr="0081539A" w:rsidRDefault="0081539A" w:rsidP="0081539A">
            <w:pPr>
              <w:numPr>
                <w:ilvl w:val="0"/>
                <w:numId w:val="50"/>
              </w:numPr>
              <w:autoSpaceDE w:val="0"/>
              <w:autoSpaceDN w:val="0"/>
              <w:adjustRightInd w:val="0"/>
              <w:spacing w:after="200" w:line="240" w:lineRule="auto"/>
              <w:contextualSpacing/>
              <w:jc w:val="left"/>
              <w:rPr>
                <w:sz w:val="24"/>
                <w:szCs w:val="24"/>
              </w:rPr>
            </w:pPr>
            <w:r w:rsidRPr="0081539A">
              <w:rPr>
                <w:sz w:val="24"/>
                <w:szCs w:val="24"/>
              </w:rPr>
              <w:t>Затвор дисковый ДУ100;</w:t>
            </w:r>
          </w:p>
          <w:p w:rsidR="0081539A" w:rsidRPr="0081539A" w:rsidRDefault="0081539A" w:rsidP="0081539A">
            <w:pPr>
              <w:numPr>
                <w:ilvl w:val="0"/>
                <w:numId w:val="50"/>
              </w:numPr>
              <w:autoSpaceDE w:val="0"/>
              <w:autoSpaceDN w:val="0"/>
              <w:adjustRightInd w:val="0"/>
              <w:spacing w:after="200" w:line="240" w:lineRule="auto"/>
              <w:contextualSpacing/>
              <w:jc w:val="left"/>
              <w:rPr>
                <w:sz w:val="24"/>
                <w:szCs w:val="24"/>
              </w:rPr>
            </w:pPr>
            <w:r w:rsidRPr="0081539A">
              <w:rPr>
                <w:sz w:val="24"/>
                <w:szCs w:val="24"/>
              </w:rPr>
              <w:lastRenderedPageBreak/>
              <w:t>Поворотный кронштейн с противовесом;</w:t>
            </w:r>
          </w:p>
          <w:p w:rsidR="0081539A" w:rsidRPr="0081539A" w:rsidRDefault="0081539A" w:rsidP="0081539A">
            <w:pPr>
              <w:numPr>
                <w:ilvl w:val="0"/>
                <w:numId w:val="50"/>
              </w:numPr>
              <w:autoSpaceDE w:val="0"/>
              <w:autoSpaceDN w:val="0"/>
              <w:adjustRightInd w:val="0"/>
              <w:spacing w:after="200" w:line="240" w:lineRule="auto"/>
              <w:contextualSpacing/>
              <w:jc w:val="left"/>
              <w:rPr>
                <w:sz w:val="24"/>
                <w:szCs w:val="24"/>
              </w:rPr>
            </w:pPr>
            <w:r w:rsidRPr="0081539A">
              <w:rPr>
                <w:sz w:val="24"/>
                <w:szCs w:val="24"/>
              </w:rPr>
              <w:t>Гибкий шланг отвода паров;</w:t>
            </w:r>
          </w:p>
          <w:p w:rsidR="0081539A" w:rsidRPr="0081539A" w:rsidRDefault="0081539A" w:rsidP="0081539A">
            <w:pPr>
              <w:numPr>
                <w:ilvl w:val="0"/>
                <w:numId w:val="50"/>
              </w:numPr>
              <w:autoSpaceDE w:val="0"/>
              <w:autoSpaceDN w:val="0"/>
              <w:adjustRightInd w:val="0"/>
              <w:spacing w:after="200" w:line="240" w:lineRule="auto"/>
              <w:contextualSpacing/>
              <w:jc w:val="left"/>
              <w:rPr>
                <w:sz w:val="24"/>
                <w:szCs w:val="24"/>
              </w:rPr>
            </w:pPr>
            <w:r w:rsidRPr="0081539A">
              <w:rPr>
                <w:sz w:val="24"/>
                <w:szCs w:val="24"/>
              </w:rPr>
              <w:t>Датчик перелива;</w:t>
            </w:r>
          </w:p>
          <w:p w:rsidR="0081539A" w:rsidRPr="0081539A" w:rsidRDefault="0081539A" w:rsidP="0081539A">
            <w:pPr>
              <w:numPr>
                <w:ilvl w:val="0"/>
                <w:numId w:val="50"/>
              </w:numPr>
              <w:autoSpaceDE w:val="0"/>
              <w:autoSpaceDN w:val="0"/>
              <w:adjustRightInd w:val="0"/>
              <w:spacing w:after="200" w:line="240" w:lineRule="auto"/>
              <w:contextualSpacing/>
              <w:jc w:val="left"/>
              <w:rPr>
                <w:sz w:val="24"/>
                <w:szCs w:val="24"/>
              </w:rPr>
            </w:pPr>
            <w:r w:rsidRPr="0081539A">
              <w:rPr>
                <w:sz w:val="24"/>
                <w:szCs w:val="24"/>
              </w:rPr>
              <w:t>Лебедка;</w:t>
            </w:r>
          </w:p>
          <w:p w:rsidR="0081539A" w:rsidRPr="0081539A" w:rsidRDefault="0081539A" w:rsidP="0081539A">
            <w:pPr>
              <w:numPr>
                <w:ilvl w:val="0"/>
                <w:numId w:val="50"/>
              </w:numPr>
              <w:autoSpaceDE w:val="0"/>
              <w:autoSpaceDN w:val="0"/>
              <w:adjustRightInd w:val="0"/>
              <w:spacing w:after="200" w:line="240" w:lineRule="auto"/>
              <w:contextualSpacing/>
              <w:jc w:val="left"/>
              <w:rPr>
                <w:sz w:val="24"/>
                <w:szCs w:val="24"/>
              </w:rPr>
            </w:pPr>
            <w:r w:rsidRPr="0081539A">
              <w:rPr>
                <w:sz w:val="24"/>
                <w:szCs w:val="24"/>
              </w:rPr>
              <w:t>Наконечник телескопический герметизированный для горловин 300-500мм;</w:t>
            </w:r>
          </w:p>
          <w:p w:rsidR="0081539A" w:rsidRPr="0081539A" w:rsidRDefault="0081539A" w:rsidP="0081539A">
            <w:pPr>
              <w:numPr>
                <w:ilvl w:val="0"/>
                <w:numId w:val="50"/>
              </w:numPr>
              <w:spacing w:after="200" w:line="240" w:lineRule="auto"/>
              <w:jc w:val="left"/>
              <w:rPr>
                <w:b/>
                <w:bCs/>
                <w:color w:val="000000"/>
                <w:sz w:val="24"/>
                <w:szCs w:val="24"/>
              </w:rPr>
            </w:pPr>
            <w:r w:rsidRPr="0081539A">
              <w:rPr>
                <w:sz w:val="24"/>
                <w:szCs w:val="24"/>
              </w:rPr>
              <w:t>Столб опорный</w:t>
            </w:r>
          </w:p>
        </w:tc>
        <w:tc>
          <w:tcPr>
            <w:tcW w:w="2127"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spacing w:line="240" w:lineRule="auto"/>
              <w:jc w:val="center"/>
              <w:rPr>
                <w:sz w:val="24"/>
                <w:szCs w:val="24"/>
              </w:rPr>
            </w:pPr>
            <w:r w:rsidRPr="0081539A">
              <w:rPr>
                <w:sz w:val="24"/>
                <w:szCs w:val="24"/>
              </w:rPr>
              <w:lastRenderedPageBreak/>
              <w:t>2</w:t>
            </w:r>
          </w:p>
        </w:tc>
      </w:tr>
      <w:tr w:rsidR="0081539A" w:rsidRPr="0081539A" w:rsidTr="0081539A">
        <w:tc>
          <w:tcPr>
            <w:tcW w:w="817" w:type="dxa"/>
            <w:tcBorders>
              <w:top w:val="single" w:sz="4" w:space="0" w:color="auto"/>
              <w:left w:val="single" w:sz="4" w:space="0" w:color="auto"/>
              <w:bottom w:val="single" w:sz="4" w:space="0" w:color="auto"/>
              <w:right w:val="single" w:sz="4" w:space="0" w:color="auto"/>
            </w:tcBorders>
            <w:hideMark/>
          </w:tcPr>
          <w:p w:rsidR="0081539A" w:rsidRPr="0081539A" w:rsidRDefault="0081539A" w:rsidP="0081539A">
            <w:pPr>
              <w:spacing w:line="240" w:lineRule="auto"/>
              <w:ind w:firstLine="0"/>
              <w:jc w:val="center"/>
              <w:rPr>
                <w:sz w:val="24"/>
                <w:szCs w:val="24"/>
                <w:lang w:eastAsia="en-US"/>
              </w:rPr>
            </w:pPr>
            <w:r w:rsidRPr="0081539A">
              <w:rPr>
                <w:sz w:val="24"/>
                <w:szCs w:val="24"/>
                <w:lang w:eastAsia="en-US"/>
              </w:rPr>
              <w:lastRenderedPageBreak/>
              <w:t>2.4.</w:t>
            </w:r>
          </w:p>
        </w:tc>
        <w:tc>
          <w:tcPr>
            <w:tcW w:w="7513" w:type="dxa"/>
            <w:tcBorders>
              <w:top w:val="single" w:sz="4" w:space="0" w:color="auto"/>
              <w:left w:val="single" w:sz="4" w:space="0" w:color="auto"/>
              <w:bottom w:val="single" w:sz="4" w:space="0" w:color="auto"/>
              <w:right w:val="single" w:sz="4" w:space="0" w:color="auto"/>
            </w:tcBorders>
            <w:hideMark/>
          </w:tcPr>
          <w:p w:rsidR="0081539A" w:rsidRPr="0081539A" w:rsidRDefault="0081539A" w:rsidP="0081539A">
            <w:pPr>
              <w:spacing w:line="240" w:lineRule="auto"/>
              <w:jc w:val="left"/>
              <w:rPr>
                <w:sz w:val="24"/>
                <w:szCs w:val="24"/>
              </w:rPr>
            </w:pPr>
            <w:r w:rsidRPr="0081539A">
              <w:rPr>
                <w:sz w:val="24"/>
                <w:szCs w:val="24"/>
              </w:rPr>
              <w:t>Документация, поставляемая с комплексом:</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Руководство</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Формуляр (Паспорт изделия) с печатью Госповерителя;</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Чертежи общего вида островков налива с указанием габаритных и присоединительных размеров, включая план закладных элементов;</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Комплект принципиальных электрических схем;</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Сертификат об утверждении типа средств измерений;</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Лицензия на изготовление средств измерения;</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Копии протоколов результатов поверки комплексов на заводе изготовителе;</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Методика поверки;</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Комплект упаковочных листов;</w:t>
            </w:r>
          </w:p>
          <w:p w:rsidR="0081539A" w:rsidRPr="0081539A" w:rsidRDefault="0081539A" w:rsidP="0081539A">
            <w:pPr>
              <w:numPr>
                <w:ilvl w:val="0"/>
                <w:numId w:val="44"/>
              </w:numPr>
              <w:spacing w:after="200" w:line="240" w:lineRule="auto"/>
              <w:contextualSpacing/>
              <w:jc w:val="left"/>
              <w:rPr>
                <w:sz w:val="24"/>
                <w:szCs w:val="24"/>
                <w:lang w:eastAsia="en-US"/>
              </w:rPr>
            </w:pPr>
            <w:r w:rsidRPr="0081539A">
              <w:rPr>
                <w:sz w:val="24"/>
                <w:szCs w:val="24"/>
              </w:rPr>
              <w:t>Комплект паспортов на покупные изделия.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line="240" w:lineRule="auto"/>
              <w:jc w:val="center"/>
              <w:rPr>
                <w:sz w:val="24"/>
                <w:szCs w:val="24"/>
                <w:lang w:eastAsia="en-US"/>
              </w:rPr>
            </w:pPr>
            <w:r w:rsidRPr="0081539A">
              <w:rPr>
                <w:sz w:val="24"/>
                <w:szCs w:val="24"/>
              </w:rPr>
              <w:t>1</w:t>
            </w:r>
          </w:p>
        </w:tc>
      </w:tr>
    </w:tbl>
    <w:p w:rsidR="0081539A" w:rsidRDefault="0081539A" w:rsidP="0081539A">
      <w:pPr>
        <w:spacing w:before="120" w:after="120" w:line="276" w:lineRule="auto"/>
        <w:ind w:firstLine="0"/>
        <w:jc w:val="left"/>
        <w:rPr>
          <w:rFonts w:eastAsia="Calibri"/>
          <w:sz w:val="24"/>
          <w:szCs w:val="24"/>
          <w:lang w:eastAsia="en-US"/>
        </w:rPr>
      </w:pPr>
      <w:r w:rsidRPr="0081539A">
        <w:rPr>
          <w:rFonts w:eastAsia="Calibri"/>
          <w:sz w:val="24"/>
          <w:szCs w:val="24"/>
          <w:lang w:eastAsia="en-US"/>
        </w:rPr>
        <w:t>3) Островок налива ДТ № 3</w:t>
      </w:r>
    </w:p>
    <w:tbl>
      <w:tblPr>
        <w:tblStyle w:val="aff7"/>
        <w:tblW w:w="10457" w:type="dxa"/>
        <w:tblLook w:val="04A0" w:firstRow="1" w:lastRow="0" w:firstColumn="1" w:lastColumn="0" w:noHBand="0" w:noVBand="1"/>
      </w:tblPr>
      <w:tblGrid>
        <w:gridCol w:w="817"/>
        <w:gridCol w:w="7513"/>
        <w:gridCol w:w="2127"/>
      </w:tblGrid>
      <w:tr w:rsidR="0081539A" w:rsidRPr="0081539A" w:rsidTr="0081539A">
        <w:trPr>
          <w:trHeight w:val="579"/>
        </w:trPr>
        <w:tc>
          <w:tcPr>
            <w:tcW w:w="817"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after="200" w:line="240" w:lineRule="auto"/>
              <w:ind w:hanging="142"/>
              <w:jc w:val="center"/>
              <w:rPr>
                <w:rFonts w:eastAsia="Calibri"/>
                <w:b/>
                <w:sz w:val="24"/>
                <w:szCs w:val="24"/>
                <w:lang w:eastAsia="en-US"/>
              </w:rPr>
            </w:pPr>
            <w:r w:rsidRPr="0081539A">
              <w:rPr>
                <w:rFonts w:eastAsia="Calibri"/>
                <w:b/>
                <w:sz w:val="24"/>
                <w:szCs w:val="24"/>
                <w:lang w:eastAsia="en-US"/>
              </w:rPr>
              <w:t>№ п/п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after="200" w:line="240" w:lineRule="auto"/>
              <w:ind w:firstLine="0"/>
              <w:jc w:val="center"/>
              <w:rPr>
                <w:rFonts w:eastAsia="Calibri"/>
                <w:b/>
                <w:sz w:val="24"/>
                <w:szCs w:val="24"/>
                <w:lang w:eastAsia="en-US"/>
              </w:rPr>
            </w:pPr>
            <w:r w:rsidRPr="0081539A">
              <w:rPr>
                <w:rFonts w:eastAsia="Calibri"/>
                <w:b/>
                <w:sz w:val="24"/>
                <w:szCs w:val="24"/>
                <w:lang w:eastAsia="en-US"/>
              </w:rPr>
              <w:t>Состав оборудования на 1 пост налива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after="200" w:line="240" w:lineRule="auto"/>
              <w:ind w:firstLine="0"/>
              <w:jc w:val="center"/>
              <w:rPr>
                <w:rFonts w:eastAsia="Calibri"/>
                <w:b/>
                <w:sz w:val="24"/>
                <w:szCs w:val="24"/>
                <w:lang w:eastAsia="en-US"/>
              </w:rPr>
            </w:pPr>
            <w:r w:rsidRPr="0081539A">
              <w:rPr>
                <w:rFonts w:eastAsia="Calibri"/>
                <w:b/>
                <w:sz w:val="24"/>
                <w:szCs w:val="24"/>
                <w:lang w:eastAsia="en-US"/>
              </w:rPr>
              <w:t>Количество</w:t>
            </w:r>
          </w:p>
        </w:tc>
      </w:tr>
      <w:tr w:rsidR="0081539A" w:rsidRPr="0081539A" w:rsidTr="0081539A">
        <w:tc>
          <w:tcPr>
            <w:tcW w:w="817"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after="200" w:line="276" w:lineRule="auto"/>
              <w:ind w:firstLine="0"/>
              <w:jc w:val="center"/>
              <w:rPr>
                <w:rFonts w:eastAsia="Calibri"/>
                <w:sz w:val="24"/>
                <w:szCs w:val="24"/>
                <w:lang w:eastAsia="en-US"/>
              </w:rPr>
            </w:pPr>
            <w:r w:rsidRPr="0081539A">
              <w:rPr>
                <w:rFonts w:eastAsia="Calibri"/>
                <w:sz w:val="24"/>
                <w:szCs w:val="24"/>
                <w:lang w:eastAsia="en-US"/>
              </w:rPr>
              <w:t>3.1.</w:t>
            </w:r>
          </w:p>
        </w:tc>
        <w:tc>
          <w:tcPr>
            <w:tcW w:w="7513"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widowControl w:val="0"/>
              <w:autoSpaceDE w:val="0"/>
              <w:autoSpaceDN w:val="0"/>
              <w:adjustRightInd w:val="0"/>
              <w:spacing w:after="200" w:line="240" w:lineRule="auto"/>
              <w:ind w:left="743" w:right="176" w:firstLine="0"/>
              <w:jc w:val="left"/>
              <w:rPr>
                <w:rFonts w:eastAsia="Calibri"/>
                <w:sz w:val="24"/>
                <w:szCs w:val="24"/>
                <w:lang w:eastAsia="en-US"/>
              </w:rPr>
            </w:pPr>
            <w:r w:rsidRPr="0081539A">
              <w:rPr>
                <w:rFonts w:eastAsia="Calibri"/>
                <w:sz w:val="24"/>
                <w:szCs w:val="24"/>
                <w:lang w:eastAsia="en-US"/>
              </w:rPr>
              <w:t xml:space="preserve">ТЗК-100 </w:t>
            </w:r>
            <w:r w:rsidRPr="0081539A">
              <w:rPr>
                <w:rFonts w:eastAsia="Calibri"/>
                <w:bCs/>
                <w:sz w:val="24"/>
                <w:szCs w:val="24"/>
                <w:lang w:eastAsia="en-US"/>
              </w:rPr>
              <w:t>для налива ДТ в единицах объема с объемным счетчиком (производительность до 90м3/ч) в составе:</w:t>
            </w:r>
            <w:r w:rsidRPr="0081539A">
              <w:rPr>
                <w:rFonts w:eastAsia="Calibri"/>
                <w:bCs/>
                <w:i/>
                <w:sz w:val="24"/>
                <w:szCs w:val="24"/>
                <w:lang w:eastAsia="en-US"/>
              </w:rPr>
              <w:t xml:space="preserve"> </w:t>
            </w:r>
            <w:r w:rsidRPr="0081539A">
              <w:rPr>
                <w:rFonts w:eastAsia="Calibri"/>
                <w:bCs/>
                <w:sz w:val="24"/>
                <w:szCs w:val="24"/>
                <w:lang w:eastAsia="en-US"/>
              </w:rPr>
              <w:t xml:space="preserve"> </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t>Фильтр;</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t>Газоотделитель;</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t>Электронасосный агрегат КМН 100-80-160 2Г СО (15кВт);</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t>Клапан сброса повышенного давления;</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t>Счетчик объемного типа 9501.80;</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t>Контроллер полевой Топаз-273Е;</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t>Устройство заземления (УЗА 4МК);</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t>Пост местного управления (ПВК-38);</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t>Клеммная коробка;</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t>Взрывозащищенный пускатель;</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t>Компенсатор сильфонный КСУФ - 1шт.;</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t>Компенсатор сильфонный - 1шт.;</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t>Обратный клапан</w:t>
            </w:r>
            <w:r w:rsidRPr="0081539A">
              <w:rPr>
                <w:rFonts w:eastAsia="Calibri"/>
                <w:color w:val="000000"/>
                <w:sz w:val="24"/>
                <w:szCs w:val="24"/>
                <w:lang w:eastAsia="en-US"/>
              </w:rPr>
              <w:t>;</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lastRenderedPageBreak/>
              <w:t>Шаровый кран на вход;</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t>Комплект дренажа;</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sz w:val="24"/>
                <w:szCs w:val="24"/>
                <w:lang w:eastAsia="en-US"/>
              </w:rPr>
            </w:pPr>
            <w:r w:rsidRPr="0081539A">
              <w:rPr>
                <w:rFonts w:eastAsia="Calibri"/>
                <w:sz w:val="24"/>
                <w:szCs w:val="24"/>
                <w:lang w:eastAsia="en-US"/>
              </w:rPr>
              <w:t>Трех позиционный двухступенчатый клапан с электромагнитным управлением.</w:t>
            </w:r>
          </w:p>
          <w:p w:rsidR="0081539A" w:rsidRPr="0081539A" w:rsidRDefault="0081539A" w:rsidP="0081539A">
            <w:pPr>
              <w:widowControl w:val="0"/>
              <w:numPr>
                <w:ilvl w:val="0"/>
                <w:numId w:val="45"/>
              </w:numPr>
              <w:autoSpaceDE w:val="0"/>
              <w:autoSpaceDN w:val="0"/>
              <w:adjustRightInd w:val="0"/>
              <w:spacing w:after="200" w:line="240" w:lineRule="auto"/>
              <w:ind w:left="743" w:right="176"/>
              <w:jc w:val="left"/>
              <w:rPr>
                <w:rFonts w:eastAsia="Calibri"/>
                <w:b/>
                <w:bCs/>
                <w:color w:val="000000"/>
                <w:sz w:val="24"/>
                <w:szCs w:val="24"/>
                <w:lang w:eastAsia="en-US"/>
              </w:rPr>
            </w:pPr>
            <w:r w:rsidRPr="0081539A">
              <w:rPr>
                <w:rFonts w:eastAsia="Calibri"/>
                <w:sz w:val="24"/>
                <w:szCs w:val="24"/>
                <w:lang w:eastAsia="en-US"/>
              </w:rPr>
              <w:t>Клеммная коробка КСА на обогрев.</w:t>
            </w:r>
          </w:p>
          <w:p w:rsidR="0081539A" w:rsidRPr="0081539A" w:rsidRDefault="0081539A" w:rsidP="0081539A">
            <w:pPr>
              <w:widowControl w:val="0"/>
              <w:autoSpaceDE w:val="0"/>
              <w:autoSpaceDN w:val="0"/>
              <w:adjustRightInd w:val="0"/>
              <w:spacing w:after="200" w:line="240" w:lineRule="auto"/>
              <w:ind w:right="-108" w:firstLine="0"/>
              <w:jc w:val="left"/>
              <w:rPr>
                <w:rFonts w:eastAsia="Calibri"/>
                <w:bCs/>
                <w:sz w:val="24"/>
                <w:szCs w:val="24"/>
                <w:lang w:eastAsia="en-US"/>
              </w:rPr>
            </w:pPr>
            <w:r w:rsidRPr="0081539A">
              <w:rPr>
                <w:rFonts w:eastAsia="Calibri"/>
                <w:bCs/>
                <w:sz w:val="24"/>
                <w:szCs w:val="24"/>
                <w:lang w:eastAsia="en-US"/>
              </w:rPr>
              <w:t>Обогрев основных узлов быстросъемными чехлами обогрева:</w:t>
            </w:r>
          </w:p>
          <w:p w:rsidR="0081539A" w:rsidRPr="0081539A" w:rsidRDefault="0081539A" w:rsidP="0081539A">
            <w:pPr>
              <w:widowControl w:val="0"/>
              <w:autoSpaceDE w:val="0"/>
              <w:autoSpaceDN w:val="0"/>
              <w:adjustRightInd w:val="0"/>
              <w:spacing w:after="200" w:line="240" w:lineRule="auto"/>
              <w:ind w:left="319" w:right="-108" w:firstLine="0"/>
              <w:jc w:val="left"/>
              <w:rPr>
                <w:rFonts w:eastAsia="Calibri"/>
                <w:sz w:val="24"/>
                <w:szCs w:val="24"/>
                <w:lang w:eastAsia="en-US"/>
              </w:rPr>
            </w:pPr>
            <w:r w:rsidRPr="0081539A">
              <w:rPr>
                <w:rFonts w:eastAsia="Calibri"/>
                <w:sz w:val="24"/>
                <w:szCs w:val="24"/>
                <w:lang w:eastAsia="en-US"/>
              </w:rPr>
              <w:t>Фильтр предварительной очистки, Газоотделитель, Электронасосный агрегат, Контроллер, Клапан сброса повышенного давления, Счетчик объемного типа, Трех позиционный двухступенчатый клапан с электромагнитным управлением.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after="200" w:line="240" w:lineRule="auto"/>
              <w:ind w:firstLine="0"/>
              <w:jc w:val="center"/>
              <w:rPr>
                <w:rFonts w:eastAsia="Calibri"/>
                <w:sz w:val="24"/>
                <w:szCs w:val="24"/>
                <w:lang w:eastAsia="en-US"/>
              </w:rPr>
            </w:pPr>
            <w:r w:rsidRPr="0081539A">
              <w:rPr>
                <w:rFonts w:eastAsia="Calibri"/>
                <w:sz w:val="24"/>
                <w:szCs w:val="24"/>
                <w:lang w:eastAsia="en-US"/>
              </w:rPr>
              <w:lastRenderedPageBreak/>
              <w:t>1</w:t>
            </w:r>
          </w:p>
        </w:tc>
      </w:tr>
      <w:tr w:rsidR="0081539A" w:rsidRPr="0081539A" w:rsidTr="0081539A">
        <w:tc>
          <w:tcPr>
            <w:tcW w:w="817"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spacing w:after="200" w:line="276" w:lineRule="auto"/>
              <w:ind w:firstLine="0"/>
              <w:jc w:val="center"/>
              <w:rPr>
                <w:rFonts w:eastAsia="Calibri"/>
                <w:sz w:val="24"/>
                <w:szCs w:val="24"/>
                <w:lang w:eastAsia="en-US"/>
              </w:rPr>
            </w:pPr>
            <w:r w:rsidRPr="0081539A">
              <w:rPr>
                <w:rFonts w:eastAsia="Calibri"/>
                <w:sz w:val="24"/>
                <w:szCs w:val="24"/>
                <w:lang w:eastAsia="en-US"/>
              </w:rPr>
              <w:lastRenderedPageBreak/>
              <w:t>3.2.</w:t>
            </w:r>
          </w:p>
        </w:tc>
        <w:tc>
          <w:tcPr>
            <w:tcW w:w="7513"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spacing w:after="200" w:line="276" w:lineRule="auto"/>
              <w:ind w:left="743" w:firstLine="0"/>
              <w:jc w:val="left"/>
              <w:rPr>
                <w:rFonts w:eastAsia="Calibri"/>
                <w:bCs/>
                <w:color w:val="000000"/>
                <w:sz w:val="24"/>
                <w:szCs w:val="24"/>
                <w:lang w:eastAsia="en-US"/>
              </w:rPr>
            </w:pPr>
            <w:r w:rsidRPr="0081539A">
              <w:rPr>
                <w:rFonts w:eastAsia="Calibri"/>
                <w:bCs/>
                <w:color w:val="000000"/>
                <w:sz w:val="24"/>
                <w:szCs w:val="24"/>
                <w:lang w:eastAsia="en-US"/>
              </w:rPr>
              <w:t>Эстакада налива односторонняя в составе:</w:t>
            </w:r>
          </w:p>
          <w:p w:rsidR="0081539A" w:rsidRPr="0081539A" w:rsidRDefault="0081539A" w:rsidP="0081539A">
            <w:pPr>
              <w:numPr>
                <w:ilvl w:val="0"/>
                <w:numId w:val="47"/>
              </w:numPr>
              <w:spacing w:after="200" w:line="240" w:lineRule="auto"/>
              <w:jc w:val="left"/>
              <w:rPr>
                <w:rFonts w:eastAsia="Calibri"/>
                <w:bCs/>
                <w:color w:val="000000"/>
                <w:sz w:val="24"/>
                <w:szCs w:val="24"/>
                <w:lang w:eastAsia="en-US"/>
              </w:rPr>
            </w:pPr>
            <w:r w:rsidRPr="0081539A">
              <w:rPr>
                <w:rFonts w:eastAsia="Calibri"/>
                <w:bCs/>
                <w:color w:val="000000"/>
                <w:sz w:val="24"/>
                <w:szCs w:val="24"/>
                <w:lang w:eastAsia="en-US"/>
              </w:rPr>
              <w:t>Четырехступенчатый откидной трап – 1шт;</w:t>
            </w:r>
          </w:p>
          <w:p w:rsidR="0081539A" w:rsidRPr="0081539A" w:rsidRDefault="0081539A" w:rsidP="0081539A">
            <w:pPr>
              <w:numPr>
                <w:ilvl w:val="0"/>
                <w:numId w:val="47"/>
              </w:numPr>
              <w:spacing w:after="200" w:line="240" w:lineRule="auto"/>
              <w:jc w:val="left"/>
              <w:rPr>
                <w:rFonts w:eastAsia="Calibri"/>
                <w:bCs/>
                <w:color w:val="000000"/>
                <w:sz w:val="24"/>
                <w:szCs w:val="24"/>
                <w:lang w:eastAsia="en-US"/>
              </w:rPr>
            </w:pPr>
            <w:r w:rsidRPr="0081539A">
              <w:rPr>
                <w:rFonts w:eastAsia="Calibri"/>
                <w:bCs/>
                <w:color w:val="000000"/>
                <w:sz w:val="24"/>
                <w:szCs w:val="24"/>
                <w:lang w:eastAsia="en-US"/>
              </w:rPr>
              <w:t>Лестница;</w:t>
            </w:r>
          </w:p>
          <w:p w:rsidR="0081539A" w:rsidRPr="0081539A" w:rsidRDefault="0081539A" w:rsidP="0081539A">
            <w:pPr>
              <w:widowControl w:val="0"/>
              <w:numPr>
                <w:ilvl w:val="0"/>
                <w:numId w:val="47"/>
              </w:numPr>
              <w:autoSpaceDE w:val="0"/>
              <w:autoSpaceDN w:val="0"/>
              <w:adjustRightInd w:val="0"/>
              <w:spacing w:after="200" w:line="240" w:lineRule="auto"/>
              <w:contextualSpacing/>
              <w:jc w:val="left"/>
              <w:rPr>
                <w:bCs/>
                <w:color w:val="000000"/>
                <w:sz w:val="24"/>
                <w:szCs w:val="24"/>
              </w:rPr>
            </w:pPr>
            <w:r w:rsidRPr="0081539A">
              <w:rPr>
                <w:sz w:val="24"/>
                <w:szCs w:val="24"/>
              </w:rPr>
              <w:t>Табло информационное с чехлом обогрева– 1шт.;</w:t>
            </w:r>
          </w:p>
          <w:p w:rsidR="0081539A" w:rsidRPr="0081539A" w:rsidRDefault="0081539A" w:rsidP="0081539A">
            <w:pPr>
              <w:numPr>
                <w:ilvl w:val="0"/>
                <w:numId w:val="47"/>
              </w:numPr>
              <w:spacing w:after="200" w:line="240" w:lineRule="auto"/>
              <w:jc w:val="left"/>
              <w:rPr>
                <w:rFonts w:eastAsia="Calibri"/>
                <w:bCs/>
                <w:color w:val="000000"/>
                <w:sz w:val="24"/>
                <w:szCs w:val="24"/>
                <w:lang w:eastAsia="en-US"/>
              </w:rPr>
            </w:pPr>
            <w:r w:rsidRPr="0081539A">
              <w:rPr>
                <w:rFonts w:eastAsia="Calibri"/>
                <w:bCs/>
                <w:color w:val="000000"/>
                <w:sz w:val="24"/>
                <w:szCs w:val="24"/>
                <w:lang w:eastAsia="en-US"/>
              </w:rPr>
              <w:t>Кнопочный пост управления – 1шт;</w:t>
            </w:r>
          </w:p>
          <w:p w:rsidR="0081539A" w:rsidRPr="0081539A" w:rsidRDefault="0081539A" w:rsidP="0081539A">
            <w:pPr>
              <w:numPr>
                <w:ilvl w:val="0"/>
                <w:numId w:val="47"/>
              </w:numPr>
              <w:spacing w:after="200" w:line="240" w:lineRule="auto"/>
              <w:jc w:val="left"/>
              <w:rPr>
                <w:rFonts w:eastAsia="Calibri"/>
                <w:bCs/>
                <w:color w:val="000000"/>
                <w:sz w:val="24"/>
                <w:szCs w:val="24"/>
                <w:lang w:eastAsia="en-US"/>
              </w:rPr>
            </w:pPr>
            <w:r w:rsidRPr="0081539A">
              <w:rPr>
                <w:rFonts w:eastAsia="Calibri"/>
                <w:bCs/>
                <w:color w:val="000000"/>
                <w:sz w:val="24"/>
                <w:szCs w:val="24"/>
                <w:lang w:eastAsia="en-US"/>
              </w:rPr>
              <w:t>Коробка клеммная – 1шт;</w:t>
            </w:r>
          </w:p>
          <w:p w:rsidR="0081539A" w:rsidRPr="0081539A" w:rsidRDefault="0081539A" w:rsidP="0081539A">
            <w:pPr>
              <w:numPr>
                <w:ilvl w:val="0"/>
                <w:numId w:val="47"/>
              </w:numPr>
              <w:spacing w:after="200" w:line="240" w:lineRule="auto"/>
              <w:jc w:val="left"/>
              <w:rPr>
                <w:rFonts w:eastAsia="Calibri"/>
                <w:b/>
                <w:bCs/>
                <w:color w:val="000000"/>
                <w:sz w:val="24"/>
                <w:szCs w:val="24"/>
                <w:lang w:eastAsia="en-US"/>
              </w:rPr>
            </w:pPr>
            <w:r w:rsidRPr="0081539A">
              <w:rPr>
                <w:rFonts w:eastAsia="Calibri"/>
                <w:bCs/>
                <w:color w:val="000000"/>
                <w:sz w:val="24"/>
                <w:szCs w:val="24"/>
                <w:lang w:eastAsia="en-US"/>
              </w:rPr>
              <w:t>Каплесборник – 1шт;</w:t>
            </w:r>
          </w:p>
        </w:tc>
        <w:tc>
          <w:tcPr>
            <w:tcW w:w="2127"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spacing w:after="200" w:line="240" w:lineRule="auto"/>
              <w:ind w:firstLine="0"/>
              <w:jc w:val="center"/>
              <w:rPr>
                <w:rFonts w:eastAsia="Calibri"/>
                <w:sz w:val="24"/>
                <w:szCs w:val="24"/>
                <w:lang w:eastAsia="en-US"/>
              </w:rPr>
            </w:pPr>
            <w:r w:rsidRPr="0081539A">
              <w:rPr>
                <w:rFonts w:eastAsia="Calibri"/>
                <w:sz w:val="24"/>
                <w:szCs w:val="24"/>
                <w:lang w:eastAsia="en-US"/>
              </w:rPr>
              <w:t>1</w:t>
            </w:r>
          </w:p>
        </w:tc>
      </w:tr>
      <w:tr w:rsidR="0081539A" w:rsidRPr="0081539A" w:rsidTr="0081539A">
        <w:tc>
          <w:tcPr>
            <w:tcW w:w="817"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spacing w:after="200" w:line="276" w:lineRule="auto"/>
              <w:ind w:firstLine="0"/>
              <w:jc w:val="center"/>
              <w:rPr>
                <w:rFonts w:eastAsia="Calibri"/>
                <w:sz w:val="24"/>
                <w:szCs w:val="24"/>
                <w:lang w:eastAsia="en-US"/>
              </w:rPr>
            </w:pPr>
            <w:r w:rsidRPr="0081539A">
              <w:rPr>
                <w:rFonts w:eastAsia="Calibri"/>
                <w:sz w:val="24"/>
                <w:szCs w:val="24"/>
                <w:lang w:eastAsia="en-US"/>
              </w:rPr>
              <w:t>3.3.</w:t>
            </w:r>
          </w:p>
        </w:tc>
        <w:tc>
          <w:tcPr>
            <w:tcW w:w="7513"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spacing w:after="200" w:line="276" w:lineRule="auto"/>
              <w:ind w:firstLine="0"/>
              <w:jc w:val="left"/>
              <w:rPr>
                <w:rFonts w:eastAsia="Calibri"/>
                <w:bCs/>
                <w:color w:val="000000"/>
                <w:sz w:val="24"/>
                <w:szCs w:val="24"/>
                <w:lang w:eastAsia="en-US"/>
              </w:rPr>
            </w:pPr>
            <w:r w:rsidRPr="0081539A">
              <w:rPr>
                <w:rFonts w:eastAsia="Calibri"/>
                <w:bCs/>
                <w:color w:val="000000"/>
                <w:sz w:val="24"/>
                <w:szCs w:val="24"/>
                <w:lang w:eastAsia="en-US"/>
              </w:rPr>
              <w:t>Стояк налива герметизированный ДУ100 на 1 вид топлива:</w:t>
            </w:r>
          </w:p>
          <w:p w:rsidR="0081539A" w:rsidRPr="0081539A" w:rsidRDefault="0081539A" w:rsidP="0081539A">
            <w:pPr>
              <w:widowControl w:val="0"/>
              <w:numPr>
                <w:ilvl w:val="0"/>
                <w:numId w:val="51"/>
              </w:numPr>
              <w:autoSpaceDE w:val="0"/>
              <w:autoSpaceDN w:val="0"/>
              <w:adjustRightInd w:val="0"/>
              <w:spacing w:after="200" w:line="240" w:lineRule="auto"/>
              <w:contextualSpacing/>
              <w:jc w:val="left"/>
              <w:rPr>
                <w:bCs/>
                <w:color w:val="000000"/>
                <w:sz w:val="24"/>
                <w:szCs w:val="24"/>
              </w:rPr>
            </w:pPr>
            <w:r w:rsidRPr="0081539A">
              <w:rPr>
                <w:bCs/>
                <w:color w:val="000000"/>
                <w:sz w:val="24"/>
                <w:szCs w:val="24"/>
              </w:rPr>
              <w:t>Затвор дисковый ДУ100;</w:t>
            </w:r>
          </w:p>
          <w:p w:rsidR="0081539A" w:rsidRPr="0081539A" w:rsidRDefault="0081539A" w:rsidP="0081539A">
            <w:pPr>
              <w:widowControl w:val="0"/>
              <w:numPr>
                <w:ilvl w:val="0"/>
                <w:numId w:val="51"/>
              </w:numPr>
              <w:autoSpaceDE w:val="0"/>
              <w:autoSpaceDN w:val="0"/>
              <w:adjustRightInd w:val="0"/>
              <w:spacing w:after="200" w:line="240" w:lineRule="auto"/>
              <w:contextualSpacing/>
              <w:jc w:val="left"/>
              <w:rPr>
                <w:bCs/>
                <w:color w:val="000000"/>
                <w:sz w:val="24"/>
                <w:szCs w:val="24"/>
              </w:rPr>
            </w:pPr>
            <w:r w:rsidRPr="0081539A">
              <w:rPr>
                <w:bCs/>
                <w:color w:val="000000"/>
                <w:sz w:val="24"/>
                <w:szCs w:val="24"/>
              </w:rPr>
              <w:t>Поворотный кронштейн с противовесом;</w:t>
            </w:r>
          </w:p>
          <w:p w:rsidR="0081539A" w:rsidRPr="0081539A" w:rsidRDefault="0081539A" w:rsidP="0081539A">
            <w:pPr>
              <w:widowControl w:val="0"/>
              <w:numPr>
                <w:ilvl w:val="0"/>
                <w:numId w:val="51"/>
              </w:numPr>
              <w:autoSpaceDE w:val="0"/>
              <w:autoSpaceDN w:val="0"/>
              <w:adjustRightInd w:val="0"/>
              <w:spacing w:after="200" w:line="240" w:lineRule="auto"/>
              <w:contextualSpacing/>
              <w:jc w:val="left"/>
              <w:rPr>
                <w:bCs/>
                <w:color w:val="000000"/>
                <w:sz w:val="24"/>
                <w:szCs w:val="24"/>
              </w:rPr>
            </w:pPr>
            <w:r w:rsidRPr="0081539A">
              <w:rPr>
                <w:bCs/>
                <w:color w:val="000000"/>
                <w:sz w:val="24"/>
                <w:szCs w:val="24"/>
              </w:rPr>
              <w:t>Гибкий шланг отвода паров;</w:t>
            </w:r>
          </w:p>
          <w:p w:rsidR="0081539A" w:rsidRPr="0081539A" w:rsidRDefault="0081539A" w:rsidP="0081539A">
            <w:pPr>
              <w:widowControl w:val="0"/>
              <w:numPr>
                <w:ilvl w:val="0"/>
                <w:numId w:val="51"/>
              </w:numPr>
              <w:autoSpaceDE w:val="0"/>
              <w:autoSpaceDN w:val="0"/>
              <w:adjustRightInd w:val="0"/>
              <w:spacing w:after="200" w:line="240" w:lineRule="auto"/>
              <w:contextualSpacing/>
              <w:jc w:val="left"/>
              <w:rPr>
                <w:bCs/>
                <w:color w:val="000000"/>
                <w:sz w:val="24"/>
                <w:szCs w:val="24"/>
              </w:rPr>
            </w:pPr>
            <w:r w:rsidRPr="0081539A">
              <w:rPr>
                <w:bCs/>
                <w:color w:val="000000"/>
                <w:sz w:val="24"/>
                <w:szCs w:val="24"/>
              </w:rPr>
              <w:t>Датчик перелива;</w:t>
            </w:r>
          </w:p>
          <w:p w:rsidR="0081539A" w:rsidRPr="0081539A" w:rsidRDefault="0081539A" w:rsidP="0081539A">
            <w:pPr>
              <w:widowControl w:val="0"/>
              <w:numPr>
                <w:ilvl w:val="0"/>
                <w:numId w:val="51"/>
              </w:numPr>
              <w:autoSpaceDE w:val="0"/>
              <w:autoSpaceDN w:val="0"/>
              <w:adjustRightInd w:val="0"/>
              <w:spacing w:after="200" w:line="240" w:lineRule="auto"/>
              <w:contextualSpacing/>
              <w:jc w:val="left"/>
              <w:rPr>
                <w:bCs/>
                <w:color w:val="000000"/>
                <w:sz w:val="24"/>
                <w:szCs w:val="24"/>
              </w:rPr>
            </w:pPr>
            <w:r w:rsidRPr="0081539A">
              <w:rPr>
                <w:bCs/>
                <w:color w:val="000000"/>
                <w:sz w:val="24"/>
                <w:szCs w:val="24"/>
              </w:rPr>
              <w:t>Лебедка;</w:t>
            </w:r>
          </w:p>
          <w:p w:rsidR="0081539A" w:rsidRPr="0081539A" w:rsidRDefault="0081539A" w:rsidP="0081539A">
            <w:pPr>
              <w:widowControl w:val="0"/>
              <w:numPr>
                <w:ilvl w:val="0"/>
                <w:numId w:val="51"/>
              </w:numPr>
              <w:autoSpaceDE w:val="0"/>
              <w:autoSpaceDN w:val="0"/>
              <w:adjustRightInd w:val="0"/>
              <w:spacing w:after="200" w:line="240" w:lineRule="auto"/>
              <w:contextualSpacing/>
              <w:jc w:val="left"/>
              <w:rPr>
                <w:bCs/>
                <w:color w:val="000000"/>
                <w:sz w:val="24"/>
                <w:szCs w:val="24"/>
              </w:rPr>
            </w:pPr>
            <w:r w:rsidRPr="0081539A">
              <w:rPr>
                <w:bCs/>
                <w:color w:val="000000"/>
                <w:sz w:val="24"/>
                <w:szCs w:val="24"/>
              </w:rPr>
              <w:t>Наконечник телескопический герметизированный для горловин 300-500мм;</w:t>
            </w:r>
          </w:p>
          <w:p w:rsidR="0081539A" w:rsidRPr="0081539A" w:rsidRDefault="0081539A" w:rsidP="0081539A">
            <w:pPr>
              <w:numPr>
                <w:ilvl w:val="0"/>
                <w:numId w:val="51"/>
              </w:numPr>
              <w:spacing w:after="200" w:line="240" w:lineRule="auto"/>
              <w:jc w:val="left"/>
              <w:rPr>
                <w:rFonts w:eastAsia="Calibri"/>
                <w:b/>
                <w:bCs/>
                <w:color w:val="000000"/>
                <w:sz w:val="24"/>
                <w:szCs w:val="24"/>
                <w:lang w:eastAsia="en-US"/>
              </w:rPr>
            </w:pPr>
            <w:r w:rsidRPr="0081539A">
              <w:rPr>
                <w:rFonts w:eastAsia="Calibri"/>
                <w:bCs/>
                <w:color w:val="000000"/>
                <w:sz w:val="24"/>
                <w:szCs w:val="24"/>
                <w:lang w:eastAsia="en-US"/>
              </w:rPr>
              <w:t>Столб опорный</w:t>
            </w:r>
          </w:p>
        </w:tc>
        <w:tc>
          <w:tcPr>
            <w:tcW w:w="2127"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spacing w:after="200" w:line="240" w:lineRule="auto"/>
              <w:ind w:firstLine="0"/>
              <w:jc w:val="center"/>
              <w:rPr>
                <w:rFonts w:eastAsia="Calibri"/>
                <w:sz w:val="24"/>
                <w:szCs w:val="24"/>
                <w:lang w:eastAsia="en-US"/>
              </w:rPr>
            </w:pPr>
            <w:r w:rsidRPr="0081539A">
              <w:rPr>
                <w:rFonts w:eastAsia="Calibri"/>
                <w:sz w:val="24"/>
                <w:szCs w:val="24"/>
                <w:lang w:eastAsia="en-US"/>
              </w:rPr>
              <w:t>1</w:t>
            </w:r>
          </w:p>
        </w:tc>
      </w:tr>
      <w:tr w:rsidR="0081539A" w:rsidRPr="0081539A" w:rsidTr="0081539A">
        <w:tc>
          <w:tcPr>
            <w:tcW w:w="817" w:type="dxa"/>
            <w:tcBorders>
              <w:top w:val="single" w:sz="4" w:space="0" w:color="auto"/>
              <w:left w:val="single" w:sz="4" w:space="0" w:color="auto"/>
              <w:bottom w:val="single" w:sz="4" w:space="0" w:color="auto"/>
              <w:right w:val="single" w:sz="4" w:space="0" w:color="auto"/>
            </w:tcBorders>
            <w:hideMark/>
          </w:tcPr>
          <w:p w:rsidR="0081539A" w:rsidRPr="0081539A" w:rsidRDefault="0081539A" w:rsidP="0081539A">
            <w:pPr>
              <w:spacing w:after="200" w:line="240" w:lineRule="auto"/>
              <w:ind w:firstLine="0"/>
              <w:jc w:val="center"/>
              <w:rPr>
                <w:rFonts w:eastAsia="Calibri"/>
                <w:sz w:val="24"/>
                <w:szCs w:val="24"/>
                <w:lang w:eastAsia="en-US"/>
              </w:rPr>
            </w:pPr>
            <w:r w:rsidRPr="0081539A">
              <w:rPr>
                <w:rFonts w:eastAsia="Calibri"/>
                <w:sz w:val="24"/>
                <w:szCs w:val="24"/>
                <w:lang w:eastAsia="en-US"/>
              </w:rPr>
              <w:t>3.4.</w:t>
            </w:r>
          </w:p>
        </w:tc>
        <w:tc>
          <w:tcPr>
            <w:tcW w:w="7513" w:type="dxa"/>
            <w:tcBorders>
              <w:top w:val="single" w:sz="4" w:space="0" w:color="auto"/>
              <w:left w:val="single" w:sz="4" w:space="0" w:color="auto"/>
              <w:bottom w:val="single" w:sz="4" w:space="0" w:color="auto"/>
              <w:right w:val="single" w:sz="4" w:space="0" w:color="auto"/>
            </w:tcBorders>
            <w:hideMark/>
          </w:tcPr>
          <w:p w:rsidR="0081539A" w:rsidRPr="0081539A" w:rsidRDefault="0081539A" w:rsidP="0081539A">
            <w:pPr>
              <w:spacing w:after="200" w:line="240" w:lineRule="auto"/>
              <w:ind w:firstLine="0"/>
              <w:jc w:val="left"/>
              <w:rPr>
                <w:rFonts w:eastAsia="Calibri"/>
                <w:sz w:val="24"/>
                <w:szCs w:val="24"/>
                <w:lang w:eastAsia="en-US"/>
              </w:rPr>
            </w:pPr>
            <w:r w:rsidRPr="0081539A">
              <w:rPr>
                <w:rFonts w:eastAsia="Calibri"/>
                <w:sz w:val="24"/>
                <w:szCs w:val="24"/>
                <w:lang w:eastAsia="en-US"/>
              </w:rPr>
              <w:t>Документация, поставляемая с комплексом:</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Руководство</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Формуляр (Паспорт изделия) с печатью Госповерителя;</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Чертежи общего вида островков налива с указанием габаритных и присоединительных размеров, включая план закладных элементов;</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Комплект принципиальных электрических схем;</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Сертификат об утверждении типа средств измерений;</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Лицензия на изготовление средств измерения;</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Копии протоколов результатов поверки комплексов на заводе изготовителе;</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Методика поверки;</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Комплект упаковочных листов;</w:t>
            </w:r>
          </w:p>
          <w:p w:rsidR="0081539A" w:rsidRPr="0081539A" w:rsidRDefault="0081539A" w:rsidP="0081539A">
            <w:pPr>
              <w:numPr>
                <w:ilvl w:val="0"/>
                <w:numId w:val="44"/>
              </w:numPr>
              <w:spacing w:after="200" w:line="240" w:lineRule="auto"/>
              <w:contextualSpacing/>
              <w:jc w:val="left"/>
              <w:rPr>
                <w:sz w:val="24"/>
                <w:szCs w:val="24"/>
                <w:lang w:eastAsia="en-US"/>
              </w:rPr>
            </w:pPr>
            <w:r w:rsidRPr="0081539A">
              <w:rPr>
                <w:sz w:val="24"/>
                <w:szCs w:val="24"/>
              </w:rPr>
              <w:t>Комплект паспортов на покупные изделия.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after="200" w:line="240" w:lineRule="auto"/>
              <w:ind w:firstLine="0"/>
              <w:jc w:val="center"/>
              <w:rPr>
                <w:rFonts w:eastAsia="Calibri"/>
                <w:sz w:val="24"/>
                <w:szCs w:val="24"/>
                <w:lang w:eastAsia="en-US"/>
              </w:rPr>
            </w:pPr>
            <w:r w:rsidRPr="0081539A">
              <w:rPr>
                <w:rFonts w:eastAsia="Calibri"/>
                <w:sz w:val="24"/>
                <w:szCs w:val="24"/>
                <w:lang w:eastAsia="en-US"/>
              </w:rPr>
              <w:t>1</w:t>
            </w:r>
          </w:p>
        </w:tc>
      </w:tr>
    </w:tbl>
    <w:p w:rsidR="0081539A" w:rsidRDefault="0081539A" w:rsidP="0081539A">
      <w:pPr>
        <w:rPr>
          <w:b/>
          <w:sz w:val="24"/>
          <w:szCs w:val="24"/>
        </w:rPr>
      </w:pPr>
    </w:p>
    <w:p w:rsidR="0081539A" w:rsidRDefault="0081539A" w:rsidP="0081539A">
      <w:pPr>
        <w:ind w:firstLine="0"/>
        <w:rPr>
          <w:sz w:val="24"/>
          <w:szCs w:val="24"/>
        </w:rPr>
      </w:pPr>
      <w:r w:rsidRPr="0081539A">
        <w:rPr>
          <w:sz w:val="24"/>
          <w:szCs w:val="24"/>
        </w:rPr>
        <w:lastRenderedPageBreak/>
        <w:t xml:space="preserve">4) Островок налива ДТ №4 </w:t>
      </w:r>
    </w:p>
    <w:tbl>
      <w:tblPr>
        <w:tblStyle w:val="61"/>
        <w:tblW w:w="10457" w:type="dxa"/>
        <w:tblLook w:val="04A0" w:firstRow="1" w:lastRow="0" w:firstColumn="1" w:lastColumn="0" w:noHBand="0" w:noVBand="1"/>
      </w:tblPr>
      <w:tblGrid>
        <w:gridCol w:w="1026"/>
        <w:gridCol w:w="9431"/>
      </w:tblGrid>
      <w:tr w:rsidR="0081539A" w:rsidRPr="0081539A" w:rsidTr="008959FB">
        <w:trPr>
          <w:trHeight w:val="579"/>
        </w:trPr>
        <w:tc>
          <w:tcPr>
            <w:tcW w:w="1026"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line="240" w:lineRule="auto"/>
              <w:ind w:hanging="142"/>
              <w:jc w:val="center"/>
              <w:rPr>
                <w:b/>
                <w:sz w:val="24"/>
                <w:szCs w:val="24"/>
              </w:rPr>
            </w:pPr>
            <w:r w:rsidRPr="0081539A">
              <w:rPr>
                <w:b/>
                <w:sz w:val="24"/>
                <w:szCs w:val="24"/>
              </w:rPr>
              <w:t>№ п/п</w:t>
            </w:r>
          </w:p>
        </w:tc>
        <w:tc>
          <w:tcPr>
            <w:tcW w:w="9431"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spacing w:line="240" w:lineRule="auto"/>
              <w:jc w:val="center"/>
              <w:rPr>
                <w:b/>
                <w:sz w:val="24"/>
                <w:szCs w:val="24"/>
                <w:lang w:eastAsia="en-US"/>
              </w:rPr>
            </w:pPr>
            <w:r w:rsidRPr="0081539A">
              <w:rPr>
                <w:b/>
                <w:sz w:val="24"/>
                <w:szCs w:val="24"/>
              </w:rPr>
              <w:t>Состав оборудования на 1 пост налива</w:t>
            </w:r>
          </w:p>
        </w:tc>
      </w:tr>
      <w:tr w:rsidR="0081539A" w:rsidRPr="0081539A" w:rsidTr="008959FB">
        <w:tc>
          <w:tcPr>
            <w:tcW w:w="1026"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ind w:firstLine="0"/>
              <w:jc w:val="center"/>
              <w:rPr>
                <w:sz w:val="24"/>
                <w:szCs w:val="24"/>
              </w:rPr>
            </w:pPr>
            <w:r w:rsidRPr="0081539A">
              <w:rPr>
                <w:sz w:val="24"/>
                <w:szCs w:val="24"/>
              </w:rPr>
              <w:t>4.1.</w:t>
            </w:r>
          </w:p>
        </w:tc>
        <w:tc>
          <w:tcPr>
            <w:tcW w:w="9431" w:type="dxa"/>
            <w:tcBorders>
              <w:top w:val="single" w:sz="4" w:space="0" w:color="auto"/>
              <w:left w:val="single" w:sz="4" w:space="0" w:color="auto"/>
              <w:bottom w:val="single" w:sz="4" w:space="0" w:color="auto"/>
              <w:right w:val="single" w:sz="4" w:space="0" w:color="auto"/>
            </w:tcBorders>
            <w:vAlign w:val="center"/>
            <w:hideMark/>
          </w:tcPr>
          <w:p w:rsidR="0081539A" w:rsidRPr="0081539A" w:rsidRDefault="0081539A" w:rsidP="0081539A">
            <w:pPr>
              <w:autoSpaceDE w:val="0"/>
              <w:autoSpaceDN w:val="0"/>
              <w:adjustRightInd w:val="0"/>
              <w:spacing w:line="240" w:lineRule="auto"/>
              <w:ind w:left="743" w:right="176"/>
              <w:jc w:val="left"/>
              <w:rPr>
                <w:sz w:val="24"/>
                <w:szCs w:val="24"/>
              </w:rPr>
            </w:pPr>
            <w:r w:rsidRPr="0081539A">
              <w:rPr>
                <w:sz w:val="24"/>
                <w:szCs w:val="24"/>
              </w:rPr>
              <w:t xml:space="preserve">ТЗК-100 </w:t>
            </w:r>
            <w:r w:rsidRPr="0081539A">
              <w:rPr>
                <w:bCs/>
                <w:sz w:val="24"/>
                <w:szCs w:val="24"/>
              </w:rPr>
              <w:t>для налива ДТ в единицах объема с объемным счетчиком (производительность до 90м3/ч) в составе:</w:t>
            </w:r>
            <w:r w:rsidRPr="0081539A">
              <w:rPr>
                <w:bCs/>
                <w:i/>
                <w:sz w:val="24"/>
                <w:szCs w:val="24"/>
              </w:rPr>
              <w:t xml:space="preserve"> </w:t>
            </w:r>
            <w:r w:rsidRPr="0081539A">
              <w:rPr>
                <w:bCs/>
                <w:sz w:val="24"/>
                <w:szCs w:val="24"/>
              </w:rPr>
              <w:t xml:space="preserve"> </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Фильтр;</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Газоотделитель;</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Электронасосный агрегат КМН 100-80-160 2Г СО (15кВт);</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Клапан сброса повышенного давления;</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Счетчик объемного типа 9501.80;</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Контроллер полевой Топаз-273Е;</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Устройство заземления (УЗА 4МК);</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Пост местного управления (ПВК-38);</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Клеммная коробка;</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Взрывозащищенный пускатель;</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Компенсатор сильфонный КСУФ - 1шт.;</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Компенсатор сильфонный - 1шт.;</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Обратный клапан</w:t>
            </w:r>
            <w:r w:rsidRPr="0081539A">
              <w:rPr>
                <w:color w:val="000000"/>
                <w:sz w:val="24"/>
                <w:szCs w:val="24"/>
              </w:rPr>
              <w:t>;</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Шаровый кран на вход;</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Комплект дренажа;</w:t>
            </w:r>
          </w:p>
          <w:p w:rsidR="0081539A" w:rsidRPr="0081539A" w:rsidRDefault="0081539A" w:rsidP="0081539A">
            <w:pPr>
              <w:numPr>
                <w:ilvl w:val="0"/>
                <w:numId w:val="45"/>
              </w:numPr>
              <w:autoSpaceDE w:val="0"/>
              <w:autoSpaceDN w:val="0"/>
              <w:adjustRightInd w:val="0"/>
              <w:spacing w:after="200" w:line="240" w:lineRule="auto"/>
              <w:ind w:left="743" w:right="176"/>
              <w:jc w:val="left"/>
              <w:rPr>
                <w:sz w:val="24"/>
                <w:szCs w:val="24"/>
              </w:rPr>
            </w:pPr>
            <w:r w:rsidRPr="0081539A">
              <w:rPr>
                <w:sz w:val="24"/>
                <w:szCs w:val="24"/>
              </w:rPr>
              <w:t>Трех позиционный двухступенчатый клапан с электромагнитным управлением.</w:t>
            </w:r>
          </w:p>
          <w:p w:rsidR="0081539A" w:rsidRPr="0081539A" w:rsidRDefault="0081539A" w:rsidP="0081539A">
            <w:pPr>
              <w:numPr>
                <w:ilvl w:val="0"/>
                <w:numId w:val="45"/>
              </w:numPr>
              <w:autoSpaceDE w:val="0"/>
              <w:autoSpaceDN w:val="0"/>
              <w:adjustRightInd w:val="0"/>
              <w:spacing w:after="200" w:line="240" w:lineRule="auto"/>
              <w:ind w:left="743" w:right="176"/>
              <w:jc w:val="left"/>
              <w:rPr>
                <w:b/>
                <w:bCs/>
                <w:color w:val="000000"/>
                <w:sz w:val="24"/>
                <w:szCs w:val="24"/>
              </w:rPr>
            </w:pPr>
            <w:r w:rsidRPr="0081539A">
              <w:rPr>
                <w:sz w:val="24"/>
                <w:szCs w:val="24"/>
              </w:rPr>
              <w:t>Клеммная коробка КСА на обогрев.</w:t>
            </w:r>
          </w:p>
          <w:p w:rsidR="0081539A" w:rsidRPr="0081539A" w:rsidRDefault="0081539A" w:rsidP="0081539A">
            <w:pPr>
              <w:autoSpaceDE w:val="0"/>
              <w:autoSpaceDN w:val="0"/>
              <w:adjustRightInd w:val="0"/>
              <w:spacing w:line="240" w:lineRule="auto"/>
              <w:ind w:left="743" w:right="176"/>
              <w:jc w:val="left"/>
              <w:rPr>
                <w:b/>
                <w:bCs/>
                <w:color w:val="000000"/>
                <w:sz w:val="24"/>
                <w:szCs w:val="24"/>
              </w:rPr>
            </w:pPr>
          </w:p>
          <w:p w:rsidR="0081539A" w:rsidRPr="0081539A" w:rsidRDefault="0081539A" w:rsidP="0081539A">
            <w:pPr>
              <w:autoSpaceDE w:val="0"/>
              <w:autoSpaceDN w:val="0"/>
              <w:adjustRightInd w:val="0"/>
              <w:spacing w:line="240" w:lineRule="auto"/>
              <w:ind w:right="-108"/>
              <w:jc w:val="left"/>
              <w:rPr>
                <w:bCs/>
                <w:sz w:val="24"/>
                <w:szCs w:val="24"/>
              </w:rPr>
            </w:pPr>
            <w:r w:rsidRPr="0081539A">
              <w:rPr>
                <w:bCs/>
                <w:sz w:val="24"/>
                <w:szCs w:val="24"/>
              </w:rPr>
              <w:t>Обогрев основных узлов быстросъемными чехлами обогрева:</w:t>
            </w:r>
          </w:p>
          <w:p w:rsidR="0081539A" w:rsidRPr="0081539A" w:rsidRDefault="0081539A" w:rsidP="0081539A">
            <w:pPr>
              <w:autoSpaceDE w:val="0"/>
              <w:autoSpaceDN w:val="0"/>
              <w:adjustRightInd w:val="0"/>
              <w:spacing w:line="240" w:lineRule="auto"/>
              <w:ind w:left="319" w:right="-108"/>
              <w:jc w:val="left"/>
              <w:rPr>
                <w:sz w:val="24"/>
                <w:szCs w:val="24"/>
              </w:rPr>
            </w:pPr>
            <w:r w:rsidRPr="0081539A">
              <w:rPr>
                <w:sz w:val="24"/>
                <w:szCs w:val="24"/>
              </w:rPr>
              <w:t>Фильтр предварительной очистки, Газоотделитель, Электронасосный агрегат, Контроллер, Клапан сброса повышенного давления, Счетчик объемного типа, Трех позиционный двухступенчатый клапан с электромагнитным управлением.</w:t>
            </w:r>
          </w:p>
        </w:tc>
      </w:tr>
      <w:tr w:rsidR="0081539A" w:rsidRPr="0081539A" w:rsidTr="008959FB">
        <w:tc>
          <w:tcPr>
            <w:tcW w:w="1026"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ind w:firstLine="0"/>
              <w:jc w:val="center"/>
              <w:rPr>
                <w:sz w:val="24"/>
                <w:szCs w:val="24"/>
              </w:rPr>
            </w:pPr>
            <w:r w:rsidRPr="0081539A">
              <w:rPr>
                <w:sz w:val="24"/>
                <w:szCs w:val="24"/>
              </w:rPr>
              <w:t>4.2.</w:t>
            </w:r>
          </w:p>
        </w:tc>
        <w:tc>
          <w:tcPr>
            <w:tcW w:w="9431"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ind w:left="743"/>
              <w:jc w:val="left"/>
              <w:rPr>
                <w:bCs/>
                <w:color w:val="000000"/>
                <w:sz w:val="24"/>
                <w:szCs w:val="24"/>
              </w:rPr>
            </w:pPr>
            <w:r w:rsidRPr="0081539A">
              <w:rPr>
                <w:bCs/>
                <w:color w:val="000000"/>
                <w:sz w:val="24"/>
                <w:szCs w:val="24"/>
              </w:rPr>
              <w:t>Эстакада налива односторонняя в составе:</w:t>
            </w:r>
          </w:p>
          <w:p w:rsidR="0081539A" w:rsidRPr="0081539A" w:rsidRDefault="0081539A" w:rsidP="0081539A">
            <w:pPr>
              <w:numPr>
                <w:ilvl w:val="0"/>
                <w:numId w:val="47"/>
              </w:numPr>
              <w:spacing w:after="200" w:line="240" w:lineRule="auto"/>
              <w:jc w:val="left"/>
              <w:rPr>
                <w:bCs/>
                <w:color w:val="000000"/>
                <w:sz w:val="24"/>
                <w:szCs w:val="24"/>
              </w:rPr>
            </w:pPr>
            <w:r w:rsidRPr="0081539A">
              <w:rPr>
                <w:bCs/>
                <w:color w:val="000000"/>
                <w:sz w:val="24"/>
                <w:szCs w:val="24"/>
              </w:rPr>
              <w:t>Четырехступенчатый откидной трап – 1шт;</w:t>
            </w:r>
          </w:p>
          <w:p w:rsidR="0081539A" w:rsidRPr="0081539A" w:rsidRDefault="0081539A" w:rsidP="0081539A">
            <w:pPr>
              <w:numPr>
                <w:ilvl w:val="0"/>
                <w:numId w:val="47"/>
              </w:numPr>
              <w:spacing w:after="200" w:line="240" w:lineRule="auto"/>
              <w:jc w:val="left"/>
              <w:rPr>
                <w:bCs/>
                <w:color w:val="000000"/>
                <w:sz w:val="24"/>
                <w:szCs w:val="24"/>
              </w:rPr>
            </w:pPr>
            <w:r w:rsidRPr="0081539A">
              <w:rPr>
                <w:bCs/>
                <w:color w:val="000000"/>
                <w:sz w:val="24"/>
                <w:szCs w:val="24"/>
              </w:rPr>
              <w:t>Лестница;</w:t>
            </w:r>
          </w:p>
          <w:p w:rsidR="0081539A" w:rsidRPr="0081539A" w:rsidRDefault="0081539A" w:rsidP="0081539A">
            <w:pPr>
              <w:numPr>
                <w:ilvl w:val="0"/>
                <w:numId w:val="47"/>
              </w:numPr>
              <w:autoSpaceDE w:val="0"/>
              <w:autoSpaceDN w:val="0"/>
              <w:adjustRightInd w:val="0"/>
              <w:spacing w:after="200" w:line="240" w:lineRule="auto"/>
              <w:contextualSpacing/>
              <w:jc w:val="left"/>
              <w:rPr>
                <w:rFonts w:ascii="Arial" w:hAnsi="Arial" w:cs="Arial"/>
                <w:bCs/>
                <w:color w:val="000000"/>
                <w:sz w:val="24"/>
                <w:szCs w:val="24"/>
              </w:rPr>
            </w:pPr>
            <w:r w:rsidRPr="0081539A">
              <w:rPr>
                <w:sz w:val="24"/>
                <w:szCs w:val="24"/>
              </w:rPr>
              <w:t>Табло информационное с чехлом обогрева– 1шт.;</w:t>
            </w:r>
          </w:p>
          <w:p w:rsidR="0081539A" w:rsidRPr="0081539A" w:rsidRDefault="0081539A" w:rsidP="0081539A">
            <w:pPr>
              <w:numPr>
                <w:ilvl w:val="0"/>
                <w:numId w:val="47"/>
              </w:numPr>
              <w:spacing w:after="200" w:line="240" w:lineRule="auto"/>
              <w:jc w:val="left"/>
              <w:rPr>
                <w:bCs/>
                <w:color w:val="000000"/>
                <w:sz w:val="24"/>
                <w:szCs w:val="24"/>
              </w:rPr>
            </w:pPr>
            <w:r w:rsidRPr="0081539A">
              <w:rPr>
                <w:bCs/>
                <w:color w:val="000000"/>
                <w:sz w:val="24"/>
                <w:szCs w:val="24"/>
              </w:rPr>
              <w:t>Кнопочный пост управления – 1шт;</w:t>
            </w:r>
          </w:p>
          <w:p w:rsidR="0081539A" w:rsidRPr="0081539A" w:rsidRDefault="0081539A" w:rsidP="0081539A">
            <w:pPr>
              <w:numPr>
                <w:ilvl w:val="0"/>
                <w:numId w:val="47"/>
              </w:numPr>
              <w:spacing w:after="200" w:line="240" w:lineRule="auto"/>
              <w:jc w:val="left"/>
              <w:rPr>
                <w:bCs/>
                <w:color w:val="000000"/>
                <w:sz w:val="24"/>
                <w:szCs w:val="24"/>
              </w:rPr>
            </w:pPr>
            <w:r w:rsidRPr="0081539A">
              <w:rPr>
                <w:bCs/>
                <w:color w:val="000000"/>
                <w:sz w:val="24"/>
                <w:szCs w:val="24"/>
              </w:rPr>
              <w:t>Коробка клеммная – 1шт;</w:t>
            </w:r>
          </w:p>
          <w:p w:rsidR="0081539A" w:rsidRPr="0081539A" w:rsidRDefault="0081539A" w:rsidP="0081539A">
            <w:pPr>
              <w:numPr>
                <w:ilvl w:val="0"/>
                <w:numId w:val="47"/>
              </w:numPr>
              <w:spacing w:after="200" w:line="240" w:lineRule="auto"/>
              <w:jc w:val="left"/>
              <w:rPr>
                <w:b/>
                <w:bCs/>
                <w:color w:val="000000"/>
                <w:sz w:val="24"/>
                <w:szCs w:val="24"/>
              </w:rPr>
            </w:pPr>
            <w:r w:rsidRPr="0081539A">
              <w:rPr>
                <w:bCs/>
                <w:color w:val="000000"/>
                <w:sz w:val="24"/>
                <w:szCs w:val="24"/>
              </w:rPr>
              <w:t>Каплесборник – 2шт;</w:t>
            </w:r>
          </w:p>
        </w:tc>
      </w:tr>
      <w:tr w:rsidR="0081539A" w:rsidRPr="0081539A" w:rsidTr="008959FB">
        <w:tc>
          <w:tcPr>
            <w:tcW w:w="1026"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ind w:firstLine="0"/>
              <w:jc w:val="center"/>
              <w:rPr>
                <w:sz w:val="24"/>
                <w:szCs w:val="24"/>
              </w:rPr>
            </w:pPr>
            <w:r w:rsidRPr="0081539A">
              <w:rPr>
                <w:sz w:val="24"/>
                <w:szCs w:val="24"/>
              </w:rPr>
              <w:lastRenderedPageBreak/>
              <w:t>4.3.</w:t>
            </w:r>
          </w:p>
        </w:tc>
        <w:tc>
          <w:tcPr>
            <w:tcW w:w="9431" w:type="dxa"/>
            <w:tcBorders>
              <w:top w:val="single" w:sz="4" w:space="0" w:color="auto"/>
              <w:left w:val="single" w:sz="4" w:space="0" w:color="auto"/>
              <w:bottom w:val="single" w:sz="4" w:space="0" w:color="auto"/>
              <w:right w:val="single" w:sz="4" w:space="0" w:color="auto"/>
            </w:tcBorders>
            <w:vAlign w:val="center"/>
          </w:tcPr>
          <w:p w:rsidR="0081539A" w:rsidRPr="0081539A" w:rsidRDefault="0081539A" w:rsidP="0081539A">
            <w:pPr>
              <w:jc w:val="left"/>
              <w:rPr>
                <w:bCs/>
                <w:color w:val="000000"/>
                <w:sz w:val="24"/>
                <w:szCs w:val="24"/>
              </w:rPr>
            </w:pPr>
            <w:r w:rsidRPr="0081539A">
              <w:rPr>
                <w:bCs/>
                <w:color w:val="000000"/>
                <w:sz w:val="24"/>
                <w:szCs w:val="24"/>
              </w:rPr>
              <w:t>Стояк налива герметизированный ДУ100 на 1 вид топлива:</w:t>
            </w:r>
          </w:p>
          <w:p w:rsidR="0081539A" w:rsidRPr="0081539A" w:rsidRDefault="0081539A" w:rsidP="0081539A">
            <w:pPr>
              <w:numPr>
                <w:ilvl w:val="0"/>
                <w:numId w:val="51"/>
              </w:numPr>
              <w:autoSpaceDE w:val="0"/>
              <w:autoSpaceDN w:val="0"/>
              <w:adjustRightInd w:val="0"/>
              <w:spacing w:after="200" w:line="240" w:lineRule="auto"/>
              <w:contextualSpacing/>
              <w:jc w:val="left"/>
              <w:rPr>
                <w:bCs/>
                <w:color w:val="000000"/>
                <w:sz w:val="24"/>
                <w:szCs w:val="24"/>
              </w:rPr>
            </w:pPr>
            <w:r w:rsidRPr="0081539A">
              <w:rPr>
                <w:bCs/>
                <w:color w:val="000000"/>
                <w:sz w:val="24"/>
                <w:szCs w:val="24"/>
              </w:rPr>
              <w:t>Затвор дисковый ДУ100;</w:t>
            </w:r>
          </w:p>
          <w:p w:rsidR="0081539A" w:rsidRPr="0081539A" w:rsidRDefault="0081539A" w:rsidP="0081539A">
            <w:pPr>
              <w:numPr>
                <w:ilvl w:val="0"/>
                <w:numId w:val="51"/>
              </w:numPr>
              <w:autoSpaceDE w:val="0"/>
              <w:autoSpaceDN w:val="0"/>
              <w:adjustRightInd w:val="0"/>
              <w:spacing w:after="200" w:line="240" w:lineRule="auto"/>
              <w:contextualSpacing/>
              <w:jc w:val="left"/>
              <w:rPr>
                <w:bCs/>
                <w:color w:val="000000"/>
                <w:sz w:val="24"/>
                <w:szCs w:val="24"/>
              </w:rPr>
            </w:pPr>
            <w:r w:rsidRPr="0081539A">
              <w:rPr>
                <w:bCs/>
                <w:color w:val="000000"/>
                <w:sz w:val="24"/>
                <w:szCs w:val="24"/>
              </w:rPr>
              <w:t>Поворотный кронштейн с противовесом;</w:t>
            </w:r>
          </w:p>
          <w:p w:rsidR="0081539A" w:rsidRPr="0081539A" w:rsidRDefault="0081539A" w:rsidP="0081539A">
            <w:pPr>
              <w:numPr>
                <w:ilvl w:val="0"/>
                <w:numId w:val="51"/>
              </w:numPr>
              <w:autoSpaceDE w:val="0"/>
              <w:autoSpaceDN w:val="0"/>
              <w:adjustRightInd w:val="0"/>
              <w:spacing w:after="200" w:line="240" w:lineRule="auto"/>
              <w:contextualSpacing/>
              <w:jc w:val="left"/>
              <w:rPr>
                <w:bCs/>
                <w:color w:val="000000"/>
                <w:sz w:val="24"/>
                <w:szCs w:val="24"/>
              </w:rPr>
            </w:pPr>
            <w:r w:rsidRPr="0081539A">
              <w:rPr>
                <w:bCs/>
                <w:color w:val="000000"/>
                <w:sz w:val="24"/>
                <w:szCs w:val="24"/>
              </w:rPr>
              <w:t>Гибкий шланг отвода паров;</w:t>
            </w:r>
          </w:p>
          <w:p w:rsidR="0081539A" w:rsidRPr="0081539A" w:rsidRDefault="0081539A" w:rsidP="0081539A">
            <w:pPr>
              <w:numPr>
                <w:ilvl w:val="0"/>
                <w:numId w:val="51"/>
              </w:numPr>
              <w:autoSpaceDE w:val="0"/>
              <w:autoSpaceDN w:val="0"/>
              <w:adjustRightInd w:val="0"/>
              <w:spacing w:after="200" w:line="240" w:lineRule="auto"/>
              <w:contextualSpacing/>
              <w:jc w:val="left"/>
              <w:rPr>
                <w:bCs/>
                <w:color w:val="000000"/>
                <w:sz w:val="24"/>
                <w:szCs w:val="24"/>
              </w:rPr>
            </w:pPr>
            <w:r w:rsidRPr="0081539A">
              <w:rPr>
                <w:bCs/>
                <w:color w:val="000000"/>
                <w:sz w:val="24"/>
                <w:szCs w:val="24"/>
              </w:rPr>
              <w:t>Датчик перелива;</w:t>
            </w:r>
          </w:p>
          <w:p w:rsidR="0081539A" w:rsidRPr="0081539A" w:rsidRDefault="0081539A" w:rsidP="0081539A">
            <w:pPr>
              <w:numPr>
                <w:ilvl w:val="0"/>
                <w:numId w:val="51"/>
              </w:numPr>
              <w:autoSpaceDE w:val="0"/>
              <w:autoSpaceDN w:val="0"/>
              <w:adjustRightInd w:val="0"/>
              <w:spacing w:after="200" w:line="240" w:lineRule="auto"/>
              <w:contextualSpacing/>
              <w:jc w:val="left"/>
              <w:rPr>
                <w:bCs/>
                <w:color w:val="000000"/>
                <w:sz w:val="24"/>
                <w:szCs w:val="24"/>
              </w:rPr>
            </w:pPr>
            <w:r w:rsidRPr="0081539A">
              <w:rPr>
                <w:bCs/>
                <w:color w:val="000000"/>
                <w:sz w:val="24"/>
                <w:szCs w:val="24"/>
              </w:rPr>
              <w:t>Лебедка;</w:t>
            </w:r>
          </w:p>
          <w:p w:rsidR="0081539A" w:rsidRPr="0081539A" w:rsidRDefault="0081539A" w:rsidP="0081539A">
            <w:pPr>
              <w:numPr>
                <w:ilvl w:val="0"/>
                <w:numId w:val="51"/>
              </w:numPr>
              <w:autoSpaceDE w:val="0"/>
              <w:autoSpaceDN w:val="0"/>
              <w:adjustRightInd w:val="0"/>
              <w:spacing w:after="200" w:line="240" w:lineRule="auto"/>
              <w:contextualSpacing/>
              <w:jc w:val="left"/>
              <w:rPr>
                <w:bCs/>
                <w:color w:val="000000"/>
                <w:sz w:val="24"/>
                <w:szCs w:val="24"/>
              </w:rPr>
            </w:pPr>
            <w:r w:rsidRPr="0081539A">
              <w:rPr>
                <w:bCs/>
                <w:color w:val="000000"/>
                <w:sz w:val="24"/>
                <w:szCs w:val="24"/>
              </w:rPr>
              <w:t>Наконечник телескопический герметизированный для горловин 300-500мм;</w:t>
            </w:r>
          </w:p>
          <w:p w:rsidR="0081539A" w:rsidRPr="0081539A" w:rsidRDefault="0081539A" w:rsidP="0081539A">
            <w:pPr>
              <w:numPr>
                <w:ilvl w:val="0"/>
                <w:numId w:val="51"/>
              </w:numPr>
              <w:spacing w:after="200" w:line="240" w:lineRule="auto"/>
              <w:jc w:val="left"/>
              <w:rPr>
                <w:b/>
                <w:bCs/>
                <w:color w:val="000000"/>
                <w:sz w:val="24"/>
                <w:szCs w:val="24"/>
              </w:rPr>
            </w:pPr>
            <w:r w:rsidRPr="0081539A">
              <w:rPr>
                <w:bCs/>
                <w:color w:val="000000"/>
                <w:sz w:val="24"/>
                <w:szCs w:val="24"/>
              </w:rPr>
              <w:t>Столб опорный</w:t>
            </w:r>
          </w:p>
        </w:tc>
      </w:tr>
      <w:tr w:rsidR="0081539A" w:rsidRPr="0081539A" w:rsidTr="008959FB">
        <w:tc>
          <w:tcPr>
            <w:tcW w:w="1026" w:type="dxa"/>
            <w:tcBorders>
              <w:top w:val="single" w:sz="4" w:space="0" w:color="auto"/>
              <w:left w:val="single" w:sz="4" w:space="0" w:color="auto"/>
              <w:bottom w:val="single" w:sz="4" w:space="0" w:color="auto"/>
              <w:right w:val="single" w:sz="4" w:space="0" w:color="auto"/>
            </w:tcBorders>
            <w:hideMark/>
          </w:tcPr>
          <w:p w:rsidR="0081539A" w:rsidRPr="0081539A" w:rsidRDefault="0081539A" w:rsidP="0081539A">
            <w:pPr>
              <w:spacing w:line="240" w:lineRule="auto"/>
              <w:ind w:firstLine="0"/>
              <w:jc w:val="center"/>
              <w:rPr>
                <w:sz w:val="24"/>
                <w:szCs w:val="24"/>
                <w:lang w:eastAsia="en-US"/>
              </w:rPr>
            </w:pPr>
            <w:r w:rsidRPr="0081539A">
              <w:rPr>
                <w:sz w:val="24"/>
                <w:szCs w:val="24"/>
                <w:lang w:eastAsia="en-US"/>
              </w:rPr>
              <w:t>4.4.</w:t>
            </w:r>
          </w:p>
        </w:tc>
        <w:tc>
          <w:tcPr>
            <w:tcW w:w="9431" w:type="dxa"/>
            <w:tcBorders>
              <w:top w:val="single" w:sz="4" w:space="0" w:color="auto"/>
              <w:left w:val="single" w:sz="4" w:space="0" w:color="auto"/>
              <w:bottom w:val="single" w:sz="4" w:space="0" w:color="auto"/>
              <w:right w:val="single" w:sz="4" w:space="0" w:color="auto"/>
            </w:tcBorders>
            <w:hideMark/>
          </w:tcPr>
          <w:p w:rsidR="0081539A" w:rsidRPr="0081539A" w:rsidRDefault="0081539A" w:rsidP="0081539A">
            <w:pPr>
              <w:spacing w:line="240" w:lineRule="auto"/>
              <w:jc w:val="left"/>
              <w:rPr>
                <w:sz w:val="24"/>
                <w:szCs w:val="24"/>
              </w:rPr>
            </w:pPr>
            <w:r w:rsidRPr="0081539A">
              <w:rPr>
                <w:sz w:val="24"/>
                <w:szCs w:val="24"/>
              </w:rPr>
              <w:t>Документация, поставляемая с комплексом:</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Руководство</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Формуляр (Паспорт изделия) с печатью Госповерителя;</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Чертежи общего вида островков налива с указанием габаритных и присоединительных размеров, включая план закладных элементов;</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Комплект принципиальных электрических схем;</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Сертификат об утверждении типа средств измерений;</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Лицензия на изготовление средств измерения;</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Копии протоколов результатов поверки комплексов на заводе изготовителе;</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Методика поверки;</w:t>
            </w:r>
          </w:p>
          <w:p w:rsidR="0081539A" w:rsidRPr="0081539A" w:rsidRDefault="0081539A" w:rsidP="0081539A">
            <w:pPr>
              <w:numPr>
                <w:ilvl w:val="0"/>
                <w:numId w:val="44"/>
              </w:numPr>
              <w:spacing w:after="200" w:line="240" w:lineRule="auto"/>
              <w:contextualSpacing/>
              <w:jc w:val="left"/>
              <w:rPr>
                <w:sz w:val="24"/>
                <w:szCs w:val="24"/>
              </w:rPr>
            </w:pPr>
            <w:r w:rsidRPr="0081539A">
              <w:rPr>
                <w:sz w:val="24"/>
                <w:szCs w:val="24"/>
              </w:rPr>
              <w:t>Комплект упаковочных листов;</w:t>
            </w:r>
          </w:p>
          <w:p w:rsidR="0081539A" w:rsidRPr="0081539A" w:rsidRDefault="0081539A" w:rsidP="0081539A">
            <w:pPr>
              <w:numPr>
                <w:ilvl w:val="0"/>
                <w:numId w:val="44"/>
              </w:numPr>
              <w:spacing w:after="200" w:line="240" w:lineRule="auto"/>
              <w:contextualSpacing/>
              <w:jc w:val="left"/>
              <w:rPr>
                <w:sz w:val="24"/>
                <w:szCs w:val="24"/>
                <w:lang w:eastAsia="en-US"/>
              </w:rPr>
            </w:pPr>
            <w:r w:rsidRPr="0081539A">
              <w:rPr>
                <w:sz w:val="24"/>
                <w:szCs w:val="24"/>
              </w:rPr>
              <w:t>Комплект паспортов на покупные изделия.</w:t>
            </w:r>
          </w:p>
        </w:tc>
      </w:tr>
    </w:tbl>
    <w:p w:rsidR="008959FB" w:rsidRDefault="008959FB" w:rsidP="008959FB">
      <w:pPr>
        <w:pStyle w:val="aff8"/>
        <w:spacing w:before="120" w:after="120"/>
        <w:ind w:left="0"/>
        <w:rPr>
          <w:rFonts w:ascii="Times New Roman" w:hAnsi="Times New Roman"/>
          <w:b/>
          <w:sz w:val="24"/>
          <w:szCs w:val="24"/>
        </w:rPr>
      </w:pPr>
      <w:r w:rsidRPr="00097F4A">
        <w:rPr>
          <w:rFonts w:ascii="Times New Roman" w:hAnsi="Times New Roman"/>
          <w:b/>
          <w:sz w:val="24"/>
          <w:szCs w:val="24"/>
        </w:rPr>
        <w:t xml:space="preserve">2.1.3 </w:t>
      </w:r>
      <w:r w:rsidR="002B6773">
        <w:rPr>
          <w:rFonts w:ascii="Times New Roman" w:hAnsi="Times New Roman"/>
          <w:b/>
          <w:sz w:val="24"/>
          <w:szCs w:val="24"/>
        </w:rPr>
        <w:t xml:space="preserve">Требования к </w:t>
      </w:r>
      <w:r>
        <w:rPr>
          <w:rFonts w:ascii="Times New Roman" w:hAnsi="Times New Roman"/>
          <w:b/>
          <w:sz w:val="24"/>
          <w:szCs w:val="24"/>
        </w:rPr>
        <w:t xml:space="preserve"> </w:t>
      </w:r>
      <w:r w:rsidRPr="00097F4A">
        <w:rPr>
          <w:rFonts w:ascii="Times New Roman" w:hAnsi="Times New Roman"/>
          <w:b/>
          <w:sz w:val="24"/>
          <w:szCs w:val="24"/>
        </w:rPr>
        <w:t>функциональны</w:t>
      </w:r>
      <w:r w:rsidR="002B6773">
        <w:rPr>
          <w:rFonts w:ascii="Times New Roman" w:hAnsi="Times New Roman"/>
          <w:b/>
          <w:sz w:val="24"/>
          <w:szCs w:val="24"/>
        </w:rPr>
        <w:t>м характеристикам</w:t>
      </w:r>
      <w:r>
        <w:rPr>
          <w:rFonts w:ascii="Times New Roman" w:hAnsi="Times New Roman"/>
          <w:b/>
          <w:sz w:val="24"/>
          <w:szCs w:val="24"/>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5479"/>
        <w:gridCol w:w="4221"/>
      </w:tblGrid>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rPr>
            </w:pPr>
            <w:r w:rsidRPr="008959FB">
              <w:rPr>
                <w:bCs/>
                <w:sz w:val="24"/>
                <w:szCs w:val="24"/>
              </w:rPr>
              <w:t>№ п/п</w:t>
            </w:r>
          </w:p>
        </w:tc>
        <w:tc>
          <w:tcPr>
            <w:tcW w:w="5479"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jc w:val="center"/>
              <w:rPr>
                <w:sz w:val="24"/>
                <w:szCs w:val="24"/>
              </w:rPr>
            </w:pPr>
            <w:r w:rsidRPr="008959FB">
              <w:rPr>
                <w:sz w:val="24"/>
                <w:szCs w:val="24"/>
              </w:rPr>
              <w:t>Функциональные характеристики</w:t>
            </w:r>
          </w:p>
        </w:tc>
        <w:tc>
          <w:tcPr>
            <w:tcW w:w="4221"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jc w:val="center"/>
              <w:rPr>
                <w:sz w:val="24"/>
                <w:szCs w:val="24"/>
              </w:rPr>
            </w:pPr>
            <w:r w:rsidRPr="008959FB">
              <w:rPr>
                <w:sz w:val="24"/>
                <w:szCs w:val="24"/>
              </w:rPr>
              <w:t>Показатель</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rPr>
                <w:bCs/>
                <w:sz w:val="24"/>
                <w:szCs w:val="24"/>
              </w:rPr>
            </w:pPr>
            <w:r w:rsidRPr="008959FB">
              <w:rPr>
                <w:bCs/>
                <w:sz w:val="24"/>
                <w:szCs w:val="24"/>
              </w:rPr>
              <w:t xml:space="preserve">    1.</w:t>
            </w:r>
          </w:p>
        </w:tc>
        <w:tc>
          <w:tcPr>
            <w:tcW w:w="5479"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176"/>
              <w:rPr>
                <w:sz w:val="24"/>
                <w:szCs w:val="24"/>
              </w:rPr>
            </w:pPr>
            <w:r w:rsidRPr="008959FB">
              <w:rPr>
                <w:sz w:val="24"/>
                <w:szCs w:val="24"/>
              </w:rPr>
              <w:t>Тип устройства налива</w:t>
            </w:r>
          </w:p>
        </w:tc>
        <w:tc>
          <w:tcPr>
            <w:tcW w:w="4221"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317"/>
              <w:rPr>
                <w:sz w:val="24"/>
                <w:szCs w:val="24"/>
              </w:rPr>
            </w:pPr>
            <w:r w:rsidRPr="008959FB">
              <w:rPr>
                <w:sz w:val="24"/>
                <w:szCs w:val="24"/>
              </w:rPr>
              <w:t>Стояк верхнего/нижнего налива</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0"/>
              <w:jc w:val="center"/>
              <w:rPr>
                <w:bCs/>
                <w:sz w:val="24"/>
                <w:szCs w:val="24"/>
                <w:lang w:eastAsia="en-US"/>
              </w:rPr>
            </w:pPr>
            <w:r w:rsidRPr="008959FB">
              <w:rPr>
                <w:bCs/>
                <w:sz w:val="24"/>
                <w:szCs w:val="24"/>
              </w:rPr>
              <w:t>2.</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Процесс налива</w:t>
            </w:r>
          </w:p>
        </w:tc>
        <w:tc>
          <w:tcPr>
            <w:tcW w:w="4221"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317"/>
              <w:rPr>
                <w:sz w:val="24"/>
                <w:szCs w:val="24"/>
                <w:lang w:eastAsia="en-US"/>
              </w:rPr>
            </w:pPr>
            <w:r w:rsidRPr="008959FB">
              <w:rPr>
                <w:sz w:val="24"/>
                <w:szCs w:val="24"/>
              </w:rPr>
              <w:t>Герметизированный, с отводом паров нефтепродуктов из цистерн на пунктах налива</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3.</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Диаметр условного прохода стояка верхнего налива, мм</w:t>
            </w:r>
          </w:p>
        </w:tc>
        <w:tc>
          <w:tcPr>
            <w:tcW w:w="4221"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317"/>
              <w:rPr>
                <w:sz w:val="24"/>
                <w:szCs w:val="24"/>
                <w:lang w:eastAsia="en-US"/>
              </w:rPr>
            </w:pPr>
            <w:r w:rsidRPr="008959FB">
              <w:rPr>
                <w:sz w:val="24"/>
                <w:szCs w:val="24"/>
              </w:rPr>
              <w:t>100</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4.</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Зона обслуживания стояка верхнего налива, м, не менее</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rPr>
                <w:sz w:val="24"/>
                <w:szCs w:val="24"/>
                <w:lang w:eastAsia="en-US"/>
              </w:rPr>
            </w:pPr>
            <w:r w:rsidRPr="008959FB">
              <w:rPr>
                <w:sz w:val="24"/>
                <w:szCs w:val="24"/>
              </w:rPr>
              <w:t>4,3</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lang w:eastAsia="en-US"/>
              </w:rPr>
              <w:t>5.</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Режим работы</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rPr>
                <w:sz w:val="24"/>
                <w:szCs w:val="24"/>
                <w:lang w:eastAsia="en-US"/>
              </w:rPr>
            </w:pPr>
            <w:r w:rsidRPr="008959FB">
              <w:rPr>
                <w:sz w:val="24"/>
                <w:szCs w:val="24"/>
              </w:rPr>
              <w:t>Круглогодичный, круглосуточный</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6.</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Угол поворота наливного устройства, град</w:t>
            </w:r>
          </w:p>
        </w:tc>
        <w:tc>
          <w:tcPr>
            <w:tcW w:w="4221"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317"/>
              <w:rPr>
                <w:color w:val="FF0000"/>
                <w:sz w:val="24"/>
                <w:szCs w:val="24"/>
                <w:lang w:eastAsia="en-US"/>
              </w:rPr>
            </w:pPr>
            <w:r w:rsidRPr="008959FB">
              <w:rPr>
                <w:sz w:val="24"/>
                <w:szCs w:val="24"/>
              </w:rPr>
              <w:t>Не менее 240</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7.</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Уровень механизации наливного устройства по установке его на автоцистерну и возврат в гаражное положение</w:t>
            </w:r>
          </w:p>
        </w:tc>
        <w:tc>
          <w:tcPr>
            <w:tcW w:w="4221"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317"/>
              <w:rPr>
                <w:sz w:val="24"/>
                <w:szCs w:val="24"/>
                <w:lang w:eastAsia="en-US"/>
              </w:rPr>
            </w:pPr>
            <w:r w:rsidRPr="008959FB">
              <w:rPr>
                <w:rFonts w:ascii="Palatino Linotype" w:hAnsi="Palatino Linotype"/>
                <w:sz w:val="24"/>
              </w:rPr>
              <w:t>Ручной</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8.</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 xml:space="preserve">Температура окружающей среды, </w:t>
            </w:r>
            <w:r w:rsidRPr="008959FB">
              <w:rPr>
                <w:sz w:val="24"/>
                <w:szCs w:val="24"/>
                <w:vertAlign w:val="superscript"/>
              </w:rPr>
              <w:t>0</w:t>
            </w:r>
            <w:r w:rsidRPr="008959FB">
              <w:rPr>
                <w:sz w:val="24"/>
                <w:szCs w:val="24"/>
              </w:rPr>
              <w:t>С</w:t>
            </w:r>
          </w:p>
        </w:tc>
        <w:tc>
          <w:tcPr>
            <w:tcW w:w="4221"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317"/>
              <w:rPr>
                <w:sz w:val="24"/>
                <w:szCs w:val="24"/>
                <w:lang w:eastAsia="en-US"/>
              </w:rPr>
            </w:pPr>
            <w:r w:rsidRPr="008959FB">
              <w:rPr>
                <w:sz w:val="24"/>
                <w:szCs w:val="24"/>
              </w:rPr>
              <w:t>от -60 до +50</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lang w:eastAsia="en-US"/>
              </w:rPr>
              <w:t>9.</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Сейсмостойкость комплекса согласно карте ОСР-97-В СНиП П-7-81</w:t>
            </w:r>
          </w:p>
        </w:tc>
        <w:tc>
          <w:tcPr>
            <w:tcW w:w="4221"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317"/>
              <w:rPr>
                <w:sz w:val="24"/>
                <w:szCs w:val="24"/>
                <w:lang w:eastAsia="en-US"/>
              </w:rPr>
            </w:pPr>
            <w:r w:rsidRPr="008959FB">
              <w:rPr>
                <w:sz w:val="24"/>
                <w:szCs w:val="24"/>
              </w:rPr>
              <w:t>не менее 7 баллов</w:t>
            </w:r>
          </w:p>
        </w:tc>
      </w:tr>
      <w:tr w:rsidR="008959FB" w:rsidRPr="008959FB" w:rsidTr="00151DBB">
        <w:trPr>
          <w:trHeight w:val="60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10.</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 xml:space="preserve">Предел основной допускаемой относительной погрешности комплексов, % </w:t>
            </w:r>
          </w:p>
        </w:tc>
        <w:tc>
          <w:tcPr>
            <w:tcW w:w="4221"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317"/>
              <w:rPr>
                <w:sz w:val="24"/>
                <w:szCs w:val="24"/>
              </w:rPr>
            </w:pPr>
            <w:r w:rsidRPr="008959FB">
              <w:rPr>
                <w:sz w:val="24"/>
                <w:szCs w:val="24"/>
              </w:rPr>
              <w:t>по объему ±0,25</w:t>
            </w:r>
          </w:p>
          <w:p w:rsidR="008959FB" w:rsidRPr="008959FB" w:rsidRDefault="008959FB" w:rsidP="008959FB">
            <w:pPr>
              <w:spacing w:line="276" w:lineRule="auto"/>
              <w:ind w:firstLine="317"/>
              <w:rPr>
                <w:sz w:val="24"/>
                <w:szCs w:val="24"/>
                <w:lang w:eastAsia="en-US"/>
              </w:rPr>
            </w:pPr>
            <w:r w:rsidRPr="008959FB">
              <w:rPr>
                <w:sz w:val="24"/>
                <w:szCs w:val="24"/>
              </w:rPr>
              <w:t>по массе ±0,25</w:t>
            </w:r>
          </w:p>
        </w:tc>
      </w:tr>
      <w:tr w:rsidR="008959FB" w:rsidRPr="008959FB" w:rsidTr="00151DBB">
        <w:trPr>
          <w:trHeight w:val="433"/>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rPr>
            </w:pPr>
            <w:r w:rsidRPr="008959FB">
              <w:rPr>
                <w:bCs/>
                <w:sz w:val="24"/>
                <w:szCs w:val="24"/>
              </w:rPr>
              <w:t>11.</w:t>
            </w:r>
          </w:p>
        </w:tc>
        <w:tc>
          <w:tcPr>
            <w:tcW w:w="5479" w:type="dxa"/>
            <w:tcBorders>
              <w:top w:val="single" w:sz="4" w:space="0" w:color="auto"/>
              <w:left w:val="single" w:sz="4" w:space="0" w:color="auto"/>
              <w:bottom w:val="single" w:sz="4" w:space="0" w:color="auto"/>
              <w:right w:val="single" w:sz="4" w:space="0" w:color="auto"/>
            </w:tcBorders>
          </w:tcPr>
          <w:p w:rsidR="008959FB" w:rsidRPr="008959FB" w:rsidRDefault="008959FB" w:rsidP="008959FB">
            <w:pPr>
              <w:spacing w:line="276" w:lineRule="auto"/>
              <w:ind w:firstLine="176"/>
              <w:jc w:val="left"/>
              <w:rPr>
                <w:sz w:val="24"/>
              </w:rPr>
            </w:pPr>
            <w:r w:rsidRPr="008959FB">
              <w:rPr>
                <w:sz w:val="24"/>
              </w:rPr>
              <w:t>Предел допускаемой абсолютной погрешности измерений температуры , не более ˚С</w:t>
            </w:r>
          </w:p>
        </w:tc>
        <w:tc>
          <w:tcPr>
            <w:tcW w:w="4221"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317"/>
              <w:rPr>
                <w:sz w:val="24"/>
                <w:szCs w:val="24"/>
                <w:lang w:eastAsia="en-US"/>
              </w:rPr>
            </w:pPr>
            <w:r w:rsidRPr="008959FB">
              <w:rPr>
                <w:sz w:val="24"/>
                <w:szCs w:val="24"/>
                <w:lang w:val="en-US"/>
              </w:rPr>
              <w:t>±0,3</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12.</w:t>
            </w:r>
          </w:p>
        </w:tc>
        <w:tc>
          <w:tcPr>
            <w:tcW w:w="5479" w:type="dxa"/>
            <w:tcBorders>
              <w:top w:val="single" w:sz="4" w:space="0" w:color="auto"/>
              <w:left w:val="single" w:sz="4" w:space="0" w:color="auto"/>
              <w:bottom w:val="single" w:sz="4" w:space="0" w:color="auto"/>
              <w:right w:val="single" w:sz="4" w:space="0" w:color="auto"/>
            </w:tcBorders>
          </w:tcPr>
          <w:p w:rsidR="008959FB" w:rsidRPr="008959FB" w:rsidRDefault="008959FB" w:rsidP="008959FB">
            <w:pPr>
              <w:spacing w:line="276" w:lineRule="auto"/>
              <w:ind w:firstLine="176"/>
              <w:jc w:val="left"/>
              <w:rPr>
                <w:sz w:val="24"/>
              </w:rPr>
            </w:pPr>
            <w:r w:rsidRPr="008959FB">
              <w:rPr>
                <w:sz w:val="24"/>
              </w:rPr>
              <w:t>Предел допускаемой абсолютной погрешности измерений плотности, не более кг/м3</w:t>
            </w:r>
          </w:p>
        </w:tc>
        <w:tc>
          <w:tcPr>
            <w:tcW w:w="4221"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317"/>
              <w:rPr>
                <w:rFonts w:ascii="Palatino Linotype" w:hAnsi="Palatino Linotype"/>
                <w:sz w:val="24"/>
              </w:rPr>
            </w:pPr>
            <w:r w:rsidRPr="008959FB">
              <w:rPr>
                <w:rFonts w:ascii="Palatino Linotype" w:hAnsi="Palatino Linotype"/>
                <w:sz w:val="24"/>
              </w:rPr>
              <w:t>±1</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13.</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Вязкость измеряемой жидкости</w:t>
            </w:r>
          </w:p>
        </w:tc>
        <w:tc>
          <w:tcPr>
            <w:tcW w:w="4221"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317"/>
              <w:rPr>
                <w:sz w:val="24"/>
                <w:szCs w:val="24"/>
                <w:lang w:eastAsia="en-US"/>
              </w:rPr>
            </w:pPr>
            <w:r w:rsidRPr="008959FB">
              <w:rPr>
                <w:rFonts w:ascii="Palatino Linotype" w:hAnsi="Palatino Linotype"/>
                <w:sz w:val="24"/>
              </w:rPr>
              <w:t>0,55-60 сСт.</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lastRenderedPageBreak/>
              <w:t>14.</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Производительность, м3/ч</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rPr>
                <w:sz w:val="24"/>
                <w:szCs w:val="24"/>
                <w:lang w:eastAsia="en-US"/>
              </w:rPr>
            </w:pPr>
            <w:r w:rsidRPr="008959FB">
              <w:rPr>
                <w:rFonts w:ascii="Palatino Linotype" w:hAnsi="Palatino Linotype"/>
                <w:sz w:val="24"/>
              </w:rPr>
              <w:t>До 90 м3/ч</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15.</w:t>
            </w:r>
          </w:p>
        </w:tc>
        <w:tc>
          <w:tcPr>
            <w:tcW w:w="5479"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176"/>
              <w:rPr>
                <w:sz w:val="24"/>
                <w:szCs w:val="24"/>
                <w:lang w:eastAsia="en-US"/>
              </w:rPr>
            </w:pPr>
            <w:r w:rsidRPr="008959FB">
              <w:rPr>
                <w:sz w:val="24"/>
                <w:szCs w:val="24"/>
              </w:rPr>
              <w:t xml:space="preserve">Рабочее давление, не более </w:t>
            </w:r>
          </w:p>
        </w:tc>
        <w:tc>
          <w:tcPr>
            <w:tcW w:w="4221" w:type="dxa"/>
            <w:tcBorders>
              <w:top w:val="single" w:sz="4" w:space="0" w:color="auto"/>
              <w:left w:val="single" w:sz="4" w:space="0" w:color="auto"/>
              <w:bottom w:val="single" w:sz="4" w:space="0" w:color="auto"/>
              <w:right w:val="single" w:sz="4" w:space="0" w:color="auto"/>
            </w:tcBorders>
            <w:vAlign w:val="bottom"/>
            <w:hideMark/>
          </w:tcPr>
          <w:p w:rsidR="008959FB" w:rsidRPr="008959FB" w:rsidRDefault="008959FB" w:rsidP="008959FB">
            <w:pPr>
              <w:spacing w:line="276" w:lineRule="auto"/>
              <w:ind w:firstLine="317"/>
              <w:rPr>
                <w:sz w:val="24"/>
                <w:szCs w:val="24"/>
                <w:lang w:eastAsia="en-US"/>
              </w:rPr>
            </w:pPr>
            <w:r w:rsidRPr="008959FB">
              <w:rPr>
                <w:sz w:val="24"/>
                <w:szCs w:val="24"/>
              </w:rPr>
              <w:t>до 1,6 МПа</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16.</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Единица измерения для отпуска нефтепродукта</w:t>
            </w:r>
          </w:p>
        </w:tc>
        <w:tc>
          <w:tcPr>
            <w:tcW w:w="4221" w:type="dxa"/>
            <w:tcBorders>
              <w:top w:val="single" w:sz="4" w:space="0" w:color="auto"/>
              <w:left w:val="single" w:sz="4" w:space="0" w:color="auto"/>
              <w:bottom w:val="single" w:sz="4" w:space="0" w:color="auto"/>
              <w:right w:val="single" w:sz="4" w:space="0" w:color="auto"/>
            </w:tcBorders>
            <w:vAlign w:val="bottom"/>
            <w:hideMark/>
          </w:tcPr>
          <w:p w:rsidR="008959FB" w:rsidRPr="008959FB" w:rsidRDefault="008959FB" w:rsidP="008959FB">
            <w:pPr>
              <w:spacing w:line="276" w:lineRule="auto"/>
              <w:ind w:firstLine="317"/>
              <w:rPr>
                <w:sz w:val="24"/>
                <w:szCs w:val="24"/>
                <w:lang w:eastAsia="en-US"/>
              </w:rPr>
            </w:pPr>
            <w:r w:rsidRPr="008959FB">
              <w:rPr>
                <w:rFonts w:ascii="Palatino Linotype" w:hAnsi="Palatino Linotype"/>
                <w:sz w:val="24"/>
              </w:rPr>
              <w:t>л и кг</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17.</w:t>
            </w:r>
          </w:p>
        </w:tc>
        <w:tc>
          <w:tcPr>
            <w:tcW w:w="5479"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176"/>
              <w:rPr>
                <w:sz w:val="24"/>
                <w:szCs w:val="24"/>
                <w:lang w:eastAsia="en-US"/>
              </w:rPr>
            </w:pPr>
            <w:r w:rsidRPr="008959FB">
              <w:rPr>
                <w:sz w:val="24"/>
                <w:szCs w:val="24"/>
              </w:rPr>
              <w:t>Верхний предел показаний механического отсчетного устройства, суммарного учета</w:t>
            </w:r>
          </w:p>
        </w:tc>
        <w:tc>
          <w:tcPr>
            <w:tcW w:w="4221" w:type="dxa"/>
            <w:tcBorders>
              <w:top w:val="single" w:sz="4" w:space="0" w:color="auto"/>
              <w:left w:val="single" w:sz="4" w:space="0" w:color="auto"/>
              <w:bottom w:val="single" w:sz="4" w:space="0" w:color="auto"/>
              <w:right w:val="single" w:sz="4" w:space="0" w:color="auto"/>
            </w:tcBorders>
            <w:vAlign w:val="bottom"/>
            <w:hideMark/>
          </w:tcPr>
          <w:p w:rsidR="008959FB" w:rsidRPr="008959FB" w:rsidRDefault="008959FB" w:rsidP="008959FB">
            <w:pPr>
              <w:spacing w:line="276" w:lineRule="auto"/>
              <w:ind w:firstLine="317"/>
              <w:rPr>
                <w:sz w:val="24"/>
                <w:szCs w:val="24"/>
                <w:lang w:eastAsia="en-US"/>
              </w:rPr>
            </w:pPr>
            <w:r w:rsidRPr="008959FB">
              <w:rPr>
                <w:sz w:val="24"/>
                <w:szCs w:val="24"/>
              </w:rPr>
              <w:t>99 99999,9</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18.</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Напряжение питания электрических узлов, В</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tabs>
                <w:tab w:val="left" w:pos="3960"/>
              </w:tabs>
              <w:spacing w:line="276" w:lineRule="auto"/>
              <w:ind w:firstLine="0"/>
              <w:rPr>
                <w:rFonts w:ascii="Palatino Linotype" w:hAnsi="Palatino Linotype"/>
                <w:sz w:val="24"/>
              </w:rPr>
            </w:pPr>
            <w:r w:rsidRPr="008959FB">
              <w:rPr>
                <w:rFonts w:ascii="Palatino Linotype" w:hAnsi="Palatino Linotype"/>
                <w:sz w:val="24"/>
              </w:rPr>
              <w:t xml:space="preserve">      220-/+5%</w:t>
            </w:r>
          </w:p>
          <w:p w:rsidR="008959FB" w:rsidRPr="008959FB" w:rsidRDefault="008959FB" w:rsidP="008959FB">
            <w:pPr>
              <w:spacing w:line="276" w:lineRule="auto"/>
              <w:ind w:firstLine="318"/>
              <w:rPr>
                <w:sz w:val="24"/>
                <w:szCs w:val="24"/>
                <w:lang w:eastAsia="en-US"/>
              </w:rPr>
            </w:pPr>
            <w:r w:rsidRPr="008959FB">
              <w:rPr>
                <w:rFonts w:ascii="Palatino Linotype" w:hAnsi="Palatino Linotype"/>
                <w:sz w:val="24"/>
              </w:rPr>
              <w:t>380-/+5%</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19.</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 xml:space="preserve">Конструкция </w:t>
            </w:r>
            <w:r w:rsidRPr="008959FB">
              <w:rPr>
                <w:rFonts w:ascii="Palatino Linotype" w:hAnsi="Palatino Linotype"/>
                <w:sz w:val="24"/>
              </w:rPr>
              <w:t>устройства верхнего налива</w:t>
            </w:r>
          </w:p>
        </w:tc>
        <w:tc>
          <w:tcPr>
            <w:tcW w:w="4221"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317"/>
              <w:jc w:val="left"/>
              <w:rPr>
                <w:sz w:val="24"/>
                <w:szCs w:val="24"/>
                <w:lang w:eastAsia="en-US"/>
              </w:rPr>
            </w:pPr>
            <w:r w:rsidRPr="008959FB">
              <w:rPr>
                <w:sz w:val="24"/>
              </w:rPr>
              <w:t>Шарнирно-сочленённый трубопровод с телескопическим устройством и герметизирующей крышкой.</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rPr>
            </w:pPr>
            <w:r w:rsidRPr="008959FB">
              <w:rPr>
                <w:bCs/>
                <w:sz w:val="24"/>
                <w:szCs w:val="24"/>
              </w:rPr>
              <w:t>20.</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 xml:space="preserve">Информационная связь центрального блока управления </w:t>
            </w:r>
          </w:p>
        </w:tc>
        <w:tc>
          <w:tcPr>
            <w:tcW w:w="4221"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317"/>
              <w:rPr>
                <w:sz w:val="24"/>
                <w:szCs w:val="24"/>
              </w:rPr>
            </w:pPr>
            <w:r w:rsidRPr="008959FB">
              <w:rPr>
                <w:sz w:val="24"/>
                <w:szCs w:val="24"/>
              </w:rPr>
              <w:t>Интерфейс –RS-485</w:t>
            </w:r>
          </w:p>
          <w:p w:rsidR="008959FB" w:rsidRPr="008959FB" w:rsidRDefault="008959FB" w:rsidP="008959FB">
            <w:pPr>
              <w:spacing w:line="276" w:lineRule="auto"/>
              <w:ind w:firstLine="317"/>
              <w:rPr>
                <w:sz w:val="24"/>
                <w:szCs w:val="24"/>
                <w:lang w:eastAsia="en-US"/>
              </w:rPr>
            </w:pPr>
            <w:r w:rsidRPr="008959FB">
              <w:rPr>
                <w:sz w:val="24"/>
                <w:szCs w:val="24"/>
              </w:rPr>
              <w:t>Протокол Modbus RTU</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21.</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 xml:space="preserve">Тонкость фильтрации фильтра ДТ, АИ92, АИ95, мкм, </w:t>
            </w:r>
          </w:p>
        </w:tc>
        <w:tc>
          <w:tcPr>
            <w:tcW w:w="4221"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317"/>
              <w:rPr>
                <w:sz w:val="24"/>
                <w:szCs w:val="24"/>
                <w:lang w:eastAsia="en-US"/>
              </w:rPr>
            </w:pPr>
            <w:r w:rsidRPr="008959FB">
              <w:rPr>
                <w:sz w:val="24"/>
                <w:szCs w:val="24"/>
              </w:rPr>
              <w:t>100, 200 или 400 мкм (на усмотрение Заказчика)</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22.</w:t>
            </w:r>
          </w:p>
        </w:tc>
        <w:tc>
          <w:tcPr>
            <w:tcW w:w="5479"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176"/>
              <w:rPr>
                <w:sz w:val="24"/>
                <w:szCs w:val="24"/>
              </w:rPr>
            </w:pPr>
            <w:r w:rsidRPr="008959FB">
              <w:rPr>
                <w:sz w:val="24"/>
                <w:szCs w:val="24"/>
              </w:rPr>
              <w:t>Тонкость фильтрации фильтра ТС-1, мкм,</w:t>
            </w:r>
          </w:p>
        </w:tc>
        <w:tc>
          <w:tcPr>
            <w:tcW w:w="4221"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317"/>
              <w:rPr>
                <w:sz w:val="24"/>
                <w:szCs w:val="24"/>
              </w:rPr>
            </w:pPr>
            <w:r w:rsidRPr="008959FB">
              <w:rPr>
                <w:sz w:val="24"/>
                <w:szCs w:val="24"/>
              </w:rPr>
              <w:t>15 мкм</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23.</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Тип применяемого насоса</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rPr>
                <w:sz w:val="24"/>
                <w:szCs w:val="24"/>
                <w:lang w:val="en-US" w:eastAsia="en-US"/>
              </w:rPr>
            </w:pPr>
            <w:r w:rsidRPr="008959FB">
              <w:rPr>
                <w:sz w:val="24"/>
                <w:szCs w:val="24"/>
              </w:rPr>
              <w:t>КМН 100-80-160 2Г СО</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24.</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Мощность электродвигателя, кВт</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rPr>
                <w:sz w:val="24"/>
                <w:szCs w:val="24"/>
                <w:lang w:eastAsia="en-US"/>
              </w:rPr>
            </w:pPr>
            <w:r w:rsidRPr="008959FB">
              <w:rPr>
                <w:sz w:val="24"/>
                <w:szCs w:val="24"/>
              </w:rPr>
              <w:t>15</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25.</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 xml:space="preserve">Тип применяемого счетчика </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jc w:val="left"/>
              <w:rPr>
                <w:sz w:val="24"/>
                <w:szCs w:val="24"/>
                <w:lang w:eastAsia="en-US"/>
              </w:rPr>
            </w:pPr>
            <w:r w:rsidRPr="008959FB">
              <w:rPr>
                <w:sz w:val="24"/>
                <w:szCs w:val="24"/>
                <w:lang w:val="en-US"/>
              </w:rPr>
              <w:t>HEFA</w:t>
            </w:r>
            <w:r w:rsidRPr="008959FB">
              <w:rPr>
                <w:sz w:val="24"/>
                <w:szCs w:val="24"/>
              </w:rPr>
              <w:t xml:space="preserve"> 9501.80 (ротационного типа)  </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26.</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Тип применяемого датчика предельного уровня при верхнем наливе</w:t>
            </w:r>
          </w:p>
        </w:tc>
        <w:tc>
          <w:tcPr>
            <w:tcW w:w="4221"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317"/>
              <w:rPr>
                <w:sz w:val="24"/>
                <w:szCs w:val="24"/>
                <w:lang w:eastAsia="en-US"/>
              </w:rPr>
            </w:pPr>
            <w:r w:rsidRPr="008959FB">
              <w:rPr>
                <w:sz w:val="24"/>
                <w:szCs w:val="24"/>
              </w:rPr>
              <w:t>Ультразвуковой</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lang w:eastAsia="en-US"/>
              </w:rPr>
              <w:t>27.</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Тип применяемого электромагнитного клапана</w:t>
            </w:r>
          </w:p>
        </w:tc>
        <w:tc>
          <w:tcPr>
            <w:tcW w:w="4221" w:type="dxa"/>
            <w:tcBorders>
              <w:top w:val="single" w:sz="4" w:space="0" w:color="auto"/>
              <w:left w:val="single" w:sz="4" w:space="0" w:color="auto"/>
              <w:bottom w:val="single" w:sz="4" w:space="0" w:color="auto"/>
              <w:right w:val="single" w:sz="4" w:space="0" w:color="auto"/>
            </w:tcBorders>
            <w:vAlign w:val="bottom"/>
            <w:hideMark/>
          </w:tcPr>
          <w:p w:rsidR="008959FB" w:rsidRPr="008959FB" w:rsidRDefault="008959FB" w:rsidP="008959FB">
            <w:pPr>
              <w:spacing w:line="276" w:lineRule="auto"/>
              <w:ind w:firstLine="317"/>
              <w:rPr>
                <w:sz w:val="24"/>
                <w:szCs w:val="24"/>
                <w:lang w:eastAsia="en-US"/>
              </w:rPr>
            </w:pPr>
            <w:r w:rsidRPr="008959FB">
              <w:rPr>
                <w:sz w:val="24"/>
                <w:szCs w:val="24"/>
              </w:rPr>
              <w:t xml:space="preserve">Трёхступенчатый двухпозиционный </w:t>
            </w:r>
            <w:r w:rsidRPr="008959FB">
              <w:rPr>
                <w:sz w:val="24"/>
                <w:szCs w:val="24"/>
                <w:lang w:val="en-US"/>
              </w:rPr>
              <w:t>HEFA V270</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28.</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Диаметр горловины, а/ц, мм</w:t>
            </w:r>
          </w:p>
        </w:tc>
        <w:tc>
          <w:tcPr>
            <w:tcW w:w="4221" w:type="dxa"/>
            <w:tcBorders>
              <w:top w:val="single" w:sz="4" w:space="0" w:color="auto"/>
              <w:left w:val="single" w:sz="4" w:space="0" w:color="auto"/>
              <w:bottom w:val="single" w:sz="4" w:space="0" w:color="auto"/>
              <w:right w:val="single" w:sz="4" w:space="0" w:color="auto"/>
            </w:tcBorders>
            <w:vAlign w:val="bottom"/>
            <w:hideMark/>
          </w:tcPr>
          <w:p w:rsidR="008959FB" w:rsidRPr="008959FB" w:rsidRDefault="008959FB" w:rsidP="008959FB">
            <w:pPr>
              <w:spacing w:line="276" w:lineRule="auto"/>
              <w:ind w:firstLine="317"/>
              <w:rPr>
                <w:sz w:val="24"/>
                <w:szCs w:val="24"/>
                <w:lang w:eastAsia="en-US"/>
              </w:rPr>
            </w:pPr>
            <w:r w:rsidRPr="008959FB">
              <w:rPr>
                <w:sz w:val="24"/>
                <w:szCs w:val="24"/>
                <w:lang w:val="en-US"/>
              </w:rPr>
              <w:t>Min</w:t>
            </w:r>
            <w:r w:rsidRPr="008959FB">
              <w:rPr>
                <w:sz w:val="24"/>
                <w:szCs w:val="24"/>
              </w:rPr>
              <w:t>250…</w:t>
            </w:r>
            <w:r w:rsidRPr="008959FB">
              <w:rPr>
                <w:sz w:val="24"/>
                <w:szCs w:val="24"/>
                <w:lang w:val="en-US"/>
              </w:rPr>
              <w:t>max</w:t>
            </w:r>
            <w:r w:rsidRPr="008959FB">
              <w:rPr>
                <w:sz w:val="24"/>
                <w:szCs w:val="24"/>
              </w:rPr>
              <w:t>530</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lang w:eastAsia="en-US"/>
              </w:rPr>
              <w:t>29.</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Диаметр котла обслуживаемых автоцистерн, мм</w:t>
            </w:r>
          </w:p>
        </w:tc>
        <w:tc>
          <w:tcPr>
            <w:tcW w:w="4221" w:type="dxa"/>
            <w:tcBorders>
              <w:top w:val="single" w:sz="4" w:space="0" w:color="auto"/>
              <w:left w:val="single" w:sz="4" w:space="0" w:color="auto"/>
              <w:bottom w:val="single" w:sz="4" w:space="0" w:color="auto"/>
              <w:right w:val="single" w:sz="4" w:space="0" w:color="auto"/>
            </w:tcBorders>
            <w:vAlign w:val="bottom"/>
            <w:hideMark/>
          </w:tcPr>
          <w:p w:rsidR="008959FB" w:rsidRPr="008959FB" w:rsidRDefault="008959FB" w:rsidP="008959FB">
            <w:pPr>
              <w:spacing w:line="276" w:lineRule="auto"/>
              <w:ind w:firstLine="317"/>
              <w:rPr>
                <w:sz w:val="24"/>
                <w:szCs w:val="24"/>
                <w:lang w:eastAsia="en-US"/>
              </w:rPr>
            </w:pPr>
            <w:r w:rsidRPr="008959FB">
              <w:rPr>
                <w:sz w:val="24"/>
                <w:szCs w:val="24"/>
              </w:rPr>
              <w:t>Min1000…max2300</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30.</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Высота обслуживаемых, а/ц, мм</w:t>
            </w:r>
          </w:p>
        </w:tc>
        <w:tc>
          <w:tcPr>
            <w:tcW w:w="4221" w:type="dxa"/>
            <w:tcBorders>
              <w:top w:val="single" w:sz="4" w:space="0" w:color="auto"/>
              <w:left w:val="single" w:sz="4" w:space="0" w:color="auto"/>
              <w:bottom w:val="single" w:sz="4" w:space="0" w:color="auto"/>
              <w:right w:val="single" w:sz="4" w:space="0" w:color="auto"/>
            </w:tcBorders>
            <w:vAlign w:val="bottom"/>
            <w:hideMark/>
          </w:tcPr>
          <w:p w:rsidR="008959FB" w:rsidRPr="008959FB" w:rsidRDefault="008959FB" w:rsidP="008959FB">
            <w:pPr>
              <w:spacing w:line="276" w:lineRule="auto"/>
              <w:ind w:firstLine="317"/>
              <w:rPr>
                <w:sz w:val="24"/>
                <w:szCs w:val="24"/>
                <w:lang w:eastAsia="en-US"/>
              </w:rPr>
            </w:pPr>
            <w:r w:rsidRPr="008959FB">
              <w:rPr>
                <w:sz w:val="24"/>
                <w:szCs w:val="24"/>
                <w:lang w:val="en-US"/>
              </w:rPr>
              <w:t>Min</w:t>
            </w:r>
            <w:r w:rsidRPr="008959FB">
              <w:rPr>
                <w:sz w:val="24"/>
                <w:szCs w:val="24"/>
              </w:rPr>
              <w:t>2500…</w:t>
            </w:r>
            <w:r w:rsidRPr="008959FB">
              <w:rPr>
                <w:sz w:val="24"/>
                <w:szCs w:val="24"/>
                <w:lang w:val="en-US"/>
              </w:rPr>
              <w:t>max</w:t>
            </w:r>
            <w:r w:rsidRPr="008959FB">
              <w:rPr>
                <w:sz w:val="24"/>
                <w:szCs w:val="24"/>
              </w:rPr>
              <w:t>3900</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31.</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val="en-US" w:eastAsia="en-US"/>
              </w:rPr>
            </w:pPr>
            <w:r w:rsidRPr="008959FB">
              <w:rPr>
                <w:sz w:val="24"/>
                <w:szCs w:val="24"/>
              </w:rPr>
              <w:t>Наливной наконечник верхнего налива</w:t>
            </w:r>
          </w:p>
        </w:tc>
        <w:tc>
          <w:tcPr>
            <w:tcW w:w="4221"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317"/>
              <w:jc w:val="left"/>
              <w:rPr>
                <w:sz w:val="24"/>
                <w:szCs w:val="24"/>
                <w:lang w:eastAsia="en-US"/>
              </w:rPr>
            </w:pPr>
            <w:r w:rsidRPr="008959FB">
              <w:rPr>
                <w:sz w:val="24"/>
                <w:szCs w:val="24"/>
              </w:rPr>
              <w:t xml:space="preserve">Телескопический, для закрытого налива, с датчиком уровня  </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32.</w:t>
            </w:r>
          </w:p>
        </w:tc>
        <w:tc>
          <w:tcPr>
            <w:tcW w:w="5479"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176"/>
              <w:rPr>
                <w:sz w:val="24"/>
                <w:szCs w:val="24"/>
                <w:lang w:eastAsia="en-US"/>
              </w:rPr>
            </w:pPr>
            <w:r w:rsidRPr="008959FB">
              <w:rPr>
                <w:sz w:val="24"/>
                <w:szCs w:val="24"/>
              </w:rPr>
              <w:t>Материал шарниров</w:t>
            </w:r>
          </w:p>
        </w:tc>
        <w:tc>
          <w:tcPr>
            <w:tcW w:w="4221"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317"/>
              <w:rPr>
                <w:sz w:val="24"/>
                <w:szCs w:val="24"/>
                <w:lang w:eastAsia="en-US"/>
              </w:rPr>
            </w:pPr>
            <w:r w:rsidRPr="008959FB">
              <w:rPr>
                <w:sz w:val="24"/>
                <w:szCs w:val="24"/>
              </w:rPr>
              <w:t xml:space="preserve">Сталь </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33.</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Материал уплотнений шарнирных соединений</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rPr>
                <w:bCs/>
                <w:sz w:val="24"/>
                <w:szCs w:val="24"/>
                <w:lang w:val="en-US" w:eastAsia="en-US"/>
              </w:rPr>
            </w:pPr>
            <w:r w:rsidRPr="008959FB">
              <w:rPr>
                <w:bCs/>
                <w:sz w:val="24"/>
                <w:szCs w:val="24"/>
                <w:lang w:val="en-US"/>
              </w:rPr>
              <w:t>NBS</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34.</w:t>
            </w:r>
          </w:p>
        </w:tc>
        <w:tc>
          <w:tcPr>
            <w:tcW w:w="5479"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176"/>
              <w:rPr>
                <w:sz w:val="24"/>
                <w:szCs w:val="24"/>
                <w:lang w:eastAsia="en-US"/>
              </w:rPr>
            </w:pPr>
            <w:r w:rsidRPr="008959FB">
              <w:rPr>
                <w:sz w:val="24"/>
                <w:szCs w:val="24"/>
              </w:rPr>
              <w:t>Материал проточной части наливного наконечника</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rPr>
                <w:bCs/>
                <w:sz w:val="24"/>
                <w:szCs w:val="24"/>
                <w:lang w:eastAsia="en-US"/>
              </w:rPr>
            </w:pPr>
            <w:r w:rsidRPr="008959FB">
              <w:rPr>
                <w:bCs/>
                <w:sz w:val="24"/>
                <w:szCs w:val="24"/>
              </w:rPr>
              <w:t>Алюминий</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lang w:eastAsia="en-US"/>
              </w:rPr>
              <w:t>35.</w:t>
            </w:r>
          </w:p>
        </w:tc>
        <w:tc>
          <w:tcPr>
            <w:tcW w:w="5479"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176"/>
              <w:rPr>
                <w:sz w:val="24"/>
                <w:szCs w:val="24"/>
                <w:lang w:eastAsia="en-US"/>
              </w:rPr>
            </w:pPr>
            <w:r w:rsidRPr="008959FB">
              <w:rPr>
                <w:sz w:val="24"/>
                <w:szCs w:val="24"/>
              </w:rPr>
              <w:t>Материал крышки наконечника</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rPr>
                <w:bCs/>
                <w:sz w:val="24"/>
                <w:szCs w:val="24"/>
                <w:lang w:eastAsia="en-US"/>
              </w:rPr>
            </w:pPr>
            <w:r w:rsidRPr="008959FB">
              <w:rPr>
                <w:bCs/>
                <w:sz w:val="24"/>
                <w:szCs w:val="24"/>
              </w:rPr>
              <w:t>Алюминий</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36.</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Материал рукава отвода паров</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rPr>
                <w:bCs/>
                <w:sz w:val="24"/>
                <w:szCs w:val="24"/>
                <w:lang w:eastAsia="en-US"/>
              </w:rPr>
            </w:pPr>
            <w:r w:rsidRPr="008959FB">
              <w:rPr>
                <w:bCs/>
                <w:sz w:val="24"/>
                <w:szCs w:val="24"/>
              </w:rPr>
              <w:t>СИЛИКОН</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37.</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Диаметр рукава отвода паров, мм</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rPr>
                <w:bCs/>
                <w:sz w:val="24"/>
                <w:szCs w:val="24"/>
                <w:lang w:eastAsia="en-US"/>
              </w:rPr>
            </w:pPr>
            <w:r w:rsidRPr="008959FB">
              <w:rPr>
                <w:bCs/>
                <w:sz w:val="24"/>
                <w:szCs w:val="24"/>
              </w:rPr>
              <w:t>не менее 30</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38.</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Покрытие комплекса</w:t>
            </w:r>
          </w:p>
        </w:tc>
        <w:tc>
          <w:tcPr>
            <w:tcW w:w="4221"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317"/>
              <w:rPr>
                <w:bCs/>
                <w:sz w:val="24"/>
                <w:szCs w:val="24"/>
                <w:lang w:eastAsia="en-US"/>
              </w:rPr>
            </w:pPr>
            <w:r w:rsidRPr="008959FB">
              <w:rPr>
                <w:sz w:val="24"/>
                <w:szCs w:val="24"/>
              </w:rPr>
              <w:t>Грунт, эмаль</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39.</w:t>
            </w:r>
          </w:p>
        </w:tc>
        <w:tc>
          <w:tcPr>
            <w:tcW w:w="5479"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176"/>
              <w:rPr>
                <w:sz w:val="24"/>
                <w:szCs w:val="24"/>
                <w:lang w:eastAsia="en-US"/>
              </w:rPr>
            </w:pPr>
            <w:r w:rsidRPr="008959FB">
              <w:rPr>
                <w:sz w:val="24"/>
                <w:szCs w:val="24"/>
              </w:rPr>
              <w:t xml:space="preserve">Балансировка стояка </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rPr>
                <w:bCs/>
                <w:sz w:val="24"/>
                <w:szCs w:val="24"/>
                <w:lang w:eastAsia="en-US"/>
              </w:rPr>
            </w:pPr>
            <w:r w:rsidRPr="008959FB">
              <w:rPr>
                <w:bCs/>
                <w:sz w:val="24"/>
                <w:szCs w:val="24"/>
              </w:rPr>
              <w:t>Противовес</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rPr>
              <w:t>40.</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Стопор рабочего и гаражного положения стояка налива</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rPr>
                <w:bCs/>
                <w:sz w:val="24"/>
                <w:szCs w:val="24"/>
                <w:lang w:eastAsia="en-US"/>
              </w:rPr>
            </w:pPr>
            <w:r w:rsidRPr="008959FB">
              <w:rPr>
                <w:bCs/>
                <w:sz w:val="24"/>
                <w:szCs w:val="24"/>
              </w:rPr>
              <w:t>Механический</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lang w:eastAsia="en-US"/>
              </w:rPr>
              <w:t>41.</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Гарантийный срок эксплуатации, мес.</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rPr>
                <w:bCs/>
                <w:sz w:val="24"/>
                <w:szCs w:val="24"/>
                <w:lang w:eastAsia="en-US"/>
              </w:rPr>
            </w:pPr>
            <w:r w:rsidRPr="008959FB">
              <w:rPr>
                <w:bCs/>
                <w:sz w:val="24"/>
                <w:szCs w:val="24"/>
              </w:rPr>
              <w:t xml:space="preserve">не менее 24  </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lang w:eastAsia="en-US"/>
              </w:rPr>
              <w:t>42.</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Срок службы, лет</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rPr>
                <w:bCs/>
                <w:sz w:val="24"/>
                <w:szCs w:val="24"/>
                <w:lang w:eastAsia="en-US"/>
              </w:rPr>
            </w:pPr>
            <w:r w:rsidRPr="008959FB">
              <w:rPr>
                <w:bCs/>
                <w:sz w:val="24"/>
                <w:szCs w:val="24"/>
              </w:rPr>
              <w:t xml:space="preserve">не менее 10  </w:t>
            </w:r>
          </w:p>
        </w:tc>
      </w:tr>
      <w:tr w:rsidR="008959FB" w:rsidRPr="008959FB" w:rsidTr="00151DBB">
        <w:trPr>
          <w:trHeight w:val="20"/>
        </w:trPr>
        <w:tc>
          <w:tcPr>
            <w:tcW w:w="756" w:type="dxa"/>
            <w:tcBorders>
              <w:top w:val="single" w:sz="4" w:space="0" w:color="auto"/>
              <w:left w:val="single" w:sz="4" w:space="0" w:color="auto"/>
              <w:bottom w:val="single" w:sz="4" w:space="0" w:color="auto"/>
              <w:right w:val="single" w:sz="4" w:space="0" w:color="auto"/>
            </w:tcBorders>
            <w:vAlign w:val="center"/>
          </w:tcPr>
          <w:p w:rsidR="008959FB" w:rsidRPr="008959FB" w:rsidRDefault="008959FB" w:rsidP="008959FB">
            <w:pPr>
              <w:spacing w:line="276" w:lineRule="auto"/>
              <w:ind w:firstLine="0"/>
              <w:jc w:val="center"/>
              <w:rPr>
                <w:bCs/>
                <w:sz w:val="24"/>
                <w:szCs w:val="24"/>
                <w:lang w:eastAsia="en-US"/>
              </w:rPr>
            </w:pPr>
            <w:r w:rsidRPr="008959FB">
              <w:rPr>
                <w:bCs/>
                <w:sz w:val="24"/>
                <w:szCs w:val="24"/>
                <w:lang w:eastAsia="en-US"/>
              </w:rPr>
              <w:t>43.</w:t>
            </w:r>
          </w:p>
        </w:tc>
        <w:tc>
          <w:tcPr>
            <w:tcW w:w="5479" w:type="dxa"/>
            <w:tcBorders>
              <w:top w:val="single" w:sz="4" w:space="0" w:color="auto"/>
              <w:left w:val="single" w:sz="4" w:space="0" w:color="auto"/>
              <w:bottom w:val="single" w:sz="4" w:space="0" w:color="auto"/>
              <w:right w:val="single" w:sz="4" w:space="0" w:color="auto"/>
            </w:tcBorders>
            <w:vAlign w:val="center"/>
            <w:hideMark/>
          </w:tcPr>
          <w:p w:rsidR="008959FB" w:rsidRPr="008959FB" w:rsidRDefault="008959FB" w:rsidP="008959FB">
            <w:pPr>
              <w:spacing w:line="276" w:lineRule="auto"/>
              <w:ind w:firstLine="176"/>
              <w:rPr>
                <w:sz w:val="24"/>
                <w:szCs w:val="24"/>
                <w:lang w:eastAsia="en-US"/>
              </w:rPr>
            </w:pPr>
            <w:r w:rsidRPr="008959FB">
              <w:rPr>
                <w:sz w:val="24"/>
                <w:szCs w:val="24"/>
              </w:rPr>
              <w:t>Межповерочный интервал, мес.</w:t>
            </w:r>
          </w:p>
        </w:tc>
        <w:tc>
          <w:tcPr>
            <w:tcW w:w="4221" w:type="dxa"/>
            <w:tcBorders>
              <w:top w:val="single" w:sz="4" w:space="0" w:color="auto"/>
              <w:left w:val="single" w:sz="4" w:space="0" w:color="auto"/>
              <w:bottom w:val="single" w:sz="4" w:space="0" w:color="auto"/>
              <w:right w:val="single" w:sz="4" w:space="0" w:color="auto"/>
            </w:tcBorders>
            <w:hideMark/>
          </w:tcPr>
          <w:p w:rsidR="008959FB" w:rsidRPr="008959FB" w:rsidRDefault="008959FB" w:rsidP="008959FB">
            <w:pPr>
              <w:spacing w:line="276" w:lineRule="auto"/>
              <w:ind w:firstLine="317"/>
              <w:rPr>
                <w:bCs/>
                <w:sz w:val="24"/>
                <w:szCs w:val="24"/>
                <w:lang w:eastAsia="en-US"/>
              </w:rPr>
            </w:pPr>
            <w:r w:rsidRPr="008959FB">
              <w:rPr>
                <w:bCs/>
                <w:sz w:val="24"/>
                <w:szCs w:val="24"/>
              </w:rPr>
              <w:t>не менее 36</w:t>
            </w:r>
          </w:p>
        </w:tc>
      </w:tr>
    </w:tbl>
    <w:p w:rsidR="00811752" w:rsidRPr="00E937B5" w:rsidRDefault="001A14B9" w:rsidP="00E14C52">
      <w:pPr>
        <w:spacing w:line="240" w:lineRule="auto"/>
        <w:ind w:firstLine="0"/>
        <w:rPr>
          <w:sz w:val="24"/>
          <w:szCs w:val="24"/>
        </w:rPr>
      </w:pPr>
      <w:r w:rsidRPr="00E937B5">
        <w:rPr>
          <w:b/>
          <w:sz w:val="24"/>
          <w:szCs w:val="24"/>
        </w:rPr>
        <w:t>2.1.</w:t>
      </w:r>
      <w:r w:rsidR="008959FB" w:rsidRPr="00E937B5">
        <w:rPr>
          <w:b/>
          <w:sz w:val="24"/>
          <w:szCs w:val="24"/>
        </w:rPr>
        <w:t>4</w:t>
      </w:r>
      <w:r w:rsidRPr="00E937B5">
        <w:rPr>
          <w:b/>
          <w:sz w:val="24"/>
          <w:szCs w:val="24"/>
        </w:rPr>
        <w:t>.</w:t>
      </w:r>
      <w:r w:rsidRPr="00E937B5">
        <w:rPr>
          <w:sz w:val="24"/>
          <w:szCs w:val="24"/>
        </w:rPr>
        <w:t xml:space="preserve"> </w:t>
      </w:r>
      <w:r w:rsidRPr="00E937B5">
        <w:rPr>
          <w:b/>
          <w:bCs/>
          <w:sz w:val="24"/>
          <w:szCs w:val="24"/>
        </w:rPr>
        <w:t xml:space="preserve">Место </w:t>
      </w:r>
      <w:r w:rsidR="00811752" w:rsidRPr="00E937B5">
        <w:rPr>
          <w:b/>
          <w:bCs/>
          <w:sz w:val="24"/>
          <w:szCs w:val="24"/>
        </w:rPr>
        <w:t>поставки</w:t>
      </w:r>
      <w:r w:rsidRPr="00E937B5">
        <w:rPr>
          <w:b/>
          <w:bCs/>
          <w:sz w:val="24"/>
          <w:szCs w:val="24"/>
        </w:rPr>
        <w:t>:</w:t>
      </w:r>
      <w:r w:rsidRPr="00E937B5">
        <w:rPr>
          <w:sz w:val="24"/>
          <w:szCs w:val="24"/>
        </w:rPr>
        <w:t xml:space="preserve"> </w:t>
      </w:r>
      <w:r w:rsidR="00811752" w:rsidRPr="00E937B5">
        <w:rPr>
          <w:sz w:val="24"/>
          <w:szCs w:val="24"/>
        </w:rPr>
        <w:t>склад Заказчика, расположенный по адресу: 678082, Республика Саха (Якутия), Мегино-Кангаласский район, с. Павловск, ул. Железнодорожников 15.</w:t>
      </w:r>
    </w:p>
    <w:p w:rsidR="001A14B9" w:rsidRPr="00E937B5" w:rsidRDefault="001A14B9" w:rsidP="00E14C52">
      <w:pPr>
        <w:spacing w:line="240" w:lineRule="auto"/>
        <w:ind w:firstLine="0"/>
        <w:rPr>
          <w:sz w:val="24"/>
          <w:szCs w:val="24"/>
        </w:rPr>
      </w:pPr>
      <w:r w:rsidRPr="00E937B5">
        <w:rPr>
          <w:b/>
          <w:sz w:val="24"/>
          <w:szCs w:val="24"/>
        </w:rPr>
        <w:lastRenderedPageBreak/>
        <w:t>2.1.</w:t>
      </w:r>
      <w:r w:rsidR="008959FB" w:rsidRPr="00E937B5">
        <w:rPr>
          <w:b/>
          <w:sz w:val="24"/>
          <w:szCs w:val="24"/>
        </w:rPr>
        <w:t>5</w:t>
      </w:r>
      <w:r w:rsidRPr="00E937B5">
        <w:rPr>
          <w:b/>
          <w:sz w:val="24"/>
          <w:szCs w:val="24"/>
        </w:rPr>
        <w:t xml:space="preserve">. </w:t>
      </w:r>
      <w:r w:rsidR="00811752" w:rsidRPr="00E937B5">
        <w:rPr>
          <w:rFonts w:eastAsia="Calibri"/>
          <w:b/>
          <w:sz w:val="24"/>
          <w:szCs w:val="24"/>
          <w:lang w:eastAsia="en-US"/>
        </w:rPr>
        <w:t xml:space="preserve">Сроки поставки: </w:t>
      </w:r>
      <w:r w:rsidR="00811752" w:rsidRPr="00E937B5">
        <w:rPr>
          <w:rFonts w:eastAsia="Calibri"/>
          <w:sz w:val="24"/>
          <w:szCs w:val="24"/>
          <w:lang w:eastAsia="en-US"/>
        </w:rPr>
        <w:t>в течение</w:t>
      </w:r>
      <w:r w:rsidR="00811752" w:rsidRPr="00E937B5">
        <w:rPr>
          <w:rFonts w:eastAsia="Calibri"/>
          <w:b/>
          <w:sz w:val="24"/>
          <w:szCs w:val="24"/>
          <w:lang w:eastAsia="en-US"/>
        </w:rPr>
        <w:t xml:space="preserve"> 90</w:t>
      </w:r>
      <w:r w:rsidR="00811752" w:rsidRPr="00E937B5">
        <w:rPr>
          <w:rFonts w:eastAsia="Calibri"/>
          <w:sz w:val="24"/>
          <w:szCs w:val="24"/>
          <w:lang w:eastAsia="en-US"/>
        </w:rPr>
        <w:t xml:space="preserve"> (девяносто) календарных дней от даты подписания договора поставки.</w:t>
      </w:r>
    </w:p>
    <w:p w:rsidR="00811752" w:rsidRPr="00E937B5" w:rsidRDefault="001A14B9" w:rsidP="00811752">
      <w:pPr>
        <w:shd w:val="clear" w:color="auto" w:fill="FFFFFF"/>
        <w:spacing w:line="240" w:lineRule="auto"/>
        <w:ind w:firstLine="0"/>
        <w:rPr>
          <w:sz w:val="24"/>
          <w:szCs w:val="24"/>
        </w:rPr>
      </w:pPr>
      <w:r w:rsidRPr="00E937B5">
        <w:rPr>
          <w:b/>
          <w:sz w:val="24"/>
          <w:szCs w:val="24"/>
        </w:rPr>
        <w:t>2.1.</w:t>
      </w:r>
      <w:r w:rsidR="008959FB" w:rsidRPr="00E937B5">
        <w:rPr>
          <w:b/>
          <w:sz w:val="24"/>
          <w:szCs w:val="24"/>
        </w:rPr>
        <w:t>6</w:t>
      </w:r>
      <w:r w:rsidRPr="00E937B5">
        <w:rPr>
          <w:b/>
          <w:sz w:val="24"/>
          <w:szCs w:val="24"/>
        </w:rPr>
        <w:t>.</w:t>
      </w:r>
      <w:r w:rsidRPr="00E937B5">
        <w:rPr>
          <w:b/>
          <w:bCs/>
          <w:sz w:val="24"/>
          <w:szCs w:val="24"/>
        </w:rPr>
        <w:t xml:space="preserve"> Порядок формирования цены договора.</w:t>
      </w:r>
      <w:r w:rsidR="00E14C52" w:rsidRPr="00E937B5">
        <w:rPr>
          <w:sz w:val="24"/>
          <w:szCs w:val="24"/>
        </w:rPr>
        <w:t xml:space="preserve"> </w:t>
      </w:r>
      <w:r w:rsidR="00811752" w:rsidRPr="00E937B5">
        <w:rPr>
          <w:sz w:val="24"/>
          <w:szCs w:val="24"/>
        </w:rPr>
        <w:t>Цена договора является фиксированной на период проведения закупки и в период исполнения обязательств по договору. Цена договора должна содержать все 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p>
    <w:p w:rsidR="00811752" w:rsidRPr="00E937B5" w:rsidRDefault="00811752" w:rsidP="00811752">
      <w:pPr>
        <w:shd w:val="clear" w:color="auto" w:fill="FFFFFF"/>
        <w:spacing w:line="240" w:lineRule="auto"/>
        <w:ind w:firstLine="426"/>
        <w:rPr>
          <w:sz w:val="24"/>
          <w:szCs w:val="24"/>
        </w:rPr>
      </w:pPr>
      <w:r w:rsidRPr="00E937B5">
        <w:rPr>
          <w:sz w:val="24"/>
          <w:szCs w:val="24"/>
        </w:rPr>
        <w:t xml:space="preserve">    Не учтенные затраты Участника - Победителя закупки, связанные с исполнением Договора не включенные в стоимость Договора, указанную в Заявке Участника, не подлежат оплате Заказчиком.</w:t>
      </w:r>
    </w:p>
    <w:p w:rsidR="00F323E4" w:rsidRPr="00E937B5" w:rsidRDefault="001A14B9" w:rsidP="00F323E4">
      <w:pPr>
        <w:spacing w:line="240" w:lineRule="atLeast"/>
        <w:ind w:firstLine="0"/>
        <w:rPr>
          <w:sz w:val="24"/>
          <w:szCs w:val="24"/>
        </w:rPr>
      </w:pPr>
      <w:r w:rsidRPr="00E937B5">
        <w:rPr>
          <w:b/>
          <w:bCs/>
          <w:sz w:val="24"/>
          <w:szCs w:val="24"/>
        </w:rPr>
        <w:t>2.1.</w:t>
      </w:r>
      <w:r w:rsidR="008959FB" w:rsidRPr="00E937B5">
        <w:rPr>
          <w:b/>
          <w:bCs/>
          <w:sz w:val="24"/>
          <w:szCs w:val="24"/>
        </w:rPr>
        <w:t>7</w:t>
      </w:r>
      <w:r w:rsidRPr="00E937B5">
        <w:rPr>
          <w:b/>
          <w:bCs/>
          <w:sz w:val="24"/>
          <w:szCs w:val="24"/>
        </w:rPr>
        <w:t>. Фор</w:t>
      </w:r>
      <w:r w:rsidR="003A3573">
        <w:rPr>
          <w:b/>
          <w:bCs/>
          <w:sz w:val="24"/>
          <w:szCs w:val="24"/>
        </w:rPr>
        <w:t>ма, сроки и порядок оплаты товара</w:t>
      </w:r>
      <w:r w:rsidRPr="00E937B5">
        <w:rPr>
          <w:b/>
          <w:bCs/>
          <w:sz w:val="24"/>
          <w:szCs w:val="24"/>
        </w:rPr>
        <w:t xml:space="preserve">: </w:t>
      </w:r>
      <w:r w:rsidR="00F323E4" w:rsidRPr="00E937B5">
        <w:rPr>
          <w:sz w:val="24"/>
          <w:szCs w:val="24"/>
        </w:rPr>
        <w:t xml:space="preserve">Безналичный расчет. Оплата производится в следующем порядке: </w:t>
      </w:r>
    </w:p>
    <w:p w:rsidR="00F323E4" w:rsidRPr="00E937B5" w:rsidRDefault="00F323E4" w:rsidP="00F323E4">
      <w:pPr>
        <w:pStyle w:val="aff8"/>
        <w:spacing w:line="240" w:lineRule="atLeast"/>
        <w:ind w:left="0"/>
        <w:jc w:val="both"/>
        <w:rPr>
          <w:rFonts w:ascii="Times New Roman" w:hAnsi="Times New Roman" w:cs="Times New Roman"/>
          <w:sz w:val="24"/>
          <w:szCs w:val="24"/>
        </w:rPr>
      </w:pPr>
      <w:r w:rsidRPr="00E937B5">
        <w:rPr>
          <w:rFonts w:ascii="Times New Roman" w:hAnsi="Times New Roman"/>
          <w:sz w:val="24"/>
          <w:szCs w:val="24"/>
        </w:rPr>
        <w:t>- 100 % от стоимости договора в течение 10 (десяти) рабочих дней по факту получения Заказчиком оборудования на основании подписанного сторонами акта приема-передачи, товарной накладной, счета-фактуры.</w:t>
      </w:r>
    </w:p>
    <w:p w:rsidR="00F323E4" w:rsidRDefault="001A14B9" w:rsidP="00F323E4">
      <w:pPr>
        <w:widowControl w:val="0"/>
        <w:autoSpaceDE w:val="0"/>
        <w:autoSpaceDN w:val="0"/>
        <w:adjustRightInd w:val="0"/>
        <w:spacing w:line="240" w:lineRule="atLeast"/>
        <w:ind w:firstLine="0"/>
        <w:contextualSpacing/>
        <w:mirrorIndents/>
        <w:rPr>
          <w:b/>
          <w:bCs/>
          <w:sz w:val="24"/>
          <w:szCs w:val="24"/>
        </w:rPr>
      </w:pPr>
      <w:r w:rsidRPr="00E937B5">
        <w:rPr>
          <w:b/>
          <w:sz w:val="24"/>
          <w:szCs w:val="24"/>
        </w:rPr>
        <w:t>2.1.</w:t>
      </w:r>
      <w:r w:rsidR="008959FB" w:rsidRPr="00E937B5">
        <w:rPr>
          <w:b/>
          <w:sz w:val="24"/>
          <w:szCs w:val="24"/>
        </w:rPr>
        <w:t>8</w:t>
      </w:r>
      <w:r w:rsidRPr="00E937B5">
        <w:rPr>
          <w:b/>
          <w:sz w:val="24"/>
          <w:szCs w:val="24"/>
        </w:rPr>
        <w:t>.</w:t>
      </w:r>
      <w:r w:rsidRPr="00E937B5">
        <w:rPr>
          <w:sz w:val="24"/>
          <w:szCs w:val="24"/>
        </w:rPr>
        <w:t xml:space="preserve"> </w:t>
      </w:r>
      <w:r w:rsidRPr="00E937B5">
        <w:rPr>
          <w:b/>
          <w:bCs/>
          <w:sz w:val="24"/>
          <w:szCs w:val="24"/>
        </w:rPr>
        <w:t xml:space="preserve">Требования к качеству </w:t>
      </w:r>
      <w:r w:rsidR="00CC39EF">
        <w:rPr>
          <w:rFonts w:eastAsia="Calibri"/>
          <w:b/>
          <w:sz w:val="24"/>
          <w:szCs w:val="24"/>
          <w:lang w:eastAsia="en-US"/>
        </w:rPr>
        <w:t>товара</w:t>
      </w:r>
      <w:r w:rsidRPr="00DC6F53">
        <w:rPr>
          <w:b/>
          <w:bCs/>
          <w:sz w:val="24"/>
          <w:szCs w:val="24"/>
        </w:rPr>
        <w:t xml:space="preserve">: </w:t>
      </w:r>
    </w:p>
    <w:p w:rsidR="00F323E4" w:rsidRPr="00E937B5" w:rsidRDefault="00F323E4" w:rsidP="00F323E4">
      <w:pPr>
        <w:widowControl w:val="0"/>
        <w:autoSpaceDE w:val="0"/>
        <w:autoSpaceDN w:val="0"/>
        <w:adjustRightInd w:val="0"/>
        <w:spacing w:line="240" w:lineRule="atLeast"/>
        <w:ind w:firstLine="0"/>
        <w:contextualSpacing/>
        <w:mirrorIndents/>
        <w:rPr>
          <w:sz w:val="24"/>
          <w:szCs w:val="24"/>
        </w:rPr>
      </w:pPr>
      <w:r w:rsidRPr="00E937B5">
        <w:rPr>
          <w:b/>
          <w:sz w:val="24"/>
          <w:szCs w:val="24"/>
        </w:rPr>
        <w:t>1)</w:t>
      </w:r>
      <w:r w:rsidRPr="00E937B5">
        <w:rPr>
          <w:sz w:val="24"/>
          <w:szCs w:val="24"/>
        </w:rPr>
        <w:t xml:space="preserve"> товар должен быть новым, не восстановленным.</w:t>
      </w:r>
    </w:p>
    <w:p w:rsidR="00F323E4" w:rsidRPr="00E937B5" w:rsidRDefault="00F323E4" w:rsidP="00F323E4">
      <w:pPr>
        <w:widowControl w:val="0"/>
        <w:autoSpaceDE w:val="0"/>
        <w:autoSpaceDN w:val="0"/>
        <w:adjustRightInd w:val="0"/>
        <w:spacing w:line="240" w:lineRule="atLeast"/>
        <w:ind w:firstLine="0"/>
        <w:contextualSpacing/>
        <w:mirrorIndents/>
        <w:rPr>
          <w:sz w:val="24"/>
          <w:szCs w:val="24"/>
        </w:rPr>
      </w:pPr>
      <w:r w:rsidRPr="00E937B5">
        <w:rPr>
          <w:b/>
          <w:sz w:val="24"/>
          <w:szCs w:val="24"/>
        </w:rPr>
        <w:t>2)</w:t>
      </w:r>
      <w:r w:rsidRPr="00E937B5">
        <w:rPr>
          <w:sz w:val="24"/>
          <w:szCs w:val="24"/>
        </w:rPr>
        <w:t xml:space="preserve"> товар должен иметь стандартную заводскую упаковку с оригинальной маркировкой, обеспечивающую сохранность товара при перевозке, погрузке, разгрузке и хранении;</w:t>
      </w:r>
    </w:p>
    <w:p w:rsidR="00F323E4" w:rsidRPr="00E937B5" w:rsidRDefault="00F323E4" w:rsidP="00F323E4">
      <w:pPr>
        <w:widowControl w:val="0"/>
        <w:autoSpaceDE w:val="0"/>
        <w:autoSpaceDN w:val="0"/>
        <w:adjustRightInd w:val="0"/>
        <w:spacing w:line="240" w:lineRule="atLeast"/>
        <w:ind w:firstLine="0"/>
        <w:contextualSpacing/>
        <w:mirrorIndents/>
        <w:rPr>
          <w:sz w:val="24"/>
          <w:szCs w:val="24"/>
        </w:rPr>
      </w:pPr>
      <w:r w:rsidRPr="00E937B5">
        <w:rPr>
          <w:b/>
          <w:sz w:val="24"/>
          <w:szCs w:val="24"/>
        </w:rPr>
        <w:t>3)</w:t>
      </w:r>
      <w:r w:rsidRPr="00E937B5">
        <w:rPr>
          <w:sz w:val="24"/>
          <w:szCs w:val="24"/>
        </w:rPr>
        <w:t xml:space="preserve"> поставляемый товар должен быть изготовлен на заводе, вся продукция должна быть сертифицирована по ГОСТ и оформлена на русском языке. </w:t>
      </w:r>
    </w:p>
    <w:p w:rsidR="00F323E4" w:rsidRPr="00F323E4" w:rsidRDefault="001A14B9" w:rsidP="00F323E4">
      <w:pPr>
        <w:spacing w:line="240" w:lineRule="atLeast"/>
        <w:ind w:firstLine="0"/>
        <w:rPr>
          <w:rFonts w:eastAsia="Calibri"/>
          <w:color w:val="FF0000"/>
          <w:sz w:val="24"/>
          <w:szCs w:val="24"/>
        </w:rPr>
      </w:pPr>
      <w:r w:rsidRPr="00DC6F53">
        <w:rPr>
          <w:b/>
          <w:sz w:val="24"/>
          <w:szCs w:val="24"/>
        </w:rPr>
        <w:t>2.1.</w:t>
      </w:r>
      <w:r w:rsidR="008959FB">
        <w:rPr>
          <w:b/>
          <w:sz w:val="24"/>
          <w:szCs w:val="24"/>
        </w:rPr>
        <w:t>9</w:t>
      </w:r>
      <w:r w:rsidRPr="00DC6F53">
        <w:rPr>
          <w:b/>
          <w:sz w:val="24"/>
          <w:szCs w:val="24"/>
        </w:rPr>
        <w:t xml:space="preserve">. </w:t>
      </w:r>
      <w:r w:rsidR="00F323E4" w:rsidRPr="00E937B5">
        <w:rPr>
          <w:rFonts w:eastAsia="Calibri"/>
          <w:b/>
          <w:sz w:val="24"/>
          <w:szCs w:val="24"/>
        </w:rPr>
        <w:t xml:space="preserve">Порядок приема товара: </w:t>
      </w:r>
      <w:r w:rsidR="00F323E4" w:rsidRPr="00E937B5">
        <w:rPr>
          <w:rFonts w:eastAsia="Calibri"/>
          <w:sz w:val="24"/>
          <w:szCs w:val="24"/>
        </w:rPr>
        <w:t>прием поставляемого товара осуществляется по акту приёма-передачи на складе Поставщика с обязательным предоставлением товарной накладной и счета-фактуры.</w:t>
      </w:r>
    </w:p>
    <w:p w:rsidR="00F323E4" w:rsidRDefault="001A14B9" w:rsidP="008959FB">
      <w:pPr>
        <w:widowControl w:val="0"/>
        <w:autoSpaceDE w:val="0"/>
        <w:autoSpaceDN w:val="0"/>
        <w:adjustRightInd w:val="0"/>
        <w:spacing w:line="240" w:lineRule="auto"/>
        <w:ind w:firstLine="0"/>
        <w:rPr>
          <w:rFonts w:eastAsia="Calibri"/>
          <w:color w:val="FF0000"/>
          <w:sz w:val="24"/>
          <w:szCs w:val="24"/>
        </w:rPr>
      </w:pPr>
      <w:r w:rsidRPr="00DC6F53">
        <w:rPr>
          <w:b/>
          <w:bCs/>
          <w:sz w:val="24"/>
          <w:szCs w:val="24"/>
        </w:rPr>
        <w:t>2.1.</w:t>
      </w:r>
      <w:r w:rsidR="008959FB">
        <w:rPr>
          <w:b/>
          <w:bCs/>
          <w:sz w:val="24"/>
          <w:szCs w:val="24"/>
        </w:rPr>
        <w:t>10</w:t>
      </w:r>
      <w:r w:rsidRPr="00E937B5">
        <w:rPr>
          <w:b/>
          <w:bCs/>
          <w:sz w:val="24"/>
          <w:szCs w:val="24"/>
        </w:rPr>
        <w:t xml:space="preserve">. </w:t>
      </w:r>
      <w:r w:rsidR="00F323E4" w:rsidRPr="00E937B5">
        <w:rPr>
          <w:b/>
          <w:sz w:val="24"/>
          <w:szCs w:val="24"/>
        </w:rPr>
        <w:t>Требования по объему гарантий на поставляемый товар:</w:t>
      </w:r>
      <w:r w:rsidR="008959FB" w:rsidRPr="00E937B5">
        <w:rPr>
          <w:b/>
          <w:sz w:val="24"/>
          <w:szCs w:val="24"/>
        </w:rPr>
        <w:t xml:space="preserve"> </w:t>
      </w:r>
      <w:r w:rsidR="00F323E4" w:rsidRPr="00E937B5">
        <w:rPr>
          <w:rFonts w:eastAsia="Calibri"/>
          <w:sz w:val="24"/>
          <w:szCs w:val="24"/>
        </w:rPr>
        <w:t>гарантийный срок на оборудование составляет не более 18 месяцев с момента ввода оборудования в эксплуатацию, но не более 24 месяцев с момента поставки оборудования  Заказчику,  включающий период хранения и эксплуатации.</w:t>
      </w:r>
    </w:p>
    <w:p w:rsidR="008959FB" w:rsidRPr="00E937B5" w:rsidRDefault="008959FB" w:rsidP="008959FB">
      <w:pPr>
        <w:widowControl w:val="0"/>
        <w:autoSpaceDE w:val="0"/>
        <w:autoSpaceDN w:val="0"/>
        <w:adjustRightInd w:val="0"/>
        <w:spacing w:line="240" w:lineRule="auto"/>
        <w:ind w:firstLine="0"/>
        <w:rPr>
          <w:rFonts w:eastAsia="Helv"/>
          <w:b/>
          <w:sz w:val="24"/>
          <w:szCs w:val="24"/>
          <w:lang w:eastAsia="ar-SA"/>
        </w:rPr>
      </w:pPr>
      <w:r w:rsidRPr="00E937B5">
        <w:rPr>
          <w:rFonts w:eastAsia="Calibri"/>
          <w:b/>
          <w:sz w:val="24"/>
          <w:szCs w:val="24"/>
        </w:rPr>
        <w:t xml:space="preserve">2.1.11. </w:t>
      </w:r>
      <w:r w:rsidRPr="00E937B5">
        <w:rPr>
          <w:rFonts w:eastAsia="Helv"/>
          <w:b/>
          <w:sz w:val="24"/>
          <w:szCs w:val="24"/>
          <w:lang w:eastAsia="ar-SA"/>
        </w:rPr>
        <w:t>Общие требования:</w:t>
      </w:r>
    </w:p>
    <w:p w:rsidR="008959FB" w:rsidRPr="00E937B5" w:rsidRDefault="008959FB" w:rsidP="008959FB">
      <w:pPr>
        <w:widowControl w:val="0"/>
        <w:numPr>
          <w:ilvl w:val="0"/>
          <w:numId w:val="52"/>
        </w:numPr>
        <w:autoSpaceDE w:val="0"/>
        <w:autoSpaceDN w:val="0"/>
        <w:adjustRightInd w:val="0"/>
        <w:spacing w:line="240" w:lineRule="auto"/>
        <w:rPr>
          <w:rFonts w:eastAsia="Calibri"/>
          <w:sz w:val="24"/>
          <w:szCs w:val="24"/>
        </w:rPr>
      </w:pPr>
      <w:r w:rsidRPr="00E937B5">
        <w:rPr>
          <w:rFonts w:eastAsia="Calibri"/>
          <w:sz w:val="24"/>
          <w:szCs w:val="24"/>
        </w:rPr>
        <w:t>Технические характеристики предлагаемого товара должны быть такими же, как в п.п.2.1.2.</w:t>
      </w:r>
    </w:p>
    <w:p w:rsidR="008959FB" w:rsidRPr="00E937B5" w:rsidRDefault="008959FB" w:rsidP="008959FB">
      <w:pPr>
        <w:widowControl w:val="0"/>
        <w:numPr>
          <w:ilvl w:val="0"/>
          <w:numId w:val="52"/>
        </w:numPr>
        <w:autoSpaceDE w:val="0"/>
        <w:autoSpaceDN w:val="0"/>
        <w:adjustRightInd w:val="0"/>
        <w:spacing w:line="240" w:lineRule="auto"/>
        <w:rPr>
          <w:rFonts w:eastAsia="Calibri"/>
          <w:sz w:val="24"/>
          <w:szCs w:val="24"/>
        </w:rPr>
      </w:pPr>
      <w:r w:rsidRPr="00E937B5">
        <w:rPr>
          <w:rFonts w:eastAsia="Calibri"/>
          <w:sz w:val="24"/>
          <w:szCs w:val="24"/>
        </w:rPr>
        <w:t>Товар должен иметь сопроводительную документацию на русском языке.</w:t>
      </w:r>
    </w:p>
    <w:p w:rsidR="008959FB" w:rsidRPr="00E937B5" w:rsidRDefault="008959FB" w:rsidP="008959FB">
      <w:pPr>
        <w:widowControl w:val="0"/>
        <w:numPr>
          <w:ilvl w:val="0"/>
          <w:numId w:val="52"/>
        </w:numPr>
        <w:tabs>
          <w:tab w:val="left" w:pos="284"/>
        </w:tabs>
        <w:autoSpaceDE w:val="0"/>
        <w:autoSpaceDN w:val="0"/>
        <w:adjustRightInd w:val="0"/>
        <w:spacing w:line="240" w:lineRule="auto"/>
        <w:ind w:left="0" w:firstLine="0"/>
        <w:rPr>
          <w:rFonts w:eastAsia="Calibri"/>
          <w:sz w:val="24"/>
          <w:szCs w:val="24"/>
        </w:rPr>
      </w:pPr>
      <w:r w:rsidRPr="00E937B5">
        <w:rPr>
          <w:rFonts w:eastAsia="Calibri"/>
          <w:sz w:val="24"/>
          <w:szCs w:val="24"/>
        </w:rPr>
        <w:t xml:space="preserve"> Участники в своей заявке, должны указать предлагаемый товар с точным названием для сверки предлагаемого товара с техническими требованиями Заказчика.</w:t>
      </w:r>
    </w:p>
    <w:p w:rsidR="008959FB" w:rsidRPr="008959FB" w:rsidRDefault="008959FB" w:rsidP="008959FB">
      <w:pPr>
        <w:widowControl w:val="0"/>
        <w:autoSpaceDE w:val="0"/>
        <w:autoSpaceDN w:val="0"/>
        <w:adjustRightInd w:val="0"/>
        <w:spacing w:line="240" w:lineRule="auto"/>
        <w:ind w:firstLine="0"/>
        <w:rPr>
          <w:rFonts w:eastAsia="Calibri"/>
          <w:b/>
          <w:color w:val="FF0000"/>
          <w:sz w:val="24"/>
          <w:szCs w:val="24"/>
        </w:rPr>
      </w:pPr>
    </w:p>
    <w:p w:rsidR="008959FB" w:rsidRPr="00F323E4" w:rsidRDefault="008959FB" w:rsidP="008959FB">
      <w:pPr>
        <w:widowControl w:val="0"/>
        <w:autoSpaceDE w:val="0"/>
        <w:autoSpaceDN w:val="0"/>
        <w:adjustRightInd w:val="0"/>
        <w:spacing w:line="240" w:lineRule="auto"/>
        <w:ind w:firstLine="0"/>
        <w:rPr>
          <w:rFonts w:eastAsia="Calibri"/>
          <w:color w:val="FF0000"/>
          <w:sz w:val="24"/>
          <w:szCs w:val="24"/>
        </w:rPr>
      </w:pPr>
    </w:p>
    <w:p w:rsidR="00F323E4" w:rsidRDefault="00F323E4" w:rsidP="00F323E4">
      <w:pPr>
        <w:widowControl w:val="0"/>
        <w:autoSpaceDE w:val="0"/>
        <w:autoSpaceDN w:val="0"/>
        <w:adjustRightInd w:val="0"/>
        <w:spacing w:line="240" w:lineRule="auto"/>
        <w:ind w:firstLine="0"/>
        <w:rPr>
          <w:b/>
          <w:sz w:val="24"/>
          <w:szCs w:val="24"/>
        </w:rPr>
      </w:pPr>
    </w:p>
    <w:p w:rsidR="00F323E4" w:rsidRDefault="00F323E4" w:rsidP="00F323E4">
      <w:pPr>
        <w:widowControl w:val="0"/>
        <w:autoSpaceDE w:val="0"/>
        <w:autoSpaceDN w:val="0"/>
        <w:adjustRightInd w:val="0"/>
        <w:spacing w:line="240" w:lineRule="auto"/>
        <w:ind w:firstLine="0"/>
        <w:rPr>
          <w:b/>
          <w:sz w:val="24"/>
          <w:szCs w:val="24"/>
        </w:rPr>
      </w:pPr>
    </w:p>
    <w:p w:rsidR="00F323E4" w:rsidRDefault="00F323E4" w:rsidP="00F323E4">
      <w:pPr>
        <w:widowControl w:val="0"/>
        <w:autoSpaceDE w:val="0"/>
        <w:autoSpaceDN w:val="0"/>
        <w:adjustRightInd w:val="0"/>
        <w:spacing w:line="240" w:lineRule="auto"/>
        <w:ind w:firstLine="0"/>
        <w:rPr>
          <w:b/>
          <w:sz w:val="24"/>
          <w:szCs w:val="24"/>
        </w:rPr>
      </w:pPr>
    </w:p>
    <w:p w:rsidR="00F323E4" w:rsidRPr="00DC6F53" w:rsidRDefault="00F323E4" w:rsidP="00F323E4">
      <w:pPr>
        <w:widowControl w:val="0"/>
        <w:autoSpaceDE w:val="0"/>
        <w:autoSpaceDN w:val="0"/>
        <w:adjustRightInd w:val="0"/>
        <w:spacing w:line="240" w:lineRule="auto"/>
        <w:ind w:firstLine="0"/>
        <w:rPr>
          <w:b/>
          <w:bCs/>
          <w:sz w:val="24"/>
          <w:szCs w:val="24"/>
        </w:rPr>
      </w:pPr>
    </w:p>
    <w:p w:rsidR="001A14B9" w:rsidRPr="00DC6F53" w:rsidRDefault="001A14B9" w:rsidP="00E14C52">
      <w:pPr>
        <w:autoSpaceDE w:val="0"/>
        <w:autoSpaceDN w:val="0"/>
        <w:adjustRightInd w:val="0"/>
        <w:spacing w:line="240" w:lineRule="auto"/>
        <w:ind w:firstLine="0"/>
        <w:rPr>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BB6C25" w:rsidRPr="00BB6C25" w:rsidRDefault="00BB6C25" w:rsidP="00E93F4A">
      <w:pPr>
        <w:keepNext/>
        <w:pageBreakBefore/>
        <w:widowControl w:val="0"/>
        <w:numPr>
          <w:ilvl w:val="0"/>
          <w:numId w:val="37"/>
        </w:numPr>
        <w:tabs>
          <w:tab w:val="num" w:pos="3544"/>
        </w:tabs>
        <w:suppressAutoHyphens/>
        <w:autoSpaceDE w:val="0"/>
        <w:autoSpaceDN w:val="0"/>
        <w:adjustRightInd w:val="0"/>
        <w:spacing w:before="240" w:after="60" w:line="240" w:lineRule="auto"/>
        <w:ind w:right="153"/>
        <w:contextualSpacing/>
        <w:jc w:val="left"/>
        <w:outlineLvl w:val="0"/>
        <w:rPr>
          <w:b/>
          <w:sz w:val="24"/>
          <w:szCs w:val="24"/>
        </w:rPr>
      </w:pPr>
      <w:r w:rsidRPr="00BB6C25">
        <w:rPr>
          <w:b/>
          <w:bCs/>
          <w:sz w:val="24"/>
          <w:szCs w:val="24"/>
        </w:rPr>
        <w:lastRenderedPageBreak/>
        <w:t xml:space="preserve">ПРОЕКТ ДОГОВОРА                                                                                                                                    </w:t>
      </w:r>
    </w:p>
    <w:p w:rsidR="00BB6C25" w:rsidRPr="00BB6C25" w:rsidRDefault="00BB6C25" w:rsidP="00BB6C25">
      <w:pPr>
        <w:widowControl w:val="0"/>
        <w:autoSpaceDE w:val="0"/>
        <w:autoSpaceDN w:val="0"/>
        <w:spacing w:line="240" w:lineRule="auto"/>
        <w:ind w:firstLine="0"/>
        <w:rPr>
          <w:b/>
          <w:bCs/>
          <w:sz w:val="12"/>
          <w:szCs w:val="12"/>
        </w:rPr>
      </w:pPr>
    </w:p>
    <w:p w:rsidR="00C61AA0" w:rsidRPr="00DC6F53" w:rsidRDefault="00C61AA0" w:rsidP="00C61AA0">
      <w:pPr>
        <w:widowControl w:val="0"/>
        <w:autoSpaceDE w:val="0"/>
        <w:autoSpaceDN w:val="0"/>
        <w:adjustRightInd w:val="0"/>
        <w:spacing w:line="240" w:lineRule="auto"/>
        <w:jc w:val="right"/>
        <w:rPr>
          <w:sz w:val="24"/>
          <w:szCs w:val="24"/>
        </w:rPr>
      </w:pPr>
    </w:p>
    <w:p w:rsidR="00462C84" w:rsidRPr="00462C84" w:rsidRDefault="00462C84" w:rsidP="00462C84">
      <w:pPr>
        <w:keepNext/>
        <w:widowControl w:val="0"/>
        <w:autoSpaceDE w:val="0"/>
        <w:autoSpaceDN w:val="0"/>
        <w:spacing w:line="240" w:lineRule="auto"/>
        <w:ind w:left="-709" w:firstLine="0"/>
        <w:jc w:val="center"/>
        <w:outlineLvl w:val="0"/>
        <w:rPr>
          <w:rFonts w:eastAsia="Calibri"/>
          <w:b/>
          <w:bCs/>
          <w:sz w:val="24"/>
          <w:szCs w:val="24"/>
        </w:rPr>
      </w:pPr>
      <w:r w:rsidRPr="00462C84">
        <w:rPr>
          <w:rFonts w:eastAsia="Calibri"/>
          <w:b/>
          <w:bCs/>
          <w:sz w:val="24"/>
          <w:szCs w:val="24"/>
        </w:rPr>
        <w:t>ДОГОВОР ПОСТАВКИ № ______</w:t>
      </w:r>
    </w:p>
    <w:p w:rsidR="00462C84" w:rsidRPr="00462C84" w:rsidRDefault="00462C84" w:rsidP="00462C84">
      <w:pPr>
        <w:keepNext/>
        <w:widowControl w:val="0"/>
        <w:autoSpaceDE w:val="0"/>
        <w:autoSpaceDN w:val="0"/>
        <w:spacing w:line="240" w:lineRule="auto"/>
        <w:ind w:left="-709" w:firstLine="0"/>
        <w:jc w:val="center"/>
        <w:outlineLvl w:val="0"/>
        <w:rPr>
          <w:rFonts w:eastAsia="Calibri"/>
          <w:b/>
          <w:bCs/>
          <w:sz w:val="24"/>
          <w:szCs w:val="24"/>
        </w:rPr>
      </w:pPr>
    </w:p>
    <w:p w:rsidR="00462C84" w:rsidRPr="00462C84" w:rsidRDefault="00462C84" w:rsidP="00462C84">
      <w:pPr>
        <w:keepNext/>
        <w:widowControl w:val="0"/>
        <w:autoSpaceDE w:val="0"/>
        <w:autoSpaceDN w:val="0"/>
        <w:spacing w:line="240" w:lineRule="auto"/>
        <w:ind w:firstLine="0"/>
        <w:jc w:val="center"/>
        <w:outlineLvl w:val="0"/>
        <w:rPr>
          <w:rFonts w:eastAsia="Calibri"/>
          <w:b/>
          <w:bCs/>
          <w:sz w:val="22"/>
          <w:szCs w:val="22"/>
        </w:rPr>
      </w:pPr>
      <w:r w:rsidRPr="00462C84">
        <w:rPr>
          <w:rFonts w:eastAsia="Calibri"/>
          <w:b/>
          <w:bCs/>
          <w:sz w:val="22"/>
          <w:szCs w:val="22"/>
        </w:rPr>
        <w:t xml:space="preserve">г. Якутск                                                                             </w:t>
      </w:r>
      <w:r>
        <w:rPr>
          <w:rFonts w:eastAsia="Calibri"/>
          <w:b/>
          <w:bCs/>
          <w:sz w:val="22"/>
          <w:szCs w:val="22"/>
        </w:rPr>
        <w:t xml:space="preserve">                            </w:t>
      </w:r>
      <w:r w:rsidRPr="00462C84">
        <w:rPr>
          <w:rFonts w:eastAsia="Calibri"/>
          <w:b/>
          <w:bCs/>
          <w:sz w:val="22"/>
          <w:szCs w:val="22"/>
        </w:rPr>
        <w:t xml:space="preserve">            «___» ___________2020года</w:t>
      </w:r>
    </w:p>
    <w:p w:rsidR="00462C84" w:rsidRPr="00462C84" w:rsidRDefault="00462C84" w:rsidP="00462C84">
      <w:pPr>
        <w:keepNext/>
        <w:widowControl w:val="0"/>
        <w:autoSpaceDE w:val="0"/>
        <w:autoSpaceDN w:val="0"/>
        <w:spacing w:line="240" w:lineRule="auto"/>
        <w:ind w:firstLine="0"/>
        <w:jc w:val="center"/>
        <w:outlineLvl w:val="0"/>
        <w:rPr>
          <w:rFonts w:eastAsia="Calibri"/>
          <w:b/>
          <w:bCs/>
          <w:sz w:val="22"/>
          <w:szCs w:val="22"/>
        </w:rPr>
      </w:pPr>
    </w:p>
    <w:p w:rsidR="00462C84" w:rsidRPr="00462C84" w:rsidRDefault="00462C84" w:rsidP="00462C84">
      <w:pPr>
        <w:widowControl w:val="0"/>
        <w:autoSpaceDE w:val="0"/>
        <w:autoSpaceDN w:val="0"/>
        <w:spacing w:line="240" w:lineRule="auto"/>
        <w:ind w:firstLine="709"/>
        <w:rPr>
          <w:rFonts w:eastAsia="Calibri"/>
          <w:sz w:val="24"/>
          <w:szCs w:val="24"/>
        </w:rPr>
      </w:pPr>
      <w:r w:rsidRPr="00462C84">
        <w:rPr>
          <w:rFonts w:eastAsia="Calibri"/>
          <w:b/>
          <w:sz w:val="24"/>
          <w:szCs w:val="24"/>
        </w:rPr>
        <w:t>____________________________________________________________,</w:t>
      </w:r>
      <w:r w:rsidRPr="00462C84">
        <w:rPr>
          <w:rFonts w:eastAsia="Calibri"/>
          <w:sz w:val="24"/>
          <w:szCs w:val="24"/>
        </w:rPr>
        <w:t xml:space="preserve"> именуемое в дальнейшем </w:t>
      </w:r>
      <w:r w:rsidRPr="00462C84">
        <w:rPr>
          <w:rFonts w:eastAsia="Calibri"/>
          <w:b/>
          <w:sz w:val="24"/>
          <w:szCs w:val="24"/>
        </w:rPr>
        <w:t>«ПОСТАВЩИК»</w:t>
      </w:r>
      <w:r w:rsidRPr="00462C84">
        <w:rPr>
          <w:rFonts w:eastAsia="Calibri"/>
          <w:sz w:val="24"/>
          <w:szCs w:val="24"/>
        </w:rPr>
        <w:t>, в лице ________________________________________ действующего на основании__________________________________, с одной стороны,</w:t>
      </w:r>
    </w:p>
    <w:p w:rsidR="00462C84" w:rsidRPr="00462C84" w:rsidRDefault="00462C84" w:rsidP="00462C84">
      <w:pPr>
        <w:widowControl w:val="0"/>
        <w:autoSpaceDE w:val="0"/>
        <w:autoSpaceDN w:val="0"/>
        <w:spacing w:line="240" w:lineRule="auto"/>
        <w:ind w:firstLine="709"/>
        <w:rPr>
          <w:rFonts w:eastAsia="Calibri"/>
          <w:sz w:val="24"/>
          <w:szCs w:val="24"/>
        </w:rPr>
      </w:pPr>
      <w:r w:rsidRPr="00462C84">
        <w:rPr>
          <w:rFonts w:eastAsia="Calibri"/>
          <w:b/>
          <w:sz w:val="24"/>
          <w:szCs w:val="24"/>
        </w:rPr>
        <w:t>_____________________________________________________________,</w:t>
      </w:r>
      <w:r w:rsidRPr="00462C84">
        <w:rPr>
          <w:rFonts w:eastAsia="Calibri"/>
          <w:sz w:val="24"/>
          <w:szCs w:val="24"/>
        </w:rPr>
        <w:t xml:space="preserve"> именуемое в дальнейшем </w:t>
      </w:r>
      <w:r w:rsidRPr="00462C84">
        <w:rPr>
          <w:rFonts w:eastAsia="Calibri"/>
          <w:b/>
          <w:sz w:val="24"/>
          <w:szCs w:val="24"/>
        </w:rPr>
        <w:t>«ЗАКАЗЧИК»,</w:t>
      </w:r>
      <w:r w:rsidRPr="00462C84">
        <w:rPr>
          <w:rFonts w:eastAsia="Calibri"/>
          <w:sz w:val="24"/>
          <w:szCs w:val="24"/>
        </w:rPr>
        <w:t xml:space="preserve"> в лице  Генерального директора  Лебедева Виктора Николаевича, действующего на основании Устава с другой стороны, вместе </w:t>
      </w:r>
      <w:r w:rsidRPr="00462C84">
        <w:rPr>
          <w:rFonts w:eastAsia="Calibri"/>
          <w:b/>
          <w:sz w:val="24"/>
          <w:szCs w:val="24"/>
        </w:rPr>
        <w:t>«Стороны»</w:t>
      </w:r>
      <w:r w:rsidRPr="00462C84">
        <w:rPr>
          <w:rFonts w:eastAsia="Calibri"/>
          <w:sz w:val="24"/>
          <w:szCs w:val="24"/>
        </w:rPr>
        <w:t xml:space="preserve">, на основании протокола заседания закупочной комиссии от «____» ____________ 2020 г. № _____ заключили настоящий договор о нижеследующем: </w:t>
      </w:r>
    </w:p>
    <w:p w:rsidR="00462C84" w:rsidRPr="00462C84" w:rsidRDefault="00462C84" w:rsidP="00462C84">
      <w:pPr>
        <w:autoSpaceDE w:val="0"/>
        <w:autoSpaceDN w:val="0"/>
        <w:spacing w:line="240" w:lineRule="auto"/>
        <w:ind w:firstLine="720"/>
        <w:rPr>
          <w:rFonts w:eastAsia="Calibri"/>
          <w:noProof/>
          <w:sz w:val="24"/>
          <w:szCs w:val="24"/>
        </w:rPr>
      </w:pPr>
    </w:p>
    <w:p w:rsidR="00462C84" w:rsidRPr="00462C84" w:rsidRDefault="00462C84" w:rsidP="00462C84">
      <w:pPr>
        <w:autoSpaceDE w:val="0"/>
        <w:autoSpaceDN w:val="0"/>
        <w:spacing w:line="240" w:lineRule="auto"/>
        <w:ind w:firstLine="0"/>
        <w:jc w:val="center"/>
        <w:rPr>
          <w:rFonts w:eastAsia="Calibri"/>
          <w:b/>
          <w:bCs/>
          <w:sz w:val="24"/>
          <w:szCs w:val="24"/>
        </w:rPr>
      </w:pPr>
      <w:r w:rsidRPr="00462C84">
        <w:rPr>
          <w:rFonts w:eastAsia="Calibri"/>
          <w:b/>
          <w:bCs/>
          <w:sz w:val="24"/>
          <w:szCs w:val="24"/>
        </w:rPr>
        <w:t>1. ПРЕДМЕТ ДОГОВОРА</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1.1. ПОСТАВЩИК обязуется передать в собственность ЗАКАЗЧИКА, принадлежащее ПОСТАВЩИКУ топливозаправочное оборудование (Пост налива ТЗК-100) (далее по тексту - товар), а ЗАКАЗЧИК принять и оплатить это оборудования в установленные сроки, ассортименте, количестве и по ценам, указанным в спецификации (Приложение № 1 к настоящему договору, далее по тексту спецификация к настоящему договору), являющегося неотъемлемой частью настоящего договора.</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оборудования, а также другие условия, признаваемые сторонами настоящего договора существенными. </w:t>
      </w:r>
    </w:p>
    <w:p w:rsidR="00462C84" w:rsidRPr="00462C84" w:rsidRDefault="00462C84" w:rsidP="00462C84">
      <w:pPr>
        <w:autoSpaceDE w:val="0"/>
        <w:autoSpaceDN w:val="0"/>
        <w:spacing w:line="240" w:lineRule="auto"/>
        <w:ind w:firstLine="0"/>
        <w:rPr>
          <w:rFonts w:eastAsia="Calibri"/>
          <w:sz w:val="24"/>
          <w:szCs w:val="24"/>
        </w:rPr>
      </w:pPr>
    </w:p>
    <w:p w:rsidR="00462C84" w:rsidRPr="00462C84" w:rsidRDefault="00462C84" w:rsidP="00462C84">
      <w:pPr>
        <w:widowControl w:val="0"/>
        <w:autoSpaceDE w:val="0"/>
        <w:autoSpaceDN w:val="0"/>
        <w:spacing w:line="240" w:lineRule="auto"/>
        <w:ind w:firstLine="0"/>
        <w:jc w:val="center"/>
        <w:rPr>
          <w:rFonts w:eastAsia="Calibri"/>
          <w:b/>
          <w:bCs/>
          <w:sz w:val="24"/>
          <w:szCs w:val="24"/>
        </w:rPr>
      </w:pPr>
      <w:r w:rsidRPr="00462C84">
        <w:rPr>
          <w:rFonts w:eastAsia="Calibri"/>
          <w:b/>
          <w:bCs/>
          <w:noProof/>
          <w:sz w:val="24"/>
          <w:szCs w:val="24"/>
        </w:rPr>
        <w:t>2.</w:t>
      </w:r>
      <w:r w:rsidRPr="00462C84">
        <w:rPr>
          <w:rFonts w:eastAsia="Calibri"/>
          <w:b/>
          <w:bCs/>
          <w:sz w:val="24"/>
          <w:szCs w:val="24"/>
        </w:rPr>
        <w:t xml:space="preserve"> ЦЕНА И ОБЩАЯ СТОИМОСТЬ ДОГОВОРА</w:t>
      </w:r>
    </w:p>
    <w:p w:rsidR="00462C84" w:rsidRPr="00462C84" w:rsidRDefault="00462C84" w:rsidP="00462C84">
      <w:pPr>
        <w:widowControl w:val="0"/>
        <w:autoSpaceDE w:val="0"/>
        <w:autoSpaceDN w:val="0"/>
        <w:spacing w:line="240" w:lineRule="auto"/>
        <w:ind w:firstLine="709"/>
        <w:rPr>
          <w:rFonts w:eastAsia="Calibri"/>
          <w:noProof/>
          <w:sz w:val="24"/>
          <w:szCs w:val="24"/>
        </w:rPr>
      </w:pPr>
      <w:r w:rsidRPr="00462C84">
        <w:rPr>
          <w:rFonts w:eastAsia="Calibri"/>
          <w:noProof/>
          <w:sz w:val="24"/>
          <w:szCs w:val="24"/>
        </w:rPr>
        <w:t xml:space="preserve">2.1. Стоимость товаров </w:t>
      </w:r>
      <w:r w:rsidRPr="00462C84">
        <w:rPr>
          <w:rFonts w:eastAsia="Calibri"/>
          <w:sz w:val="24"/>
          <w:szCs w:val="24"/>
        </w:rPr>
        <w:t xml:space="preserve">поставляемых по настоящему договору с/без учетом НДС 20 % указываются в спецификации  к настоящему договору. </w:t>
      </w:r>
      <w:r w:rsidRPr="00462C84">
        <w:rPr>
          <w:rFonts w:eastAsia="Calibri"/>
          <w:noProof/>
          <w:sz w:val="24"/>
          <w:szCs w:val="24"/>
        </w:rPr>
        <w:t>Стоимость товара по настоящему договору определена по результатам закупки на основании протокола.</w:t>
      </w:r>
    </w:p>
    <w:p w:rsidR="00462C84" w:rsidRPr="00462C84" w:rsidRDefault="00462C84" w:rsidP="00462C84">
      <w:pPr>
        <w:autoSpaceDE w:val="0"/>
        <w:autoSpaceDN w:val="0"/>
        <w:spacing w:line="240" w:lineRule="auto"/>
        <w:ind w:firstLine="709"/>
        <w:rPr>
          <w:rFonts w:eastAsia="Calibri"/>
          <w:sz w:val="24"/>
          <w:szCs w:val="24"/>
        </w:rPr>
      </w:pPr>
      <w:r w:rsidRPr="00462C84">
        <w:rPr>
          <w:rFonts w:eastAsia="Calibri"/>
          <w:sz w:val="24"/>
          <w:szCs w:val="24"/>
        </w:rPr>
        <w:t xml:space="preserve">2.2. Стоимость настоящего договора определяется суммарной стоимостью поставляемого оборудования по данному договору, а также включает в себя все затраты Поставщика </w:t>
      </w:r>
      <w:r w:rsidRPr="00462C84">
        <w:rPr>
          <w:rFonts w:eastAsia="Calibri"/>
          <w:sz w:val="24"/>
          <w:szCs w:val="24"/>
          <w:lang w:eastAsia="en-US"/>
        </w:rPr>
        <w:t>по поставке товара, включая транспортные расходы до места поставки,</w:t>
      </w:r>
      <w:r w:rsidRPr="00462C84">
        <w:rPr>
          <w:rFonts w:eastAsia="Calibri"/>
          <w:sz w:val="24"/>
          <w:szCs w:val="24"/>
        </w:rPr>
        <w:t xml:space="preserve"> в соответствии со спецификацией к настоящему договору, стоимостью тары и упаковки, </w:t>
      </w:r>
      <w:r w:rsidRPr="00462C84">
        <w:rPr>
          <w:rFonts w:eastAsia="Calibri"/>
          <w:sz w:val="24"/>
          <w:szCs w:val="24"/>
          <w:lang w:eastAsia="en-US"/>
        </w:rPr>
        <w:t>расходов по страхованию, уплате налогов, сборов и других обязательных платежей, согласно законодательству Российской Федерации,</w:t>
      </w:r>
      <w:r w:rsidRPr="00462C84">
        <w:rPr>
          <w:rFonts w:eastAsia="Calibri"/>
          <w:sz w:val="24"/>
          <w:szCs w:val="24"/>
        </w:rPr>
        <w:t xml:space="preserve"> является фиксированной и не подлежащей в последующем изменению.  </w:t>
      </w:r>
    </w:p>
    <w:p w:rsidR="00462C84" w:rsidRPr="00462C84" w:rsidRDefault="00462C84" w:rsidP="00462C84">
      <w:pPr>
        <w:widowControl w:val="0"/>
        <w:autoSpaceDE w:val="0"/>
        <w:autoSpaceDN w:val="0"/>
        <w:spacing w:line="240" w:lineRule="auto"/>
        <w:ind w:firstLine="0"/>
        <w:jc w:val="center"/>
        <w:rPr>
          <w:rFonts w:eastAsia="Calibri"/>
          <w:b/>
          <w:bCs/>
          <w:noProof/>
          <w:sz w:val="24"/>
          <w:szCs w:val="24"/>
        </w:rPr>
      </w:pPr>
    </w:p>
    <w:p w:rsidR="00462C84" w:rsidRPr="00462C84" w:rsidRDefault="00462C84" w:rsidP="00462C84">
      <w:pPr>
        <w:widowControl w:val="0"/>
        <w:autoSpaceDE w:val="0"/>
        <w:autoSpaceDN w:val="0"/>
        <w:spacing w:line="240" w:lineRule="auto"/>
        <w:ind w:firstLine="0"/>
        <w:jc w:val="center"/>
        <w:rPr>
          <w:rFonts w:eastAsia="Calibri"/>
          <w:b/>
          <w:bCs/>
          <w:sz w:val="24"/>
          <w:szCs w:val="24"/>
        </w:rPr>
      </w:pPr>
      <w:r w:rsidRPr="00462C84">
        <w:rPr>
          <w:rFonts w:eastAsia="Calibri"/>
          <w:b/>
          <w:bCs/>
          <w:noProof/>
          <w:sz w:val="24"/>
          <w:szCs w:val="24"/>
        </w:rPr>
        <w:t>3.</w:t>
      </w:r>
      <w:r w:rsidRPr="00462C84">
        <w:rPr>
          <w:rFonts w:eastAsia="Calibri"/>
          <w:b/>
          <w:bCs/>
          <w:sz w:val="24"/>
          <w:szCs w:val="24"/>
        </w:rPr>
        <w:t xml:space="preserve"> СРОКИ И ПОРЯДОК РАСЧЕТОВ</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noProof/>
          <w:sz w:val="24"/>
          <w:szCs w:val="24"/>
        </w:rPr>
        <w:t>3.1. ЗАКАЗЧИК</w:t>
      </w:r>
      <w:r w:rsidRPr="00462C84">
        <w:rPr>
          <w:rFonts w:eastAsia="Calibri"/>
          <w:sz w:val="24"/>
          <w:szCs w:val="24"/>
        </w:rPr>
        <w:t xml:space="preserve"> производит расчет за поставляемый по настоящему договору товар в размере 100% в течение 10 (десять) рабочих дней  после получения оборудования  на склад ЗАКАЗЧИКА на основании подписанного сторонами акта приема-передачи, товарной накладной, счета-фактуры. </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 xml:space="preserve">3.2. Стоимость настоящего договора указывается в спецификации  к настоящему договору. </w:t>
      </w:r>
    </w:p>
    <w:p w:rsidR="00462C84" w:rsidRPr="00462C84" w:rsidRDefault="00462C84" w:rsidP="00462C84">
      <w:pPr>
        <w:autoSpaceDE w:val="0"/>
        <w:autoSpaceDN w:val="0"/>
        <w:spacing w:line="240" w:lineRule="auto"/>
        <w:ind w:firstLine="720"/>
        <w:rPr>
          <w:rFonts w:eastAsia="Calibri"/>
          <w:color w:val="000000"/>
          <w:sz w:val="24"/>
          <w:szCs w:val="24"/>
        </w:rPr>
      </w:pPr>
      <w:r w:rsidRPr="00462C84">
        <w:rPr>
          <w:rFonts w:eastAsia="Calibri"/>
          <w:noProof/>
          <w:color w:val="000000"/>
          <w:sz w:val="24"/>
          <w:szCs w:val="24"/>
        </w:rPr>
        <w:t xml:space="preserve">3.3. </w:t>
      </w:r>
      <w:r w:rsidRPr="00462C84">
        <w:rPr>
          <w:rFonts w:eastAsia="Calibri"/>
          <w:color w:val="000000"/>
          <w:sz w:val="24"/>
          <w:szCs w:val="24"/>
        </w:rPr>
        <w:t>Расчеты за поставляемое по спецификации к настоящему договору оборудование ЗАКАЗЧИК осуществляет путем перечисления денежных средств на расчетный счет ПОСТАВЩИКА в соответствии с разделом 11 настоящего договора.</w:t>
      </w:r>
    </w:p>
    <w:p w:rsidR="00462C84" w:rsidRPr="00462C84" w:rsidRDefault="00462C84" w:rsidP="00462C84">
      <w:pPr>
        <w:widowControl w:val="0"/>
        <w:autoSpaceDE w:val="0"/>
        <w:autoSpaceDN w:val="0"/>
        <w:spacing w:line="240" w:lineRule="auto"/>
        <w:ind w:firstLine="0"/>
        <w:jc w:val="left"/>
        <w:rPr>
          <w:rFonts w:eastAsia="Calibri"/>
          <w:b/>
          <w:bCs/>
          <w:noProof/>
          <w:sz w:val="24"/>
          <w:szCs w:val="24"/>
        </w:rPr>
      </w:pPr>
    </w:p>
    <w:p w:rsidR="00462C84" w:rsidRPr="00462C84" w:rsidRDefault="00462C84" w:rsidP="00462C84">
      <w:pPr>
        <w:widowControl w:val="0"/>
        <w:autoSpaceDE w:val="0"/>
        <w:autoSpaceDN w:val="0"/>
        <w:spacing w:line="240" w:lineRule="auto"/>
        <w:ind w:firstLine="0"/>
        <w:jc w:val="center"/>
        <w:rPr>
          <w:rFonts w:eastAsia="Calibri"/>
          <w:b/>
          <w:bCs/>
          <w:noProof/>
          <w:sz w:val="24"/>
          <w:szCs w:val="24"/>
        </w:rPr>
      </w:pPr>
      <w:r w:rsidRPr="00462C84">
        <w:rPr>
          <w:rFonts w:eastAsia="Calibri"/>
          <w:b/>
          <w:bCs/>
          <w:noProof/>
          <w:sz w:val="24"/>
          <w:szCs w:val="24"/>
        </w:rPr>
        <w:t>4.СРОКИ И ПОРЯДОК ПОСТАВКИ</w:t>
      </w:r>
    </w:p>
    <w:p w:rsidR="00462C84" w:rsidRPr="00462C84" w:rsidRDefault="00462C84" w:rsidP="00462C84">
      <w:pPr>
        <w:autoSpaceDE w:val="0"/>
        <w:autoSpaceDN w:val="0"/>
        <w:spacing w:line="240" w:lineRule="auto"/>
        <w:ind w:firstLine="720"/>
        <w:rPr>
          <w:rFonts w:eastAsia="Calibri"/>
          <w:noProof/>
          <w:sz w:val="24"/>
          <w:szCs w:val="24"/>
        </w:rPr>
      </w:pPr>
      <w:r w:rsidRPr="00462C84">
        <w:rPr>
          <w:rFonts w:eastAsia="Calibri"/>
          <w:noProof/>
          <w:sz w:val="24"/>
          <w:szCs w:val="24"/>
        </w:rPr>
        <w:t>4.1.  Поставка товара ПОСТАВЩИКОМ осуществляется согласно спецификации к настоящему договору.</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lastRenderedPageBreak/>
        <w:t xml:space="preserve">4.2. Срок поставки товара определен сторонами в спецификации к настоящему договору и начинает исчисляться с момента заключения настоящего договора, при этом ПОСТАВЩИК имеет право досрочной поставки. </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4.3. Датой поставки оборудования  по настоящему договору считается дата подписания сторонами акта приема-передачи в соответствии со спецификацией к настоящему договору.</w:t>
      </w:r>
    </w:p>
    <w:p w:rsidR="00462C84" w:rsidRPr="00462C84" w:rsidRDefault="00462C84" w:rsidP="00462C84">
      <w:pPr>
        <w:autoSpaceDE w:val="0"/>
        <w:autoSpaceDN w:val="0"/>
        <w:spacing w:before="9" w:line="240" w:lineRule="auto"/>
        <w:ind w:firstLine="720"/>
        <w:rPr>
          <w:rFonts w:eastAsia="Calibri"/>
          <w:sz w:val="24"/>
          <w:szCs w:val="24"/>
        </w:rPr>
      </w:pPr>
      <w:r w:rsidRPr="00462C84">
        <w:rPr>
          <w:rFonts w:eastAsia="Calibri"/>
          <w:sz w:val="24"/>
          <w:szCs w:val="24"/>
        </w:rPr>
        <w:t>4.4. В целях ускорения взаимодействия по исполнению настоящего договора допускается обмен по факсу подписанными договором и спецификацией к настоящему договору с последующим в течение 30 календарных дней с момента передачи документа по факсимильной связи с обменом в последующем их подлинными экземплярами.</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4.5. Передача поставляемого оборудования  по настоящему договору осуществляется на складе Заказчика в соответствии со спецификацией к настоящему договору.</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4.6. Право собственности, а также риски, связанные с гибелью или ухудшением качества поставляемого по настоящему договору товара, переходят с ПОСТАВЩИКА на ЗАКАЗЧИКА с даты подписания сторонами акта приема-передачи оборудования на складе ЗАКАЗЧИКА в соответствии со спецификацией к настоящему договору.</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4.7. Доставка оборудования по настоящему договору осуществляется силами и средствами ПОСТАВЩИКА.</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4.8. О готовности к отгрузке оборудования ПОСТАВЩИК извещает ЗАКАЗЧИКА телеграммой, по почте или по факсимильной связи за 5 (пять) рабочих дней до предполагаемой даты отгрузки.</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4.10. Маркировка и упаковка поставляемого оборудования должна соответствовать требованиям, предъявляемым для данного вида оборудования.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 xml:space="preserve">4.11. Вместе с оборудованием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оборудования согласно условиям настоящего договора. </w:t>
      </w:r>
    </w:p>
    <w:p w:rsidR="00462C84" w:rsidRPr="00462C84" w:rsidRDefault="00462C84" w:rsidP="00462C84">
      <w:pPr>
        <w:widowControl w:val="0"/>
        <w:autoSpaceDE w:val="0"/>
        <w:autoSpaceDN w:val="0"/>
        <w:spacing w:line="240" w:lineRule="auto"/>
        <w:ind w:firstLine="720"/>
        <w:rPr>
          <w:rFonts w:eastAsia="Calibri"/>
          <w:sz w:val="24"/>
          <w:szCs w:val="24"/>
        </w:rPr>
      </w:pPr>
      <w:r w:rsidRPr="00462C84">
        <w:rPr>
          <w:rFonts w:eastAsia="Calibri"/>
          <w:sz w:val="24"/>
          <w:szCs w:val="24"/>
        </w:rPr>
        <w:t>4.12. Оборудование, передаваемое ПОСТАВЩИКОМ по настоящему договору, считается принятым ЗАКАЗЧИКОМ:</w:t>
      </w:r>
    </w:p>
    <w:p w:rsidR="00462C84" w:rsidRPr="00462C84" w:rsidRDefault="00462C84" w:rsidP="00462C84">
      <w:pPr>
        <w:widowControl w:val="0"/>
        <w:autoSpaceDE w:val="0"/>
        <w:autoSpaceDN w:val="0"/>
        <w:spacing w:line="240" w:lineRule="auto"/>
        <w:ind w:firstLine="720"/>
        <w:rPr>
          <w:rFonts w:eastAsia="Calibri"/>
          <w:sz w:val="24"/>
          <w:szCs w:val="24"/>
        </w:rPr>
      </w:pPr>
      <w:r w:rsidRPr="00462C84">
        <w:rPr>
          <w:rFonts w:eastAsia="Calibri"/>
          <w:sz w:val="24"/>
          <w:szCs w:val="24"/>
        </w:rPr>
        <w:t>- по количеству в соответствии со спецификацией к настоящему договору;</w:t>
      </w:r>
    </w:p>
    <w:p w:rsidR="00462C84" w:rsidRPr="00462C84" w:rsidRDefault="00462C84" w:rsidP="00462C84">
      <w:pPr>
        <w:widowControl w:val="0"/>
        <w:autoSpaceDE w:val="0"/>
        <w:autoSpaceDN w:val="0"/>
        <w:spacing w:line="240" w:lineRule="auto"/>
        <w:ind w:firstLine="720"/>
        <w:rPr>
          <w:rFonts w:eastAsia="Calibri"/>
          <w:bCs/>
          <w:sz w:val="24"/>
          <w:szCs w:val="24"/>
        </w:rPr>
      </w:pPr>
      <w:r w:rsidRPr="00462C84">
        <w:rPr>
          <w:rFonts w:eastAsia="Calibri"/>
          <w:sz w:val="24"/>
          <w:szCs w:val="24"/>
        </w:rPr>
        <w:t xml:space="preserve">- по качеству и комплектности согласно ТУ завода-изготовителя </w:t>
      </w:r>
      <w:r w:rsidRPr="00462C84">
        <w:rPr>
          <w:rFonts w:eastAsia="Calibri"/>
          <w:bCs/>
          <w:sz w:val="24"/>
          <w:szCs w:val="24"/>
        </w:rPr>
        <w:t>по каждой модели, определенной в спецификации к настоящему договору.</w:t>
      </w:r>
    </w:p>
    <w:p w:rsidR="00462C84" w:rsidRPr="00462C84" w:rsidRDefault="00462C84" w:rsidP="00462C84">
      <w:pPr>
        <w:widowControl w:val="0"/>
        <w:autoSpaceDE w:val="0"/>
        <w:autoSpaceDN w:val="0"/>
        <w:spacing w:line="240" w:lineRule="auto"/>
        <w:ind w:firstLine="0"/>
        <w:rPr>
          <w:rFonts w:eastAsia="Calibri"/>
          <w:bCs/>
          <w:sz w:val="24"/>
          <w:szCs w:val="24"/>
        </w:rPr>
      </w:pPr>
    </w:p>
    <w:p w:rsidR="00462C84" w:rsidRPr="00462C84" w:rsidRDefault="00462C84" w:rsidP="00462C84">
      <w:pPr>
        <w:autoSpaceDE w:val="0"/>
        <w:autoSpaceDN w:val="0"/>
        <w:spacing w:line="240" w:lineRule="auto"/>
        <w:ind w:firstLine="0"/>
        <w:jc w:val="center"/>
        <w:rPr>
          <w:rFonts w:eastAsia="Calibri"/>
          <w:b/>
          <w:bCs/>
          <w:sz w:val="24"/>
          <w:szCs w:val="24"/>
        </w:rPr>
      </w:pPr>
      <w:r w:rsidRPr="00462C84">
        <w:rPr>
          <w:rFonts w:eastAsia="Calibri"/>
          <w:b/>
          <w:bCs/>
          <w:noProof/>
          <w:sz w:val="24"/>
          <w:szCs w:val="24"/>
        </w:rPr>
        <w:t>5.</w:t>
      </w:r>
      <w:r w:rsidRPr="00462C84">
        <w:rPr>
          <w:rFonts w:eastAsia="Calibri"/>
          <w:b/>
          <w:bCs/>
          <w:sz w:val="24"/>
          <w:szCs w:val="24"/>
        </w:rPr>
        <w:t xml:space="preserve"> КАЧЕСТВО ПРОДУКЦИИ</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производственно - технического назначения по количеству и качеству. </w:t>
      </w:r>
    </w:p>
    <w:p w:rsidR="00462C84" w:rsidRPr="00462C84" w:rsidRDefault="00462C84" w:rsidP="00462C84">
      <w:pPr>
        <w:widowControl w:val="0"/>
        <w:autoSpaceDE w:val="0"/>
        <w:autoSpaceDN w:val="0"/>
        <w:spacing w:line="240" w:lineRule="auto"/>
        <w:ind w:firstLine="720"/>
        <w:rPr>
          <w:rFonts w:eastAsia="Calibri"/>
          <w:bCs/>
          <w:sz w:val="24"/>
          <w:szCs w:val="24"/>
        </w:rPr>
      </w:pPr>
      <w:r w:rsidRPr="00462C84">
        <w:rPr>
          <w:rFonts w:eastAsia="Calibri"/>
          <w:sz w:val="24"/>
          <w:szCs w:val="24"/>
        </w:rPr>
        <w:t xml:space="preserve">5.2. Качество и комплектация поставляемых по настоящему договору оборудования должно соответствовать нормативно-технической документации в соответствии с </w:t>
      </w:r>
      <w:r w:rsidRPr="00462C84">
        <w:rPr>
          <w:rFonts w:eastAsia="Calibri"/>
          <w:bCs/>
          <w:sz w:val="24"/>
          <w:szCs w:val="24"/>
        </w:rPr>
        <w:t>ТУ завода-изготовителя по каждой модели, определенной в спецификации к настоящему договору.</w:t>
      </w:r>
    </w:p>
    <w:p w:rsidR="00462C84" w:rsidRPr="00462C84" w:rsidRDefault="00462C84" w:rsidP="00462C84">
      <w:pPr>
        <w:autoSpaceDE w:val="0"/>
        <w:autoSpaceDN w:val="0"/>
        <w:spacing w:before="14" w:line="240" w:lineRule="auto"/>
        <w:ind w:firstLine="720"/>
        <w:rPr>
          <w:rFonts w:eastAsia="Calibri"/>
          <w:sz w:val="24"/>
          <w:szCs w:val="24"/>
        </w:rPr>
      </w:pPr>
      <w:r w:rsidRPr="00462C84">
        <w:rPr>
          <w:rFonts w:eastAsia="Calibri"/>
          <w:sz w:val="24"/>
          <w:szCs w:val="24"/>
        </w:rPr>
        <w:t>5.3. Забракованные ЗАКАЗЧИКОМ или его уполномоченным представителем товары подлежат замене или ремонту (сервисное обслуживание) за счет ПОСТАВЩИКА в наиболее приемлемые для ЗАКАЗЧИКА сроки, согласованные сторонами в письменном виде.</w:t>
      </w:r>
    </w:p>
    <w:p w:rsidR="00462C84" w:rsidRPr="00462C84" w:rsidRDefault="00462C84" w:rsidP="00462C84">
      <w:pPr>
        <w:autoSpaceDE w:val="0"/>
        <w:autoSpaceDN w:val="0"/>
        <w:spacing w:before="14" w:line="240" w:lineRule="auto"/>
        <w:ind w:firstLine="720"/>
        <w:rPr>
          <w:rFonts w:eastAsia="Calibri"/>
          <w:sz w:val="24"/>
          <w:szCs w:val="24"/>
        </w:rPr>
      </w:pPr>
      <w:r w:rsidRPr="00462C84">
        <w:rPr>
          <w:rFonts w:eastAsia="Calibri"/>
          <w:sz w:val="24"/>
          <w:szCs w:val="24"/>
        </w:rPr>
        <w:t>5.4. На поставляемый по настоящему договору оборудования устанавливается гарантийный срок 12</w:t>
      </w:r>
      <w:r w:rsidRPr="00462C84">
        <w:rPr>
          <w:rFonts w:eastAsia="Calibri"/>
          <w:color w:val="000000"/>
          <w:sz w:val="24"/>
          <w:szCs w:val="24"/>
          <w:lang w:eastAsia="en-US"/>
        </w:rPr>
        <w:t xml:space="preserve"> месяцев</w:t>
      </w:r>
      <w:r w:rsidRPr="00462C84">
        <w:rPr>
          <w:rFonts w:eastAsia="Calibri"/>
          <w:sz w:val="24"/>
          <w:szCs w:val="24"/>
        </w:rPr>
        <w:t xml:space="preserve"> со дня передачи товара на склад ЗАКАЗЧИКУ по акту приема-передачи, товарной накладной</w:t>
      </w:r>
      <w:r w:rsidRPr="00462C84">
        <w:rPr>
          <w:rFonts w:eastAsia="Calibri"/>
          <w:color w:val="000000"/>
          <w:sz w:val="24"/>
          <w:szCs w:val="24"/>
          <w:lang w:eastAsia="en-US"/>
        </w:rPr>
        <w:t>.</w:t>
      </w:r>
    </w:p>
    <w:p w:rsidR="00462C84" w:rsidRPr="00462C84" w:rsidRDefault="00462C84" w:rsidP="00462C84">
      <w:pPr>
        <w:widowControl w:val="0"/>
        <w:autoSpaceDE w:val="0"/>
        <w:autoSpaceDN w:val="0"/>
        <w:spacing w:line="240" w:lineRule="auto"/>
        <w:ind w:firstLine="720"/>
        <w:rPr>
          <w:rFonts w:eastAsia="Calibri"/>
          <w:bCs/>
          <w:sz w:val="24"/>
          <w:szCs w:val="24"/>
        </w:rPr>
      </w:pPr>
      <w:r w:rsidRPr="00462C84">
        <w:rPr>
          <w:rFonts w:eastAsia="Calibri"/>
          <w:bCs/>
          <w:sz w:val="24"/>
          <w:szCs w:val="24"/>
        </w:rPr>
        <w:t xml:space="preserve">5.5. Гарантийное обслуживание и ремонт поставляемого по настоящему договору оборудования осуществляется в сертифицированном сервисном центре ПОСТАВЩИКА с </w:t>
      </w:r>
      <w:r w:rsidRPr="00462C84">
        <w:rPr>
          <w:rFonts w:eastAsia="Calibri"/>
          <w:bCs/>
          <w:sz w:val="24"/>
          <w:szCs w:val="24"/>
        </w:rPr>
        <w:lastRenderedPageBreak/>
        <w:t>отнесением всех расходов ЗАКАЗЧИКА по доставке товара до места нахождения технического сервиса на ПОСТАВЩИКА.</w:t>
      </w:r>
    </w:p>
    <w:p w:rsidR="00462C84" w:rsidRPr="00462C84" w:rsidRDefault="00462C84" w:rsidP="00462C84">
      <w:pPr>
        <w:autoSpaceDE w:val="0"/>
        <w:autoSpaceDN w:val="0"/>
        <w:spacing w:before="14" w:line="240" w:lineRule="auto"/>
        <w:ind w:firstLine="720"/>
        <w:rPr>
          <w:rFonts w:eastAsia="Calibri"/>
          <w:sz w:val="24"/>
          <w:szCs w:val="24"/>
        </w:rPr>
      </w:pPr>
      <w:r w:rsidRPr="00462C84">
        <w:rPr>
          <w:rFonts w:eastAsia="Calibri"/>
          <w:sz w:val="24"/>
          <w:szCs w:val="24"/>
        </w:rPr>
        <w:t xml:space="preserve">5.6. Рекламации ЗАКАЗЧИКА по работоспособности (качеству) товаров, полученных по спецификации к настоящему договору в течение гарантийного срока должны незамедлительно приниматься ПОСТАВЩИКОМ к исполнению. </w:t>
      </w:r>
    </w:p>
    <w:p w:rsidR="00462C84" w:rsidRPr="00462C84" w:rsidRDefault="00462C84" w:rsidP="00462C84">
      <w:pPr>
        <w:autoSpaceDE w:val="0"/>
        <w:autoSpaceDN w:val="0"/>
        <w:spacing w:before="14" w:line="240" w:lineRule="auto"/>
        <w:ind w:firstLine="720"/>
        <w:rPr>
          <w:rFonts w:eastAsia="Calibri"/>
          <w:sz w:val="24"/>
          <w:szCs w:val="24"/>
        </w:rPr>
      </w:pPr>
      <w:r w:rsidRPr="00462C84">
        <w:rPr>
          <w:rFonts w:eastAsia="Calibri"/>
          <w:sz w:val="24"/>
          <w:szCs w:val="24"/>
        </w:rPr>
        <w:t>В течение 1 (одного) рабочего дня ПОСТАВЩИК обязан определить способ, место и срок неполадок устранения Исполнителем и известить об этом ЗАКАЗЧИКА любым способом. В особых случаях ПОСТАВЩИК высылает специалистов для определения сложности ремонта (или самого ремонта) на место нахождения товара, о чем извещает ЗАКАЗЧИКА, в этом случае срок ремонта согласовывается дополнительно с учетом наиболее приемлемых сроков для ЗАКАЗЧИКА.</w:t>
      </w:r>
    </w:p>
    <w:p w:rsidR="00462C84" w:rsidRDefault="00462C84" w:rsidP="00462C84">
      <w:pPr>
        <w:widowControl w:val="0"/>
        <w:autoSpaceDE w:val="0"/>
        <w:autoSpaceDN w:val="0"/>
        <w:spacing w:line="240" w:lineRule="auto"/>
        <w:ind w:firstLine="0"/>
        <w:jc w:val="center"/>
        <w:rPr>
          <w:rFonts w:eastAsia="Calibri"/>
          <w:b/>
          <w:bCs/>
          <w:sz w:val="24"/>
          <w:szCs w:val="24"/>
        </w:rPr>
      </w:pPr>
    </w:p>
    <w:p w:rsidR="00462C84" w:rsidRPr="00462C84" w:rsidRDefault="00462C84" w:rsidP="00462C84">
      <w:pPr>
        <w:widowControl w:val="0"/>
        <w:autoSpaceDE w:val="0"/>
        <w:autoSpaceDN w:val="0"/>
        <w:spacing w:line="240" w:lineRule="auto"/>
        <w:ind w:firstLine="0"/>
        <w:jc w:val="center"/>
        <w:rPr>
          <w:rFonts w:eastAsia="Calibri"/>
          <w:b/>
          <w:bCs/>
          <w:sz w:val="24"/>
          <w:szCs w:val="24"/>
        </w:rPr>
      </w:pPr>
      <w:r w:rsidRPr="00462C84">
        <w:rPr>
          <w:rFonts w:eastAsia="Calibri"/>
          <w:b/>
          <w:bCs/>
          <w:sz w:val="24"/>
          <w:szCs w:val="24"/>
        </w:rPr>
        <w:t>6. ОТВЕТСТВЕННОСТЬ СТОРОН</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noProof/>
          <w:sz w:val="24"/>
          <w:szCs w:val="24"/>
        </w:rPr>
        <w:t xml:space="preserve">6.1. </w:t>
      </w:r>
      <w:r w:rsidRPr="00462C84">
        <w:rPr>
          <w:rFonts w:eastAsia="Calibri"/>
          <w:sz w:val="24"/>
          <w:szCs w:val="24"/>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6.2. В случае нарушения срока поставки товара согласованного сторонами в спецификации к настоящему договору, ПОСТАВЩИК несет ответственность перед ЗАКАЗЧИКОМ в виде выплаты  неустойки в размере 0,2 % от стоимости не поставленных / недопоставленных товаров, за каждый день просрочки.</w:t>
      </w:r>
    </w:p>
    <w:p w:rsidR="00462C84" w:rsidRPr="00462C84" w:rsidRDefault="00462C84" w:rsidP="00462C84">
      <w:pPr>
        <w:widowControl w:val="0"/>
        <w:autoSpaceDE w:val="0"/>
        <w:autoSpaceDN w:val="0"/>
        <w:spacing w:line="240" w:lineRule="auto"/>
        <w:ind w:firstLine="720"/>
        <w:rPr>
          <w:rFonts w:eastAsia="Calibri"/>
          <w:bCs/>
          <w:sz w:val="24"/>
          <w:szCs w:val="24"/>
        </w:rPr>
      </w:pPr>
      <w:r w:rsidRPr="00462C84">
        <w:rPr>
          <w:rFonts w:eastAsia="Calibri"/>
          <w:bCs/>
          <w:sz w:val="24"/>
          <w:szCs w:val="24"/>
        </w:rPr>
        <w:t>6.3.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6.4. В случае нарушения сроков оплаты согласно спецификации к настоящему договору за поставленный товар, ЗАКАЗЧИК несет ответственность перед ПОСТАВЩИКОМ в виде выплаты неустойки в размере 0,2 % в день от стоимости поставленного оборудования.</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462C84" w:rsidRPr="00462C84" w:rsidRDefault="00462C84" w:rsidP="00462C84">
      <w:pPr>
        <w:autoSpaceDE w:val="0"/>
        <w:autoSpaceDN w:val="0"/>
        <w:spacing w:line="240" w:lineRule="auto"/>
        <w:ind w:firstLine="720"/>
        <w:rPr>
          <w:rFonts w:eastAsia="Calibri"/>
          <w:sz w:val="24"/>
          <w:szCs w:val="24"/>
        </w:rPr>
      </w:pPr>
    </w:p>
    <w:p w:rsidR="00462C84" w:rsidRPr="00462C84" w:rsidRDefault="00462C84" w:rsidP="00462C84">
      <w:pPr>
        <w:widowControl w:val="0"/>
        <w:autoSpaceDE w:val="0"/>
        <w:autoSpaceDN w:val="0"/>
        <w:spacing w:line="240" w:lineRule="auto"/>
        <w:ind w:firstLine="0"/>
        <w:jc w:val="center"/>
        <w:rPr>
          <w:rFonts w:eastAsia="Calibri"/>
          <w:b/>
          <w:bCs/>
          <w:sz w:val="24"/>
          <w:szCs w:val="24"/>
        </w:rPr>
      </w:pPr>
      <w:r w:rsidRPr="00462C84">
        <w:rPr>
          <w:rFonts w:eastAsia="Calibri"/>
          <w:b/>
          <w:bCs/>
          <w:sz w:val="24"/>
          <w:szCs w:val="24"/>
        </w:rPr>
        <w:t>7. ФОРС-МАЖОРНЫЕ ОБСТОЯТЕЛЬСТВА</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7.1.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7.2.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7.3.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п.7.2 настоящего договора, она не вправе будет ссылаться на наступление форс–мажорных обстоятельств и требовать освобождения от ответственности.</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sz w:val="24"/>
          <w:szCs w:val="24"/>
        </w:rPr>
        <w:t xml:space="preserve">7.4.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w:t>
      </w:r>
      <w:r w:rsidRPr="00462C84">
        <w:rPr>
          <w:rFonts w:eastAsia="Calibri"/>
          <w:sz w:val="24"/>
          <w:szCs w:val="24"/>
        </w:rPr>
        <w:lastRenderedPageBreak/>
        <w:t>обстоятельства продлятся более двух месяцев, стороны настоящего договора вправе договориться о расторжении настоящего договора.</w:t>
      </w:r>
    </w:p>
    <w:p w:rsidR="00462C84" w:rsidRPr="00462C84" w:rsidRDefault="00462C84" w:rsidP="00462C84">
      <w:pPr>
        <w:autoSpaceDE w:val="0"/>
        <w:autoSpaceDN w:val="0"/>
        <w:spacing w:line="240" w:lineRule="auto"/>
        <w:ind w:firstLine="709"/>
        <w:rPr>
          <w:rFonts w:eastAsia="Calibri"/>
          <w:sz w:val="24"/>
          <w:szCs w:val="24"/>
        </w:rPr>
      </w:pPr>
      <w:r w:rsidRPr="00462C84">
        <w:rPr>
          <w:rFonts w:eastAsia="Calibri"/>
          <w:sz w:val="24"/>
          <w:szCs w:val="24"/>
        </w:rPr>
        <w:t xml:space="preserve">7.5.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7.2 </w:t>
      </w:r>
      <w:r w:rsidRPr="00462C84">
        <w:rPr>
          <w:rFonts w:eastAsia="Calibri" w:cs="Aharoni"/>
          <w:sz w:val="24"/>
          <w:szCs w:val="24"/>
          <w:lang w:bidi="he-IL"/>
        </w:rPr>
        <w:t>настоящего договора.</w:t>
      </w:r>
    </w:p>
    <w:p w:rsidR="00462C84" w:rsidRPr="00462C84" w:rsidRDefault="00462C84" w:rsidP="00462C84">
      <w:pPr>
        <w:widowControl w:val="0"/>
        <w:autoSpaceDE w:val="0"/>
        <w:autoSpaceDN w:val="0"/>
        <w:spacing w:line="240" w:lineRule="auto"/>
        <w:ind w:firstLine="0"/>
        <w:jc w:val="center"/>
        <w:rPr>
          <w:rFonts w:eastAsia="Calibri"/>
          <w:b/>
          <w:bCs/>
          <w:noProof/>
          <w:sz w:val="24"/>
          <w:szCs w:val="24"/>
        </w:rPr>
      </w:pPr>
    </w:p>
    <w:p w:rsidR="00462C84" w:rsidRPr="00462C84" w:rsidRDefault="00462C84" w:rsidP="00462C84">
      <w:pPr>
        <w:widowControl w:val="0"/>
        <w:autoSpaceDE w:val="0"/>
        <w:autoSpaceDN w:val="0"/>
        <w:spacing w:line="240" w:lineRule="auto"/>
        <w:ind w:firstLine="0"/>
        <w:jc w:val="center"/>
        <w:rPr>
          <w:rFonts w:eastAsia="Calibri"/>
          <w:b/>
          <w:bCs/>
          <w:sz w:val="24"/>
          <w:szCs w:val="24"/>
        </w:rPr>
      </w:pPr>
      <w:r w:rsidRPr="00462C84">
        <w:rPr>
          <w:rFonts w:eastAsia="Calibri"/>
          <w:b/>
          <w:bCs/>
          <w:noProof/>
          <w:sz w:val="24"/>
          <w:szCs w:val="24"/>
        </w:rPr>
        <w:t>8.</w:t>
      </w:r>
      <w:r w:rsidRPr="00462C84">
        <w:rPr>
          <w:rFonts w:eastAsia="Calibri"/>
          <w:b/>
          <w:bCs/>
          <w:sz w:val="24"/>
          <w:szCs w:val="24"/>
        </w:rPr>
        <w:t xml:space="preserve"> ПОРЯДОК РАЗРЕШЕНИЯ СПОРОВ</w:t>
      </w:r>
    </w:p>
    <w:p w:rsidR="00462C84" w:rsidRPr="00462C84" w:rsidRDefault="00462C84" w:rsidP="00462C84">
      <w:pPr>
        <w:widowControl w:val="0"/>
        <w:autoSpaceDE w:val="0"/>
        <w:autoSpaceDN w:val="0"/>
        <w:spacing w:line="240" w:lineRule="auto"/>
        <w:ind w:firstLine="720"/>
        <w:rPr>
          <w:rFonts w:eastAsia="Calibri"/>
          <w:sz w:val="24"/>
          <w:szCs w:val="24"/>
        </w:rPr>
      </w:pPr>
      <w:r w:rsidRPr="00462C84">
        <w:rPr>
          <w:rFonts w:eastAsia="Calibri"/>
          <w:noProof/>
          <w:sz w:val="24"/>
          <w:szCs w:val="24"/>
        </w:rPr>
        <w:t xml:space="preserve">8.1. </w:t>
      </w:r>
      <w:r w:rsidRPr="00462C84">
        <w:rPr>
          <w:rFonts w:eastAsia="Calibri"/>
          <w:sz w:val="24"/>
          <w:szCs w:val="24"/>
        </w:rPr>
        <w:t>Все споры и разногласия, связанные с заключением</w:t>
      </w:r>
      <w:r w:rsidRPr="00462C84">
        <w:rPr>
          <w:rFonts w:eastAsia="Calibri"/>
          <w:noProof/>
          <w:sz w:val="24"/>
          <w:szCs w:val="24"/>
        </w:rPr>
        <w:t>,</w:t>
      </w:r>
      <w:r w:rsidRPr="00462C84">
        <w:rPr>
          <w:rFonts w:eastAsia="Calibri"/>
          <w:sz w:val="24"/>
          <w:szCs w:val="24"/>
        </w:rPr>
        <w:t xml:space="preserve"> исполнением, изменением или расторжением настоящего договора, стороны настоящего договора решают путем переговоров, с применением претензионного порядка. Срок рассмотрения претензии – 14 календарных дней. </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noProof/>
          <w:sz w:val="24"/>
          <w:szCs w:val="24"/>
        </w:rPr>
        <w:t xml:space="preserve">8.2. </w:t>
      </w:r>
      <w:r w:rsidRPr="00462C84">
        <w:rPr>
          <w:rFonts w:eastAsia="Calibri"/>
          <w:sz w:val="24"/>
          <w:szCs w:val="24"/>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462C84" w:rsidRPr="00462C84" w:rsidRDefault="00462C84" w:rsidP="00462C84">
      <w:pPr>
        <w:autoSpaceDE w:val="0"/>
        <w:autoSpaceDN w:val="0"/>
        <w:spacing w:line="240" w:lineRule="auto"/>
        <w:ind w:firstLine="0"/>
        <w:jc w:val="center"/>
        <w:rPr>
          <w:rFonts w:eastAsia="Calibri"/>
          <w:b/>
          <w:bCs/>
          <w:sz w:val="24"/>
          <w:szCs w:val="24"/>
        </w:rPr>
      </w:pPr>
    </w:p>
    <w:p w:rsidR="00462C84" w:rsidRPr="00462C84" w:rsidRDefault="00462C84" w:rsidP="00462C84">
      <w:pPr>
        <w:spacing w:line="240" w:lineRule="atLeast"/>
        <w:ind w:firstLine="0"/>
        <w:jc w:val="center"/>
        <w:rPr>
          <w:b/>
          <w:bCs/>
          <w:sz w:val="24"/>
          <w:szCs w:val="24"/>
        </w:rPr>
      </w:pPr>
      <w:r w:rsidRPr="00462C84">
        <w:rPr>
          <w:b/>
          <w:bCs/>
          <w:sz w:val="24"/>
          <w:szCs w:val="24"/>
        </w:rPr>
        <w:t>9. АНТИКОРРУПЦИОННЫЕ УСЛОВИЯ</w:t>
      </w:r>
    </w:p>
    <w:p w:rsidR="00462C84" w:rsidRPr="00462C84" w:rsidRDefault="00462C84" w:rsidP="00462C84">
      <w:pPr>
        <w:tabs>
          <w:tab w:val="left" w:pos="1249"/>
        </w:tabs>
        <w:spacing w:line="240" w:lineRule="atLeast"/>
        <w:ind w:left="710" w:firstLine="0"/>
        <w:jc w:val="left"/>
        <w:rPr>
          <w:sz w:val="24"/>
          <w:szCs w:val="24"/>
        </w:rPr>
      </w:pPr>
      <w:r w:rsidRPr="00462C84">
        <w:rPr>
          <w:sz w:val="24"/>
          <w:szCs w:val="24"/>
          <w:lang w:eastAsia="en-US"/>
        </w:rPr>
        <w:t>9.1 Общество довело до сведения ___________________________________________________</w:t>
      </w:r>
    </w:p>
    <w:p w:rsidR="00462C84" w:rsidRPr="00462C84" w:rsidRDefault="00462C84" w:rsidP="00462C84">
      <w:pPr>
        <w:spacing w:line="240" w:lineRule="atLeast"/>
        <w:ind w:firstLine="709"/>
        <w:rPr>
          <w:sz w:val="24"/>
          <w:szCs w:val="24"/>
          <w:lang w:eastAsia="en-US"/>
        </w:rPr>
      </w:pPr>
      <w:r w:rsidRPr="00462C84">
        <w:rPr>
          <w:sz w:val="24"/>
          <w:szCs w:val="24"/>
          <w:lang w:eastAsia="en-US"/>
        </w:rPr>
        <w:t xml:space="preserve">                                                                  (указать наименование организации)</w:t>
      </w:r>
    </w:p>
    <w:p w:rsidR="00462C84" w:rsidRPr="00462C84" w:rsidRDefault="00462C84" w:rsidP="00462C84">
      <w:pPr>
        <w:spacing w:line="240" w:lineRule="atLeast"/>
        <w:ind w:firstLine="0"/>
        <w:rPr>
          <w:sz w:val="24"/>
          <w:szCs w:val="24"/>
          <w:lang w:eastAsia="en-US"/>
        </w:rPr>
      </w:pPr>
      <w:r w:rsidRPr="00462C84">
        <w:rPr>
          <w:sz w:val="24"/>
          <w:szCs w:val="24"/>
          <w:lang w:eastAsia="en-US"/>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1" w:history="1">
        <w:r w:rsidRPr="00462C84">
          <w:rPr>
            <w:rFonts w:eastAsia="Calibri"/>
            <w:color w:val="0000FF"/>
            <w:sz w:val="24"/>
            <w:szCs w:val="24"/>
            <w:u w:val="single"/>
            <w:lang w:eastAsia="en-US"/>
          </w:rPr>
          <w:t xml:space="preserve">саханефтегазсбыт.рф) </w:t>
        </w:r>
      </w:hyperlink>
      <w:r w:rsidRPr="00462C84">
        <w:rPr>
          <w:sz w:val="24"/>
          <w:szCs w:val="24"/>
          <w:lang w:eastAsia="en-US"/>
        </w:rPr>
        <w:t>в разделе «Антикоррупционная политика».</w:t>
      </w:r>
    </w:p>
    <w:p w:rsidR="00462C84" w:rsidRPr="00462C84" w:rsidRDefault="00462C84" w:rsidP="00462C84">
      <w:pPr>
        <w:spacing w:line="240" w:lineRule="atLeast"/>
        <w:ind w:firstLine="709"/>
        <w:rPr>
          <w:sz w:val="24"/>
          <w:szCs w:val="24"/>
          <w:lang w:eastAsia="en-US"/>
        </w:rPr>
      </w:pPr>
      <w:r w:rsidRPr="00462C84">
        <w:rPr>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462C84" w:rsidRPr="00462C84" w:rsidRDefault="00462C84" w:rsidP="00462C84">
      <w:pPr>
        <w:spacing w:line="240" w:lineRule="atLeast"/>
        <w:ind w:firstLine="0"/>
        <w:rPr>
          <w:rFonts w:eastAsia="Calibri"/>
          <w:sz w:val="24"/>
          <w:szCs w:val="24"/>
          <w:lang w:eastAsia="en-US"/>
        </w:rPr>
      </w:pPr>
      <w:r w:rsidRPr="00462C84">
        <w:rPr>
          <w:rFonts w:eastAsia="Calibri"/>
          <w:sz w:val="24"/>
          <w:szCs w:val="24"/>
          <w:lang w:eastAsia="en-US"/>
        </w:rPr>
        <w:t xml:space="preserve">             9.2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462C84" w:rsidRPr="00462C84" w:rsidRDefault="00462C84" w:rsidP="00462C84">
      <w:pPr>
        <w:spacing w:line="240" w:lineRule="atLeast"/>
        <w:ind w:firstLine="709"/>
        <w:rPr>
          <w:sz w:val="24"/>
          <w:szCs w:val="24"/>
          <w:lang w:eastAsia="en-US"/>
        </w:rPr>
      </w:pPr>
      <w:r w:rsidRPr="00462C84">
        <w:rPr>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62C84" w:rsidRPr="00462C84" w:rsidRDefault="00462C84" w:rsidP="00462C84">
      <w:pPr>
        <w:spacing w:line="240" w:lineRule="atLeast"/>
        <w:ind w:firstLine="709"/>
        <w:rPr>
          <w:sz w:val="24"/>
          <w:szCs w:val="24"/>
          <w:lang w:eastAsia="en-US"/>
        </w:rPr>
      </w:pPr>
      <w:r w:rsidRPr="00462C84">
        <w:rPr>
          <w:sz w:val="24"/>
          <w:szCs w:val="24"/>
          <w:lang w:eastAsia="en-US"/>
        </w:rPr>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62C84" w:rsidRPr="00462C84" w:rsidRDefault="00462C84" w:rsidP="00462C84">
      <w:pPr>
        <w:spacing w:line="240" w:lineRule="atLeast"/>
        <w:ind w:firstLine="709"/>
        <w:rPr>
          <w:sz w:val="24"/>
          <w:szCs w:val="24"/>
          <w:lang w:eastAsia="en-US"/>
        </w:rPr>
      </w:pPr>
      <w:r w:rsidRPr="00462C84">
        <w:rPr>
          <w:rFonts w:eastAsia="Calibri"/>
          <w:sz w:val="24"/>
          <w:szCs w:val="24"/>
          <w:lang w:eastAsia="en-US"/>
        </w:rPr>
        <w:t>9.4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62C84" w:rsidRPr="00462C84" w:rsidRDefault="00462C84" w:rsidP="00462C84">
      <w:pPr>
        <w:spacing w:line="240" w:lineRule="atLeast"/>
        <w:ind w:firstLine="709"/>
        <w:rPr>
          <w:sz w:val="24"/>
          <w:szCs w:val="24"/>
          <w:lang w:eastAsia="en-US"/>
        </w:rPr>
      </w:pPr>
      <w:r w:rsidRPr="00462C84">
        <w:rPr>
          <w:sz w:val="24"/>
          <w:szCs w:val="24"/>
          <w:lang w:eastAsia="en-US"/>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w:t>
      </w:r>
      <w:r w:rsidRPr="00462C84">
        <w:rPr>
          <w:sz w:val="24"/>
          <w:szCs w:val="24"/>
          <w:lang w:eastAsia="en-US"/>
        </w:rPr>
        <w:lastRenderedPageBreak/>
        <w:t>местонахождения о результатах его</w:t>
      </w:r>
      <w:bookmarkStart w:id="55" w:name="page3"/>
      <w:bookmarkEnd w:id="55"/>
      <w:r w:rsidRPr="00462C84">
        <w:rPr>
          <w:sz w:val="24"/>
          <w:szCs w:val="24"/>
          <w:lang w:eastAsia="en-US"/>
        </w:rPr>
        <w:t xml:space="preserve"> рассмотрения в течение 10 (десяти) рабочих дней со дня получения письменного уведомления.</w:t>
      </w:r>
    </w:p>
    <w:p w:rsidR="00462C84" w:rsidRPr="00462C84" w:rsidRDefault="00462C84" w:rsidP="00462C84">
      <w:pPr>
        <w:tabs>
          <w:tab w:val="left" w:pos="1260"/>
        </w:tabs>
        <w:spacing w:after="80" w:line="240" w:lineRule="auto"/>
        <w:ind w:firstLine="0"/>
        <w:rPr>
          <w:sz w:val="24"/>
          <w:szCs w:val="24"/>
          <w:lang w:eastAsia="en-US"/>
        </w:rPr>
      </w:pPr>
      <w:r w:rsidRPr="00462C84">
        <w:rPr>
          <w:sz w:val="24"/>
          <w:szCs w:val="24"/>
          <w:lang w:eastAsia="en-US"/>
        </w:rPr>
        <w:tab/>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62C84" w:rsidRPr="00462C84" w:rsidRDefault="00462C84" w:rsidP="00462C84">
      <w:pPr>
        <w:tabs>
          <w:tab w:val="left" w:pos="1260"/>
        </w:tabs>
        <w:spacing w:after="80" w:line="240" w:lineRule="auto"/>
        <w:ind w:firstLine="0"/>
        <w:rPr>
          <w:sz w:val="24"/>
          <w:szCs w:val="24"/>
          <w:lang w:eastAsia="en-US"/>
        </w:rPr>
      </w:pPr>
      <w:r w:rsidRPr="00462C84">
        <w:rPr>
          <w:sz w:val="24"/>
          <w:szCs w:val="24"/>
          <w:lang w:eastAsia="en-US"/>
        </w:rPr>
        <w:tab/>
        <w:t>9.6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462C84" w:rsidRPr="00462C84" w:rsidRDefault="00462C84" w:rsidP="00462C84">
      <w:pPr>
        <w:autoSpaceDE w:val="0"/>
        <w:autoSpaceDN w:val="0"/>
        <w:spacing w:line="240" w:lineRule="auto"/>
        <w:ind w:firstLine="0"/>
        <w:jc w:val="center"/>
        <w:rPr>
          <w:rFonts w:eastAsia="Calibri"/>
          <w:b/>
          <w:bCs/>
          <w:sz w:val="24"/>
          <w:szCs w:val="24"/>
        </w:rPr>
      </w:pPr>
      <w:r w:rsidRPr="00462C84">
        <w:rPr>
          <w:rFonts w:eastAsia="Calibri"/>
          <w:b/>
          <w:bCs/>
          <w:noProof/>
          <w:sz w:val="24"/>
          <w:szCs w:val="24"/>
        </w:rPr>
        <w:t>10.</w:t>
      </w:r>
      <w:r w:rsidRPr="00462C84">
        <w:rPr>
          <w:rFonts w:eastAsia="Calibri"/>
          <w:b/>
          <w:bCs/>
          <w:sz w:val="24"/>
          <w:szCs w:val="24"/>
        </w:rPr>
        <w:t xml:space="preserve"> ПРОЧИЕ УСЛОВИЯ</w:t>
      </w:r>
    </w:p>
    <w:p w:rsidR="00462C84" w:rsidRPr="00462C84" w:rsidRDefault="00462C84" w:rsidP="00462C84">
      <w:pPr>
        <w:autoSpaceDE w:val="0"/>
        <w:autoSpaceDN w:val="0"/>
        <w:spacing w:line="240" w:lineRule="auto"/>
        <w:ind w:firstLine="709"/>
        <w:rPr>
          <w:rFonts w:eastAsia="Calibri"/>
          <w:bCs/>
          <w:sz w:val="24"/>
          <w:szCs w:val="24"/>
        </w:rPr>
      </w:pPr>
      <w:r w:rsidRPr="00462C84">
        <w:rPr>
          <w:rFonts w:eastAsia="Calibri"/>
          <w:bCs/>
          <w:sz w:val="24"/>
          <w:szCs w:val="24"/>
        </w:rPr>
        <w:t>10.1. Срок действия настоящего договора устанавливается с момента его подписания сторонами и действует до «31» декабря 2020 года.</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noProof/>
          <w:sz w:val="24"/>
          <w:szCs w:val="24"/>
        </w:rPr>
        <w:t xml:space="preserve">10.2. </w:t>
      </w:r>
      <w:r w:rsidRPr="00462C84">
        <w:rPr>
          <w:rFonts w:eastAsia="Calibri"/>
          <w:sz w:val="24"/>
          <w:szCs w:val="24"/>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noProof/>
          <w:sz w:val="24"/>
          <w:szCs w:val="24"/>
        </w:rPr>
        <w:t xml:space="preserve">10.3. </w:t>
      </w:r>
      <w:r w:rsidRPr="00462C84">
        <w:rPr>
          <w:rFonts w:eastAsia="Calibri"/>
          <w:sz w:val="24"/>
          <w:szCs w:val="24"/>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462C84" w:rsidRPr="00462C84" w:rsidRDefault="00462C84" w:rsidP="00462C84">
      <w:pPr>
        <w:autoSpaceDE w:val="0"/>
        <w:autoSpaceDN w:val="0"/>
        <w:spacing w:line="240" w:lineRule="auto"/>
        <w:ind w:firstLine="0"/>
        <w:rPr>
          <w:rFonts w:eastAsia="Calibri"/>
          <w:sz w:val="24"/>
          <w:szCs w:val="24"/>
        </w:rPr>
      </w:pPr>
      <w:r w:rsidRPr="00462C84">
        <w:rPr>
          <w:rFonts w:eastAsia="Calibri"/>
          <w:noProof/>
          <w:sz w:val="24"/>
          <w:szCs w:val="24"/>
        </w:rPr>
        <w:t xml:space="preserve">            10.4. </w:t>
      </w:r>
      <w:r w:rsidRPr="00462C84">
        <w:rPr>
          <w:rFonts w:eastAsia="Calibri"/>
          <w:sz w:val="24"/>
          <w:szCs w:val="24"/>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10.3. настоящего договора.</w:t>
      </w:r>
    </w:p>
    <w:p w:rsidR="00462C84" w:rsidRPr="00462C84" w:rsidRDefault="00462C84" w:rsidP="00462C84">
      <w:pPr>
        <w:autoSpaceDE w:val="0"/>
        <w:autoSpaceDN w:val="0"/>
        <w:spacing w:line="240" w:lineRule="auto"/>
        <w:ind w:firstLine="709"/>
        <w:rPr>
          <w:rFonts w:eastAsia="Calibri"/>
          <w:sz w:val="24"/>
          <w:szCs w:val="24"/>
        </w:rPr>
      </w:pPr>
      <w:r w:rsidRPr="00462C84">
        <w:rPr>
          <w:rFonts w:eastAsia="Calibri"/>
          <w:sz w:val="24"/>
          <w:szCs w:val="24"/>
        </w:rPr>
        <w:t>10.5.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462C84" w:rsidRPr="00462C84" w:rsidRDefault="00462C84" w:rsidP="00462C84">
      <w:pPr>
        <w:autoSpaceDE w:val="0"/>
        <w:autoSpaceDN w:val="0"/>
        <w:spacing w:line="240" w:lineRule="auto"/>
        <w:ind w:firstLine="720"/>
        <w:rPr>
          <w:rFonts w:eastAsia="Calibri"/>
          <w:sz w:val="24"/>
          <w:szCs w:val="24"/>
        </w:rPr>
      </w:pPr>
      <w:r w:rsidRPr="00462C84">
        <w:rPr>
          <w:rFonts w:eastAsia="Calibri"/>
          <w:noProof/>
          <w:sz w:val="24"/>
          <w:szCs w:val="24"/>
        </w:rPr>
        <w:t xml:space="preserve">10.6. </w:t>
      </w:r>
      <w:r w:rsidRPr="00462C84">
        <w:rPr>
          <w:rFonts w:eastAsia="Calibri"/>
          <w:sz w:val="24"/>
          <w:szCs w:val="24"/>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462C84" w:rsidRPr="00462C84" w:rsidRDefault="00462C84" w:rsidP="00462C84">
      <w:pPr>
        <w:spacing w:line="240" w:lineRule="atLeast"/>
        <w:ind w:firstLine="0"/>
        <w:rPr>
          <w:rFonts w:eastAsia="Calibri"/>
          <w:b/>
          <w:bCs/>
          <w:sz w:val="24"/>
          <w:szCs w:val="24"/>
        </w:rPr>
      </w:pPr>
    </w:p>
    <w:p w:rsidR="00462C84" w:rsidRPr="00462C84" w:rsidRDefault="00462C84" w:rsidP="00462C84">
      <w:pPr>
        <w:autoSpaceDE w:val="0"/>
        <w:autoSpaceDN w:val="0"/>
        <w:spacing w:line="240" w:lineRule="auto"/>
        <w:ind w:firstLine="0"/>
        <w:jc w:val="center"/>
        <w:rPr>
          <w:rFonts w:eastAsia="Calibri"/>
          <w:b/>
          <w:bCs/>
          <w:sz w:val="24"/>
          <w:szCs w:val="24"/>
        </w:rPr>
      </w:pPr>
      <w:r w:rsidRPr="00462C84">
        <w:rPr>
          <w:rFonts w:eastAsia="Calibri"/>
          <w:b/>
          <w:bCs/>
          <w:sz w:val="24"/>
          <w:szCs w:val="24"/>
        </w:rPr>
        <w:t>11. РЕКВИЗИТЫ СТОРОН</w:t>
      </w:r>
    </w:p>
    <w:p w:rsidR="00462C84" w:rsidRPr="00462C84" w:rsidRDefault="00462C84" w:rsidP="00462C84">
      <w:pPr>
        <w:autoSpaceDE w:val="0"/>
        <w:autoSpaceDN w:val="0"/>
        <w:spacing w:line="240" w:lineRule="auto"/>
        <w:ind w:firstLine="0"/>
        <w:jc w:val="center"/>
        <w:rPr>
          <w:rFonts w:eastAsia="Calibri"/>
          <w:b/>
          <w:bCs/>
          <w:sz w:val="24"/>
          <w:szCs w:val="24"/>
        </w:rPr>
      </w:pPr>
    </w:p>
    <w:tbl>
      <w:tblPr>
        <w:tblW w:w="0" w:type="auto"/>
        <w:tblInd w:w="2" w:type="dxa"/>
        <w:tblLayout w:type="fixed"/>
        <w:tblLook w:val="0000" w:firstRow="0" w:lastRow="0" w:firstColumn="0" w:lastColumn="0" w:noHBand="0" w:noVBand="0"/>
      </w:tblPr>
      <w:tblGrid>
        <w:gridCol w:w="5144"/>
        <w:gridCol w:w="4860"/>
      </w:tblGrid>
      <w:tr w:rsidR="00462C84" w:rsidRPr="00462C84" w:rsidTr="00151DBB">
        <w:tc>
          <w:tcPr>
            <w:tcW w:w="5144" w:type="dxa"/>
          </w:tcPr>
          <w:p w:rsidR="00462C84" w:rsidRPr="00462C84" w:rsidRDefault="00462C84" w:rsidP="00462C84">
            <w:pPr>
              <w:autoSpaceDE w:val="0"/>
              <w:snapToGrid w:val="0"/>
              <w:spacing w:line="240" w:lineRule="auto"/>
              <w:ind w:hanging="4"/>
              <w:rPr>
                <w:rFonts w:eastAsia="Calibri"/>
                <w:b/>
                <w:bCs/>
                <w:sz w:val="24"/>
                <w:szCs w:val="24"/>
              </w:rPr>
            </w:pPr>
            <w:r w:rsidRPr="00462C84">
              <w:rPr>
                <w:rFonts w:eastAsia="Calibri"/>
                <w:b/>
                <w:sz w:val="24"/>
                <w:szCs w:val="24"/>
              </w:rPr>
              <w:tab/>
            </w:r>
            <w:r w:rsidRPr="00462C84">
              <w:rPr>
                <w:rFonts w:eastAsia="Calibri"/>
                <w:b/>
                <w:bCs/>
                <w:sz w:val="24"/>
                <w:szCs w:val="24"/>
              </w:rPr>
              <w:t xml:space="preserve">Заказчик: </w:t>
            </w:r>
          </w:p>
          <w:p w:rsidR="00462C84" w:rsidRPr="00462C84" w:rsidRDefault="00462C84" w:rsidP="00462C84">
            <w:pPr>
              <w:autoSpaceDE w:val="0"/>
              <w:snapToGrid w:val="0"/>
              <w:spacing w:line="240" w:lineRule="auto"/>
              <w:ind w:hanging="4"/>
              <w:rPr>
                <w:rFonts w:eastAsia="Calibri"/>
                <w:b/>
                <w:bCs/>
                <w:sz w:val="24"/>
                <w:szCs w:val="24"/>
              </w:rPr>
            </w:pPr>
            <w:r w:rsidRPr="00462C84">
              <w:rPr>
                <w:rFonts w:eastAsia="Calibri"/>
                <w:b/>
                <w:bCs/>
                <w:sz w:val="24"/>
                <w:szCs w:val="24"/>
              </w:rPr>
              <w:t>АО «Саханефтегазсбыт»</w:t>
            </w:r>
          </w:p>
          <w:p w:rsidR="00462C84" w:rsidRPr="00462C84" w:rsidRDefault="00462C84" w:rsidP="00462C84">
            <w:pPr>
              <w:autoSpaceDE w:val="0"/>
              <w:snapToGrid w:val="0"/>
              <w:spacing w:line="240" w:lineRule="auto"/>
              <w:ind w:hanging="4"/>
              <w:rPr>
                <w:rFonts w:eastAsia="Calibri"/>
                <w:b/>
                <w:bCs/>
                <w:sz w:val="24"/>
                <w:szCs w:val="24"/>
              </w:rPr>
            </w:pPr>
            <w:r w:rsidRPr="00462C84">
              <w:rPr>
                <w:rFonts w:eastAsia="Calibri"/>
                <w:b/>
                <w:bCs/>
                <w:sz w:val="24"/>
                <w:szCs w:val="24"/>
              </w:rPr>
              <w:t>677000,РС(Я) г. Якутск,  ул. Чиряева, 3</w:t>
            </w:r>
          </w:p>
          <w:p w:rsidR="00462C84" w:rsidRPr="00462C84" w:rsidRDefault="00462C84" w:rsidP="00462C84">
            <w:pPr>
              <w:autoSpaceDE w:val="0"/>
              <w:snapToGrid w:val="0"/>
              <w:spacing w:line="240" w:lineRule="auto"/>
              <w:ind w:hanging="4"/>
              <w:rPr>
                <w:rFonts w:eastAsia="Calibri"/>
                <w:b/>
                <w:bCs/>
                <w:sz w:val="24"/>
                <w:szCs w:val="24"/>
              </w:rPr>
            </w:pPr>
            <w:r w:rsidRPr="00462C84">
              <w:rPr>
                <w:rFonts w:eastAsia="Calibri"/>
                <w:b/>
                <w:bCs/>
                <w:sz w:val="24"/>
                <w:szCs w:val="24"/>
              </w:rPr>
              <w:t>ИНН 1435115270</w:t>
            </w:r>
          </w:p>
          <w:p w:rsidR="00462C84" w:rsidRPr="00462C84" w:rsidRDefault="00462C84" w:rsidP="00462C84">
            <w:pPr>
              <w:autoSpaceDE w:val="0"/>
              <w:snapToGrid w:val="0"/>
              <w:spacing w:line="240" w:lineRule="auto"/>
              <w:ind w:hanging="4"/>
              <w:rPr>
                <w:rFonts w:eastAsia="Calibri"/>
                <w:b/>
                <w:bCs/>
                <w:sz w:val="24"/>
                <w:szCs w:val="24"/>
              </w:rPr>
            </w:pPr>
            <w:r w:rsidRPr="00462C84">
              <w:rPr>
                <w:rFonts w:eastAsia="Calibri"/>
                <w:b/>
                <w:bCs/>
                <w:sz w:val="24"/>
                <w:szCs w:val="24"/>
              </w:rPr>
              <w:t>КПП 546050001</w:t>
            </w:r>
          </w:p>
          <w:p w:rsidR="00462C84" w:rsidRPr="00462C84" w:rsidRDefault="00462C84" w:rsidP="00462C84">
            <w:pPr>
              <w:autoSpaceDE w:val="0"/>
              <w:snapToGrid w:val="0"/>
              <w:spacing w:line="240" w:lineRule="auto"/>
              <w:ind w:hanging="4"/>
              <w:rPr>
                <w:rFonts w:eastAsia="Calibri"/>
                <w:b/>
                <w:bCs/>
                <w:sz w:val="24"/>
                <w:szCs w:val="24"/>
              </w:rPr>
            </w:pPr>
            <w:r w:rsidRPr="00462C84">
              <w:rPr>
                <w:rFonts w:eastAsia="Calibri"/>
                <w:b/>
                <w:bCs/>
                <w:sz w:val="24"/>
                <w:szCs w:val="24"/>
              </w:rPr>
              <w:t>р/с 40702810776020101432</w:t>
            </w:r>
          </w:p>
          <w:p w:rsidR="00462C84" w:rsidRPr="00462C84" w:rsidRDefault="00462C84" w:rsidP="00462C84">
            <w:pPr>
              <w:autoSpaceDE w:val="0"/>
              <w:snapToGrid w:val="0"/>
              <w:spacing w:line="240" w:lineRule="auto"/>
              <w:ind w:hanging="4"/>
              <w:rPr>
                <w:rFonts w:eastAsia="Calibri"/>
                <w:b/>
                <w:bCs/>
                <w:sz w:val="24"/>
                <w:szCs w:val="24"/>
              </w:rPr>
            </w:pPr>
            <w:r w:rsidRPr="00462C84">
              <w:rPr>
                <w:rFonts w:eastAsia="Calibri"/>
                <w:b/>
                <w:bCs/>
                <w:sz w:val="24"/>
                <w:szCs w:val="24"/>
              </w:rPr>
              <w:t>в филиале № 8603 Якутское отделение</w:t>
            </w:r>
          </w:p>
          <w:p w:rsidR="00462C84" w:rsidRPr="00462C84" w:rsidRDefault="00462C84" w:rsidP="00462C84">
            <w:pPr>
              <w:autoSpaceDE w:val="0"/>
              <w:snapToGrid w:val="0"/>
              <w:spacing w:line="240" w:lineRule="auto"/>
              <w:ind w:hanging="4"/>
              <w:rPr>
                <w:rFonts w:eastAsia="Calibri"/>
                <w:b/>
                <w:bCs/>
                <w:sz w:val="24"/>
                <w:szCs w:val="24"/>
              </w:rPr>
            </w:pPr>
            <w:r w:rsidRPr="00462C84">
              <w:rPr>
                <w:rFonts w:eastAsia="Calibri"/>
                <w:b/>
                <w:bCs/>
                <w:sz w:val="24"/>
                <w:szCs w:val="24"/>
              </w:rPr>
              <w:t>г. Якутск</w:t>
            </w:r>
          </w:p>
          <w:p w:rsidR="00462C84" w:rsidRPr="00462C84" w:rsidRDefault="00462C84" w:rsidP="00462C84">
            <w:pPr>
              <w:autoSpaceDE w:val="0"/>
              <w:snapToGrid w:val="0"/>
              <w:spacing w:line="240" w:lineRule="auto"/>
              <w:ind w:hanging="4"/>
              <w:rPr>
                <w:rFonts w:eastAsia="Calibri"/>
                <w:b/>
                <w:bCs/>
                <w:sz w:val="24"/>
                <w:szCs w:val="24"/>
              </w:rPr>
            </w:pPr>
            <w:r w:rsidRPr="00462C84">
              <w:rPr>
                <w:rFonts w:eastAsia="Calibri"/>
                <w:b/>
                <w:bCs/>
                <w:sz w:val="24"/>
                <w:szCs w:val="24"/>
              </w:rPr>
              <w:t>к/с  30101810400000000609</w:t>
            </w:r>
          </w:p>
          <w:p w:rsidR="00462C84" w:rsidRPr="00462C84" w:rsidRDefault="00462C84" w:rsidP="00462C84">
            <w:pPr>
              <w:autoSpaceDE w:val="0"/>
              <w:snapToGrid w:val="0"/>
              <w:spacing w:line="240" w:lineRule="auto"/>
              <w:ind w:hanging="4"/>
              <w:rPr>
                <w:rFonts w:eastAsia="Calibri"/>
                <w:b/>
                <w:bCs/>
                <w:sz w:val="24"/>
                <w:szCs w:val="24"/>
              </w:rPr>
            </w:pPr>
            <w:r w:rsidRPr="00462C84">
              <w:rPr>
                <w:rFonts w:eastAsia="Calibri"/>
                <w:b/>
                <w:bCs/>
                <w:sz w:val="24"/>
                <w:szCs w:val="24"/>
              </w:rPr>
              <w:t>БИК 049805609</w:t>
            </w:r>
          </w:p>
          <w:p w:rsidR="00462C84" w:rsidRPr="00462C84" w:rsidRDefault="00462C84" w:rsidP="00462C84">
            <w:pPr>
              <w:autoSpaceDE w:val="0"/>
              <w:snapToGrid w:val="0"/>
              <w:spacing w:line="240" w:lineRule="auto"/>
              <w:ind w:hanging="4"/>
              <w:rPr>
                <w:rFonts w:eastAsia="Calibri"/>
                <w:b/>
                <w:bCs/>
                <w:sz w:val="24"/>
                <w:szCs w:val="24"/>
              </w:rPr>
            </w:pPr>
            <w:r w:rsidRPr="00462C84">
              <w:rPr>
                <w:rFonts w:eastAsia="Calibri"/>
                <w:b/>
                <w:bCs/>
                <w:sz w:val="24"/>
                <w:szCs w:val="24"/>
              </w:rPr>
              <w:t>___________________ В.Н. Лебедев.</w:t>
            </w:r>
          </w:p>
          <w:p w:rsidR="00462C84" w:rsidRPr="00462C84" w:rsidRDefault="00462C84" w:rsidP="00462C84">
            <w:pPr>
              <w:autoSpaceDE w:val="0"/>
              <w:snapToGrid w:val="0"/>
              <w:spacing w:line="240" w:lineRule="auto"/>
              <w:ind w:hanging="4"/>
              <w:rPr>
                <w:rFonts w:eastAsia="Calibri"/>
                <w:b/>
                <w:bCs/>
                <w:sz w:val="24"/>
                <w:szCs w:val="24"/>
              </w:rPr>
            </w:pPr>
          </w:p>
          <w:p w:rsidR="00462C84" w:rsidRPr="00462C84" w:rsidRDefault="00462C84" w:rsidP="00462C84">
            <w:pPr>
              <w:autoSpaceDE w:val="0"/>
              <w:snapToGrid w:val="0"/>
              <w:spacing w:line="240" w:lineRule="auto"/>
              <w:ind w:hanging="4"/>
              <w:rPr>
                <w:rFonts w:eastAsia="Calibri"/>
                <w:b/>
                <w:bCs/>
                <w:sz w:val="24"/>
                <w:szCs w:val="24"/>
              </w:rPr>
            </w:pPr>
            <w:r w:rsidRPr="00462C84">
              <w:rPr>
                <w:rFonts w:eastAsia="Calibri"/>
                <w:b/>
                <w:bCs/>
                <w:sz w:val="24"/>
                <w:szCs w:val="24"/>
              </w:rPr>
              <w:t>«___»_________________ 2020 г.</w:t>
            </w:r>
          </w:p>
          <w:p w:rsidR="00462C84" w:rsidRPr="00462C84" w:rsidRDefault="00462C84" w:rsidP="00462C84">
            <w:pPr>
              <w:autoSpaceDE w:val="0"/>
              <w:snapToGrid w:val="0"/>
              <w:spacing w:line="240" w:lineRule="auto"/>
              <w:ind w:hanging="4"/>
              <w:rPr>
                <w:rFonts w:eastAsia="Calibri"/>
                <w:b/>
                <w:bCs/>
                <w:sz w:val="24"/>
                <w:szCs w:val="24"/>
              </w:rPr>
            </w:pPr>
          </w:p>
        </w:tc>
        <w:tc>
          <w:tcPr>
            <w:tcW w:w="4860" w:type="dxa"/>
          </w:tcPr>
          <w:p w:rsidR="00462C84" w:rsidRPr="00462C84" w:rsidRDefault="00462C84" w:rsidP="00462C84">
            <w:pPr>
              <w:keepNext/>
              <w:autoSpaceDE w:val="0"/>
              <w:snapToGrid w:val="0"/>
              <w:spacing w:line="240" w:lineRule="auto"/>
              <w:ind w:firstLine="0"/>
              <w:rPr>
                <w:rFonts w:eastAsia="Calibri"/>
                <w:b/>
                <w:bCs/>
                <w:sz w:val="24"/>
                <w:szCs w:val="24"/>
              </w:rPr>
            </w:pPr>
            <w:r w:rsidRPr="00462C84">
              <w:rPr>
                <w:rFonts w:eastAsia="Calibri"/>
                <w:b/>
                <w:bCs/>
                <w:sz w:val="24"/>
                <w:szCs w:val="24"/>
              </w:rPr>
              <w:t>Поставщик:</w:t>
            </w:r>
          </w:p>
          <w:p w:rsidR="00462C84" w:rsidRPr="00462C84" w:rsidRDefault="00462C84" w:rsidP="00462C84">
            <w:pPr>
              <w:keepNext/>
              <w:autoSpaceDE w:val="0"/>
              <w:snapToGrid w:val="0"/>
              <w:spacing w:line="240" w:lineRule="auto"/>
              <w:ind w:firstLine="0"/>
              <w:rPr>
                <w:rFonts w:eastAsia="Calibri"/>
                <w:b/>
                <w:bCs/>
                <w:sz w:val="24"/>
                <w:szCs w:val="24"/>
              </w:rPr>
            </w:pPr>
            <w:r w:rsidRPr="00462C84">
              <w:rPr>
                <w:rFonts w:eastAsia="Calibri"/>
                <w:b/>
                <w:bCs/>
                <w:sz w:val="24"/>
                <w:szCs w:val="24"/>
              </w:rPr>
              <w:t>____________________________</w:t>
            </w:r>
          </w:p>
          <w:p w:rsidR="00462C84" w:rsidRPr="00462C84" w:rsidRDefault="00462C84" w:rsidP="00462C84">
            <w:pPr>
              <w:keepNext/>
              <w:autoSpaceDE w:val="0"/>
              <w:snapToGrid w:val="0"/>
              <w:spacing w:line="240" w:lineRule="auto"/>
              <w:ind w:firstLine="0"/>
              <w:rPr>
                <w:rFonts w:eastAsia="Calibri"/>
                <w:b/>
                <w:bCs/>
                <w:sz w:val="24"/>
                <w:szCs w:val="24"/>
              </w:rPr>
            </w:pPr>
            <w:r w:rsidRPr="00462C84">
              <w:rPr>
                <w:rFonts w:eastAsia="Calibri"/>
                <w:b/>
                <w:bCs/>
                <w:sz w:val="24"/>
                <w:szCs w:val="24"/>
              </w:rPr>
              <w:t>____________________________</w:t>
            </w:r>
          </w:p>
          <w:p w:rsidR="00462C84" w:rsidRPr="00462C84" w:rsidRDefault="00462C84" w:rsidP="00462C84">
            <w:pPr>
              <w:keepNext/>
              <w:autoSpaceDE w:val="0"/>
              <w:snapToGrid w:val="0"/>
              <w:spacing w:line="240" w:lineRule="auto"/>
              <w:ind w:firstLine="0"/>
              <w:rPr>
                <w:rFonts w:eastAsia="Calibri"/>
                <w:b/>
                <w:bCs/>
                <w:sz w:val="24"/>
                <w:szCs w:val="24"/>
              </w:rPr>
            </w:pPr>
            <w:r w:rsidRPr="00462C84">
              <w:rPr>
                <w:rFonts w:eastAsia="Calibri"/>
                <w:b/>
                <w:bCs/>
                <w:sz w:val="24"/>
                <w:szCs w:val="24"/>
              </w:rPr>
              <w:t>____________________________</w:t>
            </w:r>
          </w:p>
          <w:p w:rsidR="00462C84" w:rsidRPr="00462C84" w:rsidRDefault="00462C84" w:rsidP="00462C84">
            <w:pPr>
              <w:keepNext/>
              <w:autoSpaceDE w:val="0"/>
              <w:snapToGrid w:val="0"/>
              <w:spacing w:line="240" w:lineRule="auto"/>
              <w:ind w:firstLine="0"/>
              <w:rPr>
                <w:rFonts w:eastAsia="Calibri"/>
                <w:b/>
                <w:bCs/>
                <w:sz w:val="24"/>
                <w:szCs w:val="24"/>
              </w:rPr>
            </w:pPr>
            <w:r w:rsidRPr="00462C84">
              <w:rPr>
                <w:rFonts w:eastAsia="Calibri"/>
                <w:b/>
                <w:bCs/>
                <w:sz w:val="24"/>
                <w:szCs w:val="24"/>
              </w:rPr>
              <w:t>____________________________</w:t>
            </w:r>
          </w:p>
          <w:p w:rsidR="00462C84" w:rsidRPr="00462C84" w:rsidRDefault="00462C84" w:rsidP="00462C84">
            <w:pPr>
              <w:keepNext/>
              <w:autoSpaceDE w:val="0"/>
              <w:snapToGrid w:val="0"/>
              <w:spacing w:line="240" w:lineRule="auto"/>
              <w:ind w:firstLine="0"/>
              <w:rPr>
                <w:rFonts w:eastAsia="Calibri"/>
                <w:b/>
                <w:bCs/>
                <w:sz w:val="24"/>
                <w:szCs w:val="24"/>
              </w:rPr>
            </w:pPr>
            <w:r w:rsidRPr="00462C84">
              <w:rPr>
                <w:rFonts w:eastAsia="Calibri"/>
                <w:b/>
                <w:bCs/>
                <w:sz w:val="24"/>
                <w:szCs w:val="24"/>
              </w:rPr>
              <w:t>____________________________</w:t>
            </w:r>
          </w:p>
          <w:p w:rsidR="00462C84" w:rsidRPr="00462C84" w:rsidRDefault="00462C84" w:rsidP="00462C84">
            <w:pPr>
              <w:keepNext/>
              <w:autoSpaceDE w:val="0"/>
              <w:snapToGrid w:val="0"/>
              <w:spacing w:line="240" w:lineRule="auto"/>
              <w:ind w:firstLine="0"/>
              <w:rPr>
                <w:rFonts w:eastAsia="Calibri"/>
                <w:b/>
                <w:bCs/>
                <w:sz w:val="24"/>
                <w:szCs w:val="24"/>
              </w:rPr>
            </w:pPr>
            <w:r w:rsidRPr="00462C84">
              <w:rPr>
                <w:rFonts w:eastAsia="Calibri"/>
                <w:b/>
                <w:bCs/>
                <w:sz w:val="24"/>
                <w:szCs w:val="24"/>
              </w:rPr>
              <w:t>____________________________</w:t>
            </w:r>
          </w:p>
          <w:p w:rsidR="00462C84" w:rsidRPr="00462C84" w:rsidRDefault="00462C84" w:rsidP="00462C84">
            <w:pPr>
              <w:keepNext/>
              <w:autoSpaceDE w:val="0"/>
              <w:snapToGrid w:val="0"/>
              <w:spacing w:line="240" w:lineRule="auto"/>
              <w:ind w:firstLine="0"/>
              <w:rPr>
                <w:rFonts w:eastAsia="Calibri"/>
                <w:b/>
                <w:bCs/>
                <w:sz w:val="24"/>
                <w:szCs w:val="24"/>
              </w:rPr>
            </w:pPr>
            <w:r w:rsidRPr="00462C84">
              <w:rPr>
                <w:rFonts w:eastAsia="Calibri"/>
                <w:b/>
                <w:bCs/>
                <w:sz w:val="24"/>
                <w:szCs w:val="24"/>
              </w:rPr>
              <w:t>____________________________</w:t>
            </w:r>
          </w:p>
          <w:p w:rsidR="00462C84" w:rsidRPr="00462C84" w:rsidRDefault="00462C84" w:rsidP="00462C84">
            <w:pPr>
              <w:keepNext/>
              <w:autoSpaceDE w:val="0"/>
              <w:snapToGrid w:val="0"/>
              <w:spacing w:line="240" w:lineRule="auto"/>
              <w:ind w:firstLine="0"/>
              <w:rPr>
                <w:rFonts w:eastAsia="Calibri"/>
                <w:b/>
                <w:bCs/>
                <w:sz w:val="24"/>
                <w:szCs w:val="24"/>
              </w:rPr>
            </w:pPr>
          </w:p>
          <w:p w:rsidR="00462C84" w:rsidRPr="00462C84" w:rsidRDefault="00462C84" w:rsidP="00462C84">
            <w:pPr>
              <w:keepNext/>
              <w:autoSpaceDE w:val="0"/>
              <w:snapToGrid w:val="0"/>
              <w:spacing w:line="240" w:lineRule="auto"/>
              <w:ind w:firstLine="0"/>
              <w:rPr>
                <w:rFonts w:eastAsia="Calibri"/>
                <w:b/>
                <w:bCs/>
                <w:sz w:val="24"/>
                <w:szCs w:val="24"/>
              </w:rPr>
            </w:pPr>
          </w:p>
          <w:p w:rsidR="00462C84" w:rsidRPr="00462C84" w:rsidRDefault="00462C84" w:rsidP="00462C84">
            <w:pPr>
              <w:keepNext/>
              <w:autoSpaceDE w:val="0"/>
              <w:snapToGrid w:val="0"/>
              <w:spacing w:line="240" w:lineRule="auto"/>
              <w:ind w:firstLine="0"/>
              <w:rPr>
                <w:rFonts w:eastAsia="Calibri"/>
                <w:b/>
                <w:bCs/>
                <w:sz w:val="24"/>
                <w:szCs w:val="24"/>
              </w:rPr>
            </w:pPr>
            <w:r w:rsidRPr="00462C84">
              <w:rPr>
                <w:rFonts w:eastAsia="Calibri"/>
                <w:b/>
                <w:bCs/>
                <w:sz w:val="24"/>
                <w:szCs w:val="24"/>
              </w:rPr>
              <w:t>___________________ / ____________ /</w:t>
            </w:r>
          </w:p>
          <w:p w:rsidR="00462C84" w:rsidRPr="00462C84" w:rsidRDefault="00462C84" w:rsidP="00462C84">
            <w:pPr>
              <w:keepNext/>
              <w:autoSpaceDE w:val="0"/>
              <w:snapToGrid w:val="0"/>
              <w:spacing w:line="240" w:lineRule="auto"/>
              <w:ind w:firstLine="0"/>
              <w:rPr>
                <w:rFonts w:eastAsia="Calibri"/>
                <w:b/>
                <w:bCs/>
                <w:sz w:val="24"/>
                <w:szCs w:val="24"/>
              </w:rPr>
            </w:pPr>
          </w:p>
          <w:p w:rsidR="00462C84" w:rsidRPr="00462C84" w:rsidRDefault="00462C84" w:rsidP="00462C84">
            <w:pPr>
              <w:keepNext/>
              <w:autoSpaceDE w:val="0"/>
              <w:snapToGrid w:val="0"/>
              <w:spacing w:line="240" w:lineRule="auto"/>
              <w:ind w:firstLine="0"/>
              <w:rPr>
                <w:rFonts w:eastAsia="Calibri"/>
                <w:b/>
                <w:bCs/>
                <w:sz w:val="24"/>
                <w:szCs w:val="24"/>
              </w:rPr>
            </w:pPr>
            <w:r w:rsidRPr="00462C84">
              <w:rPr>
                <w:rFonts w:eastAsia="Calibri"/>
                <w:b/>
                <w:bCs/>
                <w:sz w:val="24"/>
                <w:szCs w:val="24"/>
              </w:rPr>
              <w:t>«___»_________________ 2020 г.</w:t>
            </w:r>
          </w:p>
        </w:tc>
      </w:tr>
    </w:tbl>
    <w:p w:rsidR="009418A7" w:rsidRDefault="009418A7" w:rsidP="00C61AA0">
      <w:pPr>
        <w:widowControl w:val="0"/>
        <w:autoSpaceDE w:val="0"/>
        <w:autoSpaceDN w:val="0"/>
        <w:adjustRightInd w:val="0"/>
        <w:spacing w:line="240" w:lineRule="auto"/>
        <w:jc w:val="right"/>
        <w:rPr>
          <w:sz w:val="24"/>
          <w:szCs w:val="24"/>
        </w:rPr>
      </w:pPr>
    </w:p>
    <w:p w:rsidR="00462C84" w:rsidRDefault="00462C84" w:rsidP="00C61AA0">
      <w:pPr>
        <w:widowControl w:val="0"/>
        <w:autoSpaceDE w:val="0"/>
        <w:autoSpaceDN w:val="0"/>
        <w:adjustRightInd w:val="0"/>
        <w:spacing w:line="240" w:lineRule="auto"/>
        <w:jc w:val="right"/>
        <w:rPr>
          <w:sz w:val="24"/>
          <w:szCs w:val="24"/>
        </w:rPr>
      </w:pPr>
    </w:p>
    <w:p w:rsidR="00462C84" w:rsidRPr="00462C84" w:rsidRDefault="00462C84" w:rsidP="00462C84">
      <w:pPr>
        <w:autoSpaceDE w:val="0"/>
        <w:spacing w:line="240" w:lineRule="auto"/>
        <w:jc w:val="right"/>
        <w:rPr>
          <w:rFonts w:eastAsia="Calibri"/>
          <w:sz w:val="22"/>
          <w:szCs w:val="22"/>
        </w:rPr>
      </w:pPr>
      <w:r w:rsidRPr="00462C84">
        <w:rPr>
          <w:rFonts w:eastAsia="Calibri"/>
          <w:sz w:val="22"/>
          <w:szCs w:val="22"/>
        </w:rPr>
        <w:lastRenderedPageBreak/>
        <w:t>Приложение №1</w:t>
      </w:r>
    </w:p>
    <w:p w:rsidR="00462C84" w:rsidRPr="00462C84" w:rsidRDefault="00462C84" w:rsidP="00462C84">
      <w:pPr>
        <w:spacing w:line="240" w:lineRule="auto"/>
        <w:ind w:left="-540" w:firstLine="0"/>
        <w:jc w:val="right"/>
        <w:rPr>
          <w:rFonts w:eastAsia="Calibri"/>
          <w:sz w:val="22"/>
          <w:szCs w:val="22"/>
        </w:rPr>
      </w:pPr>
      <w:r w:rsidRPr="00462C84">
        <w:rPr>
          <w:rFonts w:eastAsia="Calibri"/>
          <w:sz w:val="22"/>
          <w:szCs w:val="22"/>
        </w:rPr>
        <w:t xml:space="preserve">                                                                                                                к договору № _____</w:t>
      </w:r>
    </w:p>
    <w:p w:rsidR="00462C84" w:rsidRPr="00462C84" w:rsidRDefault="00462C84" w:rsidP="00462C84">
      <w:pPr>
        <w:spacing w:line="240" w:lineRule="auto"/>
        <w:ind w:left="-540" w:firstLine="0"/>
        <w:jc w:val="right"/>
        <w:rPr>
          <w:rFonts w:eastAsia="Calibri"/>
          <w:sz w:val="22"/>
          <w:szCs w:val="22"/>
        </w:rPr>
      </w:pPr>
      <w:r w:rsidRPr="00462C84">
        <w:rPr>
          <w:rFonts w:eastAsia="Calibri"/>
          <w:sz w:val="22"/>
          <w:szCs w:val="22"/>
        </w:rPr>
        <w:t xml:space="preserve">  от « ____» __________2020 года</w:t>
      </w:r>
    </w:p>
    <w:p w:rsidR="00C61AA0" w:rsidRPr="00DC6F53" w:rsidRDefault="00C61AA0" w:rsidP="00C61AA0">
      <w:pPr>
        <w:widowControl w:val="0"/>
        <w:autoSpaceDE w:val="0"/>
        <w:autoSpaceDN w:val="0"/>
        <w:adjustRightInd w:val="0"/>
        <w:spacing w:line="240" w:lineRule="auto"/>
        <w:jc w:val="center"/>
        <w:rPr>
          <w:b/>
          <w:bCs/>
          <w:sz w:val="24"/>
          <w:szCs w:val="24"/>
        </w:rPr>
      </w:pPr>
    </w:p>
    <w:p w:rsidR="00C61AA0" w:rsidRPr="00DC6F53" w:rsidRDefault="00C61AA0" w:rsidP="00C61AA0">
      <w:pPr>
        <w:widowControl w:val="0"/>
        <w:autoSpaceDE w:val="0"/>
        <w:autoSpaceDN w:val="0"/>
        <w:adjustRightInd w:val="0"/>
        <w:spacing w:line="240" w:lineRule="auto"/>
        <w:jc w:val="center"/>
        <w:rPr>
          <w:b/>
          <w:bCs/>
          <w:sz w:val="24"/>
          <w:szCs w:val="24"/>
        </w:rPr>
      </w:pPr>
    </w:p>
    <w:p w:rsidR="00C61AA0" w:rsidRPr="00DC6F53" w:rsidRDefault="00C61AA0" w:rsidP="00C61AA0">
      <w:pPr>
        <w:widowControl w:val="0"/>
        <w:autoSpaceDE w:val="0"/>
        <w:autoSpaceDN w:val="0"/>
        <w:adjustRightInd w:val="0"/>
        <w:spacing w:line="240" w:lineRule="auto"/>
        <w:rPr>
          <w:sz w:val="24"/>
          <w:szCs w:val="24"/>
        </w:rPr>
      </w:pPr>
    </w:p>
    <w:p w:rsidR="00462C84" w:rsidRPr="00462C84" w:rsidRDefault="00462C84" w:rsidP="00462C84">
      <w:pPr>
        <w:keepNext/>
        <w:widowControl w:val="0"/>
        <w:autoSpaceDE w:val="0"/>
        <w:autoSpaceDN w:val="0"/>
        <w:spacing w:line="240" w:lineRule="auto"/>
        <w:ind w:left="-709" w:firstLine="0"/>
        <w:jc w:val="center"/>
        <w:outlineLvl w:val="0"/>
        <w:rPr>
          <w:rFonts w:eastAsia="Calibri"/>
          <w:b/>
          <w:sz w:val="22"/>
          <w:szCs w:val="22"/>
        </w:rPr>
      </w:pPr>
      <w:r w:rsidRPr="00462C84">
        <w:rPr>
          <w:rFonts w:eastAsia="Calibri"/>
          <w:b/>
          <w:sz w:val="22"/>
          <w:szCs w:val="22"/>
        </w:rPr>
        <w:t>СПЕЦИФИКАЦИЯ</w:t>
      </w:r>
    </w:p>
    <w:p w:rsidR="00462C84" w:rsidRPr="00462C84" w:rsidRDefault="00462C84" w:rsidP="00462C84">
      <w:pPr>
        <w:keepNext/>
        <w:widowControl w:val="0"/>
        <w:autoSpaceDE w:val="0"/>
        <w:autoSpaceDN w:val="0"/>
        <w:spacing w:line="240" w:lineRule="auto"/>
        <w:ind w:left="-709" w:firstLine="0"/>
        <w:jc w:val="center"/>
        <w:outlineLvl w:val="0"/>
        <w:rPr>
          <w:rFonts w:eastAsia="Calibri"/>
          <w:b/>
          <w:bCs/>
          <w:sz w:val="24"/>
          <w:szCs w:val="24"/>
        </w:rPr>
      </w:pPr>
      <w:r w:rsidRPr="00462C84">
        <w:rPr>
          <w:rFonts w:eastAsia="Calibri"/>
          <w:b/>
          <w:sz w:val="22"/>
          <w:szCs w:val="22"/>
        </w:rPr>
        <w:t xml:space="preserve">к </w:t>
      </w:r>
      <w:r w:rsidRPr="00462C84">
        <w:rPr>
          <w:rFonts w:eastAsia="Calibri"/>
          <w:b/>
          <w:bCs/>
          <w:sz w:val="24"/>
          <w:szCs w:val="24"/>
        </w:rPr>
        <w:t xml:space="preserve">Договору поставки </w:t>
      </w:r>
    </w:p>
    <w:p w:rsidR="00C61AA0" w:rsidRDefault="00C61AA0" w:rsidP="00C61AA0">
      <w:pPr>
        <w:widowControl w:val="0"/>
        <w:autoSpaceDE w:val="0"/>
        <w:autoSpaceDN w:val="0"/>
        <w:adjustRightInd w:val="0"/>
        <w:spacing w:line="240" w:lineRule="auto"/>
        <w:rPr>
          <w:sz w:val="24"/>
          <w:szCs w:val="24"/>
        </w:rPr>
      </w:pPr>
    </w:p>
    <w:p w:rsidR="00C61AA0" w:rsidRPr="00DC6F53" w:rsidRDefault="00C61AA0" w:rsidP="00C61AA0">
      <w:pPr>
        <w:keepNext/>
        <w:widowControl w:val="0"/>
        <w:suppressAutoHyphens/>
        <w:adjustRightInd w:val="0"/>
        <w:spacing w:line="240" w:lineRule="auto"/>
        <w:textAlignment w:val="baseline"/>
        <w:outlineLvl w:val="3"/>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5338"/>
        <w:gridCol w:w="788"/>
        <w:gridCol w:w="1172"/>
        <w:gridCol w:w="1172"/>
        <w:gridCol w:w="1164"/>
      </w:tblGrid>
      <w:tr w:rsidR="00462C84" w:rsidRPr="00462C84" w:rsidTr="00151DBB">
        <w:trPr>
          <w:trHeight w:val="1291"/>
        </w:trPr>
        <w:tc>
          <w:tcPr>
            <w:tcW w:w="315" w:type="pct"/>
            <w:tcBorders>
              <w:top w:val="single" w:sz="4" w:space="0" w:color="auto"/>
              <w:left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0"/>
              <w:jc w:val="center"/>
              <w:rPr>
                <w:rFonts w:eastAsia="Calibri"/>
                <w:sz w:val="24"/>
                <w:szCs w:val="20"/>
                <w:lang w:eastAsia="en-US"/>
              </w:rPr>
            </w:pPr>
            <w:r w:rsidRPr="00462C84">
              <w:rPr>
                <w:rFonts w:eastAsia="Calibri"/>
                <w:sz w:val="24"/>
                <w:szCs w:val="20"/>
                <w:lang w:eastAsia="en-US"/>
              </w:rPr>
              <w:t>№ п/п</w:t>
            </w:r>
          </w:p>
        </w:tc>
        <w:tc>
          <w:tcPr>
            <w:tcW w:w="2596" w:type="pct"/>
            <w:tcBorders>
              <w:top w:val="single" w:sz="4" w:space="0" w:color="auto"/>
              <w:left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34"/>
              <w:jc w:val="center"/>
              <w:rPr>
                <w:rFonts w:eastAsia="Calibri"/>
                <w:sz w:val="24"/>
                <w:szCs w:val="20"/>
                <w:lang w:eastAsia="en-US"/>
              </w:rPr>
            </w:pPr>
            <w:r w:rsidRPr="00462C84">
              <w:rPr>
                <w:rFonts w:eastAsia="Calibri"/>
                <w:sz w:val="24"/>
                <w:szCs w:val="20"/>
                <w:lang w:eastAsia="en-US"/>
              </w:rPr>
              <w:t>Наименование товара</w:t>
            </w:r>
          </w:p>
        </w:tc>
        <w:tc>
          <w:tcPr>
            <w:tcW w:w="383" w:type="pct"/>
            <w:tcBorders>
              <w:top w:val="single" w:sz="4" w:space="0" w:color="auto"/>
              <w:left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18"/>
              <w:jc w:val="center"/>
              <w:rPr>
                <w:rFonts w:eastAsia="Calibri"/>
                <w:sz w:val="24"/>
                <w:szCs w:val="20"/>
                <w:lang w:eastAsia="en-US"/>
              </w:rPr>
            </w:pPr>
            <w:r w:rsidRPr="00462C84">
              <w:rPr>
                <w:rFonts w:eastAsia="Calibri"/>
                <w:sz w:val="24"/>
                <w:szCs w:val="20"/>
                <w:lang w:eastAsia="en-US"/>
              </w:rPr>
              <w:t>Ед. изм.</w:t>
            </w:r>
          </w:p>
        </w:tc>
        <w:tc>
          <w:tcPr>
            <w:tcW w:w="570" w:type="pct"/>
            <w:tcBorders>
              <w:top w:val="single" w:sz="4" w:space="0" w:color="auto"/>
              <w:left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0"/>
              <w:jc w:val="center"/>
              <w:rPr>
                <w:rFonts w:eastAsia="Calibri"/>
                <w:sz w:val="24"/>
                <w:szCs w:val="20"/>
                <w:lang w:eastAsia="en-US"/>
              </w:rPr>
            </w:pPr>
            <w:r w:rsidRPr="00462C84">
              <w:rPr>
                <w:rFonts w:eastAsia="Calibri"/>
                <w:sz w:val="24"/>
                <w:szCs w:val="20"/>
                <w:lang w:eastAsia="en-US"/>
              </w:rPr>
              <w:t>Количество</w:t>
            </w:r>
          </w:p>
        </w:tc>
        <w:tc>
          <w:tcPr>
            <w:tcW w:w="570" w:type="pct"/>
            <w:tcBorders>
              <w:top w:val="single" w:sz="4" w:space="0" w:color="auto"/>
              <w:left w:val="single" w:sz="4" w:space="0" w:color="auto"/>
              <w:right w:val="single" w:sz="4" w:space="0" w:color="auto"/>
            </w:tcBorders>
            <w:vAlign w:val="center"/>
          </w:tcPr>
          <w:p w:rsidR="00462C84" w:rsidRPr="00462C84" w:rsidRDefault="00462C84" w:rsidP="00462C84">
            <w:pPr>
              <w:spacing w:line="240" w:lineRule="atLeast"/>
              <w:ind w:firstLine="0"/>
              <w:jc w:val="center"/>
              <w:rPr>
                <w:rFonts w:eastAsia="Calibri"/>
                <w:sz w:val="24"/>
                <w:szCs w:val="20"/>
                <w:lang w:eastAsia="en-US"/>
              </w:rPr>
            </w:pPr>
            <w:r w:rsidRPr="00462C84">
              <w:rPr>
                <w:rFonts w:eastAsia="Calibri"/>
                <w:sz w:val="24"/>
                <w:szCs w:val="20"/>
                <w:lang w:eastAsia="en-US"/>
              </w:rPr>
              <w:t>Цена, с НДС</w:t>
            </w:r>
          </w:p>
        </w:tc>
        <w:tc>
          <w:tcPr>
            <w:tcW w:w="566" w:type="pct"/>
            <w:tcBorders>
              <w:top w:val="single" w:sz="4" w:space="0" w:color="auto"/>
              <w:left w:val="single" w:sz="4" w:space="0" w:color="auto"/>
            </w:tcBorders>
            <w:vAlign w:val="center"/>
          </w:tcPr>
          <w:p w:rsidR="00462C84" w:rsidRPr="00462C84" w:rsidRDefault="00462C84" w:rsidP="00462C84">
            <w:pPr>
              <w:spacing w:line="240" w:lineRule="atLeast"/>
              <w:ind w:firstLine="0"/>
              <w:jc w:val="center"/>
              <w:rPr>
                <w:rFonts w:eastAsia="Calibri"/>
                <w:sz w:val="24"/>
                <w:szCs w:val="20"/>
                <w:lang w:eastAsia="en-US"/>
              </w:rPr>
            </w:pPr>
            <w:r w:rsidRPr="00462C84">
              <w:rPr>
                <w:rFonts w:eastAsia="Calibri"/>
                <w:sz w:val="24"/>
                <w:szCs w:val="20"/>
                <w:lang w:eastAsia="en-US"/>
              </w:rPr>
              <w:t>Сумма, с НДС</w:t>
            </w:r>
          </w:p>
        </w:tc>
      </w:tr>
      <w:tr w:rsidR="00462C84" w:rsidRPr="00462C84" w:rsidTr="00151DBB">
        <w:trPr>
          <w:trHeight w:val="529"/>
        </w:trPr>
        <w:tc>
          <w:tcPr>
            <w:tcW w:w="315" w:type="pct"/>
            <w:vMerge w:val="restart"/>
            <w:tcBorders>
              <w:top w:val="single" w:sz="4" w:space="0" w:color="auto"/>
              <w:left w:val="single" w:sz="4" w:space="0" w:color="auto"/>
              <w:right w:val="single" w:sz="4" w:space="0" w:color="auto"/>
            </w:tcBorders>
            <w:shd w:val="clear" w:color="auto" w:fill="auto"/>
            <w:vAlign w:val="center"/>
            <w:hideMark/>
          </w:tcPr>
          <w:p w:rsidR="00462C84" w:rsidRPr="00462C84" w:rsidRDefault="00462C84" w:rsidP="00462C84">
            <w:pPr>
              <w:spacing w:line="276" w:lineRule="auto"/>
              <w:ind w:firstLine="0"/>
              <w:jc w:val="center"/>
              <w:rPr>
                <w:rFonts w:eastAsia="Calibri"/>
                <w:sz w:val="24"/>
                <w:szCs w:val="20"/>
                <w:lang w:eastAsia="en-US"/>
              </w:rPr>
            </w:pPr>
            <w:r w:rsidRPr="00462C84">
              <w:rPr>
                <w:rFonts w:eastAsia="Calibri"/>
                <w:sz w:val="24"/>
                <w:szCs w:val="20"/>
                <w:lang w:eastAsia="en-US"/>
              </w:rPr>
              <w:t>1</w:t>
            </w:r>
          </w:p>
        </w:tc>
        <w:tc>
          <w:tcPr>
            <w:tcW w:w="2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0"/>
              <w:jc w:val="center"/>
              <w:rPr>
                <w:rFonts w:eastAsia="Calibri"/>
                <w:sz w:val="24"/>
                <w:szCs w:val="20"/>
                <w:lang w:eastAsia="en-US"/>
              </w:rPr>
            </w:pPr>
            <w:r w:rsidRPr="00462C84">
              <w:rPr>
                <w:rFonts w:eastAsia="Calibri"/>
                <w:sz w:val="24"/>
                <w:szCs w:val="20"/>
                <w:lang w:eastAsia="en-US"/>
              </w:rPr>
              <w:t xml:space="preserve">Комплекс оборудования на </w:t>
            </w:r>
          </w:p>
          <w:p w:rsidR="00462C84" w:rsidRPr="00462C84" w:rsidRDefault="00462C84" w:rsidP="00462C84">
            <w:pPr>
              <w:spacing w:line="240" w:lineRule="atLeast"/>
              <w:ind w:firstLine="0"/>
              <w:jc w:val="center"/>
              <w:rPr>
                <w:rFonts w:eastAsia="Calibri"/>
                <w:sz w:val="24"/>
                <w:szCs w:val="20"/>
                <w:lang w:eastAsia="en-US"/>
              </w:rPr>
            </w:pPr>
            <w:r w:rsidRPr="00462C84">
              <w:rPr>
                <w:rFonts w:eastAsia="Calibri"/>
                <w:sz w:val="24"/>
                <w:szCs w:val="20"/>
                <w:lang w:eastAsia="en-US"/>
              </w:rPr>
              <w:t>Островок нижнего налива ТС-1</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33"/>
              <w:jc w:val="center"/>
              <w:rPr>
                <w:rFonts w:eastAsia="Calibri"/>
                <w:sz w:val="24"/>
                <w:szCs w:val="20"/>
                <w:lang w:eastAsia="en-US"/>
              </w:rPr>
            </w:pPr>
            <w:r>
              <w:rPr>
                <w:rFonts w:eastAsia="Calibri"/>
                <w:sz w:val="24"/>
                <w:szCs w:val="20"/>
                <w:lang w:eastAsia="en-US"/>
              </w:rPr>
              <w:t>шт.</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34"/>
              <w:jc w:val="center"/>
              <w:rPr>
                <w:rFonts w:eastAsia="Calibri"/>
                <w:sz w:val="24"/>
                <w:szCs w:val="20"/>
                <w:lang w:eastAsia="en-US"/>
              </w:rPr>
            </w:pPr>
            <w:r w:rsidRPr="00462C84">
              <w:rPr>
                <w:rFonts w:eastAsia="Calibri"/>
                <w:sz w:val="24"/>
                <w:szCs w:val="20"/>
                <w:lang w:eastAsia="en-US"/>
              </w:rPr>
              <w:t>1</w:t>
            </w:r>
          </w:p>
        </w:tc>
        <w:tc>
          <w:tcPr>
            <w:tcW w:w="570" w:type="pct"/>
            <w:tcBorders>
              <w:top w:val="single" w:sz="4" w:space="0" w:color="auto"/>
              <w:left w:val="single" w:sz="4" w:space="0" w:color="auto"/>
              <w:bottom w:val="single" w:sz="4" w:space="0" w:color="auto"/>
              <w:right w:val="single" w:sz="4" w:space="0" w:color="auto"/>
            </w:tcBorders>
            <w:vAlign w:val="center"/>
          </w:tcPr>
          <w:p w:rsidR="00462C84" w:rsidRPr="00462C84" w:rsidRDefault="00462C84" w:rsidP="00462C84">
            <w:pPr>
              <w:spacing w:line="240" w:lineRule="atLeast"/>
              <w:ind w:firstLine="34"/>
              <w:jc w:val="center"/>
              <w:rPr>
                <w:rFonts w:eastAsia="Calibri"/>
                <w:sz w:val="24"/>
                <w:szCs w:val="20"/>
                <w:highlight w:val="yellow"/>
                <w:lang w:eastAsia="en-US"/>
              </w:rPr>
            </w:pPr>
          </w:p>
        </w:tc>
        <w:tc>
          <w:tcPr>
            <w:tcW w:w="566" w:type="pct"/>
            <w:tcBorders>
              <w:top w:val="single" w:sz="4" w:space="0" w:color="auto"/>
              <w:left w:val="single" w:sz="4" w:space="0" w:color="auto"/>
              <w:bottom w:val="single" w:sz="4" w:space="0" w:color="auto"/>
              <w:right w:val="single" w:sz="4" w:space="0" w:color="auto"/>
            </w:tcBorders>
            <w:vAlign w:val="center"/>
          </w:tcPr>
          <w:p w:rsidR="00462C84" w:rsidRPr="00462C84" w:rsidRDefault="00462C84" w:rsidP="00462C84">
            <w:pPr>
              <w:spacing w:line="240" w:lineRule="atLeast"/>
              <w:ind w:firstLine="34"/>
              <w:jc w:val="center"/>
              <w:rPr>
                <w:rFonts w:eastAsia="Calibri"/>
                <w:sz w:val="24"/>
                <w:szCs w:val="20"/>
                <w:highlight w:val="yellow"/>
                <w:lang w:eastAsia="en-US"/>
              </w:rPr>
            </w:pPr>
          </w:p>
        </w:tc>
      </w:tr>
      <w:tr w:rsidR="00462C84" w:rsidRPr="00462C84" w:rsidTr="00151DBB">
        <w:trPr>
          <w:trHeight w:val="565"/>
        </w:trPr>
        <w:tc>
          <w:tcPr>
            <w:tcW w:w="315" w:type="pct"/>
            <w:vMerge/>
            <w:tcBorders>
              <w:left w:val="single" w:sz="4" w:space="0" w:color="auto"/>
              <w:right w:val="single" w:sz="4" w:space="0" w:color="auto"/>
            </w:tcBorders>
            <w:shd w:val="clear" w:color="auto" w:fill="auto"/>
            <w:vAlign w:val="center"/>
            <w:hideMark/>
          </w:tcPr>
          <w:p w:rsidR="00462C84" w:rsidRPr="00462C84" w:rsidRDefault="00462C84" w:rsidP="00462C84">
            <w:pPr>
              <w:spacing w:line="276" w:lineRule="auto"/>
              <w:ind w:firstLine="0"/>
              <w:jc w:val="center"/>
              <w:rPr>
                <w:rFonts w:eastAsia="Calibri"/>
                <w:sz w:val="24"/>
                <w:szCs w:val="20"/>
                <w:lang w:eastAsia="en-US"/>
              </w:rPr>
            </w:pPr>
          </w:p>
        </w:tc>
        <w:tc>
          <w:tcPr>
            <w:tcW w:w="2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0"/>
              <w:jc w:val="center"/>
              <w:rPr>
                <w:rFonts w:eastAsia="Calibri"/>
                <w:sz w:val="24"/>
                <w:szCs w:val="20"/>
                <w:lang w:eastAsia="en-US"/>
              </w:rPr>
            </w:pPr>
            <w:r w:rsidRPr="00462C84">
              <w:rPr>
                <w:rFonts w:eastAsia="Calibri"/>
                <w:sz w:val="24"/>
                <w:szCs w:val="20"/>
                <w:lang w:eastAsia="en-US"/>
              </w:rPr>
              <w:t xml:space="preserve">Комплекс оборудования на </w:t>
            </w:r>
          </w:p>
          <w:p w:rsidR="00462C84" w:rsidRPr="00462C84" w:rsidRDefault="00462C84" w:rsidP="00462C84">
            <w:pPr>
              <w:spacing w:line="240" w:lineRule="atLeast"/>
              <w:ind w:firstLine="0"/>
              <w:jc w:val="center"/>
              <w:rPr>
                <w:rFonts w:eastAsia="Calibri"/>
                <w:sz w:val="24"/>
                <w:szCs w:val="20"/>
                <w:lang w:eastAsia="en-US"/>
              </w:rPr>
            </w:pPr>
            <w:r w:rsidRPr="00462C84">
              <w:rPr>
                <w:rFonts w:eastAsia="Calibri"/>
                <w:sz w:val="24"/>
                <w:szCs w:val="20"/>
                <w:lang w:eastAsia="en-US"/>
              </w:rPr>
              <w:t>Островок верхнего налива ДТ и АИ-92</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33"/>
              <w:jc w:val="center"/>
              <w:rPr>
                <w:rFonts w:eastAsia="Calibri"/>
                <w:sz w:val="24"/>
                <w:szCs w:val="20"/>
                <w:lang w:eastAsia="en-US"/>
              </w:rPr>
            </w:pPr>
            <w:r>
              <w:rPr>
                <w:rFonts w:eastAsia="Calibri"/>
                <w:sz w:val="24"/>
                <w:szCs w:val="20"/>
                <w:lang w:eastAsia="en-US"/>
              </w:rPr>
              <w:t>шт.</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34"/>
              <w:jc w:val="center"/>
              <w:rPr>
                <w:rFonts w:eastAsia="Calibri"/>
                <w:sz w:val="24"/>
                <w:szCs w:val="20"/>
                <w:lang w:eastAsia="en-US"/>
              </w:rPr>
            </w:pPr>
            <w:r w:rsidRPr="00462C84">
              <w:rPr>
                <w:rFonts w:eastAsia="Calibri"/>
                <w:sz w:val="24"/>
                <w:szCs w:val="20"/>
                <w:lang w:eastAsia="en-US"/>
              </w:rPr>
              <w:t>1</w:t>
            </w:r>
          </w:p>
        </w:tc>
        <w:tc>
          <w:tcPr>
            <w:tcW w:w="570" w:type="pct"/>
            <w:tcBorders>
              <w:top w:val="single" w:sz="4" w:space="0" w:color="auto"/>
              <w:left w:val="single" w:sz="4" w:space="0" w:color="auto"/>
              <w:bottom w:val="single" w:sz="4" w:space="0" w:color="auto"/>
              <w:right w:val="single" w:sz="4" w:space="0" w:color="auto"/>
            </w:tcBorders>
            <w:vAlign w:val="center"/>
          </w:tcPr>
          <w:p w:rsidR="00462C84" w:rsidRPr="00462C84" w:rsidRDefault="00462C84" w:rsidP="00462C84">
            <w:pPr>
              <w:spacing w:line="240" w:lineRule="atLeast"/>
              <w:ind w:firstLine="34"/>
              <w:jc w:val="center"/>
              <w:rPr>
                <w:rFonts w:eastAsia="Calibri"/>
                <w:sz w:val="24"/>
                <w:szCs w:val="20"/>
                <w:highlight w:val="yellow"/>
                <w:lang w:eastAsia="en-US"/>
              </w:rPr>
            </w:pPr>
          </w:p>
        </w:tc>
        <w:tc>
          <w:tcPr>
            <w:tcW w:w="566" w:type="pct"/>
            <w:tcBorders>
              <w:top w:val="single" w:sz="4" w:space="0" w:color="auto"/>
              <w:left w:val="single" w:sz="4" w:space="0" w:color="auto"/>
              <w:bottom w:val="single" w:sz="4" w:space="0" w:color="auto"/>
              <w:right w:val="single" w:sz="4" w:space="0" w:color="auto"/>
            </w:tcBorders>
            <w:vAlign w:val="center"/>
          </w:tcPr>
          <w:p w:rsidR="00462C84" w:rsidRPr="00462C84" w:rsidRDefault="00462C84" w:rsidP="00462C84">
            <w:pPr>
              <w:spacing w:line="240" w:lineRule="atLeast"/>
              <w:ind w:firstLine="34"/>
              <w:jc w:val="center"/>
              <w:rPr>
                <w:rFonts w:eastAsia="Calibri"/>
                <w:sz w:val="24"/>
                <w:szCs w:val="20"/>
                <w:highlight w:val="yellow"/>
                <w:lang w:eastAsia="en-US"/>
              </w:rPr>
            </w:pPr>
          </w:p>
        </w:tc>
      </w:tr>
      <w:tr w:rsidR="00462C84" w:rsidRPr="00462C84" w:rsidTr="00151DBB">
        <w:trPr>
          <w:trHeight w:val="402"/>
        </w:trPr>
        <w:tc>
          <w:tcPr>
            <w:tcW w:w="315" w:type="pct"/>
            <w:vMerge/>
            <w:tcBorders>
              <w:left w:val="single" w:sz="4" w:space="0" w:color="auto"/>
              <w:right w:val="single" w:sz="4" w:space="0" w:color="auto"/>
            </w:tcBorders>
            <w:shd w:val="clear" w:color="auto" w:fill="auto"/>
            <w:vAlign w:val="center"/>
            <w:hideMark/>
          </w:tcPr>
          <w:p w:rsidR="00462C84" w:rsidRPr="00462C84" w:rsidRDefault="00462C84" w:rsidP="00462C84">
            <w:pPr>
              <w:spacing w:line="276" w:lineRule="auto"/>
              <w:ind w:firstLine="0"/>
              <w:jc w:val="center"/>
              <w:rPr>
                <w:rFonts w:eastAsia="Calibri"/>
                <w:sz w:val="24"/>
                <w:szCs w:val="20"/>
                <w:lang w:eastAsia="en-US"/>
              </w:rPr>
            </w:pPr>
          </w:p>
        </w:tc>
        <w:tc>
          <w:tcPr>
            <w:tcW w:w="25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0"/>
              <w:jc w:val="center"/>
              <w:rPr>
                <w:rFonts w:eastAsia="Calibri"/>
                <w:sz w:val="24"/>
                <w:szCs w:val="20"/>
                <w:lang w:eastAsia="en-US"/>
              </w:rPr>
            </w:pPr>
            <w:r w:rsidRPr="00462C84">
              <w:rPr>
                <w:rFonts w:eastAsia="Calibri"/>
                <w:sz w:val="24"/>
                <w:szCs w:val="20"/>
                <w:lang w:eastAsia="en-US"/>
              </w:rPr>
              <w:t xml:space="preserve">Комплекс оборудования </w:t>
            </w:r>
          </w:p>
          <w:p w:rsidR="00462C84" w:rsidRPr="00462C84" w:rsidRDefault="00462C84" w:rsidP="00462C84">
            <w:pPr>
              <w:spacing w:line="240" w:lineRule="atLeast"/>
              <w:ind w:firstLine="0"/>
              <w:jc w:val="center"/>
              <w:rPr>
                <w:rFonts w:eastAsia="Calibri"/>
                <w:sz w:val="24"/>
                <w:szCs w:val="20"/>
                <w:lang w:eastAsia="en-US"/>
              </w:rPr>
            </w:pPr>
            <w:r w:rsidRPr="00462C84">
              <w:rPr>
                <w:rFonts w:eastAsia="Calibri"/>
                <w:sz w:val="24"/>
                <w:szCs w:val="20"/>
                <w:lang w:eastAsia="en-US"/>
              </w:rPr>
              <w:t>Островок верхнего налива ДТ</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33"/>
              <w:jc w:val="center"/>
              <w:rPr>
                <w:rFonts w:eastAsia="Calibri"/>
                <w:sz w:val="24"/>
                <w:szCs w:val="20"/>
                <w:lang w:eastAsia="en-US"/>
              </w:rPr>
            </w:pPr>
            <w:r w:rsidRPr="00462C84">
              <w:rPr>
                <w:rFonts w:eastAsia="Calibri"/>
                <w:sz w:val="24"/>
                <w:szCs w:val="20"/>
                <w:lang w:eastAsia="en-US"/>
              </w:rPr>
              <w:t>шт.</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0"/>
              <w:jc w:val="center"/>
              <w:rPr>
                <w:rFonts w:eastAsia="Calibri"/>
                <w:color w:val="00B050"/>
                <w:sz w:val="24"/>
                <w:szCs w:val="20"/>
                <w:lang w:eastAsia="en-US"/>
              </w:rPr>
            </w:pPr>
            <w:r w:rsidRPr="00462C84">
              <w:rPr>
                <w:rFonts w:eastAsia="Calibri"/>
                <w:sz w:val="24"/>
                <w:szCs w:val="20"/>
                <w:lang w:eastAsia="en-US"/>
              </w:rPr>
              <w:t>1</w:t>
            </w:r>
          </w:p>
        </w:tc>
        <w:tc>
          <w:tcPr>
            <w:tcW w:w="570" w:type="pct"/>
            <w:tcBorders>
              <w:top w:val="single" w:sz="4" w:space="0" w:color="auto"/>
              <w:left w:val="single" w:sz="4" w:space="0" w:color="auto"/>
              <w:bottom w:val="single" w:sz="4" w:space="0" w:color="auto"/>
              <w:right w:val="single" w:sz="4" w:space="0" w:color="auto"/>
            </w:tcBorders>
            <w:vAlign w:val="center"/>
          </w:tcPr>
          <w:p w:rsidR="00462C84" w:rsidRPr="00462C84" w:rsidRDefault="00462C84" w:rsidP="00462C84">
            <w:pPr>
              <w:spacing w:line="240" w:lineRule="atLeast"/>
              <w:ind w:firstLine="0"/>
              <w:jc w:val="center"/>
              <w:rPr>
                <w:rFonts w:eastAsia="Calibri"/>
                <w:sz w:val="24"/>
                <w:szCs w:val="20"/>
                <w:highlight w:val="yellow"/>
                <w:lang w:eastAsia="en-US"/>
              </w:rPr>
            </w:pPr>
          </w:p>
        </w:tc>
        <w:tc>
          <w:tcPr>
            <w:tcW w:w="566" w:type="pct"/>
            <w:tcBorders>
              <w:top w:val="single" w:sz="4" w:space="0" w:color="auto"/>
              <w:left w:val="single" w:sz="4" w:space="0" w:color="auto"/>
              <w:bottom w:val="single" w:sz="4" w:space="0" w:color="auto"/>
              <w:right w:val="single" w:sz="4" w:space="0" w:color="auto"/>
            </w:tcBorders>
            <w:vAlign w:val="center"/>
          </w:tcPr>
          <w:p w:rsidR="00462C84" w:rsidRPr="00462C84" w:rsidRDefault="00462C84" w:rsidP="00462C84">
            <w:pPr>
              <w:spacing w:line="240" w:lineRule="atLeast"/>
              <w:ind w:firstLine="0"/>
              <w:jc w:val="center"/>
              <w:rPr>
                <w:rFonts w:eastAsia="Calibri"/>
                <w:sz w:val="24"/>
                <w:szCs w:val="20"/>
                <w:highlight w:val="yellow"/>
                <w:lang w:eastAsia="en-US"/>
              </w:rPr>
            </w:pPr>
          </w:p>
        </w:tc>
      </w:tr>
      <w:tr w:rsidR="00462C84" w:rsidRPr="00462C84" w:rsidTr="00151DBB">
        <w:trPr>
          <w:trHeight w:val="402"/>
        </w:trPr>
        <w:tc>
          <w:tcPr>
            <w:tcW w:w="315" w:type="pct"/>
            <w:vMerge/>
            <w:tcBorders>
              <w:left w:val="single" w:sz="4" w:space="0" w:color="auto"/>
              <w:bottom w:val="single" w:sz="4" w:space="0" w:color="auto"/>
              <w:right w:val="single" w:sz="4" w:space="0" w:color="auto"/>
            </w:tcBorders>
            <w:shd w:val="clear" w:color="auto" w:fill="auto"/>
            <w:vAlign w:val="center"/>
          </w:tcPr>
          <w:p w:rsidR="00462C84" w:rsidRPr="00462C84" w:rsidRDefault="00462C84" w:rsidP="00462C84">
            <w:pPr>
              <w:spacing w:line="276" w:lineRule="auto"/>
              <w:ind w:firstLine="0"/>
              <w:jc w:val="center"/>
              <w:rPr>
                <w:rFonts w:eastAsia="Calibri"/>
                <w:sz w:val="24"/>
                <w:szCs w:val="20"/>
                <w:lang w:eastAsia="en-US"/>
              </w:rPr>
            </w:pPr>
          </w:p>
        </w:tc>
        <w:tc>
          <w:tcPr>
            <w:tcW w:w="2596" w:type="pct"/>
            <w:tcBorders>
              <w:top w:val="single" w:sz="4" w:space="0" w:color="auto"/>
              <w:left w:val="single" w:sz="4" w:space="0" w:color="auto"/>
              <w:bottom w:val="single" w:sz="4" w:space="0" w:color="auto"/>
              <w:right w:val="single" w:sz="4" w:space="0" w:color="auto"/>
            </w:tcBorders>
            <w:shd w:val="clear" w:color="auto" w:fill="auto"/>
            <w:vAlign w:val="center"/>
          </w:tcPr>
          <w:p w:rsidR="00462C84" w:rsidRPr="00462C84" w:rsidRDefault="00462C84" w:rsidP="00462C84">
            <w:pPr>
              <w:spacing w:line="240" w:lineRule="atLeast"/>
              <w:ind w:firstLine="0"/>
              <w:jc w:val="center"/>
              <w:rPr>
                <w:rFonts w:eastAsia="Calibri"/>
                <w:sz w:val="24"/>
                <w:szCs w:val="20"/>
                <w:lang w:eastAsia="en-US"/>
              </w:rPr>
            </w:pPr>
            <w:r w:rsidRPr="00462C84">
              <w:rPr>
                <w:rFonts w:eastAsia="Calibri"/>
                <w:sz w:val="24"/>
                <w:szCs w:val="20"/>
                <w:lang w:eastAsia="en-US"/>
              </w:rPr>
              <w:t xml:space="preserve">Комплекс оборудования </w:t>
            </w:r>
          </w:p>
          <w:p w:rsidR="00462C84" w:rsidRPr="00462C84" w:rsidRDefault="00462C84" w:rsidP="00462C84">
            <w:pPr>
              <w:spacing w:line="240" w:lineRule="atLeast"/>
              <w:ind w:firstLine="0"/>
              <w:jc w:val="center"/>
              <w:rPr>
                <w:rFonts w:eastAsia="Calibri"/>
                <w:sz w:val="24"/>
                <w:szCs w:val="20"/>
                <w:lang w:eastAsia="en-US"/>
              </w:rPr>
            </w:pPr>
            <w:r w:rsidRPr="00462C84">
              <w:rPr>
                <w:rFonts w:eastAsia="Calibri"/>
                <w:sz w:val="24"/>
                <w:szCs w:val="20"/>
                <w:lang w:eastAsia="en-US"/>
              </w:rPr>
              <w:t>Островок верхнего налива ДТ</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462C84" w:rsidRPr="00462C84" w:rsidRDefault="00462C84" w:rsidP="00462C84">
            <w:pPr>
              <w:spacing w:line="240" w:lineRule="atLeast"/>
              <w:ind w:firstLine="33"/>
              <w:jc w:val="center"/>
              <w:rPr>
                <w:rFonts w:eastAsia="Calibri"/>
                <w:sz w:val="24"/>
                <w:szCs w:val="20"/>
                <w:lang w:eastAsia="en-US"/>
              </w:rPr>
            </w:pPr>
            <w:r>
              <w:rPr>
                <w:rFonts w:eastAsia="Calibri"/>
                <w:sz w:val="24"/>
                <w:szCs w:val="20"/>
                <w:lang w:eastAsia="en-US"/>
              </w:rPr>
              <w:t>шт.</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462C84" w:rsidRPr="00462C84" w:rsidRDefault="00462C84" w:rsidP="00462C84">
            <w:pPr>
              <w:spacing w:line="240" w:lineRule="atLeast"/>
              <w:ind w:firstLine="0"/>
              <w:jc w:val="center"/>
              <w:rPr>
                <w:rFonts w:eastAsia="Calibri"/>
                <w:color w:val="00B050"/>
                <w:sz w:val="24"/>
                <w:szCs w:val="20"/>
                <w:lang w:eastAsia="en-US"/>
              </w:rPr>
            </w:pPr>
            <w:r w:rsidRPr="00462C84">
              <w:rPr>
                <w:rFonts w:eastAsia="Calibri"/>
                <w:sz w:val="24"/>
                <w:szCs w:val="20"/>
                <w:lang w:eastAsia="en-US"/>
              </w:rPr>
              <w:t>1</w:t>
            </w:r>
          </w:p>
        </w:tc>
        <w:tc>
          <w:tcPr>
            <w:tcW w:w="570" w:type="pct"/>
            <w:tcBorders>
              <w:top w:val="single" w:sz="4" w:space="0" w:color="auto"/>
              <w:left w:val="single" w:sz="4" w:space="0" w:color="auto"/>
              <w:bottom w:val="single" w:sz="4" w:space="0" w:color="auto"/>
              <w:right w:val="single" w:sz="4" w:space="0" w:color="auto"/>
            </w:tcBorders>
            <w:vAlign w:val="center"/>
          </w:tcPr>
          <w:p w:rsidR="00462C84" w:rsidRPr="00462C84" w:rsidRDefault="00462C84" w:rsidP="00462C84">
            <w:pPr>
              <w:spacing w:line="240" w:lineRule="atLeast"/>
              <w:ind w:firstLine="0"/>
              <w:jc w:val="center"/>
              <w:rPr>
                <w:rFonts w:eastAsia="Calibri"/>
                <w:sz w:val="24"/>
                <w:szCs w:val="20"/>
                <w:highlight w:val="yellow"/>
                <w:lang w:eastAsia="en-US"/>
              </w:rPr>
            </w:pPr>
          </w:p>
        </w:tc>
        <w:tc>
          <w:tcPr>
            <w:tcW w:w="566" w:type="pct"/>
            <w:tcBorders>
              <w:top w:val="single" w:sz="4" w:space="0" w:color="auto"/>
              <w:left w:val="single" w:sz="4" w:space="0" w:color="auto"/>
              <w:bottom w:val="single" w:sz="4" w:space="0" w:color="auto"/>
              <w:right w:val="single" w:sz="4" w:space="0" w:color="auto"/>
            </w:tcBorders>
            <w:vAlign w:val="center"/>
          </w:tcPr>
          <w:p w:rsidR="00462C84" w:rsidRPr="00462C84" w:rsidRDefault="00462C84" w:rsidP="00462C84">
            <w:pPr>
              <w:spacing w:line="240" w:lineRule="atLeast"/>
              <w:ind w:firstLine="0"/>
              <w:jc w:val="center"/>
              <w:rPr>
                <w:rFonts w:eastAsia="Calibri"/>
                <w:sz w:val="24"/>
                <w:szCs w:val="20"/>
                <w:highlight w:val="yellow"/>
                <w:lang w:eastAsia="en-US"/>
              </w:rPr>
            </w:pPr>
          </w:p>
        </w:tc>
      </w:tr>
      <w:tr w:rsidR="00462C84" w:rsidRPr="00462C84" w:rsidTr="00151DBB">
        <w:trPr>
          <w:trHeight w:val="493"/>
        </w:trPr>
        <w:tc>
          <w:tcPr>
            <w:tcW w:w="29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0"/>
              <w:jc w:val="center"/>
              <w:rPr>
                <w:rFonts w:eastAsia="Calibri"/>
                <w:b/>
                <w:color w:val="262626"/>
                <w:sz w:val="24"/>
                <w:szCs w:val="20"/>
                <w:shd w:val="clear" w:color="auto" w:fill="FFFFFF"/>
                <w:lang w:eastAsia="en-US"/>
              </w:rPr>
            </w:pPr>
            <w:r w:rsidRPr="00462C84">
              <w:rPr>
                <w:rFonts w:eastAsia="Calibri"/>
                <w:b/>
                <w:color w:val="262626"/>
                <w:sz w:val="24"/>
                <w:szCs w:val="20"/>
                <w:shd w:val="clear" w:color="auto" w:fill="FFFFFF"/>
                <w:lang w:eastAsia="en-US"/>
              </w:rPr>
              <w:t>Итого:</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33"/>
              <w:jc w:val="center"/>
              <w:rPr>
                <w:rFonts w:eastAsia="Calibri"/>
                <w:sz w:val="24"/>
                <w:szCs w:val="20"/>
                <w:lang w:eastAsia="en-US"/>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2C84" w:rsidRPr="00462C84" w:rsidRDefault="00462C84" w:rsidP="00462C84">
            <w:pPr>
              <w:spacing w:line="240" w:lineRule="atLeast"/>
              <w:ind w:firstLine="0"/>
              <w:jc w:val="center"/>
              <w:rPr>
                <w:rFonts w:eastAsia="Calibri"/>
                <w:b/>
                <w:color w:val="000000"/>
                <w:sz w:val="24"/>
                <w:szCs w:val="20"/>
                <w:lang w:eastAsia="en-US"/>
              </w:rPr>
            </w:pPr>
          </w:p>
        </w:tc>
        <w:tc>
          <w:tcPr>
            <w:tcW w:w="570" w:type="pct"/>
            <w:tcBorders>
              <w:top w:val="single" w:sz="4" w:space="0" w:color="auto"/>
              <w:left w:val="single" w:sz="4" w:space="0" w:color="auto"/>
              <w:bottom w:val="single" w:sz="4" w:space="0" w:color="auto"/>
              <w:right w:val="single" w:sz="4" w:space="0" w:color="auto"/>
            </w:tcBorders>
            <w:vAlign w:val="center"/>
          </w:tcPr>
          <w:p w:rsidR="00462C84" w:rsidRPr="00462C84" w:rsidRDefault="00462C84" w:rsidP="00462C84">
            <w:pPr>
              <w:spacing w:line="240" w:lineRule="atLeast"/>
              <w:ind w:firstLine="0"/>
              <w:jc w:val="center"/>
              <w:rPr>
                <w:rFonts w:eastAsia="Calibri"/>
                <w:b/>
                <w:color w:val="000000"/>
                <w:sz w:val="24"/>
                <w:szCs w:val="20"/>
                <w:lang w:eastAsia="en-US"/>
              </w:rPr>
            </w:pPr>
          </w:p>
        </w:tc>
        <w:tc>
          <w:tcPr>
            <w:tcW w:w="566" w:type="pct"/>
            <w:tcBorders>
              <w:top w:val="single" w:sz="4" w:space="0" w:color="auto"/>
              <w:left w:val="single" w:sz="4" w:space="0" w:color="auto"/>
              <w:bottom w:val="single" w:sz="4" w:space="0" w:color="auto"/>
              <w:right w:val="single" w:sz="4" w:space="0" w:color="auto"/>
            </w:tcBorders>
            <w:vAlign w:val="center"/>
          </w:tcPr>
          <w:p w:rsidR="00462C84" w:rsidRPr="00462C84" w:rsidRDefault="00462C84" w:rsidP="00462C84">
            <w:pPr>
              <w:spacing w:line="240" w:lineRule="atLeast"/>
              <w:ind w:firstLine="0"/>
              <w:jc w:val="center"/>
              <w:rPr>
                <w:rFonts w:eastAsia="Calibri"/>
                <w:b/>
                <w:color w:val="000000"/>
                <w:sz w:val="24"/>
                <w:szCs w:val="20"/>
                <w:lang w:eastAsia="en-US"/>
              </w:rPr>
            </w:pPr>
          </w:p>
        </w:tc>
      </w:tr>
    </w:tbl>
    <w:p w:rsidR="00462C84" w:rsidRDefault="00462C84" w:rsidP="00462C84">
      <w:pPr>
        <w:autoSpaceDE w:val="0"/>
        <w:autoSpaceDN w:val="0"/>
        <w:adjustRightInd w:val="0"/>
        <w:spacing w:line="240" w:lineRule="auto"/>
        <w:rPr>
          <w:b/>
          <w:bCs/>
          <w:color w:val="000000"/>
          <w:sz w:val="24"/>
        </w:rPr>
      </w:pPr>
    </w:p>
    <w:p w:rsidR="00462C84" w:rsidRPr="007566D6" w:rsidRDefault="00462C84" w:rsidP="00DB0887">
      <w:pPr>
        <w:autoSpaceDE w:val="0"/>
        <w:autoSpaceDN w:val="0"/>
        <w:adjustRightInd w:val="0"/>
        <w:spacing w:line="240" w:lineRule="auto"/>
        <w:ind w:firstLine="0"/>
        <w:rPr>
          <w:color w:val="000000"/>
          <w:sz w:val="24"/>
        </w:rPr>
      </w:pPr>
      <w:r w:rsidRPr="007566D6">
        <w:rPr>
          <w:b/>
          <w:bCs/>
          <w:color w:val="000000"/>
          <w:sz w:val="24"/>
        </w:rPr>
        <w:t xml:space="preserve">Условия оплаты: </w:t>
      </w:r>
      <w:r w:rsidR="006925AF" w:rsidRPr="006925AF">
        <w:rPr>
          <w:color w:val="000000"/>
          <w:sz w:val="24"/>
        </w:rPr>
        <w:t>100 % от стоимости договора в течение 10 (десяти) рабочих дней по факту получения Заказчиком оборудования на основании подписанного сторонами акта приема-передачи, товарной накладной, счета-фактуры.</w:t>
      </w:r>
    </w:p>
    <w:p w:rsidR="00DB0887" w:rsidRDefault="00DB0887" w:rsidP="006925AF">
      <w:pPr>
        <w:autoSpaceDE w:val="0"/>
        <w:autoSpaceDN w:val="0"/>
        <w:adjustRightInd w:val="0"/>
        <w:spacing w:line="240" w:lineRule="auto"/>
        <w:ind w:firstLine="0"/>
        <w:rPr>
          <w:rFonts w:eastAsia="Calibri"/>
          <w:sz w:val="24"/>
          <w:szCs w:val="24"/>
        </w:rPr>
      </w:pPr>
      <w:r w:rsidRPr="00DB0887">
        <w:rPr>
          <w:rFonts w:eastAsia="Calibri"/>
          <w:b/>
          <w:sz w:val="24"/>
          <w:szCs w:val="24"/>
        </w:rPr>
        <w:t>Место поставки</w:t>
      </w:r>
      <w:r w:rsidRPr="00DB0887">
        <w:rPr>
          <w:rFonts w:eastAsia="Calibri"/>
          <w:sz w:val="24"/>
          <w:szCs w:val="24"/>
        </w:rPr>
        <w:t xml:space="preserve"> </w:t>
      </w:r>
      <w:r w:rsidRPr="00DB0887">
        <w:rPr>
          <w:rFonts w:eastAsia="Calibri"/>
          <w:b/>
          <w:sz w:val="24"/>
          <w:szCs w:val="24"/>
        </w:rPr>
        <w:t>товара:</w:t>
      </w:r>
      <w:r w:rsidRPr="00DB0887">
        <w:rPr>
          <w:rFonts w:eastAsia="Calibri"/>
          <w:sz w:val="24"/>
          <w:szCs w:val="24"/>
        </w:rPr>
        <w:t xml:space="preserve"> склад Заказчика, расположенный по адресу: 678082, Республика Саха (Якутия), Мегино-Кангаласский район, с. Павловск, ул. Железнодорожников 15.</w:t>
      </w:r>
    </w:p>
    <w:p w:rsidR="006925AF" w:rsidRPr="006925AF" w:rsidRDefault="006925AF" w:rsidP="006925AF">
      <w:pPr>
        <w:autoSpaceDE w:val="0"/>
        <w:autoSpaceDN w:val="0"/>
        <w:adjustRightInd w:val="0"/>
        <w:spacing w:line="240" w:lineRule="auto"/>
        <w:ind w:firstLine="0"/>
        <w:rPr>
          <w:rFonts w:eastAsia="Calibri"/>
          <w:sz w:val="24"/>
          <w:szCs w:val="24"/>
        </w:rPr>
      </w:pPr>
      <w:r w:rsidRPr="006925AF">
        <w:rPr>
          <w:rFonts w:eastAsia="Calibri"/>
          <w:b/>
          <w:sz w:val="24"/>
          <w:szCs w:val="24"/>
        </w:rPr>
        <w:t>Сроки поставки товара:</w:t>
      </w:r>
      <w:r w:rsidRPr="006925AF">
        <w:rPr>
          <w:rFonts w:eastAsia="Calibri"/>
          <w:sz w:val="24"/>
          <w:szCs w:val="24"/>
        </w:rPr>
        <w:t xml:space="preserve"> в течение ____ календарных дней от даты подписания договора поставки.</w:t>
      </w:r>
    </w:p>
    <w:p w:rsidR="00462C84" w:rsidRPr="007566D6" w:rsidRDefault="00462C84" w:rsidP="00462C84">
      <w:pPr>
        <w:spacing w:line="240" w:lineRule="auto"/>
        <w:rPr>
          <w:szCs w:val="24"/>
        </w:rPr>
      </w:pPr>
    </w:p>
    <w:p w:rsidR="00462C84" w:rsidRPr="00BE35CA" w:rsidRDefault="00462C84" w:rsidP="00462C84">
      <w:pPr>
        <w:spacing w:line="240" w:lineRule="auto"/>
        <w:ind w:left="-540"/>
        <w:jc w:val="center"/>
        <w:rPr>
          <w:b/>
        </w:rPr>
      </w:pPr>
    </w:p>
    <w:p w:rsidR="00462C84" w:rsidRPr="00F112D0" w:rsidRDefault="00462C84" w:rsidP="00462C84">
      <w:pPr>
        <w:spacing w:line="240" w:lineRule="auto"/>
        <w:rPr>
          <w:sz w:val="24"/>
          <w:szCs w:val="24"/>
        </w:rPr>
      </w:pPr>
      <w:r w:rsidRPr="00F112D0">
        <w:rPr>
          <w:b/>
          <w:bCs/>
          <w:sz w:val="24"/>
          <w:szCs w:val="24"/>
        </w:rPr>
        <w:t xml:space="preserve">Заказчик                                                                                                                   </w:t>
      </w:r>
      <w:r w:rsidRPr="00F112D0">
        <w:rPr>
          <w:b/>
          <w:sz w:val="24"/>
          <w:szCs w:val="24"/>
        </w:rPr>
        <w:t xml:space="preserve"> Поставщик</w:t>
      </w:r>
      <w:r w:rsidRPr="00F112D0">
        <w:rPr>
          <w:sz w:val="24"/>
          <w:szCs w:val="24"/>
        </w:rPr>
        <w:tab/>
      </w:r>
    </w:p>
    <w:p w:rsidR="00462C84" w:rsidRPr="00F112D0" w:rsidRDefault="00462C84" w:rsidP="00462C84">
      <w:pPr>
        <w:spacing w:line="240" w:lineRule="auto"/>
        <w:rPr>
          <w:sz w:val="24"/>
          <w:szCs w:val="24"/>
        </w:rPr>
      </w:pPr>
      <w:r w:rsidRPr="00F112D0">
        <w:rPr>
          <w:sz w:val="24"/>
          <w:szCs w:val="24"/>
        </w:rPr>
        <w:t>__________________ /</w:t>
      </w:r>
      <w:r>
        <w:rPr>
          <w:sz w:val="24"/>
          <w:szCs w:val="24"/>
        </w:rPr>
        <w:t>В.Н. Лебедев</w:t>
      </w:r>
      <w:r w:rsidRPr="00F112D0">
        <w:rPr>
          <w:sz w:val="24"/>
          <w:szCs w:val="24"/>
        </w:rPr>
        <w:t>/                         ___________________ /____________/</w:t>
      </w:r>
    </w:p>
    <w:p w:rsidR="00462C84" w:rsidRPr="00F112D0" w:rsidRDefault="00462C84" w:rsidP="00462C84">
      <w:pPr>
        <w:spacing w:line="240" w:lineRule="auto"/>
        <w:rPr>
          <w:sz w:val="24"/>
          <w:szCs w:val="24"/>
        </w:rPr>
      </w:pPr>
    </w:p>
    <w:p w:rsidR="00462C84" w:rsidRDefault="00462C84" w:rsidP="00462C84">
      <w:pPr>
        <w:spacing w:line="240" w:lineRule="auto"/>
        <w:rPr>
          <w:sz w:val="24"/>
          <w:szCs w:val="24"/>
        </w:rPr>
      </w:pPr>
      <w:r w:rsidRPr="00F112D0">
        <w:rPr>
          <w:sz w:val="24"/>
          <w:szCs w:val="24"/>
        </w:rPr>
        <w:t>М.П.</w:t>
      </w:r>
      <w:r w:rsidRPr="00F112D0">
        <w:rPr>
          <w:sz w:val="24"/>
          <w:szCs w:val="24"/>
        </w:rPr>
        <w:tab/>
      </w:r>
      <w:r w:rsidRPr="00F112D0">
        <w:rPr>
          <w:sz w:val="24"/>
          <w:szCs w:val="24"/>
        </w:rPr>
        <w:tab/>
      </w:r>
      <w:r w:rsidRPr="00F112D0">
        <w:rPr>
          <w:sz w:val="24"/>
          <w:szCs w:val="24"/>
        </w:rPr>
        <w:tab/>
      </w:r>
      <w:r w:rsidRPr="00F112D0">
        <w:rPr>
          <w:sz w:val="24"/>
          <w:szCs w:val="24"/>
        </w:rPr>
        <w:tab/>
      </w:r>
      <w:r w:rsidRPr="00F112D0">
        <w:rPr>
          <w:sz w:val="24"/>
          <w:szCs w:val="24"/>
        </w:rPr>
        <w:tab/>
      </w:r>
      <w:r>
        <w:rPr>
          <w:sz w:val="24"/>
          <w:szCs w:val="24"/>
        </w:rPr>
        <w:t xml:space="preserve">                        </w:t>
      </w:r>
      <w:r w:rsidRPr="00F112D0">
        <w:rPr>
          <w:sz w:val="24"/>
          <w:szCs w:val="24"/>
        </w:rPr>
        <w:t>М.П.</w:t>
      </w:r>
    </w:p>
    <w:p w:rsidR="00C61AA0" w:rsidRDefault="00C61AA0" w:rsidP="00C61AA0">
      <w:pPr>
        <w:keepNext/>
        <w:widowControl w:val="0"/>
        <w:suppressAutoHyphens/>
        <w:adjustRightInd w:val="0"/>
        <w:spacing w:line="240" w:lineRule="auto"/>
        <w:textAlignment w:val="baseline"/>
        <w:outlineLvl w:val="3"/>
        <w:rPr>
          <w:sz w:val="24"/>
          <w:szCs w:val="24"/>
        </w:rPr>
        <w:sectPr w:rsidR="00C61AA0" w:rsidSect="00C61AA0">
          <w:footerReference w:type="default" r:id="rId12"/>
          <w:footerReference w:type="first" r:id="rId13"/>
          <w:pgSz w:w="11906" w:h="16838" w:code="9"/>
          <w:pgMar w:top="709" w:right="707" w:bottom="1134" w:left="1134" w:header="680" w:footer="0" w:gutter="0"/>
          <w:cols w:space="708"/>
          <w:titlePg/>
          <w:docGrid w:linePitch="381"/>
        </w:sectPr>
      </w:pPr>
    </w:p>
    <w:p w:rsidR="00C61AA0" w:rsidRDefault="00C61AA0" w:rsidP="005B30F1">
      <w:pPr>
        <w:spacing w:line="240" w:lineRule="auto"/>
        <w:ind w:firstLine="0"/>
        <w:jc w:val="right"/>
        <w:rPr>
          <w:sz w:val="20"/>
          <w:szCs w:val="20"/>
        </w:rPr>
      </w:pPr>
    </w:p>
    <w:p w:rsidR="00F81700" w:rsidRPr="009241F0" w:rsidRDefault="00F81700" w:rsidP="005B30F1">
      <w:pPr>
        <w:spacing w:line="240" w:lineRule="auto"/>
        <w:ind w:firstLine="0"/>
        <w:jc w:val="right"/>
        <w:rPr>
          <w:sz w:val="20"/>
          <w:szCs w:val="20"/>
        </w:rPr>
      </w:pPr>
      <w:r w:rsidRPr="009241F0">
        <w:rPr>
          <w:sz w:val="20"/>
          <w:szCs w:val="20"/>
        </w:rPr>
        <w:t xml:space="preserve">Приложение № </w:t>
      </w:r>
      <w:r w:rsidR="001436C9">
        <w:rPr>
          <w:sz w:val="20"/>
          <w:szCs w:val="20"/>
        </w:rPr>
        <w:t>2</w:t>
      </w:r>
    </w:p>
    <w:p w:rsidR="00F81700" w:rsidRPr="009241F0" w:rsidRDefault="00F81700" w:rsidP="005B30F1">
      <w:pPr>
        <w:spacing w:line="240" w:lineRule="auto"/>
        <w:ind w:firstLine="0"/>
        <w:jc w:val="right"/>
        <w:rPr>
          <w:bCs/>
          <w:color w:val="000000"/>
          <w:sz w:val="20"/>
          <w:szCs w:val="20"/>
        </w:rPr>
      </w:pPr>
      <w:r w:rsidRPr="009241F0">
        <w:rPr>
          <w:color w:val="000000"/>
          <w:sz w:val="20"/>
          <w:szCs w:val="20"/>
        </w:rPr>
        <w:t>к Договору №</w:t>
      </w:r>
      <w:r w:rsidRPr="009241F0">
        <w:rPr>
          <w:bCs/>
          <w:color w:val="000000"/>
          <w:sz w:val="20"/>
          <w:szCs w:val="20"/>
        </w:rPr>
        <w:t xml:space="preserve"> _________</w:t>
      </w:r>
    </w:p>
    <w:p w:rsidR="00F81700" w:rsidRPr="009241F0" w:rsidRDefault="00F81700" w:rsidP="005B30F1">
      <w:pPr>
        <w:spacing w:after="120" w:line="240" w:lineRule="auto"/>
        <w:ind w:firstLine="0"/>
        <w:jc w:val="right"/>
        <w:rPr>
          <w:color w:val="000000"/>
          <w:sz w:val="20"/>
          <w:szCs w:val="20"/>
        </w:rPr>
      </w:pPr>
      <w:r w:rsidRPr="009241F0">
        <w:rPr>
          <w:color w:val="000000"/>
          <w:sz w:val="20"/>
          <w:szCs w:val="20"/>
        </w:rPr>
        <w:t>«___»__________20___ г.</w:t>
      </w:r>
    </w:p>
    <w:p w:rsidR="00F81700" w:rsidRPr="009241F0" w:rsidRDefault="00F81700" w:rsidP="00F81700">
      <w:pPr>
        <w:tabs>
          <w:tab w:val="left" w:pos="853"/>
          <w:tab w:val="left" w:pos="3573"/>
          <w:tab w:val="left" w:pos="5406"/>
          <w:tab w:val="left" w:pos="7786"/>
        </w:tabs>
        <w:spacing w:line="240" w:lineRule="auto"/>
        <w:ind w:left="93" w:firstLine="0"/>
        <w:jc w:val="righ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932C3" w:rsidRDefault="00F81700" w:rsidP="00F81700">
      <w:pPr>
        <w:tabs>
          <w:tab w:val="left" w:pos="0"/>
        </w:tabs>
        <w:spacing w:line="240" w:lineRule="auto"/>
        <w:ind w:firstLine="0"/>
        <w:jc w:val="center"/>
        <w:rPr>
          <w:rFonts w:eastAsia="Calibri"/>
          <w:b/>
          <w:sz w:val="24"/>
          <w:szCs w:val="24"/>
        </w:rPr>
      </w:pPr>
      <w:r w:rsidRPr="009932C3">
        <w:rPr>
          <w:rFonts w:eastAsia="Calibri"/>
          <w:b/>
          <w:sz w:val="24"/>
          <w:szCs w:val="24"/>
        </w:rPr>
        <w:t xml:space="preserve">Заявление о добросовестности </w:t>
      </w:r>
    </w:p>
    <w:p w:rsidR="00F81700" w:rsidRPr="009932C3" w:rsidRDefault="00F81700" w:rsidP="00F81700">
      <w:pPr>
        <w:tabs>
          <w:tab w:val="left" w:pos="0"/>
        </w:tabs>
        <w:spacing w:line="240" w:lineRule="auto"/>
        <w:ind w:firstLine="709"/>
        <w:jc w:val="left"/>
        <w:rPr>
          <w:rFonts w:eastAsia="Calibri"/>
          <w:sz w:val="24"/>
          <w:szCs w:val="24"/>
        </w:rPr>
      </w:pPr>
    </w:p>
    <w:p w:rsidR="00F81700" w:rsidRPr="009932C3" w:rsidRDefault="00F81700" w:rsidP="00F81700">
      <w:pPr>
        <w:widowControl w:val="0"/>
        <w:spacing w:line="240" w:lineRule="auto"/>
        <w:ind w:firstLine="0"/>
        <w:rPr>
          <w:color w:val="000000"/>
          <w:sz w:val="24"/>
          <w:szCs w:val="24"/>
        </w:rPr>
      </w:pPr>
      <w:r w:rsidRPr="009932C3">
        <w:rPr>
          <w:color w:val="000000"/>
          <w:sz w:val="24"/>
          <w:szCs w:val="24"/>
        </w:rPr>
        <w:t xml:space="preserve">г. Якутск                                                                                          </w:t>
      </w:r>
      <w:r w:rsidR="00520AFA">
        <w:rPr>
          <w:color w:val="000000"/>
          <w:sz w:val="24"/>
          <w:szCs w:val="24"/>
        </w:rPr>
        <w:t xml:space="preserve">             </w:t>
      </w:r>
      <w:r w:rsidR="005B30F1" w:rsidRPr="009932C3">
        <w:rPr>
          <w:color w:val="000000"/>
          <w:sz w:val="24"/>
          <w:szCs w:val="24"/>
        </w:rPr>
        <w:t xml:space="preserve">  </w:t>
      </w:r>
      <w:r w:rsidRPr="009932C3">
        <w:rPr>
          <w:color w:val="000000"/>
          <w:sz w:val="24"/>
          <w:szCs w:val="24"/>
        </w:rPr>
        <w:t>«____» __________ 20__ г.</w:t>
      </w:r>
    </w:p>
    <w:p w:rsidR="00F81700" w:rsidRPr="009932C3" w:rsidRDefault="00F81700" w:rsidP="00F81700">
      <w:pPr>
        <w:spacing w:line="240" w:lineRule="auto"/>
        <w:ind w:firstLine="0"/>
        <w:rPr>
          <w:b/>
          <w:sz w:val="24"/>
          <w:szCs w:val="24"/>
        </w:rPr>
      </w:pPr>
    </w:p>
    <w:p w:rsidR="00F81700" w:rsidRPr="009932C3" w:rsidRDefault="00F81700" w:rsidP="00F81700">
      <w:pPr>
        <w:spacing w:line="240" w:lineRule="auto"/>
        <w:ind w:firstLine="0"/>
        <w:rPr>
          <w:b/>
          <w:sz w:val="24"/>
          <w:szCs w:val="24"/>
        </w:rPr>
      </w:pPr>
    </w:p>
    <w:p w:rsidR="00F81700" w:rsidRPr="009932C3" w:rsidRDefault="00F81700" w:rsidP="00F81700">
      <w:pPr>
        <w:tabs>
          <w:tab w:val="left" w:pos="0"/>
          <w:tab w:val="left" w:pos="567"/>
        </w:tabs>
        <w:spacing w:line="240" w:lineRule="auto"/>
        <w:ind w:firstLine="709"/>
        <w:rPr>
          <w:rFonts w:eastAsia="Calibri"/>
          <w:sz w:val="24"/>
          <w:szCs w:val="24"/>
        </w:rPr>
      </w:pPr>
      <w:r w:rsidRPr="009932C3">
        <w:rPr>
          <w:rFonts w:eastAsia="Calibri"/>
          <w:sz w:val="24"/>
          <w:szCs w:val="24"/>
        </w:rPr>
        <w:t>Настоящим _______________________________</w:t>
      </w:r>
      <w:r w:rsidRPr="009932C3">
        <w:rPr>
          <w:snapToGrid w:val="0"/>
          <w:color w:val="000000"/>
          <w:sz w:val="24"/>
          <w:szCs w:val="24"/>
        </w:rPr>
        <w:t xml:space="preserve">, именуемое в дальнейшем </w:t>
      </w:r>
      <w:r w:rsidRPr="009932C3">
        <w:rPr>
          <w:b/>
          <w:snapToGrid w:val="0"/>
          <w:color w:val="000000"/>
          <w:sz w:val="24"/>
          <w:szCs w:val="24"/>
        </w:rPr>
        <w:t>«</w:t>
      </w:r>
      <w:r w:rsidR="00CB36B8" w:rsidRPr="009932C3">
        <w:rPr>
          <w:b/>
          <w:snapToGrid w:val="0"/>
          <w:color w:val="000000"/>
          <w:sz w:val="24"/>
          <w:szCs w:val="24"/>
        </w:rPr>
        <w:t>Подрядчик</w:t>
      </w:r>
      <w:r w:rsidRPr="009932C3">
        <w:rPr>
          <w:b/>
          <w:snapToGrid w:val="0"/>
          <w:color w:val="000000"/>
          <w:sz w:val="24"/>
          <w:szCs w:val="24"/>
        </w:rPr>
        <w:t>»</w:t>
      </w:r>
      <w:r w:rsidRPr="009932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932C3">
        <w:rPr>
          <w:rFonts w:eastAsia="Calibri"/>
          <w:sz w:val="24"/>
          <w:szCs w:val="24"/>
        </w:rPr>
        <w:t xml:space="preserve">, гарантирует и подтверждает, что на момент заключения Договора между </w:t>
      </w:r>
      <w:r w:rsidR="00CB36B8" w:rsidRPr="009932C3">
        <w:rPr>
          <w:b/>
          <w:snapToGrid w:val="0"/>
          <w:color w:val="000000"/>
          <w:sz w:val="24"/>
          <w:szCs w:val="24"/>
        </w:rPr>
        <w:t>Подрядчик</w:t>
      </w:r>
      <w:r w:rsidRPr="009932C3">
        <w:rPr>
          <w:b/>
          <w:snapToGrid w:val="0"/>
          <w:color w:val="000000"/>
          <w:sz w:val="24"/>
          <w:szCs w:val="24"/>
        </w:rPr>
        <w:t>ом</w:t>
      </w:r>
      <w:r w:rsidRPr="009932C3">
        <w:rPr>
          <w:rFonts w:eastAsia="Calibri"/>
          <w:sz w:val="24"/>
          <w:szCs w:val="24"/>
        </w:rPr>
        <w:t xml:space="preserve"> и </w:t>
      </w:r>
      <w:r w:rsidRPr="009932C3">
        <w:rPr>
          <w:rFonts w:eastAsia="Calibri"/>
          <w:b/>
          <w:sz w:val="24"/>
          <w:szCs w:val="24"/>
        </w:rPr>
        <w:t>АО «Саханефтегазсбыт»</w:t>
      </w:r>
      <w:r w:rsidRPr="009932C3">
        <w:rPr>
          <w:snapToGrid w:val="0"/>
          <w:color w:val="000000"/>
          <w:sz w:val="24"/>
          <w:szCs w:val="24"/>
        </w:rPr>
        <w:t>, в лице _____________________________________ действующего на основании ______________________________, именуемое в дальнейшем «</w:t>
      </w:r>
      <w:r w:rsidRPr="009932C3">
        <w:rPr>
          <w:b/>
          <w:snapToGrid w:val="0"/>
          <w:color w:val="000000"/>
          <w:sz w:val="24"/>
          <w:szCs w:val="24"/>
        </w:rPr>
        <w:t>Заказчик»</w:t>
      </w:r>
      <w:r w:rsidRPr="009932C3">
        <w:rPr>
          <w:rFonts w:eastAsia="Calibri"/>
          <w:sz w:val="24"/>
          <w:szCs w:val="24"/>
        </w:rPr>
        <w:t>:</w:t>
      </w:r>
    </w:p>
    <w:p w:rsidR="00F81700" w:rsidRPr="009932C3" w:rsidRDefault="00F81700" w:rsidP="00F81700">
      <w:pPr>
        <w:tabs>
          <w:tab w:val="left" w:pos="0"/>
          <w:tab w:val="left" w:pos="567"/>
        </w:tabs>
        <w:spacing w:line="240" w:lineRule="auto"/>
        <w:ind w:firstLine="709"/>
        <w:rPr>
          <w:rFonts w:eastAsia="Calibri"/>
          <w:sz w:val="24"/>
          <w:szCs w:val="24"/>
        </w:rPr>
      </w:pP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состоит на налоговом учете в Межрайонной ИФНС России  с «___» ___________ 20__ г. с присвоением ОГРН </w:t>
      </w:r>
      <w:r w:rsidR="00F81700" w:rsidRPr="009932C3">
        <w:rPr>
          <w:sz w:val="24"/>
          <w:szCs w:val="24"/>
        </w:rPr>
        <w:t>___________</w:t>
      </w:r>
      <w:r w:rsidR="00F81700" w:rsidRPr="009932C3">
        <w:rPr>
          <w:rFonts w:eastAsia="Calibri"/>
          <w:sz w:val="24"/>
          <w:szCs w:val="24"/>
        </w:rPr>
        <w:t>, ОКПО__________ИНН _________ и КПП ____________.</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гарантирует, что все</w:t>
      </w:r>
      <w:r w:rsidR="00F81700" w:rsidRPr="009932C3">
        <w:rPr>
          <w:color w:val="000000"/>
          <w:sz w:val="24"/>
          <w:szCs w:val="24"/>
          <w:lang w:val="x-none"/>
        </w:rPr>
        <w:t xml:space="preserve"> сведения о</w:t>
      </w:r>
      <w:r w:rsidR="00F81700" w:rsidRPr="009932C3">
        <w:rPr>
          <w:color w:val="000000"/>
          <w:sz w:val="24"/>
          <w:szCs w:val="24"/>
        </w:rPr>
        <w:t xml:space="preserve"> нем</w:t>
      </w:r>
      <w:r w:rsidR="00F81700" w:rsidRPr="009932C3">
        <w:rPr>
          <w:color w:val="000000"/>
          <w:sz w:val="24"/>
          <w:szCs w:val="24"/>
          <w:lang w:val="x-none"/>
        </w:rPr>
        <w:t xml:space="preserve"> в ЕГРЮЛ достоверны на момент подписания </w:t>
      </w:r>
      <w:r w:rsidR="00F81700" w:rsidRPr="009932C3">
        <w:rPr>
          <w:color w:val="000000"/>
          <w:sz w:val="24"/>
          <w:szCs w:val="24"/>
        </w:rPr>
        <w:t>Д</w:t>
      </w:r>
      <w:r w:rsidR="00F81700" w:rsidRPr="009932C3">
        <w:rPr>
          <w:color w:val="000000"/>
          <w:sz w:val="24"/>
          <w:szCs w:val="24"/>
          <w:lang w:val="x-none"/>
        </w:rPr>
        <w:t>оговора и будут оставаться достоверными в дальнейшем.</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932C3">
        <w:rPr>
          <w:b/>
          <w:snapToGrid w:val="0"/>
          <w:color w:val="000000"/>
          <w:sz w:val="24"/>
          <w:szCs w:val="24"/>
        </w:rPr>
        <w:t>Подрядчик</w:t>
      </w:r>
      <w:r w:rsidR="00F81700" w:rsidRPr="009932C3">
        <w:rPr>
          <w:rFonts w:eastAsia="Calibri"/>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932C3">
        <w:rPr>
          <w:b/>
          <w:snapToGrid w:val="0"/>
          <w:color w:val="000000"/>
          <w:sz w:val="24"/>
          <w:szCs w:val="24"/>
        </w:rPr>
        <w:t>Подрядчик</w:t>
      </w:r>
      <w:r w:rsidR="00F81700" w:rsidRPr="009932C3">
        <w:rPr>
          <w:b/>
          <w:snapToGrid w:val="0"/>
          <w:color w:val="000000"/>
          <w:sz w:val="24"/>
          <w:szCs w:val="24"/>
        </w:rPr>
        <w:t>а</w:t>
      </w:r>
      <w:r w:rsidR="00F81700" w:rsidRPr="009932C3">
        <w:rPr>
          <w:rFonts w:eastAsia="Calibri"/>
          <w:sz w:val="24"/>
          <w:szCs w:val="24"/>
        </w:rPr>
        <w:t xml:space="preserve">. </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932C3">
        <w:rPr>
          <w:b/>
          <w:snapToGrid w:val="0"/>
          <w:color w:val="000000"/>
          <w:sz w:val="24"/>
          <w:szCs w:val="24"/>
        </w:rPr>
        <w:t>Подрядчик</w:t>
      </w:r>
      <w:r w:rsidR="00F81700" w:rsidRPr="009932C3">
        <w:rPr>
          <w:b/>
          <w:snapToGrid w:val="0"/>
          <w:color w:val="000000"/>
          <w:sz w:val="24"/>
          <w:szCs w:val="24"/>
        </w:rPr>
        <w:t>ом</w:t>
      </w:r>
      <w:r w:rsidR="00F81700" w:rsidRPr="009932C3">
        <w:rPr>
          <w:rFonts w:eastAsia="Calibri"/>
          <w:sz w:val="24"/>
          <w:szCs w:val="24"/>
        </w:rPr>
        <w:t xml:space="preserve"> обязательств как надлежаще исполненных.</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заверяет </w:t>
      </w:r>
      <w:r w:rsidR="00F81700" w:rsidRPr="009932C3">
        <w:rPr>
          <w:b/>
          <w:snapToGrid w:val="0"/>
          <w:color w:val="000000"/>
          <w:sz w:val="24"/>
          <w:szCs w:val="24"/>
        </w:rPr>
        <w:t>Заказчика</w:t>
      </w:r>
      <w:r w:rsidR="00F81700" w:rsidRPr="009932C3">
        <w:rPr>
          <w:rFonts w:eastAsia="Calibri"/>
          <w:sz w:val="24"/>
          <w:szCs w:val="24"/>
        </w:rPr>
        <w:t xml:space="preserve"> в том, что будет активно взаимодействовать с представителями </w:t>
      </w:r>
      <w:r w:rsidRPr="009932C3">
        <w:rPr>
          <w:b/>
          <w:snapToGrid w:val="0"/>
          <w:color w:val="000000"/>
          <w:sz w:val="24"/>
          <w:szCs w:val="24"/>
        </w:rPr>
        <w:t>Заказчика</w:t>
      </w:r>
      <w:r w:rsidR="00F81700" w:rsidRPr="009932C3">
        <w:rPr>
          <w:rFonts w:eastAsia="Calibri"/>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1700" w:rsidRPr="009932C3" w:rsidRDefault="00F81700" w:rsidP="00F81700">
      <w:pPr>
        <w:tabs>
          <w:tab w:val="left" w:pos="0"/>
          <w:tab w:val="left" w:pos="993"/>
        </w:tabs>
        <w:spacing w:line="240" w:lineRule="auto"/>
        <w:ind w:firstLine="0"/>
        <w:contextualSpacing/>
        <w:rPr>
          <w:rFonts w:eastAsia="Calibri"/>
          <w:sz w:val="24"/>
          <w:szCs w:val="24"/>
        </w:rPr>
      </w:pPr>
    </w:p>
    <w:tbl>
      <w:tblPr>
        <w:tblpPr w:leftFromText="180" w:rightFromText="180" w:vertAnchor="text" w:horzAnchor="margin" w:tblpY="172"/>
        <w:tblW w:w="0" w:type="auto"/>
        <w:tblLayout w:type="fixed"/>
        <w:tblLook w:val="0000" w:firstRow="0" w:lastRow="0" w:firstColumn="0" w:lastColumn="0" w:noHBand="0" w:noVBand="0"/>
      </w:tblPr>
      <w:tblGrid>
        <w:gridCol w:w="5430"/>
      </w:tblGrid>
      <w:tr w:rsidR="00E80308" w:rsidRPr="009932C3" w:rsidTr="00E80308">
        <w:trPr>
          <w:trHeight w:val="1777"/>
        </w:trPr>
        <w:tc>
          <w:tcPr>
            <w:tcW w:w="5430" w:type="dxa"/>
            <w:tcBorders>
              <w:top w:val="single" w:sz="4" w:space="0" w:color="000000"/>
              <w:left w:val="single" w:sz="4" w:space="0" w:color="000000"/>
              <w:bottom w:val="single" w:sz="4" w:space="0" w:color="000000"/>
              <w:right w:val="single" w:sz="4" w:space="0" w:color="000000"/>
            </w:tcBorders>
          </w:tcPr>
          <w:p w:rsidR="00E80308" w:rsidRPr="009932C3" w:rsidRDefault="00E80308" w:rsidP="00E80308">
            <w:pPr>
              <w:snapToGrid w:val="0"/>
              <w:spacing w:line="240" w:lineRule="auto"/>
              <w:ind w:firstLine="0"/>
              <w:jc w:val="left"/>
              <w:rPr>
                <w:b/>
                <w:color w:val="000000"/>
                <w:sz w:val="24"/>
                <w:szCs w:val="24"/>
              </w:rPr>
            </w:pPr>
            <w:r w:rsidRPr="009932C3">
              <w:rPr>
                <w:b/>
                <w:color w:val="000000"/>
                <w:sz w:val="24"/>
                <w:szCs w:val="24"/>
              </w:rPr>
              <w:t>«</w:t>
            </w:r>
            <w:r w:rsidRPr="009932C3">
              <w:rPr>
                <w:b/>
                <w:snapToGrid w:val="0"/>
                <w:color w:val="000000"/>
                <w:sz w:val="24"/>
                <w:szCs w:val="24"/>
              </w:rPr>
              <w:t>Поставщик</w:t>
            </w:r>
            <w:r w:rsidRPr="009932C3">
              <w:rPr>
                <w:b/>
                <w:color w:val="000000"/>
                <w:sz w:val="24"/>
                <w:szCs w:val="24"/>
              </w:rPr>
              <w:t>»</w:t>
            </w: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r w:rsidRPr="009932C3">
              <w:rPr>
                <w:color w:val="000000"/>
                <w:sz w:val="24"/>
                <w:szCs w:val="24"/>
              </w:rPr>
              <w:t>__________________________</w:t>
            </w:r>
          </w:p>
          <w:p w:rsidR="00E80308" w:rsidRPr="009932C3" w:rsidRDefault="00E80308" w:rsidP="00E80308">
            <w:pPr>
              <w:spacing w:line="240" w:lineRule="auto"/>
              <w:ind w:firstLine="0"/>
              <w:jc w:val="left"/>
              <w:rPr>
                <w:color w:val="000000"/>
                <w:sz w:val="24"/>
                <w:szCs w:val="24"/>
              </w:rPr>
            </w:pPr>
          </w:p>
          <w:p w:rsidR="00E80308" w:rsidRPr="009932C3" w:rsidRDefault="00E80308" w:rsidP="00E80308">
            <w:pPr>
              <w:spacing w:line="240" w:lineRule="auto"/>
              <w:ind w:firstLine="0"/>
              <w:jc w:val="left"/>
              <w:rPr>
                <w:color w:val="000000"/>
                <w:sz w:val="24"/>
                <w:szCs w:val="24"/>
              </w:rPr>
            </w:pPr>
            <w:r w:rsidRPr="009932C3">
              <w:rPr>
                <w:color w:val="000000"/>
                <w:sz w:val="24"/>
                <w:szCs w:val="24"/>
              </w:rPr>
              <w:t>М.П.</w:t>
            </w:r>
          </w:p>
        </w:tc>
      </w:tr>
    </w:tbl>
    <w:p w:rsidR="00F81700" w:rsidRPr="009932C3" w:rsidRDefault="00F81700" w:rsidP="00F81700">
      <w:pPr>
        <w:tabs>
          <w:tab w:val="left" w:pos="0"/>
          <w:tab w:val="left" w:pos="993"/>
        </w:tabs>
        <w:spacing w:line="240" w:lineRule="auto"/>
        <w:ind w:firstLine="0"/>
        <w:contextualSpacing/>
        <w:rPr>
          <w:rFonts w:eastAsia="Calibri"/>
          <w:sz w:val="24"/>
          <w:szCs w:val="24"/>
        </w:rPr>
      </w:pPr>
    </w:p>
    <w:p w:rsidR="00F81700" w:rsidRPr="009932C3" w:rsidRDefault="00F81700" w:rsidP="0029245C">
      <w:pPr>
        <w:rPr>
          <w:sz w:val="24"/>
          <w:szCs w:val="24"/>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6" w:name="_Toc322017046"/>
      <w:bookmarkStart w:id="57" w:name="_Toc322017055"/>
      <w:r w:rsidRPr="00FE4E85">
        <w:rPr>
          <w:b/>
          <w:sz w:val="24"/>
          <w:szCs w:val="24"/>
        </w:rPr>
        <w:lastRenderedPageBreak/>
        <w:t>Порядок проведения закупки. Инструкции по подготовке Заявок</w:t>
      </w:r>
    </w:p>
    <w:p w:rsidR="00E80308" w:rsidRPr="00FE4E85"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8" w:name="_Toc322017042"/>
      <w:r w:rsidRPr="00FE4E85">
        <w:rPr>
          <w:b/>
          <w:bCs/>
          <w:sz w:val="24"/>
          <w:szCs w:val="24"/>
        </w:rPr>
        <w:t xml:space="preserve">Общий порядок проведения </w:t>
      </w:r>
      <w:bookmarkEnd w:id="58"/>
      <w:r w:rsidRPr="00FE4E85">
        <w:rPr>
          <w:b/>
          <w:bCs/>
          <w:sz w:val="24"/>
          <w:szCs w:val="24"/>
        </w:rPr>
        <w:t>закупки</w:t>
      </w:r>
    </w:p>
    <w:p w:rsidR="00E80308" w:rsidRPr="00FE4E85" w:rsidRDefault="00E80308" w:rsidP="00627FD4">
      <w:pPr>
        <w:numPr>
          <w:ilvl w:val="2"/>
          <w:numId w:val="11"/>
        </w:numPr>
        <w:spacing w:after="200" w:line="240" w:lineRule="auto"/>
        <w:ind w:left="0" w:firstLine="0"/>
        <w:jc w:val="left"/>
        <w:rPr>
          <w:sz w:val="24"/>
          <w:szCs w:val="24"/>
        </w:rPr>
      </w:pPr>
      <w:r w:rsidRPr="00FE4E85">
        <w:rPr>
          <w:sz w:val="24"/>
          <w:szCs w:val="24"/>
        </w:rPr>
        <w:t>Закупка проводится в следующем порядке:</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а)</w:t>
      </w:r>
      <w:r w:rsidRPr="00FE4E85">
        <w:rPr>
          <w:sz w:val="24"/>
          <w:szCs w:val="24"/>
        </w:rPr>
        <w:t xml:space="preserve"> публикация Извещения о проведении закупки (подраздел 4.2.);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б)</w:t>
      </w:r>
      <w:r w:rsidRPr="00FE4E85">
        <w:rPr>
          <w:sz w:val="24"/>
          <w:szCs w:val="24"/>
        </w:rPr>
        <w:t xml:space="preserve"> предоставление Документации о закупке Участникам (подраздел 4.3.);</w:t>
      </w:r>
    </w:p>
    <w:p w:rsidR="00E80308" w:rsidRPr="00FE4E85" w:rsidRDefault="00E80308" w:rsidP="00E80308">
      <w:pPr>
        <w:widowControl w:val="0"/>
        <w:tabs>
          <w:tab w:val="left" w:pos="284"/>
        </w:tabs>
        <w:autoSpaceDE w:val="0"/>
        <w:autoSpaceDN w:val="0"/>
        <w:adjustRightInd w:val="0"/>
        <w:spacing w:line="240" w:lineRule="auto"/>
        <w:ind w:firstLine="0"/>
        <w:contextualSpacing/>
        <w:rPr>
          <w:sz w:val="24"/>
          <w:szCs w:val="24"/>
        </w:rPr>
      </w:pPr>
      <w:r w:rsidRPr="00FE4E85">
        <w:rPr>
          <w:b/>
          <w:sz w:val="24"/>
          <w:szCs w:val="24"/>
        </w:rPr>
        <w:t xml:space="preserve">в) </w:t>
      </w:r>
      <w:r w:rsidRPr="00FE4E85">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г)</w:t>
      </w:r>
      <w:r w:rsidRPr="00FE4E85">
        <w:rPr>
          <w:sz w:val="24"/>
          <w:szCs w:val="24"/>
        </w:rPr>
        <w:t xml:space="preserve"> требования к Участникам (подраздел 4.5.);</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д)</w:t>
      </w:r>
      <w:r w:rsidRPr="00FE4E85">
        <w:rPr>
          <w:sz w:val="24"/>
          <w:szCs w:val="24"/>
        </w:rPr>
        <w:t xml:space="preserve"> подача Заявок и их прием (подраздел 4.6.);</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е)</w:t>
      </w:r>
      <w:r w:rsidRPr="00FE4E85">
        <w:rPr>
          <w:sz w:val="24"/>
          <w:szCs w:val="24"/>
        </w:rPr>
        <w:t xml:space="preserve"> изменение условий Заявки (подраздел 4.7.);</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ж)</w:t>
      </w:r>
      <w:r w:rsidR="00650164">
        <w:rPr>
          <w:b/>
          <w:sz w:val="24"/>
          <w:szCs w:val="24"/>
        </w:rPr>
        <w:t xml:space="preserve"> </w:t>
      </w:r>
      <w:r w:rsidRPr="00FE4E85">
        <w:rPr>
          <w:sz w:val="24"/>
          <w:szCs w:val="24"/>
        </w:rPr>
        <w:t>открытие информации с Заявками Участников (подраздел 4.8.);</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з)</w:t>
      </w:r>
      <w:r w:rsidRPr="00FE4E85">
        <w:rPr>
          <w:sz w:val="24"/>
          <w:szCs w:val="24"/>
        </w:rPr>
        <w:t xml:space="preserve"> оценка Заявок Участников (подраздел4.9.);</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и)</w:t>
      </w:r>
      <w:r w:rsidRPr="00FE4E85">
        <w:rPr>
          <w:sz w:val="24"/>
          <w:szCs w:val="24"/>
        </w:rPr>
        <w:t xml:space="preserve"> проведение переторжки (подпункт 4.9.3.5.); </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к)</w:t>
      </w:r>
      <w:r w:rsidRPr="00FE4E85">
        <w:rPr>
          <w:sz w:val="24"/>
          <w:szCs w:val="24"/>
        </w:rPr>
        <w:t xml:space="preserve"> определение Победителя закупки (подраздел 4.10.);</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л)</w:t>
      </w:r>
      <w:r w:rsidRPr="00FE4E85">
        <w:rPr>
          <w:sz w:val="24"/>
          <w:szCs w:val="24"/>
        </w:rPr>
        <w:t xml:space="preserve"> уведомление Участников о результатах закупки (подраздел 4.11.);</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м)</w:t>
      </w:r>
      <w:r w:rsidR="008C4B2F">
        <w:rPr>
          <w:b/>
          <w:sz w:val="24"/>
          <w:szCs w:val="24"/>
        </w:rPr>
        <w:t xml:space="preserve"> </w:t>
      </w:r>
      <w:r w:rsidRPr="00FE4E85">
        <w:rPr>
          <w:sz w:val="24"/>
          <w:szCs w:val="24"/>
        </w:rPr>
        <w:t>заключ</w:t>
      </w:r>
      <w:r w:rsidR="00B90E30">
        <w:rPr>
          <w:sz w:val="24"/>
          <w:szCs w:val="24"/>
        </w:rPr>
        <w:t>ение Договора (подраздел 4.12.);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н)</w:t>
      </w:r>
      <w:r w:rsidRPr="00FE4E85">
        <w:rPr>
          <w:sz w:val="24"/>
          <w:szCs w:val="24"/>
        </w:rPr>
        <w:t xml:space="preserve"> исполнение Договора (подраздел 4.13)</w:t>
      </w:r>
      <w:r w:rsidR="00B90E30">
        <w:rPr>
          <w:sz w:val="24"/>
          <w:szCs w:val="24"/>
        </w:rPr>
        <w:t>.</w:t>
      </w:r>
    </w:p>
    <w:p w:rsidR="00E80308" w:rsidRPr="00FE4E85"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9" w:name="_Toc322017043"/>
      <w:r w:rsidRPr="00FE4E85">
        <w:rPr>
          <w:b/>
          <w:bCs/>
          <w:sz w:val="24"/>
          <w:szCs w:val="24"/>
        </w:rPr>
        <w:t xml:space="preserve">Публикация Извещения о проведении </w:t>
      </w:r>
      <w:bookmarkEnd w:id="59"/>
      <w:r w:rsidRPr="00FE4E85">
        <w:rPr>
          <w:b/>
          <w:bCs/>
          <w:sz w:val="24"/>
          <w:szCs w:val="24"/>
        </w:rPr>
        <w:t>закупки</w:t>
      </w:r>
    </w:p>
    <w:p w:rsidR="00E80308" w:rsidRPr="00FE4E85" w:rsidRDefault="00E80308" w:rsidP="00627FD4">
      <w:pPr>
        <w:numPr>
          <w:ilvl w:val="2"/>
          <w:numId w:val="14"/>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FE4E85" w:rsidRDefault="00E80308" w:rsidP="00E80308">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60" w:name="_Toc322017044"/>
      <w:r w:rsidRPr="00FE4E85">
        <w:rPr>
          <w:b/>
          <w:bCs/>
          <w:sz w:val="24"/>
          <w:szCs w:val="24"/>
        </w:rPr>
        <w:t>Предоставление Документации по закупке Участникам</w:t>
      </w:r>
      <w:bookmarkEnd w:id="60"/>
    </w:p>
    <w:p w:rsidR="00E80308" w:rsidRPr="00FE4E85" w:rsidRDefault="00E80308" w:rsidP="00627FD4">
      <w:pPr>
        <w:keepNext/>
        <w:numPr>
          <w:ilvl w:val="2"/>
          <w:numId w:val="12"/>
        </w:numPr>
        <w:suppressAutoHyphens/>
        <w:spacing w:line="240" w:lineRule="atLeast"/>
        <w:ind w:left="0" w:firstLine="0"/>
        <w:outlineLvl w:val="1"/>
        <w:rPr>
          <w:bCs/>
          <w:sz w:val="24"/>
          <w:szCs w:val="24"/>
        </w:rPr>
      </w:pPr>
      <w:bookmarkStart w:id="61"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FE4E85" w:rsidRDefault="00E80308" w:rsidP="00627FD4">
      <w:pPr>
        <w:keepNext/>
        <w:numPr>
          <w:ilvl w:val="2"/>
          <w:numId w:val="12"/>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61"/>
    </w:p>
    <w:p w:rsidR="00E80308" w:rsidRPr="00FC1C0D"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56"/>
      <w:r w:rsidRPr="00FC1C0D">
        <w:rPr>
          <w:b/>
          <w:bCs/>
          <w:sz w:val="24"/>
          <w:szCs w:val="24"/>
        </w:rPr>
        <w:t>Заявок</w:t>
      </w:r>
    </w:p>
    <w:p w:rsidR="00E80308" w:rsidRPr="00FC1C0D" w:rsidRDefault="00E80308" w:rsidP="00627FD4">
      <w:pPr>
        <w:keepNext/>
        <w:numPr>
          <w:ilvl w:val="2"/>
          <w:numId w:val="12"/>
        </w:numPr>
        <w:suppressAutoHyphens/>
        <w:spacing w:before="240" w:after="120" w:line="240" w:lineRule="auto"/>
        <w:ind w:left="0" w:firstLine="0"/>
        <w:outlineLvl w:val="2"/>
        <w:rPr>
          <w:b/>
          <w:bCs/>
          <w:sz w:val="24"/>
          <w:szCs w:val="24"/>
        </w:rPr>
      </w:pPr>
      <w:bookmarkStart w:id="62" w:name="_Toc322017047"/>
      <w:r w:rsidRPr="00FC1C0D">
        <w:rPr>
          <w:b/>
          <w:bCs/>
          <w:sz w:val="24"/>
          <w:szCs w:val="24"/>
        </w:rPr>
        <w:t xml:space="preserve">Общие требования к </w:t>
      </w:r>
      <w:bookmarkEnd w:id="62"/>
      <w:r w:rsidRPr="00FC1C0D">
        <w:rPr>
          <w:b/>
          <w:bCs/>
          <w:sz w:val="24"/>
          <w:szCs w:val="24"/>
        </w:rPr>
        <w:t>Заявке</w:t>
      </w:r>
    </w:p>
    <w:p w:rsidR="00E80308" w:rsidRPr="00FC1C0D" w:rsidRDefault="00E80308" w:rsidP="00627FD4">
      <w:pPr>
        <w:numPr>
          <w:ilvl w:val="3"/>
          <w:numId w:val="12"/>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520AFA" w:rsidRPr="00680A42" w:rsidRDefault="00520AFA" w:rsidP="00520AFA">
      <w:pPr>
        <w:shd w:val="clear" w:color="auto" w:fill="FFFFFF"/>
        <w:spacing w:line="240" w:lineRule="atLeast"/>
        <w:ind w:firstLine="0"/>
        <w:rPr>
          <w:sz w:val="24"/>
          <w:szCs w:val="24"/>
        </w:rPr>
      </w:pPr>
      <w:r w:rsidRPr="00680A42">
        <w:rPr>
          <w:b/>
          <w:sz w:val="24"/>
          <w:szCs w:val="24"/>
        </w:rPr>
        <w:t>а)</w:t>
      </w:r>
      <w:r w:rsidRPr="00680A42">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520AFA" w:rsidRPr="00680A42" w:rsidRDefault="00520AFA" w:rsidP="00520AFA">
      <w:pPr>
        <w:shd w:val="clear" w:color="auto" w:fill="FFFFFF"/>
        <w:spacing w:line="240" w:lineRule="atLeast"/>
        <w:ind w:firstLine="0"/>
        <w:rPr>
          <w:sz w:val="24"/>
          <w:szCs w:val="24"/>
        </w:rPr>
      </w:pPr>
      <w:r>
        <w:rPr>
          <w:b/>
          <w:sz w:val="24"/>
          <w:szCs w:val="24"/>
        </w:rPr>
        <w:t>б</w:t>
      </w:r>
      <w:r w:rsidRPr="00680A42">
        <w:rPr>
          <w:b/>
          <w:sz w:val="24"/>
          <w:szCs w:val="24"/>
        </w:rPr>
        <w:t>)</w:t>
      </w:r>
      <w:r w:rsidRPr="00680A42">
        <w:rPr>
          <w:sz w:val="24"/>
          <w:szCs w:val="24"/>
        </w:rPr>
        <w:t xml:space="preserve"> Анкету Участника по форме и в соответствии с инструкциями, приведенными в настоящей Документации (подраздел 5.</w:t>
      </w:r>
      <w:r w:rsidR="006D0BAC">
        <w:rPr>
          <w:sz w:val="24"/>
          <w:szCs w:val="24"/>
        </w:rPr>
        <w:t>2</w:t>
      </w:r>
      <w:r w:rsidRPr="00680A42">
        <w:rPr>
          <w:sz w:val="24"/>
          <w:szCs w:val="24"/>
        </w:rPr>
        <w:t>.);</w:t>
      </w:r>
    </w:p>
    <w:p w:rsidR="00520AFA" w:rsidRPr="00680A42" w:rsidRDefault="00520AFA" w:rsidP="00520AFA">
      <w:pPr>
        <w:shd w:val="clear" w:color="auto" w:fill="FFFFFF"/>
        <w:spacing w:line="240" w:lineRule="atLeast"/>
        <w:ind w:firstLine="0"/>
        <w:rPr>
          <w:sz w:val="24"/>
          <w:szCs w:val="24"/>
        </w:rPr>
      </w:pPr>
      <w:r>
        <w:rPr>
          <w:b/>
          <w:sz w:val="24"/>
          <w:szCs w:val="24"/>
        </w:rPr>
        <w:t>в</w:t>
      </w:r>
      <w:r w:rsidRPr="00680A42">
        <w:rPr>
          <w:b/>
          <w:sz w:val="24"/>
          <w:szCs w:val="24"/>
        </w:rPr>
        <w:t>)</w:t>
      </w:r>
      <w:r w:rsidRPr="00680A42">
        <w:rPr>
          <w:sz w:val="24"/>
          <w:szCs w:val="24"/>
        </w:rPr>
        <w:t xml:space="preserve"> Справку об отсутствии признаков крупной сделки по форме и в соответствии с инструкциями, приведенными в насто</w:t>
      </w:r>
      <w:r w:rsidR="006D0BAC">
        <w:rPr>
          <w:sz w:val="24"/>
          <w:szCs w:val="24"/>
        </w:rPr>
        <w:t>ящей Документации (подраздел 5.3</w:t>
      </w:r>
      <w:r w:rsidRPr="00680A42">
        <w:rPr>
          <w:sz w:val="24"/>
          <w:szCs w:val="24"/>
        </w:rPr>
        <w:t>.);</w:t>
      </w:r>
    </w:p>
    <w:p w:rsidR="00520AFA" w:rsidRPr="00680A42" w:rsidRDefault="00520AFA" w:rsidP="00520AFA">
      <w:pPr>
        <w:shd w:val="clear" w:color="auto" w:fill="FFFFFF"/>
        <w:spacing w:line="240" w:lineRule="atLeast"/>
        <w:ind w:firstLine="0"/>
        <w:rPr>
          <w:sz w:val="24"/>
          <w:szCs w:val="24"/>
        </w:rPr>
      </w:pPr>
      <w:r>
        <w:rPr>
          <w:b/>
          <w:sz w:val="24"/>
          <w:szCs w:val="24"/>
        </w:rPr>
        <w:t>г</w:t>
      </w:r>
      <w:r w:rsidRPr="00680A42">
        <w:rPr>
          <w:b/>
          <w:sz w:val="24"/>
          <w:szCs w:val="24"/>
        </w:rPr>
        <w:t>)</w:t>
      </w:r>
      <w:r w:rsidRPr="00680A42">
        <w:rPr>
          <w:sz w:val="24"/>
          <w:szCs w:val="24"/>
        </w:rPr>
        <w:t xml:space="preserve"> Сведения из единого реестра СМСП  (п.п. «к» п.4.5.2.2.) либо Декларацию  Участника (для вновь зарегистрированных) об отнесении к СМСП по форме и в соответствии с инструкциями, приведенными в настоящей Документации (подраздел 5.5.)</w:t>
      </w:r>
      <w:r>
        <w:rPr>
          <w:sz w:val="24"/>
          <w:szCs w:val="24"/>
        </w:rPr>
        <w:t xml:space="preserve">, если Участник относится к </w:t>
      </w:r>
      <w:r w:rsidRPr="00680A42">
        <w:rPr>
          <w:sz w:val="24"/>
          <w:szCs w:val="24"/>
        </w:rPr>
        <w:t>СМСП;</w:t>
      </w:r>
    </w:p>
    <w:p w:rsidR="00520AFA" w:rsidRPr="00680A42" w:rsidRDefault="00520AFA" w:rsidP="00520AFA">
      <w:pPr>
        <w:shd w:val="clear" w:color="auto" w:fill="FFFFFF"/>
        <w:spacing w:line="240" w:lineRule="atLeast"/>
        <w:ind w:firstLine="0"/>
        <w:rPr>
          <w:sz w:val="24"/>
          <w:szCs w:val="24"/>
        </w:rPr>
      </w:pPr>
      <w:r>
        <w:rPr>
          <w:b/>
          <w:sz w:val="24"/>
          <w:szCs w:val="24"/>
        </w:rPr>
        <w:t>д</w:t>
      </w:r>
      <w:r w:rsidRPr="00680A42">
        <w:rPr>
          <w:b/>
          <w:sz w:val="24"/>
          <w:szCs w:val="24"/>
        </w:rPr>
        <w:t>)</w:t>
      </w:r>
      <w:r w:rsidRPr="00680A42">
        <w:rPr>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E80308" w:rsidRPr="00EA0FDA"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00520AFA">
        <w:rPr>
          <w:sz w:val="24"/>
          <w:szCs w:val="24"/>
        </w:rPr>
        <w:t xml:space="preserve"> и Приложения к ней («б</w:t>
      </w:r>
      <w:r w:rsidRPr="00EA0FDA">
        <w:rPr>
          <w:sz w:val="24"/>
          <w:szCs w:val="24"/>
        </w:rPr>
        <w:t>» - «</w:t>
      </w:r>
      <w:r w:rsidR="00520AFA">
        <w:rPr>
          <w:sz w:val="24"/>
          <w:szCs w:val="24"/>
        </w:rPr>
        <w:t>д</w:t>
      </w:r>
      <w:r w:rsidRPr="00EA0FDA">
        <w:rPr>
          <w:sz w:val="24"/>
          <w:szCs w:val="24"/>
        </w:rPr>
        <w:t>» 4.4.1.1) должны быть подписаны уполномоченным лицом Участника, что удостоверяется документом в соответствии с п.п.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8"/>
      <w:bookmarkEnd w:id="57"/>
      <w:r w:rsidRPr="00E9796E">
        <w:rPr>
          <w:rFonts w:eastAsia="Calibri"/>
          <w:b/>
          <w:bCs/>
          <w:sz w:val="24"/>
          <w:szCs w:val="24"/>
          <w:lang w:eastAsia="en-US"/>
        </w:rPr>
        <w:lastRenderedPageBreak/>
        <w:t xml:space="preserve">Требования к сроку действия </w:t>
      </w:r>
      <w:bookmarkEnd w:id="63"/>
      <w:r w:rsidRPr="00E9796E">
        <w:rPr>
          <w:rFonts w:eastAsia="Calibri"/>
          <w:b/>
          <w:bCs/>
          <w:sz w:val="24"/>
          <w:szCs w:val="24"/>
          <w:lang w:eastAsia="en-US"/>
        </w:rPr>
        <w:t>Заявки</w:t>
      </w:r>
    </w:p>
    <w:p w:rsidR="00E80308" w:rsidRPr="00E9796E" w:rsidRDefault="00E80308" w:rsidP="00627FD4">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4" w:name="_Toc322017049"/>
      <w:r w:rsidRPr="00E9796E">
        <w:rPr>
          <w:rFonts w:eastAsia="Calibri"/>
          <w:b/>
          <w:bCs/>
          <w:sz w:val="24"/>
          <w:szCs w:val="24"/>
          <w:lang w:eastAsia="en-US"/>
        </w:rPr>
        <w:t xml:space="preserve">Требования к языку </w:t>
      </w:r>
      <w:bookmarkEnd w:id="64"/>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5" w:name="_Toc322017050"/>
      <w:r w:rsidRPr="00E9796E">
        <w:rPr>
          <w:rFonts w:eastAsia="Calibri"/>
          <w:b/>
          <w:bCs/>
          <w:sz w:val="24"/>
          <w:szCs w:val="24"/>
          <w:lang w:eastAsia="en-US"/>
        </w:rPr>
        <w:t xml:space="preserve">Требования к валюте </w:t>
      </w:r>
      <w:bookmarkEnd w:id="65"/>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6"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CB5B43">
        <w:rPr>
          <w:b/>
          <w:color w:val="000000"/>
          <w:sz w:val="24"/>
          <w:szCs w:val="24"/>
        </w:rPr>
        <w:t>26</w:t>
      </w:r>
      <w:r w:rsidRPr="00204B5B">
        <w:rPr>
          <w:b/>
          <w:color w:val="000000"/>
          <w:sz w:val="24"/>
          <w:szCs w:val="24"/>
        </w:rPr>
        <w:t>.</w:t>
      </w:r>
      <w:r w:rsidR="00130C5F" w:rsidRPr="00204B5B">
        <w:rPr>
          <w:b/>
          <w:color w:val="000000"/>
          <w:sz w:val="24"/>
          <w:szCs w:val="24"/>
        </w:rPr>
        <w:t>0</w:t>
      </w:r>
      <w:r w:rsidR="001A14B9">
        <w:rPr>
          <w:b/>
          <w:color w:val="000000"/>
          <w:sz w:val="24"/>
          <w:szCs w:val="24"/>
        </w:rPr>
        <w:t>6</w:t>
      </w:r>
      <w:r w:rsidRPr="00204B5B">
        <w:rPr>
          <w:b/>
          <w:color w:val="000000"/>
          <w:sz w:val="24"/>
          <w:szCs w:val="24"/>
        </w:rPr>
        <w:t>.20</w:t>
      </w:r>
      <w:r w:rsidR="00130C5F" w:rsidRPr="00204B5B">
        <w:rPr>
          <w:b/>
          <w:color w:val="000000"/>
          <w:sz w:val="24"/>
          <w:szCs w:val="24"/>
        </w:rPr>
        <w:t>20</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8C4B2F">
        <w:rPr>
          <w:rFonts w:eastAsia="Calibri"/>
          <w:b/>
          <w:sz w:val="24"/>
          <w:szCs w:val="24"/>
          <w:lang w:eastAsia="en-US"/>
        </w:rPr>
        <w:t>0</w:t>
      </w:r>
      <w:r w:rsidR="00CB5B43">
        <w:rPr>
          <w:rFonts w:eastAsia="Calibri"/>
          <w:b/>
          <w:sz w:val="24"/>
          <w:szCs w:val="24"/>
          <w:lang w:eastAsia="en-US"/>
        </w:rPr>
        <w:t>9</w:t>
      </w:r>
      <w:r w:rsidRPr="00204B5B">
        <w:rPr>
          <w:rFonts w:eastAsia="Calibri"/>
          <w:b/>
          <w:sz w:val="24"/>
          <w:szCs w:val="24"/>
          <w:lang w:eastAsia="en-US"/>
        </w:rPr>
        <w:t>.</w:t>
      </w:r>
      <w:r w:rsidR="006904F5" w:rsidRPr="00204B5B">
        <w:rPr>
          <w:rFonts w:eastAsia="Calibri"/>
          <w:b/>
          <w:sz w:val="24"/>
          <w:szCs w:val="24"/>
          <w:lang w:eastAsia="en-US"/>
        </w:rPr>
        <w:t>0</w:t>
      </w:r>
      <w:r w:rsidR="00B1158A">
        <w:rPr>
          <w:rFonts w:eastAsia="Calibri"/>
          <w:b/>
          <w:sz w:val="24"/>
          <w:szCs w:val="24"/>
          <w:lang w:eastAsia="en-US"/>
        </w:rPr>
        <w:t>7</w:t>
      </w:r>
      <w:r w:rsidRPr="00204B5B">
        <w:rPr>
          <w:rFonts w:eastAsia="Calibri"/>
          <w:b/>
          <w:sz w:val="24"/>
          <w:szCs w:val="24"/>
          <w:lang w:eastAsia="en-US"/>
        </w:rPr>
        <w:t>.20</w:t>
      </w:r>
      <w:r w:rsidR="006904F5" w:rsidRPr="00204B5B">
        <w:rPr>
          <w:rFonts w:eastAsia="Calibri"/>
          <w:b/>
          <w:sz w:val="24"/>
          <w:szCs w:val="24"/>
          <w:lang w:eastAsia="en-US"/>
        </w:rPr>
        <w:t>20</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477735">
        <w:rPr>
          <w:rFonts w:cs="Arial"/>
          <w:b/>
          <w:sz w:val="24"/>
          <w:szCs w:val="24"/>
        </w:rPr>
        <w:t>08</w:t>
      </w:r>
      <w:r w:rsidRPr="00204B5B">
        <w:rPr>
          <w:rFonts w:cs="Arial"/>
          <w:b/>
          <w:sz w:val="24"/>
          <w:szCs w:val="24"/>
        </w:rPr>
        <w:t>.</w:t>
      </w:r>
      <w:r w:rsidR="006904F5" w:rsidRPr="00204B5B">
        <w:rPr>
          <w:rFonts w:cs="Arial"/>
          <w:b/>
          <w:sz w:val="24"/>
          <w:szCs w:val="24"/>
        </w:rPr>
        <w:t>0</w:t>
      </w:r>
      <w:r w:rsidR="00477735">
        <w:rPr>
          <w:rFonts w:cs="Arial"/>
          <w:b/>
          <w:sz w:val="24"/>
          <w:szCs w:val="24"/>
        </w:rPr>
        <w:t>7</w:t>
      </w:r>
      <w:r w:rsidRPr="00204B5B">
        <w:rPr>
          <w:rFonts w:cs="Arial"/>
          <w:b/>
          <w:sz w:val="24"/>
          <w:szCs w:val="24"/>
        </w:rPr>
        <w:t>.20</w:t>
      </w:r>
      <w:r w:rsidR="006904F5" w:rsidRPr="00204B5B">
        <w:rPr>
          <w:rFonts w:cs="Arial"/>
          <w:b/>
          <w:sz w:val="24"/>
          <w:szCs w:val="24"/>
        </w:rPr>
        <w:t>20</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lastRenderedPageBreak/>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E93F4A">
      <w:pPr>
        <w:widowControl w:val="0"/>
        <w:numPr>
          <w:ilvl w:val="3"/>
          <w:numId w:val="27"/>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6"/>
    <w:p w:rsidR="00E80308" w:rsidRPr="00E9796E" w:rsidRDefault="00E80308" w:rsidP="00E93F4A">
      <w:pPr>
        <w:widowControl w:val="0"/>
        <w:numPr>
          <w:ilvl w:val="2"/>
          <w:numId w:val="27"/>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B1158A">
        <w:rPr>
          <w:rFonts w:eastAsia="Calibri"/>
          <w:b/>
          <w:sz w:val="24"/>
          <w:szCs w:val="24"/>
          <w:lang w:eastAsia="en-US"/>
        </w:rPr>
        <w:t>0</w:t>
      </w:r>
      <w:r w:rsidR="00477735">
        <w:rPr>
          <w:rFonts w:eastAsia="Calibri"/>
          <w:b/>
          <w:sz w:val="24"/>
          <w:szCs w:val="24"/>
          <w:lang w:eastAsia="en-US"/>
        </w:rPr>
        <w:t>9</w:t>
      </w:r>
      <w:r w:rsidRPr="00204B5B">
        <w:rPr>
          <w:rFonts w:eastAsia="Calibri"/>
          <w:b/>
          <w:sz w:val="24"/>
          <w:szCs w:val="24"/>
          <w:lang w:eastAsia="en-US"/>
        </w:rPr>
        <w:t>.</w:t>
      </w:r>
      <w:r w:rsidR="00D637FB" w:rsidRPr="00204B5B">
        <w:rPr>
          <w:rFonts w:eastAsia="Calibri"/>
          <w:b/>
          <w:sz w:val="24"/>
          <w:szCs w:val="24"/>
          <w:lang w:eastAsia="en-US"/>
        </w:rPr>
        <w:t>0</w:t>
      </w:r>
      <w:r w:rsidR="008C4B2F">
        <w:rPr>
          <w:rFonts w:eastAsia="Calibri"/>
          <w:b/>
          <w:sz w:val="24"/>
          <w:szCs w:val="24"/>
          <w:lang w:eastAsia="en-US"/>
        </w:rPr>
        <w:t>7</w:t>
      </w:r>
      <w:r w:rsidRPr="00204B5B">
        <w:rPr>
          <w:rFonts w:eastAsia="Calibri"/>
          <w:b/>
          <w:sz w:val="24"/>
          <w:szCs w:val="24"/>
          <w:lang w:eastAsia="en-US"/>
        </w:rPr>
        <w:t>.20</w:t>
      </w:r>
      <w:r w:rsidR="00D637FB" w:rsidRPr="00204B5B">
        <w:rPr>
          <w:rFonts w:eastAsia="Calibri"/>
          <w:b/>
          <w:sz w:val="24"/>
          <w:szCs w:val="24"/>
          <w:lang w:eastAsia="en-US"/>
        </w:rPr>
        <w:t>20</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EA504D">
        <w:rPr>
          <w:b/>
          <w:color w:val="000000"/>
          <w:sz w:val="24"/>
          <w:szCs w:val="24"/>
        </w:rPr>
        <w:t>0</w:t>
      </w:r>
      <w:r w:rsidR="00477735">
        <w:rPr>
          <w:b/>
          <w:color w:val="000000"/>
          <w:sz w:val="24"/>
          <w:szCs w:val="24"/>
        </w:rPr>
        <w:t>9</w:t>
      </w:r>
      <w:r w:rsidRPr="00204B5B">
        <w:rPr>
          <w:b/>
          <w:color w:val="000000"/>
          <w:sz w:val="24"/>
          <w:szCs w:val="24"/>
        </w:rPr>
        <w:t>.</w:t>
      </w:r>
      <w:r w:rsidR="00D637FB" w:rsidRPr="00204B5B">
        <w:rPr>
          <w:b/>
          <w:color w:val="000000"/>
          <w:sz w:val="24"/>
          <w:szCs w:val="24"/>
        </w:rPr>
        <w:t>0</w:t>
      </w:r>
      <w:r w:rsidR="00EA504D">
        <w:rPr>
          <w:b/>
          <w:color w:val="000000"/>
          <w:sz w:val="24"/>
          <w:szCs w:val="24"/>
        </w:rPr>
        <w:t>7</w:t>
      </w:r>
      <w:r w:rsidRPr="00204B5B">
        <w:rPr>
          <w:b/>
          <w:color w:val="000000"/>
          <w:sz w:val="24"/>
          <w:szCs w:val="24"/>
        </w:rPr>
        <w:t>.20</w:t>
      </w:r>
      <w:r w:rsidR="00D637FB" w:rsidRPr="00204B5B">
        <w:rPr>
          <w:b/>
          <w:color w:val="000000"/>
          <w:sz w:val="24"/>
          <w:szCs w:val="24"/>
        </w:rPr>
        <w:t>20</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E93F4A">
      <w:pPr>
        <w:keepNext/>
        <w:widowControl w:val="0"/>
        <w:numPr>
          <w:ilvl w:val="2"/>
          <w:numId w:val="30"/>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7" w:name="_Toc322017056"/>
      <w:r w:rsidRPr="00D70E57">
        <w:rPr>
          <w:b/>
          <w:bCs/>
          <w:sz w:val="24"/>
          <w:szCs w:val="24"/>
        </w:rPr>
        <w:t>4.5.1. Требования к Участникам</w:t>
      </w:r>
      <w:bookmarkEnd w:id="67"/>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w:t>
      </w:r>
      <w:r w:rsidRPr="00D70E57">
        <w:rPr>
          <w:rFonts w:eastAsia="Calibri"/>
          <w:sz w:val="24"/>
          <w:szCs w:val="24"/>
          <w:lang w:eastAsia="en-US"/>
        </w:rPr>
        <w:lastRenderedPageBreak/>
        <w:t>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D70E57" w:rsidRDefault="00122ED0" w:rsidP="00627FD4">
      <w:pPr>
        <w:pStyle w:val="aff8"/>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22ED0" w:rsidRPr="00CC3A6C"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CC3A6C">
        <w:rPr>
          <w:rFonts w:ascii="Times New Roman" w:hAnsi="Times New Roman" w:cs="Times New Roman"/>
          <w:b/>
          <w:sz w:val="24"/>
          <w:szCs w:val="24"/>
        </w:rPr>
        <w:t>4.5.1.3.</w:t>
      </w:r>
      <w:r w:rsidRPr="00CC3A6C">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4D4263" w:rsidRPr="004D4263" w:rsidRDefault="004D4263" w:rsidP="004D4263">
      <w:pPr>
        <w:shd w:val="clear" w:color="auto" w:fill="FFFFFF"/>
        <w:spacing w:line="240" w:lineRule="atLeast"/>
        <w:ind w:firstLine="0"/>
        <w:rPr>
          <w:rFonts w:eastAsia="Calibri"/>
          <w:sz w:val="24"/>
          <w:szCs w:val="24"/>
          <w:lang w:eastAsia="en-US"/>
        </w:rPr>
      </w:pPr>
      <w:r w:rsidRPr="004D4263">
        <w:rPr>
          <w:rFonts w:eastAsia="Calibri"/>
          <w:b/>
          <w:sz w:val="24"/>
          <w:szCs w:val="24"/>
          <w:lang w:eastAsia="en-US"/>
        </w:rPr>
        <w:t>а)</w:t>
      </w:r>
      <w:r w:rsidRPr="004D4263">
        <w:rPr>
          <w:rFonts w:eastAsia="Calibri"/>
          <w:sz w:val="22"/>
          <w:szCs w:val="22"/>
          <w:lang w:eastAsia="en-US"/>
        </w:rPr>
        <w:t xml:space="preserve"> </w:t>
      </w:r>
      <w:r w:rsidRPr="004D4263">
        <w:rPr>
          <w:rFonts w:eastAsia="Calibri"/>
          <w:sz w:val="24"/>
          <w:szCs w:val="24"/>
          <w:lang w:eastAsia="en-US"/>
        </w:rPr>
        <w:t xml:space="preserve">располагать необходимым опытом, иметь ресурсные возможности (производственные, трудовые), что должно быть подтверждено документами, указанными в п. 4.5.2.2 настоящей документации; </w:t>
      </w:r>
    </w:p>
    <w:p w:rsidR="004D4263" w:rsidRPr="004D4263" w:rsidRDefault="004D4263" w:rsidP="004D4263">
      <w:pPr>
        <w:shd w:val="clear" w:color="auto" w:fill="FFFFFF"/>
        <w:spacing w:line="240" w:lineRule="atLeast"/>
        <w:ind w:firstLine="0"/>
        <w:rPr>
          <w:rFonts w:eastAsia="Calibri"/>
          <w:sz w:val="24"/>
          <w:szCs w:val="24"/>
          <w:lang w:eastAsia="en-US"/>
        </w:rPr>
      </w:pPr>
      <w:r w:rsidRPr="004D4263">
        <w:rPr>
          <w:rFonts w:eastAsia="Calibri"/>
          <w:b/>
          <w:sz w:val="24"/>
          <w:szCs w:val="24"/>
          <w:lang w:eastAsia="en-US"/>
        </w:rPr>
        <w:t>б)</w:t>
      </w:r>
      <w:r w:rsidRPr="004D4263">
        <w:rPr>
          <w:rFonts w:eastAsia="Calibri"/>
          <w:sz w:val="24"/>
          <w:szCs w:val="24"/>
          <w:lang w:eastAsia="en-US"/>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4D4263" w:rsidRPr="004D4263" w:rsidRDefault="004D4263" w:rsidP="004D4263">
      <w:pPr>
        <w:shd w:val="clear" w:color="auto" w:fill="FFFFFF"/>
        <w:spacing w:line="240" w:lineRule="atLeast"/>
        <w:ind w:firstLine="0"/>
        <w:rPr>
          <w:rFonts w:eastAsia="Calibri"/>
          <w:sz w:val="24"/>
          <w:szCs w:val="24"/>
          <w:lang w:eastAsia="en-US"/>
        </w:rPr>
      </w:pPr>
      <w:r w:rsidRPr="004D4263">
        <w:rPr>
          <w:rFonts w:eastAsia="Calibri"/>
          <w:b/>
          <w:bCs/>
          <w:iCs/>
          <w:sz w:val="24"/>
          <w:szCs w:val="24"/>
          <w:lang w:eastAsia="en-US"/>
        </w:rPr>
        <w:t>в)</w:t>
      </w:r>
      <w:r w:rsidRPr="004D4263">
        <w:rPr>
          <w:rFonts w:eastAsia="Calibri"/>
          <w:bCs/>
          <w:iCs/>
          <w:sz w:val="24"/>
          <w:szCs w:val="24"/>
          <w:lang w:eastAsia="en-US"/>
        </w:rPr>
        <w:t xml:space="preserve"> </w:t>
      </w:r>
      <w:r w:rsidRPr="004D4263">
        <w:rPr>
          <w:rFonts w:eastAsia="Calibri"/>
          <w:sz w:val="24"/>
          <w:szCs w:val="24"/>
          <w:lang w:eastAsia="en-US"/>
        </w:rPr>
        <w:t xml:space="preserve">сведения об Участнике закупки не должны </w:t>
      </w:r>
      <w:r w:rsidRPr="004D4263">
        <w:rPr>
          <w:rFonts w:eastAsia="Calibri"/>
          <w:bCs/>
          <w:iCs/>
          <w:sz w:val="24"/>
          <w:szCs w:val="24"/>
          <w:lang w:eastAsia="en-US"/>
        </w:rPr>
        <w:t>быть</w:t>
      </w:r>
      <w:r w:rsidRPr="004D4263">
        <w:rPr>
          <w:rFonts w:eastAsia="Calibri"/>
          <w:sz w:val="24"/>
          <w:szCs w:val="24"/>
          <w:lang w:eastAsia="en-US"/>
        </w:rPr>
        <w:t xml:space="preserve"> в реестрах недобросовестных поставщиков.</w:t>
      </w:r>
    </w:p>
    <w:p w:rsidR="004D4263" w:rsidRPr="004D4263" w:rsidRDefault="004D4263" w:rsidP="004D4263">
      <w:pPr>
        <w:shd w:val="clear" w:color="auto" w:fill="FFFFFF"/>
        <w:spacing w:line="240" w:lineRule="atLeast"/>
        <w:ind w:firstLine="0"/>
        <w:rPr>
          <w:rFonts w:eastAsia="Calibri"/>
          <w:b/>
          <w:bCs/>
          <w:sz w:val="24"/>
          <w:szCs w:val="24"/>
          <w:lang w:eastAsia="en-US"/>
        </w:rPr>
      </w:pPr>
      <w:r w:rsidRPr="004D4263">
        <w:rPr>
          <w:rFonts w:eastAsia="Calibri"/>
          <w:b/>
          <w:sz w:val="24"/>
          <w:szCs w:val="24"/>
          <w:lang w:eastAsia="en-US"/>
        </w:rPr>
        <w:t xml:space="preserve">г) </w:t>
      </w:r>
      <w:r w:rsidRPr="004D4263">
        <w:rPr>
          <w:rFonts w:eastAsia="Calibri"/>
          <w:bCs/>
          <w:snapToGrid w:val="0"/>
          <w:sz w:val="24"/>
          <w:szCs w:val="24"/>
          <w:lang w:eastAsia="en-US"/>
        </w:rPr>
        <w:t>у Участника и его должностных лиц не должно быть конфликта интересов с сотрудниками Заказчика.</w:t>
      </w:r>
    </w:p>
    <w:p w:rsidR="004D4263" w:rsidRPr="004D4263" w:rsidRDefault="004D4263" w:rsidP="004D4263">
      <w:pPr>
        <w:shd w:val="clear" w:color="auto" w:fill="FFFFFF"/>
        <w:tabs>
          <w:tab w:val="left" w:pos="426"/>
        </w:tabs>
        <w:overflowPunct w:val="0"/>
        <w:snapToGrid w:val="0"/>
        <w:spacing w:line="240" w:lineRule="atLeast"/>
        <w:ind w:firstLine="0"/>
        <w:rPr>
          <w:rFonts w:eastAsia="Calibri"/>
          <w:sz w:val="24"/>
          <w:szCs w:val="24"/>
          <w:lang w:eastAsia="en-US"/>
        </w:rPr>
      </w:pPr>
      <w:r w:rsidRPr="004D4263">
        <w:rPr>
          <w:rFonts w:eastAsia="Calibri"/>
          <w:b/>
          <w:sz w:val="24"/>
          <w:szCs w:val="24"/>
          <w:lang w:eastAsia="en-US"/>
        </w:rPr>
        <w:t>д)</w:t>
      </w:r>
      <w:r w:rsidRPr="004D4263">
        <w:rPr>
          <w:rFonts w:eastAsia="Calibri"/>
          <w:sz w:val="24"/>
          <w:szCs w:val="24"/>
          <w:lang w:eastAsia="en-US"/>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D4263" w:rsidRPr="004D4263" w:rsidRDefault="004D4263" w:rsidP="004D4263">
      <w:pPr>
        <w:widowControl w:val="0"/>
        <w:shd w:val="clear" w:color="auto" w:fill="FFFFFF"/>
        <w:tabs>
          <w:tab w:val="left" w:pos="426"/>
        </w:tabs>
        <w:overflowPunct w:val="0"/>
        <w:autoSpaceDE w:val="0"/>
        <w:autoSpaceDN w:val="0"/>
        <w:adjustRightInd w:val="0"/>
        <w:snapToGrid w:val="0"/>
        <w:spacing w:line="240" w:lineRule="atLeast"/>
        <w:ind w:firstLine="0"/>
        <w:contextualSpacing/>
        <w:rPr>
          <w:sz w:val="24"/>
          <w:szCs w:val="24"/>
        </w:rPr>
      </w:pPr>
      <w:r w:rsidRPr="004D4263">
        <w:rPr>
          <w:b/>
          <w:sz w:val="24"/>
          <w:szCs w:val="24"/>
        </w:rPr>
        <w:t>е)</w:t>
      </w:r>
      <w:r w:rsidRPr="004D4263">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D4263" w:rsidRPr="004D4263" w:rsidRDefault="004D4263" w:rsidP="004D4263">
      <w:pPr>
        <w:widowControl w:val="0"/>
        <w:shd w:val="clear" w:color="auto" w:fill="FFFFFF"/>
        <w:tabs>
          <w:tab w:val="left" w:pos="426"/>
        </w:tabs>
        <w:overflowPunct w:val="0"/>
        <w:autoSpaceDE w:val="0"/>
        <w:autoSpaceDN w:val="0"/>
        <w:adjustRightInd w:val="0"/>
        <w:snapToGrid w:val="0"/>
        <w:spacing w:line="240" w:lineRule="atLeast"/>
        <w:ind w:firstLine="0"/>
        <w:rPr>
          <w:rFonts w:eastAsia="Calibri"/>
          <w:sz w:val="24"/>
          <w:szCs w:val="24"/>
          <w:lang w:eastAsia="en-US"/>
        </w:rPr>
      </w:pPr>
      <w:r w:rsidRPr="004D4263">
        <w:rPr>
          <w:rFonts w:eastAsia="Calibri"/>
          <w:b/>
          <w:sz w:val="24"/>
          <w:szCs w:val="24"/>
          <w:lang w:eastAsia="en-US"/>
        </w:rPr>
        <w:t>ж)</w:t>
      </w:r>
      <w:r w:rsidRPr="004D4263">
        <w:rPr>
          <w:rFonts w:eastAsia="Calibri"/>
          <w:sz w:val="24"/>
          <w:szCs w:val="24"/>
          <w:lang w:eastAsia="en-US"/>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4D4263" w:rsidRPr="004D4263" w:rsidRDefault="004D4263" w:rsidP="004D4263">
      <w:pPr>
        <w:spacing w:line="240" w:lineRule="atLeast"/>
        <w:ind w:firstLine="0"/>
        <w:rPr>
          <w:rFonts w:eastAsia="Calibri"/>
          <w:sz w:val="24"/>
          <w:szCs w:val="24"/>
          <w:lang w:eastAsia="en-US"/>
        </w:rPr>
      </w:pPr>
      <w:r w:rsidRPr="004D4263">
        <w:rPr>
          <w:rFonts w:eastAsia="Calibri"/>
          <w:b/>
          <w:sz w:val="24"/>
          <w:szCs w:val="24"/>
          <w:lang w:eastAsia="en-US"/>
        </w:rPr>
        <w:t>з)</w:t>
      </w:r>
      <w:r w:rsidRPr="004D4263">
        <w:rPr>
          <w:rFonts w:eastAsia="Calibri"/>
          <w:sz w:val="24"/>
          <w:szCs w:val="24"/>
          <w:lang w:eastAsia="en-US"/>
        </w:rPr>
        <w:t xml:space="preserve"> 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 не должен являться массовым учредителем (т.е. учредителем 10 (десяти) и более компаний).</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8"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8"/>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201</w:t>
      </w:r>
      <w:r w:rsidR="00A7064C">
        <w:rPr>
          <w:sz w:val="24"/>
          <w:szCs w:val="24"/>
        </w:rPr>
        <w:t>9 год</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lastRenderedPageBreak/>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912E65">
        <w:rPr>
          <w:rFonts w:eastAsia="Calibri"/>
          <w:sz w:val="24"/>
          <w:szCs w:val="24"/>
          <w:lang w:eastAsia="en-US"/>
        </w:rPr>
        <w:t>1</w:t>
      </w:r>
      <w:r w:rsidRPr="000020DE">
        <w:rPr>
          <w:rFonts w:eastAsia="Calibri"/>
          <w:sz w:val="24"/>
          <w:szCs w:val="24"/>
          <w:lang w:eastAsia="en-US"/>
        </w:rPr>
        <w:t xml:space="preserve"> квартал 20</w:t>
      </w:r>
      <w:r w:rsidR="00912E65">
        <w:rPr>
          <w:rFonts w:eastAsia="Calibri"/>
          <w:sz w:val="24"/>
          <w:szCs w:val="24"/>
          <w:lang w:eastAsia="en-US"/>
        </w:rPr>
        <w:t>20</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формой </w:t>
      </w:r>
      <w:r w:rsidR="003A6188">
        <w:rPr>
          <w:rFonts w:eastAsia="Calibri"/>
          <w:sz w:val="24"/>
          <w:szCs w:val="24"/>
          <w:lang w:eastAsia="en-US"/>
        </w:rPr>
        <w:t>3</w:t>
      </w:r>
      <w:r w:rsidRPr="000020DE">
        <w:rPr>
          <w:rFonts w:eastAsia="Calibri"/>
          <w:sz w:val="24"/>
          <w:szCs w:val="24"/>
          <w:lang w:eastAsia="en-US"/>
        </w:rPr>
        <w:t xml:space="preserve"> п.5.</w:t>
      </w:r>
      <w:r w:rsidR="003A6188">
        <w:rPr>
          <w:rFonts w:eastAsia="Calibri"/>
          <w:sz w:val="24"/>
          <w:szCs w:val="24"/>
          <w:lang w:eastAsia="en-US"/>
        </w:rPr>
        <w:t>3</w:t>
      </w:r>
      <w:r w:rsidRPr="000020DE">
        <w:rPr>
          <w:rFonts w:eastAsia="Calibri"/>
          <w:sz w:val="24"/>
          <w:szCs w:val="24"/>
          <w:lang w:eastAsia="en-US"/>
        </w:rPr>
        <w:t xml:space="preserve"> 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Pr="000020DE">
        <w:rPr>
          <w:sz w:val="24"/>
          <w:szCs w:val="24"/>
        </w:rPr>
        <w:t xml:space="preserve"> </w:t>
      </w:r>
      <w:r w:rsidRPr="000020DE">
        <w:rPr>
          <w:rFonts w:eastAsia="Calibri"/>
          <w:sz w:val="24"/>
          <w:szCs w:val="24"/>
          <w:lang w:eastAsia="en-US"/>
        </w:rPr>
        <w:t>если Участник относится к</w:t>
      </w:r>
      <w:r w:rsidRPr="000020DE">
        <w:rPr>
          <w:rFonts w:ascii="Calibri" w:eastAsia="Calibri" w:hAnsi="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r w:rsidRPr="00912E65">
        <w:rPr>
          <w:rFonts w:eastAsia="Calibri"/>
          <w:sz w:val="24"/>
          <w:szCs w:val="24"/>
          <w:u w:val="single"/>
          <w:lang w:eastAsia="en-US"/>
        </w:rPr>
        <w:t>www.nalog.ru</w:t>
      </w:r>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w:t>
      </w:r>
      <w:r w:rsidR="003A6188">
        <w:rPr>
          <w:rFonts w:eastAsia="Calibri"/>
          <w:sz w:val="24"/>
          <w:szCs w:val="24"/>
          <w:lang w:eastAsia="en-US"/>
        </w:rPr>
        <w:t xml:space="preserve">териям отнесения к СМСП (форма </w:t>
      </w:r>
      <w:r w:rsidR="006D0BAC">
        <w:rPr>
          <w:rFonts w:eastAsia="Calibri"/>
          <w:sz w:val="24"/>
          <w:szCs w:val="24"/>
          <w:lang w:eastAsia="en-US"/>
        </w:rPr>
        <w:t>4</w:t>
      </w:r>
      <w:r w:rsidR="003A6188">
        <w:rPr>
          <w:rFonts w:eastAsia="Calibri"/>
          <w:sz w:val="24"/>
          <w:szCs w:val="24"/>
          <w:lang w:eastAsia="en-US"/>
        </w:rPr>
        <w:t>, п.п. 5.</w:t>
      </w:r>
      <w:r w:rsidR="006D0BAC">
        <w:rPr>
          <w:rFonts w:eastAsia="Calibri"/>
          <w:sz w:val="24"/>
          <w:szCs w:val="24"/>
          <w:lang w:eastAsia="en-US"/>
        </w:rPr>
        <w:t>4</w:t>
      </w:r>
      <w:r w:rsidRPr="000020DE">
        <w:rPr>
          <w:rFonts w:eastAsia="Calibri"/>
          <w:sz w:val="24"/>
          <w:szCs w:val="24"/>
          <w:lang w:eastAsia="en-US"/>
        </w:rPr>
        <w:t>.),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CC3A6C" w:rsidRPr="00CC3A6C" w:rsidRDefault="00CC3A6C" w:rsidP="006C0DB6">
      <w:pPr>
        <w:tabs>
          <w:tab w:val="left" w:pos="1134"/>
          <w:tab w:val="left" w:pos="1701"/>
        </w:tabs>
        <w:spacing w:line="240" w:lineRule="atLeast"/>
        <w:ind w:firstLine="0"/>
        <w:rPr>
          <w:sz w:val="24"/>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9" w:name="_Toc322017059"/>
      <w:bookmarkStart w:id="70"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w:t>
      </w:r>
      <w:r w:rsidRPr="0030405E">
        <w:rPr>
          <w:rFonts w:cs="Arial"/>
          <w:sz w:val="24"/>
          <w:szCs w:val="24"/>
        </w:rPr>
        <w:lastRenderedPageBreak/>
        <w:t xml:space="preserve">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9"/>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E93F4A">
      <w:pPr>
        <w:keepNext/>
        <w:widowControl w:val="0"/>
        <w:numPr>
          <w:ilvl w:val="1"/>
          <w:numId w:val="32"/>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1" w:name="_Toc322017061"/>
      <w:r w:rsidRPr="0030405E">
        <w:rPr>
          <w:rFonts w:cs="Arial"/>
          <w:b/>
          <w:bCs/>
          <w:sz w:val="24"/>
          <w:szCs w:val="24"/>
        </w:rPr>
        <w:t xml:space="preserve"> Закупочная комиссия. Отбор и оценка </w:t>
      </w:r>
      <w:bookmarkEnd w:id="71"/>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2" w:name="_Toc322017062"/>
      <w:r w:rsidRPr="0030405E">
        <w:rPr>
          <w:rFonts w:eastAsia="Calibri"/>
          <w:b/>
          <w:bCs/>
          <w:sz w:val="24"/>
          <w:szCs w:val="24"/>
          <w:lang w:eastAsia="en-US"/>
        </w:rPr>
        <w:t>Общие положения</w:t>
      </w:r>
      <w:bookmarkEnd w:id="72"/>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3"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3"/>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E93F4A">
      <w:pPr>
        <w:widowControl w:val="0"/>
        <w:numPr>
          <w:ilvl w:val="3"/>
          <w:numId w:val="31"/>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lastRenderedPageBreak/>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E93F4A">
      <w:pPr>
        <w:widowControl w:val="0"/>
        <w:numPr>
          <w:ilvl w:val="3"/>
          <w:numId w:val="22"/>
        </w:numPr>
        <w:shd w:val="clear" w:color="auto" w:fill="FFFFFF"/>
        <w:autoSpaceDE w:val="0"/>
        <w:autoSpaceDN w:val="0"/>
        <w:adjustRightInd w:val="0"/>
        <w:spacing w:after="200" w:line="240" w:lineRule="auto"/>
        <w:ind w:left="0" w:firstLine="0"/>
        <w:contextualSpacing/>
        <w:jc w:val="left"/>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E93F4A">
      <w:pPr>
        <w:widowControl w:val="0"/>
        <w:numPr>
          <w:ilvl w:val="3"/>
          <w:numId w:val="33"/>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E93F4A">
      <w:pPr>
        <w:numPr>
          <w:ilvl w:val="3"/>
          <w:numId w:val="33"/>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70"/>
    <w:p w:rsidR="0030405E" w:rsidRPr="0030405E" w:rsidRDefault="0030405E" w:rsidP="00E93F4A">
      <w:pPr>
        <w:widowControl w:val="0"/>
        <w:numPr>
          <w:ilvl w:val="3"/>
          <w:numId w:val="33"/>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E93F4A">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4"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BA3CFB" w:rsidP="002C76E7">
      <w:pPr>
        <w:spacing w:line="240" w:lineRule="atLeast"/>
        <w:ind w:firstLine="0"/>
        <w:rPr>
          <w:rFonts w:eastAsia="Calibri"/>
          <w:sz w:val="24"/>
          <w:szCs w:val="24"/>
          <w:lang w:eastAsia="en-US"/>
        </w:rPr>
      </w:pPr>
      <w:r>
        <w:rPr>
          <w:b/>
          <w:sz w:val="24"/>
          <w:szCs w:val="24"/>
        </w:rPr>
        <w:t xml:space="preserve">4.9.3.1.1.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BA3CFB"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4.9.3.1.2.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i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r w:rsidRPr="002C76E7">
        <w:rPr>
          <w:sz w:val="24"/>
          <w:szCs w:val="24"/>
          <w:vertAlign w:val="subscript"/>
          <w:lang w:val="en-US"/>
        </w:rPr>
        <w:t>i</w:t>
      </w:r>
      <w:r w:rsidRPr="002C76E7">
        <w:rPr>
          <w:sz w:val="24"/>
          <w:szCs w:val="24"/>
          <w:vertAlign w:val="subscript"/>
        </w:rPr>
        <w:t xml:space="preserve"> ед  –  </w:t>
      </w:r>
      <w:r w:rsidRPr="002C76E7">
        <w:rPr>
          <w:sz w:val="24"/>
          <w:szCs w:val="24"/>
        </w:rPr>
        <w:t xml:space="preserve">цена единицы товара, работы, услуги предлагаемых Участником </w:t>
      </w:r>
      <w:r w:rsidRPr="002C76E7">
        <w:rPr>
          <w:sz w:val="24"/>
          <w:szCs w:val="24"/>
          <w:lang w:val="en-US"/>
        </w:rPr>
        <w:t>i</w:t>
      </w:r>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ед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i</w:t>
      </w:r>
      <w:r w:rsidRPr="002C76E7">
        <w:rPr>
          <w:vertAlign w:val="subscript"/>
        </w:rPr>
        <w:t xml:space="preserve"> </w:t>
      </w:r>
      <w:r w:rsidRPr="002C76E7">
        <w:rPr>
          <w:vertAlign w:val="subscript"/>
          <w:lang w:val="en-US"/>
        </w:rPr>
        <w:t>max</w:t>
      </w:r>
      <w:r w:rsidRPr="002C76E7">
        <w:rPr>
          <w:vertAlign w:val="subscript"/>
        </w:rPr>
        <w:t xml:space="preserve">  –  </w:t>
      </w:r>
      <w:r w:rsidRPr="002C76E7">
        <w:rPr>
          <w:sz w:val="24"/>
          <w:szCs w:val="24"/>
        </w:rPr>
        <w:t xml:space="preserve">предложение Участника </w:t>
      </w:r>
      <w:r w:rsidRPr="002C76E7">
        <w:rPr>
          <w:sz w:val="24"/>
          <w:szCs w:val="24"/>
          <w:lang w:val="en-US"/>
        </w:rPr>
        <w:t>i</w:t>
      </w:r>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lastRenderedPageBreak/>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2C76E7">
        <w:rPr>
          <w:sz w:val="24"/>
          <w:szCs w:val="24"/>
          <w:vertAlign w:val="subscript"/>
          <w:lang w:val="en-US"/>
        </w:rPr>
        <w:t>ir</w:t>
      </w:r>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ir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ir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ir</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2C76E7">
        <w:rPr>
          <w:sz w:val="24"/>
          <w:szCs w:val="24"/>
          <w:lang w:val="en-US"/>
        </w:rPr>
        <w:t>i</w:t>
      </w:r>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if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2C76E7">
        <w:rPr>
          <w:sz w:val="24"/>
          <w:szCs w:val="24"/>
          <w:lang w:val="en-US"/>
        </w:rPr>
        <w:t>i</w:t>
      </w:r>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BA3CFB">
        <w:rPr>
          <w:b/>
          <w:sz w:val="24"/>
          <w:szCs w:val="24"/>
        </w:rPr>
        <w:t xml:space="preserve">4.9.3.1.3.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&lt;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(п.п.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142"/>
        <w:gridCol w:w="5248"/>
        <w:gridCol w:w="1021"/>
        <w:gridCol w:w="113"/>
        <w:gridCol w:w="993"/>
      </w:tblGrid>
      <w:tr w:rsidR="00BC2862" w:rsidRPr="00B56997" w:rsidTr="0010137F">
        <w:trPr>
          <w:trHeight w:val="690"/>
        </w:trPr>
        <w:tc>
          <w:tcPr>
            <w:tcW w:w="851" w:type="dxa"/>
            <w:vMerge w:val="restart"/>
            <w:vAlign w:val="center"/>
          </w:tcPr>
          <w:p w:rsidR="00BC2862" w:rsidRPr="00B56997" w:rsidRDefault="00BC2862" w:rsidP="003E1E2A">
            <w:pPr>
              <w:tabs>
                <w:tab w:val="left" w:pos="885"/>
              </w:tabs>
              <w:spacing w:line="240" w:lineRule="auto"/>
              <w:ind w:firstLine="33"/>
              <w:jc w:val="center"/>
              <w:rPr>
                <w:b/>
                <w:snapToGrid w:val="0"/>
                <w:sz w:val="24"/>
                <w:szCs w:val="24"/>
              </w:rPr>
            </w:pPr>
            <w:r w:rsidRPr="00B56997">
              <w:rPr>
                <w:b/>
                <w:snapToGrid w:val="0"/>
                <w:sz w:val="24"/>
                <w:szCs w:val="24"/>
              </w:rPr>
              <w:t>№ п/п</w:t>
            </w:r>
          </w:p>
        </w:tc>
        <w:tc>
          <w:tcPr>
            <w:tcW w:w="1843" w:type="dxa"/>
            <w:vMerge w:val="restart"/>
            <w:vAlign w:val="center"/>
          </w:tcPr>
          <w:p w:rsidR="00BC2862" w:rsidRPr="00B56997" w:rsidRDefault="00BC2862" w:rsidP="00A1676A">
            <w:pPr>
              <w:tabs>
                <w:tab w:val="left" w:pos="600"/>
              </w:tabs>
              <w:spacing w:line="240" w:lineRule="auto"/>
              <w:jc w:val="center"/>
              <w:rPr>
                <w:b/>
                <w:snapToGrid w:val="0"/>
                <w:sz w:val="24"/>
                <w:szCs w:val="24"/>
              </w:rPr>
            </w:pPr>
            <w:r w:rsidRPr="00B56997">
              <w:rPr>
                <w:b/>
                <w:bCs/>
                <w:snapToGrid w:val="0"/>
                <w:sz w:val="24"/>
                <w:szCs w:val="24"/>
              </w:rPr>
              <w:t>Критерий</w:t>
            </w:r>
          </w:p>
        </w:tc>
        <w:tc>
          <w:tcPr>
            <w:tcW w:w="5390" w:type="dxa"/>
            <w:gridSpan w:val="2"/>
            <w:vMerge w:val="restart"/>
            <w:vAlign w:val="center"/>
          </w:tcPr>
          <w:p w:rsidR="00BC2862" w:rsidRPr="00B56997" w:rsidRDefault="00BC2862" w:rsidP="00A1676A">
            <w:pPr>
              <w:tabs>
                <w:tab w:val="left" w:pos="600"/>
              </w:tabs>
              <w:spacing w:line="240" w:lineRule="auto"/>
              <w:jc w:val="center"/>
              <w:rPr>
                <w:b/>
                <w:snapToGrid w:val="0"/>
                <w:sz w:val="24"/>
                <w:szCs w:val="24"/>
              </w:rPr>
            </w:pPr>
            <w:r w:rsidRPr="00B56997">
              <w:rPr>
                <w:b/>
                <w:bCs/>
                <w:snapToGrid w:val="0"/>
                <w:sz w:val="24"/>
                <w:szCs w:val="24"/>
              </w:rPr>
              <w:t>Порядок оценки</w:t>
            </w:r>
          </w:p>
        </w:tc>
        <w:tc>
          <w:tcPr>
            <w:tcW w:w="2127" w:type="dxa"/>
            <w:gridSpan w:val="3"/>
            <w:vAlign w:val="center"/>
          </w:tcPr>
          <w:p w:rsidR="00BC2862" w:rsidRPr="00B56997" w:rsidRDefault="00BC2862" w:rsidP="00A1676A">
            <w:pPr>
              <w:tabs>
                <w:tab w:val="left" w:pos="34"/>
                <w:tab w:val="left" w:pos="62"/>
              </w:tabs>
              <w:spacing w:line="240" w:lineRule="auto"/>
              <w:ind w:right="33"/>
              <w:jc w:val="center"/>
              <w:rPr>
                <w:b/>
                <w:bCs/>
                <w:snapToGrid w:val="0"/>
                <w:sz w:val="24"/>
                <w:szCs w:val="24"/>
              </w:rPr>
            </w:pPr>
            <w:r w:rsidRPr="00B56997">
              <w:rPr>
                <w:b/>
                <w:bCs/>
                <w:snapToGrid w:val="0"/>
                <w:sz w:val="24"/>
                <w:szCs w:val="24"/>
              </w:rPr>
              <w:t>Значимость критериев</w:t>
            </w:r>
          </w:p>
          <w:p w:rsidR="00BC2862" w:rsidRPr="00B56997" w:rsidRDefault="00BC2862" w:rsidP="00A1676A">
            <w:pPr>
              <w:tabs>
                <w:tab w:val="left" w:pos="34"/>
                <w:tab w:val="left" w:pos="62"/>
              </w:tabs>
              <w:spacing w:line="240" w:lineRule="auto"/>
              <w:ind w:right="33"/>
              <w:jc w:val="center"/>
              <w:rPr>
                <w:b/>
                <w:bCs/>
                <w:snapToGrid w:val="0"/>
                <w:sz w:val="24"/>
                <w:szCs w:val="24"/>
              </w:rPr>
            </w:pPr>
            <w:r w:rsidRPr="00B56997">
              <w:rPr>
                <w:b/>
                <w:bCs/>
                <w:snapToGrid w:val="0"/>
                <w:sz w:val="24"/>
                <w:szCs w:val="24"/>
              </w:rPr>
              <w:t xml:space="preserve">оценки заявок </w:t>
            </w:r>
          </w:p>
        </w:tc>
      </w:tr>
      <w:tr w:rsidR="00BC2862" w:rsidRPr="00B56997" w:rsidTr="0010137F">
        <w:trPr>
          <w:trHeight w:val="690"/>
        </w:trPr>
        <w:tc>
          <w:tcPr>
            <w:tcW w:w="851" w:type="dxa"/>
            <w:vMerge/>
            <w:vAlign w:val="center"/>
          </w:tcPr>
          <w:p w:rsidR="00BC2862" w:rsidRPr="00B56997" w:rsidRDefault="00BC2862" w:rsidP="003E1E2A">
            <w:pPr>
              <w:tabs>
                <w:tab w:val="left" w:pos="885"/>
              </w:tabs>
              <w:spacing w:line="240" w:lineRule="auto"/>
              <w:ind w:firstLine="33"/>
              <w:jc w:val="center"/>
              <w:rPr>
                <w:b/>
                <w:snapToGrid w:val="0"/>
                <w:sz w:val="24"/>
                <w:szCs w:val="24"/>
              </w:rPr>
            </w:pPr>
          </w:p>
        </w:tc>
        <w:tc>
          <w:tcPr>
            <w:tcW w:w="1843" w:type="dxa"/>
            <w:vMerge/>
            <w:vAlign w:val="center"/>
          </w:tcPr>
          <w:p w:rsidR="00BC2862" w:rsidRPr="00B56997" w:rsidRDefault="00BC2862" w:rsidP="00A1676A">
            <w:pPr>
              <w:tabs>
                <w:tab w:val="left" w:pos="600"/>
              </w:tabs>
              <w:spacing w:line="240" w:lineRule="auto"/>
              <w:jc w:val="center"/>
              <w:rPr>
                <w:b/>
                <w:bCs/>
                <w:snapToGrid w:val="0"/>
                <w:sz w:val="24"/>
                <w:szCs w:val="24"/>
              </w:rPr>
            </w:pPr>
          </w:p>
        </w:tc>
        <w:tc>
          <w:tcPr>
            <w:tcW w:w="5390" w:type="dxa"/>
            <w:gridSpan w:val="2"/>
            <w:vMerge/>
            <w:vAlign w:val="center"/>
          </w:tcPr>
          <w:p w:rsidR="00BC2862" w:rsidRPr="00B56997" w:rsidRDefault="00BC2862" w:rsidP="00A1676A">
            <w:pPr>
              <w:tabs>
                <w:tab w:val="left" w:pos="600"/>
              </w:tabs>
              <w:spacing w:line="240" w:lineRule="auto"/>
              <w:jc w:val="center"/>
              <w:rPr>
                <w:b/>
                <w:bCs/>
                <w:snapToGrid w:val="0"/>
                <w:sz w:val="24"/>
                <w:szCs w:val="24"/>
              </w:rPr>
            </w:pPr>
          </w:p>
        </w:tc>
        <w:tc>
          <w:tcPr>
            <w:tcW w:w="1021" w:type="dxa"/>
            <w:vAlign w:val="center"/>
          </w:tcPr>
          <w:p w:rsidR="00BC2862" w:rsidRPr="00B56997" w:rsidRDefault="00BC2862" w:rsidP="003E1E2A">
            <w:pPr>
              <w:tabs>
                <w:tab w:val="left" w:pos="34"/>
                <w:tab w:val="left" w:pos="62"/>
              </w:tabs>
              <w:spacing w:line="240" w:lineRule="auto"/>
              <w:ind w:right="33" w:firstLine="31"/>
              <w:jc w:val="center"/>
              <w:rPr>
                <w:b/>
                <w:bCs/>
                <w:snapToGrid w:val="0"/>
                <w:sz w:val="24"/>
                <w:szCs w:val="24"/>
                <w:lang w:val="en-US"/>
              </w:rPr>
            </w:pPr>
            <w:r w:rsidRPr="00B56997">
              <w:rPr>
                <w:b/>
                <w:bCs/>
                <w:snapToGrid w:val="0"/>
                <w:sz w:val="24"/>
                <w:szCs w:val="24"/>
                <w:lang w:val="en-US"/>
              </w:rPr>
              <w:t>%</w:t>
            </w:r>
          </w:p>
        </w:tc>
        <w:tc>
          <w:tcPr>
            <w:tcW w:w="1106" w:type="dxa"/>
            <w:gridSpan w:val="2"/>
            <w:vAlign w:val="center"/>
          </w:tcPr>
          <w:p w:rsidR="00BC2862" w:rsidRPr="00B56997" w:rsidRDefault="00BC2862" w:rsidP="00BC2862">
            <w:pPr>
              <w:tabs>
                <w:tab w:val="left" w:pos="34"/>
                <w:tab w:val="left" w:pos="62"/>
              </w:tabs>
              <w:spacing w:line="240" w:lineRule="auto"/>
              <w:ind w:right="33" w:firstLine="0"/>
              <w:jc w:val="center"/>
              <w:rPr>
                <w:b/>
                <w:bCs/>
                <w:snapToGrid w:val="0"/>
                <w:sz w:val="24"/>
                <w:szCs w:val="24"/>
              </w:rPr>
            </w:pPr>
            <w:r w:rsidRPr="00B56997">
              <w:rPr>
                <w:b/>
                <w:bCs/>
                <w:snapToGrid w:val="0"/>
                <w:sz w:val="24"/>
                <w:szCs w:val="24"/>
              </w:rPr>
              <w:t>коэффициент</w:t>
            </w:r>
          </w:p>
        </w:tc>
      </w:tr>
      <w:tr w:rsidR="00BC2862" w:rsidRPr="00B56997" w:rsidTr="003E1E2A">
        <w:trPr>
          <w:trHeight w:val="396"/>
        </w:trPr>
        <w:tc>
          <w:tcPr>
            <w:tcW w:w="8084" w:type="dxa"/>
            <w:gridSpan w:val="4"/>
            <w:vAlign w:val="center"/>
          </w:tcPr>
          <w:p w:rsidR="00BC2862" w:rsidRPr="00B56997" w:rsidRDefault="00BC2862" w:rsidP="003E1E2A">
            <w:pPr>
              <w:widowControl w:val="0"/>
              <w:numPr>
                <w:ilvl w:val="0"/>
                <w:numId w:val="21"/>
              </w:numPr>
              <w:tabs>
                <w:tab w:val="left" w:pos="600"/>
              </w:tabs>
              <w:autoSpaceDE w:val="0"/>
              <w:autoSpaceDN w:val="0"/>
              <w:adjustRightInd w:val="0"/>
              <w:spacing w:line="240" w:lineRule="auto"/>
              <w:ind w:left="459" w:firstLine="33"/>
              <w:contextualSpacing/>
              <w:rPr>
                <w:bCs/>
                <w:snapToGrid w:val="0"/>
                <w:sz w:val="24"/>
                <w:szCs w:val="24"/>
              </w:rPr>
            </w:pPr>
            <w:r w:rsidRPr="00B56997">
              <w:rPr>
                <w:bCs/>
                <w:snapToGrid w:val="0"/>
                <w:sz w:val="24"/>
                <w:szCs w:val="24"/>
              </w:rPr>
              <w:t>Ценовой критерий</w:t>
            </w:r>
          </w:p>
        </w:tc>
        <w:tc>
          <w:tcPr>
            <w:tcW w:w="1021" w:type="dxa"/>
            <w:vAlign w:val="center"/>
          </w:tcPr>
          <w:p w:rsidR="00BC2862" w:rsidRPr="00B56997" w:rsidRDefault="00BC2862" w:rsidP="00A1676A">
            <w:pPr>
              <w:tabs>
                <w:tab w:val="left" w:pos="34"/>
                <w:tab w:val="left" w:pos="62"/>
              </w:tabs>
              <w:spacing w:line="240" w:lineRule="auto"/>
              <w:ind w:right="33"/>
              <w:jc w:val="center"/>
              <w:rPr>
                <w:b/>
                <w:bCs/>
                <w:snapToGrid w:val="0"/>
                <w:sz w:val="24"/>
                <w:szCs w:val="24"/>
                <w:lang w:val="en-US"/>
              </w:rPr>
            </w:pPr>
          </w:p>
        </w:tc>
        <w:tc>
          <w:tcPr>
            <w:tcW w:w="1106" w:type="dxa"/>
            <w:gridSpan w:val="2"/>
            <w:vAlign w:val="center"/>
          </w:tcPr>
          <w:p w:rsidR="00BC2862" w:rsidRPr="00B56997" w:rsidRDefault="00BC2862" w:rsidP="00A1676A">
            <w:pPr>
              <w:tabs>
                <w:tab w:val="left" w:pos="34"/>
                <w:tab w:val="left" w:pos="62"/>
              </w:tabs>
              <w:spacing w:line="240" w:lineRule="auto"/>
              <w:ind w:right="33"/>
              <w:jc w:val="center"/>
              <w:rPr>
                <w:b/>
                <w:bCs/>
                <w:snapToGrid w:val="0"/>
                <w:sz w:val="24"/>
                <w:szCs w:val="24"/>
              </w:rPr>
            </w:pPr>
          </w:p>
        </w:tc>
      </w:tr>
      <w:tr w:rsidR="00BC2862" w:rsidRPr="00B56997" w:rsidTr="0010137F">
        <w:trPr>
          <w:trHeight w:val="1103"/>
        </w:trPr>
        <w:tc>
          <w:tcPr>
            <w:tcW w:w="851" w:type="dxa"/>
            <w:vMerge w:val="restart"/>
            <w:vAlign w:val="center"/>
          </w:tcPr>
          <w:p w:rsidR="00BC2862" w:rsidRPr="00B56997" w:rsidRDefault="00BC2862" w:rsidP="003E1E2A">
            <w:pPr>
              <w:tabs>
                <w:tab w:val="left" w:pos="885"/>
              </w:tabs>
              <w:spacing w:line="240" w:lineRule="auto"/>
              <w:ind w:firstLine="33"/>
              <w:jc w:val="center"/>
              <w:rPr>
                <w:snapToGrid w:val="0"/>
                <w:sz w:val="24"/>
                <w:szCs w:val="24"/>
              </w:rPr>
            </w:pPr>
            <w:r w:rsidRPr="00B56997">
              <w:rPr>
                <w:snapToGrid w:val="0"/>
                <w:sz w:val="24"/>
                <w:szCs w:val="24"/>
              </w:rPr>
              <w:t>1.1</w:t>
            </w:r>
          </w:p>
          <w:p w:rsidR="00BC2862" w:rsidRPr="00B56997" w:rsidRDefault="00BC2862" w:rsidP="003E1E2A">
            <w:pPr>
              <w:tabs>
                <w:tab w:val="left" w:pos="885"/>
              </w:tabs>
              <w:spacing w:line="240" w:lineRule="auto"/>
              <w:ind w:firstLine="33"/>
              <w:jc w:val="center"/>
              <w:rPr>
                <w:snapToGrid w:val="0"/>
                <w:sz w:val="24"/>
                <w:szCs w:val="24"/>
              </w:rPr>
            </w:pPr>
          </w:p>
        </w:tc>
        <w:tc>
          <w:tcPr>
            <w:tcW w:w="1843" w:type="dxa"/>
            <w:vMerge w:val="restart"/>
            <w:vAlign w:val="center"/>
          </w:tcPr>
          <w:p w:rsidR="00BC2862" w:rsidRPr="00B56997" w:rsidRDefault="00BC2862" w:rsidP="003E1E2A">
            <w:pPr>
              <w:tabs>
                <w:tab w:val="left" w:pos="600"/>
              </w:tabs>
              <w:spacing w:line="240" w:lineRule="auto"/>
              <w:ind w:firstLine="0"/>
              <w:rPr>
                <w:snapToGrid w:val="0"/>
                <w:sz w:val="24"/>
                <w:szCs w:val="24"/>
              </w:rPr>
            </w:pPr>
            <w:r w:rsidRPr="00B56997">
              <w:rPr>
                <w:snapToGrid w:val="0"/>
                <w:sz w:val="24"/>
                <w:szCs w:val="24"/>
              </w:rPr>
              <w:t>Цена договора</w:t>
            </w:r>
          </w:p>
          <w:p w:rsidR="00BC2862" w:rsidRPr="00B56997" w:rsidRDefault="00BC2862" w:rsidP="00A1676A">
            <w:pPr>
              <w:tabs>
                <w:tab w:val="left" w:pos="600"/>
              </w:tabs>
              <w:spacing w:line="240" w:lineRule="auto"/>
              <w:rPr>
                <w:snapToGrid w:val="0"/>
                <w:sz w:val="24"/>
                <w:szCs w:val="24"/>
              </w:rPr>
            </w:pPr>
          </w:p>
        </w:tc>
        <w:tc>
          <w:tcPr>
            <w:tcW w:w="5390" w:type="dxa"/>
            <w:gridSpan w:val="2"/>
            <w:vMerge w:val="restart"/>
            <w:vAlign w:val="center"/>
          </w:tcPr>
          <w:p w:rsidR="00BC2862" w:rsidRPr="00B56997" w:rsidRDefault="00BC2862" w:rsidP="00A1676A">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p>
          <w:p w:rsidR="00BC2862" w:rsidRPr="00B56997" w:rsidRDefault="00BC2862" w:rsidP="00A1676A">
            <w:pPr>
              <w:spacing w:line="240" w:lineRule="auto"/>
              <w:ind w:firstLine="176"/>
              <w:rPr>
                <w:bCs/>
                <w:snapToGrid w:val="0"/>
                <w:sz w:val="24"/>
                <w:szCs w:val="24"/>
              </w:rPr>
            </w:pPr>
            <w:r w:rsidRPr="00B56997">
              <w:rPr>
                <w:bCs/>
                <w:snapToGrid w:val="0"/>
                <w:sz w:val="24"/>
                <w:szCs w:val="24"/>
              </w:rPr>
              <w:t xml:space="preserve">Оценка определяется по формуле: </w:t>
            </w:r>
          </w:p>
          <w:p w:rsidR="00BC2862" w:rsidRPr="001A14B9" w:rsidRDefault="00BC2862" w:rsidP="00A1676A">
            <w:pPr>
              <w:widowControl w:val="0"/>
              <w:autoSpaceDE w:val="0"/>
              <w:autoSpaceDN w:val="0"/>
              <w:adjustRightInd w:val="0"/>
              <w:spacing w:line="240" w:lineRule="auto"/>
              <w:ind w:firstLine="720"/>
              <w:rPr>
                <w:sz w:val="24"/>
                <w:szCs w:val="24"/>
              </w:rPr>
            </w:pPr>
            <w:r w:rsidRPr="00B56997">
              <w:rPr>
                <w:sz w:val="24"/>
                <w:szCs w:val="24"/>
              </w:rPr>
              <w:t>ЦБ</w:t>
            </w:r>
            <w:r w:rsidRPr="001A14B9">
              <w:rPr>
                <w:sz w:val="24"/>
                <w:szCs w:val="24"/>
              </w:rPr>
              <w:t xml:space="preserve"> </w:t>
            </w:r>
            <w:r w:rsidRPr="00B56997">
              <w:rPr>
                <w:sz w:val="24"/>
                <w:szCs w:val="24"/>
                <w:vertAlign w:val="subscript"/>
                <w:lang w:val="en-US"/>
              </w:rPr>
              <w:t>i</w:t>
            </w:r>
            <w:r w:rsidRPr="001A14B9">
              <w:rPr>
                <w:sz w:val="24"/>
                <w:szCs w:val="24"/>
                <w:vertAlign w:val="subscript"/>
              </w:rPr>
              <w:t xml:space="preserve"> </w:t>
            </w:r>
            <w:r w:rsidRPr="001A14B9">
              <w:rPr>
                <w:sz w:val="24"/>
                <w:szCs w:val="24"/>
              </w:rPr>
              <w:t xml:space="preserve">= </w:t>
            </w:r>
            <w:r w:rsidRPr="00B56997">
              <w:rPr>
                <w:sz w:val="24"/>
                <w:szCs w:val="24"/>
              </w:rPr>
              <w:t>Ц</w:t>
            </w:r>
            <w:r w:rsidRPr="001A14B9">
              <w:rPr>
                <w:sz w:val="24"/>
                <w:szCs w:val="24"/>
              </w:rPr>
              <w:t xml:space="preserve"> </w:t>
            </w:r>
            <w:r w:rsidRPr="00B56997">
              <w:rPr>
                <w:sz w:val="24"/>
                <w:szCs w:val="24"/>
                <w:vertAlign w:val="subscript"/>
                <w:lang w:val="en-US"/>
              </w:rPr>
              <w:t>min</w:t>
            </w:r>
            <w:r w:rsidRPr="001A14B9">
              <w:rPr>
                <w:sz w:val="24"/>
                <w:szCs w:val="24"/>
                <w:vertAlign w:val="subscript"/>
              </w:rPr>
              <w:t xml:space="preserve"> </w:t>
            </w:r>
            <w:r w:rsidRPr="001A14B9">
              <w:rPr>
                <w:sz w:val="24"/>
                <w:szCs w:val="24"/>
              </w:rPr>
              <w:t xml:space="preserve">/ </w:t>
            </w:r>
            <w:r w:rsidRPr="00B56997">
              <w:rPr>
                <w:sz w:val="24"/>
                <w:szCs w:val="24"/>
              </w:rPr>
              <w:t>Ц</w:t>
            </w:r>
            <w:r w:rsidRPr="001A14B9">
              <w:rPr>
                <w:sz w:val="24"/>
                <w:szCs w:val="24"/>
              </w:rPr>
              <w:t xml:space="preserve"> </w:t>
            </w:r>
            <w:r w:rsidRPr="00B56997">
              <w:rPr>
                <w:sz w:val="24"/>
                <w:szCs w:val="24"/>
                <w:vertAlign w:val="subscript"/>
                <w:lang w:val="en-US"/>
              </w:rPr>
              <w:t>i</w:t>
            </w:r>
            <w:r w:rsidRPr="001A14B9">
              <w:rPr>
                <w:sz w:val="24"/>
                <w:szCs w:val="24"/>
                <w:vertAlign w:val="subscript"/>
              </w:rPr>
              <w:t xml:space="preserve"> </w:t>
            </w:r>
            <w:r w:rsidRPr="00B56997">
              <w:rPr>
                <w:sz w:val="24"/>
                <w:szCs w:val="24"/>
              </w:rPr>
              <w:t>х</w:t>
            </w:r>
            <w:r w:rsidRPr="001A14B9">
              <w:rPr>
                <w:sz w:val="24"/>
                <w:szCs w:val="24"/>
              </w:rPr>
              <w:t xml:space="preserve"> 10</w:t>
            </w:r>
          </w:p>
          <w:p w:rsidR="00BC2862" w:rsidRPr="00B56997" w:rsidRDefault="00BC2862" w:rsidP="00A1676A">
            <w:pPr>
              <w:widowControl w:val="0"/>
              <w:autoSpaceDE w:val="0"/>
              <w:autoSpaceDN w:val="0"/>
              <w:adjustRightInd w:val="0"/>
              <w:spacing w:line="240" w:lineRule="auto"/>
              <w:rPr>
                <w:sz w:val="24"/>
                <w:szCs w:val="24"/>
              </w:rPr>
            </w:pPr>
            <w:r w:rsidRPr="00B56997">
              <w:rPr>
                <w:sz w:val="24"/>
                <w:szCs w:val="24"/>
              </w:rPr>
              <w:t>где:</w:t>
            </w:r>
          </w:p>
          <w:p w:rsidR="00BC2862" w:rsidRPr="00B56997" w:rsidRDefault="00BC2862" w:rsidP="00377A16">
            <w:pPr>
              <w:widowControl w:val="0"/>
              <w:autoSpaceDE w:val="0"/>
              <w:autoSpaceDN w:val="0"/>
              <w:adjustRightInd w:val="0"/>
              <w:spacing w:line="240" w:lineRule="auto"/>
              <w:ind w:firstLine="0"/>
              <w:rPr>
                <w:sz w:val="24"/>
                <w:szCs w:val="24"/>
              </w:rPr>
            </w:pPr>
            <w:r w:rsidRPr="00B56997">
              <w:rPr>
                <w:noProof/>
                <w:position w:val="-12"/>
                <w:sz w:val="24"/>
                <w:szCs w:val="24"/>
              </w:rPr>
              <w:drawing>
                <wp:inline distT="0" distB="0" distL="0" distR="0" wp14:anchorId="43AE84C8" wp14:editId="1928B62A">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 w:val="24"/>
                <w:szCs w:val="24"/>
              </w:rPr>
              <w:t xml:space="preserve"> - ценовое предложение Участника закупки, Заявка которого оценивается;</w:t>
            </w:r>
          </w:p>
          <w:p w:rsidR="00BC2862" w:rsidRPr="00B56997" w:rsidRDefault="00BC2862" w:rsidP="00A1676A">
            <w:pPr>
              <w:spacing w:line="240" w:lineRule="auto"/>
              <w:ind w:firstLine="34"/>
              <w:rPr>
                <w:snapToGrid w:val="0"/>
                <w:sz w:val="24"/>
                <w:szCs w:val="24"/>
              </w:rPr>
            </w:pPr>
            <w:r w:rsidRPr="00B56997">
              <w:rPr>
                <w:noProof/>
                <w:position w:val="-12"/>
                <w:sz w:val="24"/>
                <w:szCs w:val="24"/>
              </w:rPr>
              <w:drawing>
                <wp:inline distT="0" distB="0" distL="0" distR="0" wp14:anchorId="49E12400" wp14:editId="5D2EFD6C">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56997">
              <w:rPr>
                <w:sz w:val="24"/>
                <w:szCs w:val="24"/>
              </w:rPr>
              <w:t xml:space="preserve"> - минимальное ценовое предложение из сделанных участниками закупки</w:t>
            </w:r>
          </w:p>
        </w:tc>
        <w:tc>
          <w:tcPr>
            <w:tcW w:w="1021" w:type="dxa"/>
            <w:vAlign w:val="center"/>
          </w:tcPr>
          <w:p w:rsidR="00BC2862" w:rsidRPr="00B56997" w:rsidRDefault="00BC2862" w:rsidP="00901A53">
            <w:pPr>
              <w:tabs>
                <w:tab w:val="left" w:pos="-108"/>
                <w:tab w:val="left" w:pos="175"/>
              </w:tabs>
              <w:spacing w:line="240" w:lineRule="auto"/>
              <w:ind w:right="176" w:hanging="108"/>
              <w:jc w:val="center"/>
              <w:rPr>
                <w:snapToGrid w:val="0"/>
                <w:sz w:val="24"/>
                <w:szCs w:val="24"/>
              </w:rPr>
            </w:pPr>
            <w:r w:rsidRPr="00B56997">
              <w:rPr>
                <w:b/>
                <w:snapToGrid w:val="0"/>
                <w:sz w:val="24"/>
                <w:szCs w:val="24"/>
              </w:rPr>
              <w:t xml:space="preserve">  </w:t>
            </w:r>
            <w:r w:rsidR="00656831">
              <w:rPr>
                <w:b/>
                <w:snapToGrid w:val="0"/>
                <w:sz w:val="24"/>
                <w:szCs w:val="24"/>
              </w:rPr>
              <w:t>5</w:t>
            </w:r>
            <w:r>
              <w:rPr>
                <w:b/>
                <w:snapToGrid w:val="0"/>
                <w:sz w:val="24"/>
                <w:szCs w:val="24"/>
              </w:rPr>
              <w:t>0</w:t>
            </w:r>
            <w:r w:rsidRPr="00B56997">
              <w:rPr>
                <w:b/>
                <w:snapToGrid w:val="0"/>
                <w:sz w:val="24"/>
                <w:szCs w:val="24"/>
              </w:rPr>
              <w:t>%</w:t>
            </w:r>
          </w:p>
        </w:tc>
        <w:tc>
          <w:tcPr>
            <w:tcW w:w="1106" w:type="dxa"/>
            <w:gridSpan w:val="2"/>
            <w:vAlign w:val="center"/>
          </w:tcPr>
          <w:p w:rsidR="00BC2862" w:rsidRPr="00B56997" w:rsidRDefault="00BC2862" w:rsidP="00656831">
            <w:pPr>
              <w:tabs>
                <w:tab w:val="left" w:pos="34"/>
                <w:tab w:val="left" w:pos="175"/>
              </w:tabs>
              <w:spacing w:line="240" w:lineRule="auto"/>
              <w:ind w:right="176" w:firstLine="0"/>
              <w:jc w:val="center"/>
              <w:rPr>
                <w:b/>
                <w:snapToGrid w:val="0"/>
                <w:sz w:val="24"/>
                <w:szCs w:val="24"/>
              </w:rPr>
            </w:pPr>
            <w:r w:rsidRPr="00B56997">
              <w:rPr>
                <w:b/>
                <w:snapToGrid w:val="0"/>
                <w:sz w:val="24"/>
                <w:szCs w:val="24"/>
              </w:rPr>
              <w:t>0,</w:t>
            </w:r>
            <w:r w:rsidR="00656831">
              <w:rPr>
                <w:b/>
                <w:snapToGrid w:val="0"/>
                <w:sz w:val="24"/>
                <w:szCs w:val="24"/>
              </w:rPr>
              <w:t>5</w:t>
            </w:r>
            <w:r>
              <w:rPr>
                <w:b/>
                <w:snapToGrid w:val="0"/>
                <w:sz w:val="24"/>
                <w:szCs w:val="24"/>
              </w:rPr>
              <w:t>0</w:t>
            </w:r>
          </w:p>
        </w:tc>
      </w:tr>
      <w:tr w:rsidR="00BC2862" w:rsidRPr="00B56997" w:rsidTr="0010137F">
        <w:trPr>
          <w:trHeight w:val="1102"/>
        </w:trPr>
        <w:tc>
          <w:tcPr>
            <w:tcW w:w="851" w:type="dxa"/>
            <w:vMerge/>
            <w:vAlign w:val="center"/>
          </w:tcPr>
          <w:p w:rsidR="00BC2862" w:rsidRPr="00B56997" w:rsidRDefault="00BC2862" w:rsidP="00A1676A">
            <w:pPr>
              <w:tabs>
                <w:tab w:val="left" w:pos="885"/>
              </w:tabs>
              <w:spacing w:line="240" w:lineRule="auto"/>
              <w:jc w:val="center"/>
              <w:rPr>
                <w:snapToGrid w:val="0"/>
                <w:sz w:val="24"/>
                <w:szCs w:val="24"/>
              </w:rPr>
            </w:pPr>
          </w:p>
        </w:tc>
        <w:tc>
          <w:tcPr>
            <w:tcW w:w="1843" w:type="dxa"/>
            <w:vMerge/>
            <w:vAlign w:val="center"/>
          </w:tcPr>
          <w:p w:rsidR="00BC2862" w:rsidRPr="00B56997" w:rsidRDefault="00BC2862" w:rsidP="00A1676A">
            <w:pPr>
              <w:tabs>
                <w:tab w:val="left" w:pos="600"/>
              </w:tabs>
              <w:spacing w:line="240" w:lineRule="auto"/>
              <w:rPr>
                <w:snapToGrid w:val="0"/>
                <w:sz w:val="24"/>
                <w:szCs w:val="24"/>
              </w:rPr>
            </w:pPr>
          </w:p>
        </w:tc>
        <w:tc>
          <w:tcPr>
            <w:tcW w:w="5390" w:type="dxa"/>
            <w:gridSpan w:val="2"/>
            <w:vMerge/>
            <w:vAlign w:val="center"/>
          </w:tcPr>
          <w:p w:rsidR="00BC2862" w:rsidRPr="00B56997" w:rsidRDefault="00BC2862" w:rsidP="00A1676A">
            <w:pPr>
              <w:spacing w:line="240" w:lineRule="auto"/>
              <w:ind w:firstLine="176"/>
              <w:rPr>
                <w:sz w:val="24"/>
                <w:szCs w:val="24"/>
              </w:rPr>
            </w:pPr>
          </w:p>
        </w:tc>
        <w:tc>
          <w:tcPr>
            <w:tcW w:w="2127" w:type="dxa"/>
            <w:gridSpan w:val="3"/>
            <w:vAlign w:val="center"/>
          </w:tcPr>
          <w:p w:rsidR="00BC2862" w:rsidRPr="00B56997" w:rsidRDefault="00BC2862" w:rsidP="00A1676A">
            <w:pPr>
              <w:tabs>
                <w:tab w:val="left" w:pos="34"/>
                <w:tab w:val="left" w:pos="175"/>
              </w:tabs>
              <w:spacing w:line="240" w:lineRule="auto"/>
              <w:ind w:right="176" w:firstLine="34"/>
              <w:jc w:val="center"/>
              <w:rPr>
                <w:b/>
                <w:snapToGrid w:val="0"/>
                <w:sz w:val="24"/>
                <w:szCs w:val="24"/>
              </w:rPr>
            </w:pPr>
            <w:r w:rsidRPr="00B56997">
              <w:rPr>
                <w:snapToGrid w:val="0"/>
                <w:sz w:val="24"/>
                <w:szCs w:val="24"/>
              </w:rPr>
              <w:t>от 1 до 10 баллов</w:t>
            </w:r>
          </w:p>
        </w:tc>
      </w:tr>
      <w:tr w:rsidR="00BC2862" w:rsidRPr="00B56997" w:rsidTr="003E1E2A">
        <w:trPr>
          <w:trHeight w:val="333"/>
        </w:trPr>
        <w:tc>
          <w:tcPr>
            <w:tcW w:w="8084" w:type="dxa"/>
            <w:gridSpan w:val="4"/>
            <w:vAlign w:val="center"/>
          </w:tcPr>
          <w:p w:rsidR="00BC2862" w:rsidRPr="00B56997" w:rsidRDefault="00BC2862" w:rsidP="00E93F4A">
            <w:pPr>
              <w:widowControl w:val="0"/>
              <w:numPr>
                <w:ilvl w:val="0"/>
                <w:numId w:val="21"/>
              </w:numPr>
              <w:autoSpaceDE w:val="0"/>
              <w:autoSpaceDN w:val="0"/>
              <w:adjustRightInd w:val="0"/>
              <w:spacing w:line="240" w:lineRule="auto"/>
              <w:ind w:left="459" w:hanging="425"/>
              <w:contextualSpacing/>
              <w:rPr>
                <w:sz w:val="24"/>
                <w:szCs w:val="24"/>
              </w:rPr>
            </w:pPr>
            <w:r w:rsidRPr="00B56997">
              <w:rPr>
                <w:sz w:val="24"/>
                <w:szCs w:val="24"/>
              </w:rPr>
              <w:t>Неценовые критерии</w:t>
            </w:r>
          </w:p>
        </w:tc>
        <w:tc>
          <w:tcPr>
            <w:tcW w:w="2127" w:type="dxa"/>
            <w:gridSpan w:val="3"/>
            <w:vAlign w:val="center"/>
          </w:tcPr>
          <w:p w:rsidR="00BC2862" w:rsidRPr="00B56997" w:rsidRDefault="00BC2862" w:rsidP="00A1676A">
            <w:pPr>
              <w:tabs>
                <w:tab w:val="left" w:pos="34"/>
                <w:tab w:val="left" w:pos="175"/>
              </w:tabs>
              <w:spacing w:line="240" w:lineRule="auto"/>
              <w:ind w:right="176" w:firstLine="34"/>
              <w:jc w:val="center"/>
              <w:rPr>
                <w:snapToGrid w:val="0"/>
                <w:sz w:val="24"/>
                <w:szCs w:val="24"/>
              </w:rPr>
            </w:pPr>
          </w:p>
        </w:tc>
      </w:tr>
      <w:tr w:rsidR="003E1E2A" w:rsidRPr="00B56997" w:rsidTr="0010137F">
        <w:trPr>
          <w:trHeight w:val="690"/>
        </w:trPr>
        <w:tc>
          <w:tcPr>
            <w:tcW w:w="851" w:type="dxa"/>
            <w:vAlign w:val="center"/>
          </w:tcPr>
          <w:p w:rsidR="003E1E2A" w:rsidRPr="00B56997" w:rsidRDefault="003E1E2A" w:rsidP="003E1E2A">
            <w:pPr>
              <w:tabs>
                <w:tab w:val="left" w:pos="885"/>
              </w:tabs>
              <w:spacing w:line="240" w:lineRule="auto"/>
              <w:ind w:firstLine="33"/>
              <w:jc w:val="center"/>
              <w:rPr>
                <w:snapToGrid w:val="0"/>
                <w:sz w:val="24"/>
                <w:szCs w:val="24"/>
              </w:rPr>
            </w:pPr>
          </w:p>
        </w:tc>
        <w:tc>
          <w:tcPr>
            <w:tcW w:w="1985" w:type="dxa"/>
            <w:gridSpan w:val="2"/>
            <w:vAlign w:val="center"/>
          </w:tcPr>
          <w:p w:rsidR="003E1E2A" w:rsidRPr="00B56997" w:rsidRDefault="003E1E2A" w:rsidP="003E1E2A">
            <w:pPr>
              <w:tabs>
                <w:tab w:val="left" w:pos="600"/>
              </w:tabs>
              <w:spacing w:line="240" w:lineRule="auto"/>
              <w:ind w:firstLine="34"/>
              <w:rPr>
                <w:snapToGrid w:val="0"/>
                <w:sz w:val="24"/>
                <w:szCs w:val="24"/>
              </w:rPr>
            </w:pPr>
          </w:p>
        </w:tc>
        <w:tc>
          <w:tcPr>
            <w:tcW w:w="5248" w:type="dxa"/>
            <w:vAlign w:val="center"/>
          </w:tcPr>
          <w:p w:rsidR="003E1E2A" w:rsidRPr="00B56997" w:rsidRDefault="003E1E2A" w:rsidP="003E1E2A">
            <w:pPr>
              <w:spacing w:line="240" w:lineRule="auto"/>
              <w:rPr>
                <w:bCs/>
                <w:snapToGrid w:val="0"/>
                <w:sz w:val="24"/>
                <w:szCs w:val="24"/>
              </w:rPr>
            </w:pPr>
          </w:p>
        </w:tc>
        <w:tc>
          <w:tcPr>
            <w:tcW w:w="2127" w:type="dxa"/>
            <w:gridSpan w:val="3"/>
            <w:vAlign w:val="center"/>
          </w:tcPr>
          <w:p w:rsidR="003E1E2A" w:rsidRPr="00D85FC5" w:rsidRDefault="003E1E2A" w:rsidP="003E1E2A">
            <w:pPr>
              <w:tabs>
                <w:tab w:val="left" w:pos="34"/>
                <w:tab w:val="left" w:pos="175"/>
                <w:tab w:val="left" w:pos="965"/>
              </w:tabs>
              <w:spacing w:line="240" w:lineRule="auto"/>
              <w:ind w:right="176" w:firstLine="0"/>
              <w:jc w:val="center"/>
              <w:rPr>
                <w:b/>
                <w:snapToGrid w:val="0"/>
                <w:color w:val="000000"/>
                <w:sz w:val="24"/>
                <w:szCs w:val="24"/>
              </w:rPr>
            </w:pPr>
          </w:p>
        </w:tc>
      </w:tr>
      <w:tr w:rsidR="003E1E2A" w:rsidRPr="00B56997" w:rsidTr="0010137F">
        <w:trPr>
          <w:trHeight w:val="519"/>
        </w:trPr>
        <w:tc>
          <w:tcPr>
            <w:tcW w:w="851" w:type="dxa"/>
            <w:vMerge w:val="restart"/>
            <w:vAlign w:val="center"/>
          </w:tcPr>
          <w:p w:rsidR="003E1E2A" w:rsidRPr="00B56997" w:rsidRDefault="003E1E2A" w:rsidP="003E1E2A">
            <w:pPr>
              <w:keepNext/>
              <w:keepLines/>
              <w:tabs>
                <w:tab w:val="left" w:pos="885"/>
              </w:tabs>
              <w:spacing w:line="240" w:lineRule="auto"/>
              <w:ind w:firstLine="33"/>
              <w:jc w:val="center"/>
              <w:rPr>
                <w:snapToGrid w:val="0"/>
                <w:sz w:val="24"/>
                <w:szCs w:val="24"/>
              </w:rPr>
            </w:pPr>
            <w:r w:rsidRPr="00B56997">
              <w:rPr>
                <w:snapToGrid w:val="0"/>
                <w:sz w:val="24"/>
                <w:szCs w:val="24"/>
              </w:rPr>
              <w:lastRenderedPageBreak/>
              <w:t>2.2</w:t>
            </w:r>
          </w:p>
        </w:tc>
        <w:tc>
          <w:tcPr>
            <w:tcW w:w="1985" w:type="dxa"/>
            <w:gridSpan w:val="2"/>
            <w:vMerge w:val="restart"/>
          </w:tcPr>
          <w:p w:rsidR="003E1E2A" w:rsidRPr="00B56997" w:rsidRDefault="003E1E2A" w:rsidP="00656831">
            <w:pPr>
              <w:keepNext/>
              <w:keepLines/>
              <w:pageBreakBefore/>
              <w:tabs>
                <w:tab w:val="num" w:pos="1134"/>
              </w:tabs>
              <w:suppressAutoHyphens/>
              <w:spacing w:line="240" w:lineRule="auto"/>
              <w:ind w:firstLine="0"/>
              <w:outlineLvl w:val="0"/>
              <w:rPr>
                <w:kern w:val="28"/>
                <w:sz w:val="24"/>
                <w:szCs w:val="24"/>
              </w:rPr>
            </w:pPr>
            <w:r>
              <w:rPr>
                <w:kern w:val="28"/>
                <w:sz w:val="24"/>
                <w:szCs w:val="24"/>
              </w:rPr>
              <w:t xml:space="preserve">  </w:t>
            </w:r>
            <w:r w:rsidRPr="00B56997">
              <w:rPr>
                <w:kern w:val="28"/>
                <w:sz w:val="24"/>
                <w:szCs w:val="24"/>
              </w:rPr>
              <w:t xml:space="preserve">Срок </w:t>
            </w:r>
            <w:r w:rsidR="00656831">
              <w:rPr>
                <w:kern w:val="28"/>
                <w:sz w:val="24"/>
                <w:szCs w:val="24"/>
              </w:rPr>
              <w:t>поставки</w:t>
            </w:r>
          </w:p>
        </w:tc>
        <w:tc>
          <w:tcPr>
            <w:tcW w:w="5248" w:type="dxa"/>
            <w:vMerge w:val="restart"/>
          </w:tcPr>
          <w:p w:rsidR="003E1E2A" w:rsidRDefault="003E1E2A" w:rsidP="003E1E2A">
            <w:pPr>
              <w:keepNext/>
              <w:keepLines/>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p>
          <w:p w:rsidR="00656831" w:rsidRDefault="00656831" w:rsidP="00656831">
            <w:pPr>
              <w:keepNext/>
              <w:keepLines/>
              <w:tabs>
                <w:tab w:val="left" w:pos="0"/>
              </w:tabs>
              <w:spacing w:line="240" w:lineRule="auto"/>
              <w:ind w:firstLine="0"/>
              <w:rPr>
                <w:bCs/>
                <w:snapToGrid w:val="0"/>
                <w:sz w:val="24"/>
                <w:szCs w:val="24"/>
              </w:rPr>
            </w:pPr>
          </w:p>
          <w:p w:rsidR="003E1E2A" w:rsidRPr="00B56997" w:rsidRDefault="00656831" w:rsidP="00B90E30">
            <w:pPr>
              <w:keepNext/>
              <w:keepLines/>
              <w:tabs>
                <w:tab w:val="left" w:pos="0"/>
              </w:tabs>
              <w:spacing w:line="240" w:lineRule="auto"/>
              <w:ind w:firstLine="0"/>
              <w:rPr>
                <w:bCs/>
                <w:iCs/>
                <w:sz w:val="24"/>
                <w:szCs w:val="24"/>
              </w:rPr>
            </w:pPr>
            <w:r w:rsidRPr="00656831">
              <w:rPr>
                <w:b/>
                <w:bCs/>
                <w:iCs/>
                <w:sz w:val="24"/>
                <w:szCs w:val="24"/>
              </w:rPr>
              <w:t xml:space="preserve">- </w:t>
            </w:r>
            <w:r w:rsidRPr="00656831">
              <w:rPr>
                <w:bCs/>
                <w:iCs/>
                <w:sz w:val="24"/>
                <w:szCs w:val="24"/>
              </w:rPr>
              <w:t xml:space="preserve">в течение </w:t>
            </w:r>
            <w:r w:rsidR="00B90E30">
              <w:rPr>
                <w:bCs/>
                <w:iCs/>
                <w:sz w:val="24"/>
                <w:szCs w:val="24"/>
              </w:rPr>
              <w:t>8</w:t>
            </w:r>
            <w:r w:rsidRPr="00656831">
              <w:rPr>
                <w:bCs/>
                <w:iCs/>
                <w:sz w:val="24"/>
                <w:szCs w:val="24"/>
              </w:rPr>
              <w:t>0 (</w:t>
            </w:r>
            <w:r w:rsidR="00B90E30">
              <w:rPr>
                <w:bCs/>
                <w:iCs/>
                <w:sz w:val="24"/>
                <w:szCs w:val="24"/>
              </w:rPr>
              <w:t>восемьдесят</w:t>
            </w:r>
            <w:r w:rsidRPr="00656831">
              <w:rPr>
                <w:bCs/>
                <w:iCs/>
                <w:sz w:val="24"/>
                <w:szCs w:val="24"/>
              </w:rPr>
              <w:t xml:space="preserve">) </w:t>
            </w:r>
            <w:r w:rsidR="00B90E30">
              <w:rPr>
                <w:bCs/>
                <w:iCs/>
                <w:sz w:val="24"/>
                <w:szCs w:val="24"/>
              </w:rPr>
              <w:t>календарных</w:t>
            </w:r>
            <w:r w:rsidRPr="00656831">
              <w:rPr>
                <w:bCs/>
                <w:iCs/>
                <w:sz w:val="24"/>
                <w:szCs w:val="24"/>
              </w:rPr>
              <w:t xml:space="preserve"> дней </w:t>
            </w:r>
            <w:r w:rsidR="00B90E30">
              <w:rPr>
                <w:bCs/>
                <w:iCs/>
                <w:sz w:val="24"/>
                <w:szCs w:val="24"/>
              </w:rPr>
              <w:t>от</w:t>
            </w:r>
            <w:r w:rsidRPr="00656831">
              <w:rPr>
                <w:bCs/>
                <w:iCs/>
                <w:sz w:val="24"/>
                <w:szCs w:val="24"/>
              </w:rPr>
              <w:t xml:space="preserve"> </w:t>
            </w:r>
            <w:r w:rsidR="00B90E30">
              <w:rPr>
                <w:bCs/>
                <w:iCs/>
                <w:sz w:val="24"/>
                <w:szCs w:val="24"/>
              </w:rPr>
              <w:t>даты</w:t>
            </w:r>
            <w:r w:rsidRPr="00656831">
              <w:rPr>
                <w:bCs/>
                <w:iCs/>
                <w:sz w:val="24"/>
                <w:szCs w:val="24"/>
              </w:rPr>
              <w:t xml:space="preserve"> подписания договора.</w:t>
            </w:r>
          </w:p>
        </w:tc>
        <w:tc>
          <w:tcPr>
            <w:tcW w:w="1021" w:type="dxa"/>
            <w:vAlign w:val="center"/>
          </w:tcPr>
          <w:p w:rsidR="003E1E2A" w:rsidRPr="00D85FC5" w:rsidRDefault="00656831" w:rsidP="003E1E2A">
            <w:pPr>
              <w:keepNext/>
              <w:keepLines/>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5</w:t>
            </w:r>
            <w:r w:rsidR="003E1E2A" w:rsidRPr="00D85FC5">
              <w:rPr>
                <w:b/>
                <w:snapToGrid w:val="0"/>
                <w:color w:val="000000"/>
                <w:sz w:val="24"/>
                <w:szCs w:val="24"/>
              </w:rPr>
              <w:t xml:space="preserve">0%       </w:t>
            </w:r>
          </w:p>
        </w:tc>
        <w:tc>
          <w:tcPr>
            <w:tcW w:w="1106" w:type="dxa"/>
            <w:gridSpan w:val="2"/>
            <w:vAlign w:val="center"/>
          </w:tcPr>
          <w:p w:rsidR="003E1E2A" w:rsidRPr="00D85FC5" w:rsidRDefault="003E1E2A" w:rsidP="003E1E2A">
            <w:pPr>
              <w:keepNext/>
              <w:keepLines/>
              <w:tabs>
                <w:tab w:val="left" w:pos="34"/>
                <w:tab w:val="left" w:pos="175"/>
              </w:tabs>
              <w:spacing w:line="240" w:lineRule="auto"/>
              <w:ind w:right="176" w:firstLine="3"/>
              <w:jc w:val="center"/>
              <w:rPr>
                <w:b/>
                <w:snapToGrid w:val="0"/>
                <w:color w:val="000000"/>
                <w:sz w:val="24"/>
                <w:szCs w:val="24"/>
              </w:rPr>
            </w:pPr>
            <w:r w:rsidRPr="00D85FC5">
              <w:rPr>
                <w:b/>
                <w:snapToGrid w:val="0"/>
                <w:color w:val="000000"/>
                <w:sz w:val="24"/>
                <w:szCs w:val="24"/>
              </w:rPr>
              <w:t>0,</w:t>
            </w:r>
            <w:r w:rsidR="00656831">
              <w:rPr>
                <w:b/>
                <w:snapToGrid w:val="0"/>
                <w:color w:val="000000"/>
                <w:sz w:val="24"/>
                <w:szCs w:val="24"/>
              </w:rPr>
              <w:t>5</w:t>
            </w:r>
            <w:r w:rsidRPr="00D85FC5">
              <w:rPr>
                <w:b/>
                <w:snapToGrid w:val="0"/>
                <w:color w:val="000000"/>
                <w:sz w:val="24"/>
                <w:szCs w:val="24"/>
              </w:rPr>
              <w:t>0</w:t>
            </w:r>
          </w:p>
        </w:tc>
      </w:tr>
      <w:tr w:rsidR="00656831" w:rsidRPr="00B56997" w:rsidTr="00151DBB">
        <w:trPr>
          <w:trHeight w:val="1528"/>
        </w:trPr>
        <w:tc>
          <w:tcPr>
            <w:tcW w:w="851" w:type="dxa"/>
            <w:vMerge/>
            <w:vAlign w:val="center"/>
          </w:tcPr>
          <w:p w:rsidR="00656831" w:rsidRPr="00B56997" w:rsidRDefault="00656831" w:rsidP="003E1E2A">
            <w:pPr>
              <w:tabs>
                <w:tab w:val="left" w:pos="885"/>
              </w:tabs>
              <w:spacing w:line="240" w:lineRule="auto"/>
              <w:ind w:firstLine="33"/>
              <w:jc w:val="center"/>
              <w:rPr>
                <w:snapToGrid w:val="0"/>
                <w:sz w:val="24"/>
                <w:szCs w:val="24"/>
              </w:rPr>
            </w:pPr>
          </w:p>
        </w:tc>
        <w:tc>
          <w:tcPr>
            <w:tcW w:w="1985" w:type="dxa"/>
            <w:gridSpan w:val="2"/>
            <w:vMerge/>
            <w:vAlign w:val="center"/>
          </w:tcPr>
          <w:p w:rsidR="00656831" w:rsidRPr="00B56997" w:rsidRDefault="00656831" w:rsidP="003E1E2A">
            <w:pPr>
              <w:tabs>
                <w:tab w:val="left" w:pos="600"/>
              </w:tabs>
              <w:spacing w:line="240" w:lineRule="auto"/>
              <w:ind w:firstLine="34"/>
              <w:rPr>
                <w:snapToGrid w:val="0"/>
                <w:sz w:val="24"/>
                <w:szCs w:val="24"/>
              </w:rPr>
            </w:pPr>
          </w:p>
        </w:tc>
        <w:tc>
          <w:tcPr>
            <w:tcW w:w="5248" w:type="dxa"/>
            <w:vMerge/>
            <w:vAlign w:val="center"/>
          </w:tcPr>
          <w:p w:rsidR="00656831" w:rsidRPr="00B56997" w:rsidRDefault="00656831" w:rsidP="003E1E2A">
            <w:pPr>
              <w:spacing w:line="240" w:lineRule="auto"/>
              <w:rPr>
                <w:bCs/>
                <w:snapToGrid w:val="0"/>
                <w:sz w:val="24"/>
                <w:szCs w:val="24"/>
              </w:rPr>
            </w:pPr>
          </w:p>
        </w:tc>
        <w:tc>
          <w:tcPr>
            <w:tcW w:w="2127" w:type="dxa"/>
            <w:gridSpan w:val="3"/>
            <w:vAlign w:val="center"/>
          </w:tcPr>
          <w:p w:rsidR="00656831" w:rsidRDefault="00656831" w:rsidP="003E1E2A">
            <w:pPr>
              <w:keepNext/>
              <w:keepLines/>
              <w:tabs>
                <w:tab w:val="left" w:pos="34"/>
                <w:tab w:val="left" w:pos="175"/>
              </w:tabs>
              <w:spacing w:line="240" w:lineRule="auto"/>
              <w:ind w:right="176" w:firstLine="0"/>
              <w:jc w:val="center"/>
              <w:rPr>
                <w:snapToGrid w:val="0"/>
                <w:color w:val="000000"/>
                <w:sz w:val="24"/>
                <w:szCs w:val="24"/>
              </w:rPr>
            </w:pPr>
          </w:p>
          <w:p w:rsidR="00656831" w:rsidRPr="00D85FC5" w:rsidRDefault="00656831" w:rsidP="003E1E2A">
            <w:pPr>
              <w:tabs>
                <w:tab w:val="left" w:pos="34"/>
                <w:tab w:val="left" w:pos="175"/>
              </w:tabs>
              <w:spacing w:line="240" w:lineRule="auto"/>
              <w:ind w:right="176" w:firstLine="0"/>
              <w:jc w:val="center"/>
              <w:rPr>
                <w:b/>
                <w:snapToGrid w:val="0"/>
                <w:color w:val="000000"/>
                <w:sz w:val="24"/>
                <w:szCs w:val="24"/>
              </w:rPr>
            </w:pPr>
            <w:r w:rsidRPr="00D85FC5">
              <w:rPr>
                <w:snapToGrid w:val="0"/>
                <w:color w:val="000000"/>
                <w:sz w:val="24"/>
                <w:szCs w:val="24"/>
              </w:rPr>
              <w:t>10</w:t>
            </w:r>
            <w:r w:rsidRPr="00D85FC5">
              <w:rPr>
                <w:snapToGrid w:val="0"/>
                <w:sz w:val="24"/>
                <w:szCs w:val="24"/>
              </w:rPr>
              <w:t xml:space="preserve"> баллов</w:t>
            </w:r>
          </w:p>
          <w:p w:rsidR="00656831" w:rsidRPr="00D85FC5" w:rsidRDefault="00656831" w:rsidP="003E1E2A">
            <w:pPr>
              <w:tabs>
                <w:tab w:val="left" w:pos="34"/>
                <w:tab w:val="left" w:pos="175"/>
              </w:tabs>
              <w:spacing w:line="240" w:lineRule="auto"/>
              <w:ind w:right="176"/>
              <w:jc w:val="center"/>
              <w:rPr>
                <w:b/>
                <w:snapToGrid w:val="0"/>
                <w:color w:val="000000"/>
                <w:sz w:val="24"/>
                <w:szCs w:val="24"/>
              </w:rPr>
            </w:pPr>
          </w:p>
        </w:tc>
      </w:tr>
      <w:tr w:rsidR="00BC2862" w:rsidRPr="00B56997" w:rsidTr="003E1E2A">
        <w:trPr>
          <w:trHeight w:val="690"/>
        </w:trPr>
        <w:tc>
          <w:tcPr>
            <w:tcW w:w="8084" w:type="dxa"/>
            <w:gridSpan w:val="4"/>
            <w:vAlign w:val="center"/>
          </w:tcPr>
          <w:p w:rsidR="00BC2862" w:rsidRPr="00B56997" w:rsidRDefault="00BC2862" w:rsidP="00A1676A">
            <w:pPr>
              <w:tabs>
                <w:tab w:val="left" w:pos="885"/>
              </w:tabs>
              <w:spacing w:line="240" w:lineRule="auto"/>
              <w:jc w:val="right"/>
              <w:rPr>
                <w:bCs/>
                <w:snapToGrid w:val="0"/>
                <w:sz w:val="24"/>
                <w:szCs w:val="24"/>
              </w:rPr>
            </w:pPr>
            <w:r w:rsidRPr="00B56997">
              <w:rPr>
                <w:bCs/>
                <w:snapToGrid w:val="0"/>
                <w:sz w:val="24"/>
                <w:szCs w:val="24"/>
              </w:rPr>
              <w:t xml:space="preserve">Совокупная значимость всех критериев </w:t>
            </w:r>
            <w:r w:rsidRPr="00B56997">
              <w:rPr>
                <w:bCs/>
                <w:snapToGrid w:val="0"/>
                <w:sz w:val="24"/>
                <w:szCs w:val="24"/>
              </w:rPr>
              <w:tab/>
            </w:r>
          </w:p>
        </w:tc>
        <w:tc>
          <w:tcPr>
            <w:tcW w:w="1134" w:type="dxa"/>
            <w:gridSpan w:val="2"/>
            <w:vAlign w:val="center"/>
          </w:tcPr>
          <w:p w:rsidR="00BC2862" w:rsidRPr="00B56997" w:rsidRDefault="00BC2862" w:rsidP="00BC2862">
            <w:pPr>
              <w:tabs>
                <w:tab w:val="left" w:pos="34"/>
                <w:tab w:val="left" w:pos="175"/>
              </w:tabs>
              <w:spacing w:line="240" w:lineRule="auto"/>
              <w:ind w:right="176" w:firstLine="34"/>
              <w:jc w:val="center"/>
              <w:rPr>
                <w:b/>
                <w:snapToGrid w:val="0"/>
                <w:color w:val="000000"/>
                <w:sz w:val="24"/>
                <w:szCs w:val="24"/>
              </w:rPr>
            </w:pPr>
            <w:r w:rsidRPr="00B56997">
              <w:rPr>
                <w:b/>
                <w:bCs/>
                <w:snapToGrid w:val="0"/>
                <w:sz w:val="24"/>
                <w:szCs w:val="24"/>
              </w:rPr>
              <w:t>100%</w:t>
            </w:r>
          </w:p>
        </w:tc>
        <w:tc>
          <w:tcPr>
            <w:tcW w:w="993" w:type="dxa"/>
            <w:vAlign w:val="center"/>
          </w:tcPr>
          <w:p w:rsidR="00BC2862" w:rsidRPr="00B56997" w:rsidRDefault="00BC2862" w:rsidP="00BC2862">
            <w:pPr>
              <w:tabs>
                <w:tab w:val="left" w:pos="34"/>
                <w:tab w:val="left" w:pos="175"/>
              </w:tabs>
              <w:spacing w:line="240" w:lineRule="auto"/>
              <w:ind w:right="176" w:firstLine="0"/>
              <w:jc w:val="center"/>
              <w:rPr>
                <w:b/>
                <w:snapToGrid w:val="0"/>
                <w:color w:val="000000"/>
                <w:sz w:val="24"/>
                <w:szCs w:val="24"/>
              </w:rPr>
            </w:pPr>
            <w:r w:rsidRPr="00B56997">
              <w:rPr>
                <w:b/>
                <w:snapToGrid w:val="0"/>
                <w:color w:val="000000"/>
                <w:sz w:val="24"/>
                <w:szCs w:val="24"/>
              </w:rPr>
              <w:t>1</w:t>
            </w:r>
          </w:p>
        </w:tc>
      </w:tr>
    </w:tbl>
    <w:p w:rsidR="00BC2862" w:rsidRPr="00F33B33" w:rsidRDefault="00BC2862" w:rsidP="00336EAC">
      <w:pPr>
        <w:spacing w:line="240" w:lineRule="atLeast"/>
        <w:ind w:firstLine="0"/>
        <w:rPr>
          <w:sz w:val="24"/>
          <w:szCs w:val="24"/>
        </w:rPr>
      </w:pPr>
    </w:p>
    <w:bookmarkEnd w:id="74"/>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 i</w:t>
      </w:r>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r w:rsidRPr="00C522CB">
        <w:rPr>
          <w:rFonts w:eastAsia="Calibri"/>
          <w:spacing w:val="-6"/>
          <w:sz w:val="24"/>
          <w:szCs w:val="24"/>
          <w:lang w:eastAsia="en-US"/>
        </w:rPr>
        <w:t xml:space="preserve"> – итоговый рейтинг</w:t>
      </w:r>
      <w:r w:rsidRPr="00C522CB">
        <w:rPr>
          <w:rFonts w:eastAsia="Calibri"/>
          <w:sz w:val="24"/>
          <w:szCs w:val="24"/>
          <w:lang w:val="en-US" w:eastAsia="en-US"/>
        </w:rPr>
        <w:t>i</w:t>
      </w:r>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рейтинг, присуждаемый </w:t>
      </w:r>
      <w:r w:rsidRPr="00C522CB">
        <w:rPr>
          <w:rFonts w:eastAsia="Calibri"/>
          <w:sz w:val="24"/>
          <w:szCs w:val="24"/>
          <w:lang w:val="en-US" w:eastAsia="en-US"/>
        </w:rPr>
        <w:t>i</w:t>
      </w:r>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w:t>
      </w:r>
      <w:r w:rsidR="009F3512">
        <w:rPr>
          <w:rFonts w:eastAsia="Calibri"/>
          <w:bCs/>
          <w:sz w:val="24"/>
          <w:szCs w:val="24"/>
          <w:lang w:eastAsia="en-US"/>
        </w:rPr>
        <w:t>поставке товаров</w:t>
      </w:r>
      <w:r w:rsidRPr="00C522CB">
        <w:rPr>
          <w:rFonts w:eastAsia="Calibri"/>
          <w:bCs/>
          <w:sz w:val="24"/>
          <w:szCs w:val="24"/>
          <w:lang w:eastAsia="en-US"/>
        </w:rPr>
        <w:t xml:space="preserve">,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lastRenderedPageBreak/>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п.п. 4.9.3.2.</w:t>
      </w:r>
    </w:p>
    <w:p w:rsidR="00C522CB" w:rsidRPr="005D052F" w:rsidRDefault="00C522CB" w:rsidP="005D052F">
      <w:pPr>
        <w:pStyle w:val="aff8"/>
        <w:keepNext/>
        <w:numPr>
          <w:ilvl w:val="1"/>
          <w:numId w:val="33"/>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E93F4A">
      <w:pPr>
        <w:numPr>
          <w:ilvl w:val="2"/>
          <w:numId w:val="35"/>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151DBB">
      <w:pPr>
        <w:numPr>
          <w:ilvl w:val="2"/>
          <w:numId w:val="35"/>
        </w:numPr>
        <w:tabs>
          <w:tab w:val="left" w:pos="851"/>
        </w:tabs>
        <w:spacing w:line="240" w:lineRule="atLeast"/>
        <w:ind w:left="0" w:firstLine="0"/>
        <w:rPr>
          <w:sz w:val="24"/>
          <w:szCs w:val="24"/>
        </w:rPr>
      </w:pPr>
      <w:r w:rsidRPr="00C522CB">
        <w:rPr>
          <w:sz w:val="24"/>
          <w:szCs w:val="24"/>
        </w:rPr>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5" w:name="_Toc322017067"/>
      <w:bookmarkStart w:id="76" w:name="_Toc322017066"/>
      <w:r w:rsidRPr="00C522CB">
        <w:rPr>
          <w:b/>
          <w:bCs/>
          <w:sz w:val="24"/>
          <w:szCs w:val="24"/>
        </w:rPr>
        <w:t xml:space="preserve">Уведомление Участников о результатах </w:t>
      </w:r>
      <w:bookmarkEnd w:id="75"/>
      <w:r w:rsidRPr="00C522CB">
        <w:rPr>
          <w:b/>
          <w:bCs/>
          <w:sz w:val="24"/>
          <w:szCs w:val="24"/>
        </w:rPr>
        <w:t>закупки</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E93F4A">
      <w:pPr>
        <w:keepNext/>
        <w:widowControl w:val="0"/>
        <w:numPr>
          <w:ilvl w:val="1"/>
          <w:numId w:val="28"/>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6"/>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r w:rsidR="007C2807" w:rsidRPr="007C2807">
        <w:rPr>
          <w:color w:val="0070C0"/>
          <w:sz w:val="24"/>
          <w:szCs w:val="24"/>
          <w:lang w:val="en-US"/>
        </w:rPr>
        <w:t>sea</w:t>
      </w:r>
      <w:r w:rsidR="00C522CB" w:rsidRPr="007C2807">
        <w:rPr>
          <w:noProof/>
          <w:color w:val="0070C0"/>
          <w:sz w:val="24"/>
          <w:szCs w:val="24"/>
        </w:rPr>
        <w:t>@ynp.ru.</w:t>
      </w:r>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календарных дней, при этом Заказчик направляет два экземпляра оригинала договора Победителю после подписания договора в сканированном виде.</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E93F4A">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E93F4A">
      <w:pPr>
        <w:numPr>
          <w:ilvl w:val="0"/>
          <w:numId w:val="19"/>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lastRenderedPageBreak/>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7"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7"/>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8"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8"/>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E93F4A">
      <w:pPr>
        <w:numPr>
          <w:ilvl w:val="0"/>
          <w:numId w:val="20"/>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Pr="00410A6A" w:rsidRDefault="00243520" w:rsidP="00243520">
      <w:pPr>
        <w:ind w:firstLine="0"/>
        <w:rPr>
          <w:b/>
          <w:sz w:val="24"/>
          <w:szCs w:val="24"/>
        </w:rPr>
      </w:pPr>
      <w:r w:rsidRPr="00410A6A">
        <w:rPr>
          <w:b/>
          <w:sz w:val="24"/>
          <w:szCs w:val="24"/>
        </w:rPr>
        <w:t xml:space="preserve">4.13. </w:t>
      </w:r>
      <w:r w:rsidR="009F3512">
        <w:rPr>
          <w:b/>
          <w:sz w:val="24"/>
          <w:szCs w:val="24"/>
        </w:rPr>
        <w:t xml:space="preserve"> Исполнение договора</w:t>
      </w:r>
    </w:p>
    <w:p w:rsidR="009F3512" w:rsidRPr="009F3512" w:rsidRDefault="009F3512" w:rsidP="009F3512">
      <w:pPr>
        <w:spacing w:line="240" w:lineRule="auto"/>
        <w:ind w:firstLine="0"/>
        <w:rPr>
          <w:rFonts w:eastAsia="Calibri"/>
          <w:sz w:val="24"/>
          <w:szCs w:val="24"/>
        </w:rPr>
      </w:pPr>
      <w:r w:rsidRPr="009F3512">
        <w:rPr>
          <w:rFonts w:eastAsia="Calibri"/>
          <w:b/>
          <w:sz w:val="24"/>
          <w:szCs w:val="24"/>
          <w:lang w:eastAsia="en-US"/>
        </w:rPr>
        <w:t>4.13.1.</w:t>
      </w:r>
      <w:r w:rsidRPr="009F3512">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43520" w:rsidRDefault="00243520" w:rsidP="00243520">
      <w:pPr>
        <w:spacing w:line="240" w:lineRule="auto"/>
        <w:rPr>
          <w:sz w:val="24"/>
          <w:szCs w:val="24"/>
        </w:rPr>
      </w:pPr>
    </w:p>
    <w:p w:rsidR="00243520" w:rsidRPr="00D05EF7" w:rsidRDefault="009F3512" w:rsidP="002B2C7F">
      <w:pPr>
        <w:spacing w:line="240" w:lineRule="auto"/>
        <w:ind w:firstLine="0"/>
        <w:rPr>
          <w:sz w:val="24"/>
          <w:szCs w:val="24"/>
        </w:rPr>
      </w:pPr>
      <w:r>
        <w:rPr>
          <w:b/>
          <w:sz w:val="24"/>
          <w:szCs w:val="24"/>
        </w:rPr>
        <w:t xml:space="preserve"> </w:t>
      </w:r>
    </w:p>
    <w:p w:rsidR="005303F8" w:rsidRPr="007A50AB" w:rsidRDefault="005303F8" w:rsidP="00FE6391">
      <w:pPr>
        <w:pStyle w:val="aff8"/>
        <w:keepNext/>
        <w:keepLines/>
        <w:pageBreakBefore/>
        <w:numPr>
          <w:ilvl w:val="0"/>
          <w:numId w:val="15"/>
        </w:numPr>
        <w:tabs>
          <w:tab w:val="left" w:pos="142"/>
        </w:tabs>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bookmarkEnd w:id="50"/>
      <w:bookmarkEnd w:id="51"/>
      <w:bookmarkEnd w:id="52"/>
      <w:r w:rsidR="009515C5">
        <w:rPr>
          <w:rFonts w:ascii="Times New Roman" w:hAnsi="Times New Roman" w:cs="Times New Roman"/>
          <w:b/>
          <w:bCs/>
          <w:kern w:val="28"/>
          <w:sz w:val="24"/>
          <w:szCs w:val="24"/>
        </w:rPr>
        <w:t>Заявку</w:t>
      </w:r>
    </w:p>
    <w:p w:rsidR="005303F8" w:rsidRPr="009B5C0E" w:rsidRDefault="005303F8" w:rsidP="00FE6391">
      <w:pPr>
        <w:keepNext/>
        <w:widowControl w:val="0"/>
        <w:numPr>
          <w:ilvl w:val="1"/>
          <w:numId w:val="15"/>
        </w:numPr>
        <w:tabs>
          <w:tab w:val="left" w:pos="567"/>
        </w:tabs>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запросе предложений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434374">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49643D">
      <w:pPr>
        <w:spacing w:line="240" w:lineRule="auto"/>
        <w:ind w:right="5243" w:firstLine="0"/>
        <w:rPr>
          <w:sz w:val="24"/>
          <w:szCs w:val="24"/>
        </w:rPr>
      </w:pPr>
      <w:r w:rsidRPr="009B5C0E">
        <w:rPr>
          <w:sz w:val="24"/>
          <w:szCs w:val="24"/>
        </w:rPr>
        <w:t>«_____»_______________ года</w:t>
      </w:r>
    </w:p>
    <w:p w:rsidR="005303F8" w:rsidRPr="009B5C0E" w:rsidRDefault="005303F8" w:rsidP="0049643D">
      <w:pPr>
        <w:spacing w:line="240" w:lineRule="auto"/>
        <w:ind w:right="5243" w:firstLine="0"/>
        <w:rPr>
          <w:sz w:val="24"/>
          <w:szCs w:val="24"/>
        </w:rPr>
      </w:pPr>
      <w:r w:rsidRPr="009B5C0E">
        <w:rPr>
          <w:sz w:val="24"/>
          <w:szCs w:val="24"/>
        </w:rPr>
        <w:t>№________________________</w:t>
      </w:r>
      <w:r w:rsidRPr="009B5C0E">
        <w:rPr>
          <w:sz w:val="24"/>
          <w:szCs w:val="24"/>
        </w:rPr>
        <w:tab/>
      </w:r>
    </w:p>
    <w:p w:rsidR="005303F8" w:rsidRPr="009B5C0E" w:rsidRDefault="005303F8" w:rsidP="005303F8">
      <w:pPr>
        <w:spacing w:line="240" w:lineRule="auto"/>
        <w:ind w:right="140"/>
        <w:jc w:val="right"/>
        <w:rPr>
          <w:sz w:val="24"/>
          <w:szCs w:val="24"/>
        </w:rPr>
      </w:pPr>
      <w:r w:rsidRPr="009B5C0E">
        <w:rPr>
          <w:sz w:val="24"/>
          <w:szCs w:val="24"/>
        </w:rPr>
        <w:t xml:space="preserve">Заказчику: </w:t>
      </w:r>
    </w:p>
    <w:p w:rsidR="005303F8" w:rsidRPr="009B5C0E" w:rsidRDefault="005303F8" w:rsidP="005303F8">
      <w:pPr>
        <w:tabs>
          <w:tab w:val="left" w:pos="10065"/>
        </w:tabs>
        <w:spacing w:line="240" w:lineRule="auto"/>
        <w:ind w:right="140"/>
        <w:jc w:val="right"/>
        <w:rPr>
          <w:sz w:val="24"/>
          <w:szCs w:val="24"/>
        </w:rPr>
      </w:pPr>
      <w:r w:rsidRPr="009B5C0E">
        <w:rPr>
          <w:sz w:val="24"/>
          <w:szCs w:val="24"/>
        </w:rPr>
        <w:t>Генеральному директору</w:t>
      </w:r>
    </w:p>
    <w:p w:rsidR="005303F8" w:rsidRPr="009B5C0E" w:rsidRDefault="005303F8" w:rsidP="005303F8">
      <w:pPr>
        <w:spacing w:line="240" w:lineRule="auto"/>
        <w:ind w:right="140"/>
        <w:jc w:val="right"/>
        <w:rPr>
          <w:sz w:val="24"/>
          <w:szCs w:val="24"/>
        </w:rPr>
      </w:pPr>
      <w:r w:rsidRPr="009B5C0E">
        <w:rPr>
          <w:sz w:val="24"/>
          <w:szCs w:val="24"/>
        </w:rPr>
        <w:t>АО «Саханефтегазсбыт»</w:t>
      </w:r>
    </w:p>
    <w:p w:rsidR="005303F8" w:rsidRPr="009B5C0E" w:rsidRDefault="00FA54A1" w:rsidP="005303F8">
      <w:pPr>
        <w:spacing w:line="240" w:lineRule="auto"/>
        <w:ind w:right="140"/>
        <w:jc w:val="right"/>
        <w:rPr>
          <w:sz w:val="24"/>
          <w:szCs w:val="24"/>
        </w:rPr>
      </w:pPr>
      <w:r>
        <w:rPr>
          <w:sz w:val="24"/>
          <w:szCs w:val="24"/>
        </w:rPr>
        <w:t>Лебедеву В.Н.</w:t>
      </w:r>
    </w:p>
    <w:p w:rsidR="00314EC5" w:rsidRPr="009B5C0E" w:rsidRDefault="00314EC5" w:rsidP="005303F8">
      <w:pPr>
        <w:spacing w:line="240" w:lineRule="auto"/>
        <w:ind w:right="140"/>
        <w:jc w:val="right"/>
        <w:rPr>
          <w:sz w:val="24"/>
          <w:szCs w:val="24"/>
        </w:rPr>
      </w:pPr>
    </w:p>
    <w:p w:rsidR="00314EC5" w:rsidRDefault="00314EC5" w:rsidP="00177095">
      <w:pPr>
        <w:suppressAutoHyphens/>
        <w:spacing w:line="240" w:lineRule="auto"/>
        <w:jc w:val="center"/>
        <w:rPr>
          <w:b/>
          <w:sz w:val="24"/>
          <w:szCs w:val="24"/>
        </w:rPr>
      </w:pPr>
    </w:p>
    <w:p w:rsidR="00BC2862" w:rsidRPr="00B56997" w:rsidRDefault="00BC2862" w:rsidP="00BC2862">
      <w:pPr>
        <w:suppressAutoHyphens/>
        <w:spacing w:line="240" w:lineRule="auto"/>
        <w:jc w:val="center"/>
        <w:rPr>
          <w:b/>
          <w:bCs/>
          <w:sz w:val="24"/>
          <w:szCs w:val="24"/>
        </w:rPr>
      </w:pPr>
      <w:r w:rsidRPr="00B56997">
        <w:rPr>
          <w:b/>
          <w:bCs/>
          <w:sz w:val="24"/>
          <w:szCs w:val="24"/>
        </w:rPr>
        <w:t>Заявка на участие в запросе предложений</w:t>
      </w:r>
    </w:p>
    <w:p w:rsidR="00151DBB" w:rsidRDefault="00BC2862" w:rsidP="00151DBB">
      <w:pPr>
        <w:suppressAutoHyphens/>
        <w:spacing w:line="240" w:lineRule="auto"/>
        <w:jc w:val="center"/>
        <w:rPr>
          <w:sz w:val="24"/>
          <w:szCs w:val="24"/>
        </w:rPr>
      </w:pPr>
      <w:r w:rsidRPr="00B56997">
        <w:rPr>
          <w:b/>
          <w:sz w:val="24"/>
          <w:szCs w:val="24"/>
        </w:rPr>
        <w:t xml:space="preserve"> </w:t>
      </w:r>
      <w:r w:rsidRPr="00151DBB">
        <w:rPr>
          <w:sz w:val="24"/>
          <w:szCs w:val="24"/>
        </w:rPr>
        <w:t xml:space="preserve">на </w:t>
      </w:r>
      <w:r w:rsidR="00151DBB" w:rsidRPr="00151DBB">
        <w:rPr>
          <w:sz w:val="24"/>
          <w:szCs w:val="24"/>
        </w:rPr>
        <w:t>поста</w:t>
      </w:r>
      <w:r w:rsidR="00151DBB" w:rsidRPr="00383E8F">
        <w:rPr>
          <w:sz w:val="24"/>
          <w:szCs w:val="24"/>
        </w:rPr>
        <w:t>вк</w:t>
      </w:r>
      <w:r w:rsidR="00151DBB">
        <w:rPr>
          <w:sz w:val="24"/>
          <w:szCs w:val="24"/>
        </w:rPr>
        <w:t>у</w:t>
      </w:r>
      <w:r w:rsidR="00151DBB" w:rsidRPr="00383E8F">
        <w:rPr>
          <w:sz w:val="24"/>
          <w:szCs w:val="24"/>
        </w:rPr>
        <w:t xml:space="preserve"> </w:t>
      </w:r>
      <w:r w:rsidR="00151DBB">
        <w:rPr>
          <w:sz w:val="24"/>
          <w:szCs w:val="24"/>
        </w:rPr>
        <w:t>топливозаправочного оборудования ТЗК</w:t>
      </w:r>
      <w:r w:rsidR="00151DBB" w:rsidRPr="00383E8F">
        <w:rPr>
          <w:sz w:val="24"/>
          <w:szCs w:val="24"/>
        </w:rPr>
        <w:t xml:space="preserve"> для </w:t>
      </w:r>
    </w:p>
    <w:p w:rsidR="00BC2862" w:rsidRPr="00B56997" w:rsidRDefault="00151DBB" w:rsidP="00151DBB">
      <w:pPr>
        <w:suppressAutoHyphens/>
        <w:spacing w:line="240" w:lineRule="auto"/>
        <w:jc w:val="center"/>
        <w:rPr>
          <w:b/>
          <w:bCs/>
          <w:sz w:val="24"/>
          <w:szCs w:val="24"/>
        </w:rPr>
      </w:pPr>
      <w:r w:rsidRPr="00383E8F">
        <w:rPr>
          <w:sz w:val="24"/>
          <w:szCs w:val="24"/>
        </w:rPr>
        <w:t>нужд АО «Саханефтегазсбыт» в 2020 году.</w:t>
      </w:r>
    </w:p>
    <w:p w:rsidR="005303F8" w:rsidRDefault="005303F8" w:rsidP="005303F8">
      <w:pPr>
        <w:pStyle w:val="aff8"/>
        <w:jc w:val="both"/>
        <w:rPr>
          <w:rFonts w:ascii="Times New Roman" w:hAnsi="Times New Roman" w:cs="Times New Roman"/>
          <w:sz w:val="24"/>
          <w:szCs w:val="24"/>
        </w:rPr>
      </w:pPr>
      <w:bookmarkStart w:id="79" w:name="_Ref34763774"/>
      <w:bookmarkStart w:id="80" w:name="_Ref89649494"/>
      <w:bookmarkStart w:id="81" w:name="_Toc90385115"/>
    </w:p>
    <w:p w:rsidR="00151DBB" w:rsidRPr="00151DBB" w:rsidRDefault="00151DBB" w:rsidP="00151DBB">
      <w:pPr>
        <w:spacing w:line="240" w:lineRule="auto"/>
        <w:rPr>
          <w:rFonts w:eastAsia="Calibri"/>
          <w:sz w:val="24"/>
          <w:szCs w:val="24"/>
        </w:rPr>
      </w:pPr>
      <w:r w:rsidRPr="00151DBB">
        <w:rPr>
          <w:rFonts w:eastAsia="Calibri"/>
          <w:sz w:val="24"/>
          <w:szCs w:val="24"/>
        </w:rPr>
        <w:t>Изучив Извещение о проведении запроса предложений, опубликованное [</w:t>
      </w:r>
      <w:r w:rsidRPr="00151DBB">
        <w:rPr>
          <w:rFonts w:eastAsia="Calibri"/>
          <w:b/>
          <w:bCs/>
          <w:i/>
          <w:iCs/>
          <w:sz w:val="24"/>
          <w:szCs w:val="24"/>
          <w:shd w:val="clear" w:color="auto" w:fill="FFFF99"/>
        </w:rPr>
        <w:t>указывается источник и дата публикации</w:t>
      </w:r>
      <w:r w:rsidRPr="00151DBB">
        <w:rPr>
          <w:rFonts w:eastAsia="Calibri"/>
          <w:sz w:val="24"/>
          <w:szCs w:val="24"/>
        </w:rPr>
        <w:t>], и документацию, и принимая установленные в них требования и условия документации по закупке,</w:t>
      </w:r>
    </w:p>
    <w:p w:rsidR="00151DBB" w:rsidRPr="00151DBB" w:rsidRDefault="00151DBB" w:rsidP="00151DBB">
      <w:pPr>
        <w:spacing w:line="240" w:lineRule="auto"/>
        <w:rPr>
          <w:rFonts w:eastAsia="Calibri"/>
          <w:sz w:val="24"/>
          <w:szCs w:val="24"/>
        </w:rPr>
      </w:pPr>
      <w:r w:rsidRPr="00151DBB">
        <w:rPr>
          <w:rFonts w:eastAsia="Calibri"/>
          <w:sz w:val="24"/>
          <w:szCs w:val="24"/>
        </w:rPr>
        <w:t>________________________________________________________________________,</w:t>
      </w:r>
    </w:p>
    <w:p w:rsidR="00151DBB" w:rsidRPr="00151DBB" w:rsidRDefault="00151DBB" w:rsidP="00151DBB">
      <w:pPr>
        <w:spacing w:line="240" w:lineRule="auto"/>
        <w:jc w:val="center"/>
        <w:rPr>
          <w:rFonts w:eastAsia="Calibri"/>
          <w:sz w:val="24"/>
          <w:szCs w:val="24"/>
          <w:vertAlign w:val="superscript"/>
        </w:rPr>
      </w:pPr>
      <w:r w:rsidRPr="00151DBB">
        <w:rPr>
          <w:rFonts w:eastAsia="Calibri"/>
          <w:sz w:val="24"/>
          <w:szCs w:val="24"/>
          <w:vertAlign w:val="superscript"/>
        </w:rPr>
        <w:t>(полное наименование Участника с указанием организационно-правовой формы)</w:t>
      </w:r>
    </w:p>
    <w:p w:rsidR="00151DBB" w:rsidRPr="00151DBB" w:rsidRDefault="00151DBB" w:rsidP="00151DBB">
      <w:pPr>
        <w:spacing w:line="240" w:lineRule="auto"/>
        <w:rPr>
          <w:rFonts w:eastAsia="Calibri"/>
          <w:sz w:val="24"/>
          <w:szCs w:val="24"/>
        </w:rPr>
      </w:pPr>
      <w:r w:rsidRPr="00151DBB">
        <w:rPr>
          <w:rFonts w:eastAsia="Calibri"/>
          <w:sz w:val="24"/>
          <w:szCs w:val="24"/>
        </w:rPr>
        <w:t>Зарегистрированное по адресу</w:t>
      </w:r>
    </w:p>
    <w:p w:rsidR="00151DBB" w:rsidRPr="00151DBB" w:rsidRDefault="00151DBB" w:rsidP="00151DBB">
      <w:pPr>
        <w:spacing w:line="240" w:lineRule="auto"/>
        <w:rPr>
          <w:rFonts w:eastAsia="Calibri"/>
          <w:sz w:val="24"/>
          <w:szCs w:val="24"/>
        </w:rPr>
      </w:pPr>
      <w:r w:rsidRPr="00151DBB">
        <w:rPr>
          <w:rFonts w:eastAsia="Calibri"/>
          <w:sz w:val="24"/>
          <w:szCs w:val="24"/>
        </w:rPr>
        <w:t>_______________________________________________________________________,</w:t>
      </w:r>
    </w:p>
    <w:p w:rsidR="00151DBB" w:rsidRPr="00151DBB" w:rsidRDefault="00151DBB" w:rsidP="00151DBB">
      <w:pPr>
        <w:spacing w:line="240" w:lineRule="auto"/>
        <w:jc w:val="center"/>
        <w:rPr>
          <w:rFonts w:eastAsia="Calibri"/>
          <w:sz w:val="24"/>
          <w:szCs w:val="24"/>
          <w:vertAlign w:val="superscript"/>
        </w:rPr>
      </w:pPr>
      <w:r w:rsidRPr="00151DBB">
        <w:rPr>
          <w:rFonts w:eastAsia="Calibri"/>
          <w:sz w:val="24"/>
          <w:szCs w:val="24"/>
          <w:vertAlign w:val="superscript"/>
        </w:rPr>
        <w:t>(юридический адрес Участника)</w:t>
      </w:r>
    </w:p>
    <w:p w:rsidR="00151DBB" w:rsidRPr="00151DBB" w:rsidRDefault="00151DBB" w:rsidP="00151DBB">
      <w:pPr>
        <w:spacing w:line="240" w:lineRule="auto"/>
        <w:ind w:firstLine="0"/>
        <w:rPr>
          <w:rFonts w:eastAsia="Calibri"/>
          <w:sz w:val="24"/>
          <w:szCs w:val="24"/>
        </w:rPr>
      </w:pPr>
      <w:r w:rsidRPr="00151DBB">
        <w:rPr>
          <w:rFonts w:eastAsia="Calibri"/>
          <w:sz w:val="24"/>
          <w:szCs w:val="24"/>
        </w:rPr>
        <w:t>предлагает заключить Договор на поставку топливозаправочного оборудования ТЗК для нужд АО «Саханефтегазсбыт» в 2020 году на условиях, изложенных в Документации по закупке в электронной форме, в соответствии с Техническим заданием и с настоящим письмом, направляет Заявку по Лоту  № 1:</w:t>
      </w:r>
    </w:p>
    <w:tbl>
      <w:tblPr>
        <w:tblpPr w:leftFromText="180" w:rightFromText="180" w:vertAnchor="text" w:tblpX="108" w:tblpY="1"/>
        <w:tblOverlap w:val="never"/>
        <w:tblW w:w="48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623"/>
        <w:gridCol w:w="1190"/>
        <w:gridCol w:w="1466"/>
        <w:gridCol w:w="1971"/>
      </w:tblGrid>
      <w:tr w:rsidR="00151DBB" w:rsidRPr="00151DBB" w:rsidTr="00151DBB">
        <w:trPr>
          <w:trHeight w:val="567"/>
        </w:trPr>
        <w:tc>
          <w:tcPr>
            <w:tcW w:w="406" w:type="pct"/>
            <w:vMerge w:val="restart"/>
            <w:tcBorders>
              <w:top w:val="single" w:sz="4" w:space="0" w:color="auto"/>
              <w:left w:val="single" w:sz="4" w:space="0" w:color="auto"/>
              <w:right w:val="single" w:sz="4" w:space="0" w:color="auto"/>
            </w:tcBorders>
            <w:shd w:val="clear" w:color="auto" w:fill="auto"/>
            <w:vAlign w:val="center"/>
            <w:hideMark/>
          </w:tcPr>
          <w:p w:rsidR="00151DBB" w:rsidRPr="00151DBB" w:rsidRDefault="00151DBB" w:rsidP="00151DBB">
            <w:pPr>
              <w:spacing w:after="200" w:line="240" w:lineRule="atLeast"/>
              <w:ind w:firstLine="0"/>
              <w:jc w:val="center"/>
              <w:rPr>
                <w:rFonts w:eastAsia="Calibri"/>
                <w:sz w:val="24"/>
                <w:szCs w:val="24"/>
                <w:lang w:eastAsia="en-US"/>
              </w:rPr>
            </w:pPr>
            <w:r w:rsidRPr="00151DBB">
              <w:rPr>
                <w:rFonts w:eastAsia="Calibri"/>
                <w:sz w:val="24"/>
                <w:szCs w:val="24"/>
                <w:lang w:eastAsia="en-US"/>
              </w:rPr>
              <w:t>№ п/п</w:t>
            </w:r>
          </w:p>
        </w:tc>
        <w:tc>
          <w:tcPr>
            <w:tcW w:w="2296" w:type="pct"/>
            <w:vMerge w:val="restart"/>
            <w:tcBorders>
              <w:top w:val="single" w:sz="4" w:space="0" w:color="auto"/>
              <w:left w:val="single" w:sz="4" w:space="0" w:color="auto"/>
              <w:right w:val="single" w:sz="4" w:space="0" w:color="auto"/>
            </w:tcBorders>
            <w:shd w:val="clear" w:color="auto" w:fill="auto"/>
            <w:vAlign w:val="center"/>
            <w:hideMark/>
          </w:tcPr>
          <w:p w:rsidR="00151DBB" w:rsidRPr="00151DBB" w:rsidRDefault="00151DBB" w:rsidP="00151DBB">
            <w:pPr>
              <w:spacing w:after="200" w:line="240" w:lineRule="atLeast"/>
              <w:ind w:firstLine="34"/>
              <w:jc w:val="center"/>
              <w:rPr>
                <w:rFonts w:eastAsia="Calibri"/>
                <w:sz w:val="24"/>
                <w:szCs w:val="24"/>
                <w:lang w:eastAsia="en-US"/>
              </w:rPr>
            </w:pPr>
            <w:r w:rsidRPr="00151DBB">
              <w:rPr>
                <w:rFonts w:eastAsia="Calibri"/>
                <w:sz w:val="24"/>
                <w:szCs w:val="24"/>
                <w:lang w:eastAsia="en-US"/>
              </w:rPr>
              <w:t>Наименование товара</w:t>
            </w:r>
          </w:p>
        </w:tc>
        <w:tc>
          <w:tcPr>
            <w:tcW w:w="591" w:type="pct"/>
            <w:vMerge w:val="restart"/>
            <w:tcBorders>
              <w:top w:val="single" w:sz="4" w:space="0" w:color="auto"/>
              <w:left w:val="single" w:sz="4" w:space="0" w:color="auto"/>
              <w:right w:val="single" w:sz="4" w:space="0" w:color="auto"/>
            </w:tcBorders>
            <w:shd w:val="clear" w:color="auto" w:fill="auto"/>
            <w:vAlign w:val="center"/>
            <w:hideMark/>
          </w:tcPr>
          <w:p w:rsidR="00151DBB" w:rsidRPr="00151DBB" w:rsidRDefault="00151DBB" w:rsidP="00151DBB">
            <w:pPr>
              <w:spacing w:after="200" w:line="240" w:lineRule="atLeast"/>
              <w:ind w:firstLine="0"/>
              <w:jc w:val="center"/>
              <w:rPr>
                <w:rFonts w:eastAsia="Calibri"/>
                <w:sz w:val="24"/>
                <w:szCs w:val="24"/>
                <w:lang w:eastAsia="en-US"/>
              </w:rPr>
            </w:pPr>
            <w:r w:rsidRPr="00151DBB">
              <w:rPr>
                <w:rFonts w:eastAsia="Calibri"/>
                <w:sz w:val="24"/>
                <w:szCs w:val="24"/>
                <w:lang w:eastAsia="en-US"/>
              </w:rPr>
              <w:t>Ед. изм</w:t>
            </w:r>
            <w:r>
              <w:rPr>
                <w:rFonts w:eastAsia="Calibri"/>
                <w:sz w:val="24"/>
                <w:szCs w:val="24"/>
                <w:lang w:eastAsia="en-US"/>
              </w:rPr>
              <w:t>.</w:t>
            </w:r>
          </w:p>
        </w:tc>
        <w:tc>
          <w:tcPr>
            <w:tcW w:w="728" w:type="pct"/>
            <w:vMerge w:val="restart"/>
            <w:tcBorders>
              <w:top w:val="single" w:sz="4" w:space="0" w:color="auto"/>
              <w:left w:val="single" w:sz="4" w:space="0" w:color="auto"/>
              <w:right w:val="single" w:sz="4" w:space="0" w:color="auto"/>
            </w:tcBorders>
            <w:shd w:val="clear" w:color="auto" w:fill="auto"/>
            <w:vAlign w:val="center"/>
            <w:hideMark/>
          </w:tcPr>
          <w:p w:rsidR="00151DBB" w:rsidRPr="00151DBB" w:rsidRDefault="00151DBB" w:rsidP="00151DBB">
            <w:pPr>
              <w:spacing w:after="200" w:line="240" w:lineRule="atLeast"/>
              <w:ind w:firstLine="0"/>
              <w:jc w:val="center"/>
              <w:rPr>
                <w:rFonts w:eastAsia="Calibri"/>
                <w:sz w:val="24"/>
                <w:szCs w:val="24"/>
                <w:lang w:eastAsia="en-US"/>
              </w:rPr>
            </w:pPr>
            <w:r w:rsidRPr="00151DBB">
              <w:rPr>
                <w:rFonts w:eastAsia="Calibri"/>
                <w:sz w:val="24"/>
                <w:szCs w:val="24"/>
                <w:lang w:eastAsia="en-US"/>
              </w:rPr>
              <w:t>Цена</w:t>
            </w:r>
            <w:r>
              <w:rPr>
                <w:rFonts w:eastAsia="Calibri"/>
                <w:sz w:val="24"/>
                <w:szCs w:val="24"/>
                <w:lang w:eastAsia="en-US"/>
              </w:rPr>
              <w:t xml:space="preserve"> за единицу</w:t>
            </w:r>
            <w:r w:rsidRPr="00151DBB">
              <w:rPr>
                <w:rFonts w:eastAsia="Calibri"/>
                <w:sz w:val="24"/>
                <w:szCs w:val="24"/>
                <w:lang w:eastAsia="en-US"/>
              </w:rPr>
              <w:t>, с НДС</w:t>
            </w:r>
            <w:r>
              <w:rPr>
                <w:rFonts w:eastAsia="Calibri"/>
                <w:sz w:val="24"/>
                <w:szCs w:val="24"/>
                <w:lang w:eastAsia="en-US"/>
              </w:rPr>
              <w:t>, руб.</w:t>
            </w:r>
          </w:p>
        </w:tc>
        <w:tc>
          <w:tcPr>
            <w:tcW w:w="979" w:type="pct"/>
            <w:vMerge w:val="restart"/>
            <w:tcBorders>
              <w:top w:val="single" w:sz="4" w:space="0" w:color="auto"/>
              <w:left w:val="single" w:sz="4" w:space="0" w:color="auto"/>
              <w:right w:val="single" w:sz="4" w:space="0" w:color="auto"/>
            </w:tcBorders>
            <w:shd w:val="clear" w:color="auto" w:fill="auto"/>
            <w:vAlign w:val="center"/>
            <w:hideMark/>
          </w:tcPr>
          <w:p w:rsidR="00151DBB" w:rsidRPr="00151DBB" w:rsidRDefault="00151DBB" w:rsidP="00151DBB">
            <w:pPr>
              <w:spacing w:after="200" w:line="240" w:lineRule="atLeast"/>
              <w:ind w:firstLine="0"/>
              <w:jc w:val="center"/>
              <w:rPr>
                <w:rFonts w:eastAsia="Calibri"/>
                <w:sz w:val="24"/>
                <w:szCs w:val="24"/>
                <w:lang w:eastAsia="en-US"/>
              </w:rPr>
            </w:pPr>
            <w:r w:rsidRPr="00151DBB">
              <w:rPr>
                <w:rFonts w:eastAsia="Calibri"/>
                <w:sz w:val="24"/>
                <w:szCs w:val="24"/>
                <w:lang w:eastAsia="en-US"/>
              </w:rPr>
              <w:t>Стоимость</w:t>
            </w:r>
            <w:r w:rsidRPr="00151DBB">
              <w:rPr>
                <w:rFonts w:eastAsia="Calibri"/>
                <w:sz w:val="24"/>
                <w:szCs w:val="24"/>
                <w:shd w:val="clear" w:color="auto" w:fill="FFFFFF"/>
                <w:lang w:eastAsia="en-US"/>
              </w:rPr>
              <w:t xml:space="preserve"> с НДС, руб.</w:t>
            </w:r>
          </w:p>
        </w:tc>
      </w:tr>
      <w:tr w:rsidR="00151DBB" w:rsidRPr="00151DBB" w:rsidTr="00151DBB">
        <w:trPr>
          <w:trHeight w:val="476"/>
        </w:trPr>
        <w:tc>
          <w:tcPr>
            <w:tcW w:w="406" w:type="pct"/>
            <w:vMerge/>
            <w:tcBorders>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0"/>
              <w:jc w:val="center"/>
              <w:rPr>
                <w:rFonts w:eastAsia="Calibri"/>
                <w:sz w:val="24"/>
                <w:szCs w:val="24"/>
                <w:lang w:eastAsia="en-US"/>
              </w:rPr>
            </w:pPr>
          </w:p>
        </w:tc>
        <w:tc>
          <w:tcPr>
            <w:tcW w:w="2296" w:type="pct"/>
            <w:vMerge/>
            <w:tcBorders>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34"/>
              <w:jc w:val="center"/>
              <w:rPr>
                <w:rFonts w:eastAsia="Calibri"/>
                <w:sz w:val="24"/>
                <w:szCs w:val="24"/>
                <w:lang w:eastAsia="en-US"/>
              </w:rPr>
            </w:pPr>
          </w:p>
        </w:tc>
        <w:tc>
          <w:tcPr>
            <w:tcW w:w="591" w:type="pct"/>
            <w:vMerge/>
            <w:tcBorders>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0"/>
              <w:jc w:val="center"/>
              <w:rPr>
                <w:rFonts w:eastAsia="Calibri"/>
                <w:sz w:val="24"/>
                <w:szCs w:val="24"/>
                <w:lang w:eastAsia="en-US"/>
              </w:rPr>
            </w:pPr>
          </w:p>
        </w:tc>
        <w:tc>
          <w:tcPr>
            <w:tcW w:w="728" w:type="pct"/>
            <w:vMerge/>
            <w:tcBorders>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0"/>
              <w:jc w:val="center"/>
              <w:rPr>
                <w:rFonts w:eastAsia="Calibri"/>
                <w:sz w:val="24"/>
                <w:szCs w:val="24"/>
                <w:lang w:eastAsia="en-US"/>
              </w:rPr>
            </w:pPr>
          </w:p>
        </w:tc>
        <w:tc>
          <w:tcPr>
            <w:tcW w:w="979" w:type="pct"/>
            <w:vMerge/>
            <w:tcBorders>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0"/>
              <w:jc w:val="center"/>
              <w:rPr>
                <w:rFonts w:eastAsia="Calibri"/>
                <w:sz w:val="24"/>
                <w:szCs w:val="24"/>
                <w:lang w:eastAsia="en-US"/>
              </w:rPr>
            </w:pPr>
          </w:p>
        </w:tc>
      </w:tr>
      <w:tr w:rsidR="00151DBB" w:rsidRPr="00151DBB" w:rsidTr="00151DBB">
        <w:trPr>
          <w:trHeight w:val="56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76" w:lineRule="auto"/>
              <w:ind w:firstLine="0"/>
              <w:jc w:val="center"/>
              <w:rPr>
                <w:rFonts w:eastAsia="Calibri"/>
                <w:sz w:val="24"/>
                <w:szCs w:val="24"/>
                <w:lang w:eastAsia="en-US"/>
              </w:rPr>
            </w:pPr>
          </w:p>
        </w:tc>
        <w:tc>
          <w:tcPr>
            <w:tcW w:w="2296" w:type="pct"/>
            <w:tcBorders>
              <w:top w:val="single" w:sz="4" w:space="0" w:color="auto"/>
              <w:left w:val="single" w:sz="4" w:space="0" w:color="auto"/>
              <w:bottom w:val="single" w:sz="4" w:space="0" w:color="auto"/>
              <w:right w:val="single" w:sz="4" w:space="0" w:color="auto"/>
            </w:tcBorders>
            <w:shd w:val="clear" w:color="auto" w:fill="auto"/>
          </w:tcPr>
          <w:p w:rsidR="00151DBB" w:rsidRPr="00151DBB" w:rsidRDefault="00151DBB" w:rsidP="00151DBB">
            <w:pPr>
              <w:spacing w:after="200" w:line="240" w:lineRule="atLeast"/>
              <w:ind w:firstLine="0"/>
              <w:jc w:val="left"/>
              <w:rPr>
                <w:rFonts w:eastAsia="Calibri"/>
                <w:sz w:val="20"/>
                <w:szCs w:val="20"/>
                <w:lang w:eastAsia="en-US"/>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34"/>
              <w:jc w:val="center"/>
              <w:rPr>
                <w:rFonts w:eastAsia="Calibri"/>
                <w:sz w:val="24"/>
                <w:szCs w:val="24"/>
                <w:lang w:eastAsia="en-U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34"/>
              <w:jc w:val="center"/>
              <w:rPr>
                <w:rFonts w:eastAsia="Calibri"/>
                <w:sz w:val="24"/>
                <w:szCs w:val="24"/>
                <w:lang w:eastAsia="en-US"/>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34"/>
              <w:jc w:val="center"/>
              <w:rPr>
                <w:rFonts w:eastAsia="Calibri"/>
                <w:sz w:val="24"/>
                <w:szCs w:val="24"/>
                <w:lang w:eastAsia="en-US"/>
              </w:rPr>
            </w:pPr>
          </w:p>
        </w:tc>
      </w:tr>
      <w:tr w:rsidR="00151DBB" w:rsidRPr="00151DBB" w:rsidTr="00151DBB">
        <w:trPr>
          <w:trHeight w:val="56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76" w:lineRule="auto"/>
              <w:ind w:firstLine="0"/>
              <w:jc w:val="center"/>
              <w:rPr>
                <w:rFonts w:eastAsia="Calibri"/>
                <w:sz w:val="24"/>
                <w:szCs w:val="24"/>
                <w:lang w:eastAsia="en-US"/>
              </w:rPr>
            </w:pPr>
          </w:p>
        </w:tc>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0"/>
              <w:jc w:val="left"/>
              <w:rPr>
                <w:rFonts w:eastAsia="Calibri"/>
                <w:sz w:val="20"/>
                <w:szCs w:val="20"/>
                <w:lang w:eastAsia="en-US"/>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34"/>
              <w:jc w:val="center"/>
              <w:rPr>
                <w:rFonts w:eastAsia="Calibri"/>
                <w:sz w:val="24"/>
                <w:szCs w:val="24"/>
                <w:lang w:eastAsia="en-U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34"/>
              <w:jc w:val="center"/>
              <w:rPr>
                <w:rFonts w:eastAsia="Calibri"/>
                <w:sz w:val="24"/>
                <w:szCs w:val="24"/>
                <w:lang w:eastAsia="en-US"/>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34"/>
              <w:jc w:val="center"/>
              <w:rPr>
                <w:rFonts w:eastAsia="Calibri"/>
                <w:sz w:val="24"/>
                <w:szCs w:val="24"/>
                <w:lang w:eastAsia="en-US"/>
              </w:rPr>
            </w:pPr>
          </w:p>
        </w:tc>
      </w:tr>
      <w:tr w:rsidR="00151DBB" w:rsidRPr="00151DBB" w:rsidTr="00151DBB">
        <w:trPr>
          <w:trHeight w:val="56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76" w:lineRule="auto"/>
              <w:ind w:firstLine="0"/>
              <w:jc w:val="center"/>
              <w:rPr>
                <w:rFonts w:eastAsia="Calibri"/>
                <w:sz w:val="24"/>
                <w:szCs w:val="24"/>
                <w:lang w:eastAsia="en-US"/>
              </w:rPr>
            </w:pPr>
          </w:p>
        </w:tc>
        <w:tc>
          <w:tcPr>
            <w:tcW w:w="2296" w:type="pct"/>
            <w:tcBorders>
              <w:top w:val="single" w:sz="4" w:space="0" w:color="auto"/>
              <w:left w:val="single" w:sz="4" w:space="0" w:color="auto"/>
              <w:bottom w:val="single" w:sz="4" w:space="0" w:color="auto"/>
              <w:right w:val="single" w:sz="4" w:space="0" w:color="auto"/>
            </w:tcBorders>
            <w:shd w:val="clear" w:color="auto" w:fill="auto"/>
          </w:tcPr>
          <w:p w:rsidR="00151DBB" w:rsidRPr="00151DBB" w:rsidRDefault="00151DBB" w:rsidP="00151DBB">
            <w:pPr>
              <w:spacing w:after="200" w:line="240" w:lineRule="atLeast"/>
              <w:ind w:firstLine="0"/>
              <w:jc w:val="left"/>
              <w:rPr>
                <w:rFonts w:eastAsia="Calibri"/>
                <w:sz w:val="20"/>
                <w:szCs w:val="20"/>
                <w:lang w:eastAsia="en-US"/>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0"/>
              <w:jc w:val="center"/>
              <w:rPr>
                <w:rFonts w:eastAsia="Calibri"/>
                <w:color w:val="00B050"/>
                <w:sz w:val="24"/>
                <w:szCs w:val="24"/>
                <w:lang w:eastAsia="en-U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0"/>
              <w:jc w:val="center"/>
              <w:rPr>
                <w:rFonts w:eastAsia="Calibri"/>
                <w:sz w:val="24"/>
                <w:szCs w:val="24"/>
                <w:lang w:eastAsia="en-US"/>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0"/>
              <w:jc w:val="center"/>
              <w:rPr>
                <w:rFonts w:eastAsia="Calibri"/>
                <w:sz w:val="24"/>
                <w:szCs w:val="24"/>
                <w:lang w:eastAsia="en-US"/>
              </w:rPr>
            </w:pPr>
          </w:p>
        </w:tc>
      </w:tr>
      <w:tr w:rsidR="00151DBB" w:rsidRPr="00151DBB" w:rsidTr="00151DBB">
        <w:trPr>
          <w:trHeight w:val="567"/>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76" w:lineRule="auto"/>
              <w:ind w:firstLine="0"/>
              <w:jc w:val="center"/>
              <w:rPr>
                <w:rFonts w:eastAsia="Calibri"/>
                <w:sz w:val="24"/>
                <w:szCs w:val="24"/>
                <w:lang w:eastAsia="en-US"/>
              </w:rPr>
            </w:pPr>
          </w:p>
        </w:tc>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0"/>
              <w:jc w:val="left"/>
              <w:rPr>
                <w:rFonts w:eastAsia="Calibri"/>
                <w:sz w:val="20"/>
                <w:szCs w:val="20"/>
                <w:lang w:eastAsia="en-US"/>
              </w:rPr>
            </w:pP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34"/>
              <w:jc w:val="center"/>
              <w:rPr>
                <w:rFonts w:eastAsia="Calibri"/>
                <w:sz w:val="24"/>
                <w:szCs w:val="24"/>
                <w:lang w:eastAsia="en-U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34"/>
              <w:jc w:val="center"/>
              <w:rPr>
                <w:rFonts w:eastAsia="Calibri"/>
                <w:sz w:val="24"/>
                <w:szCs w:val="24"/>
                <w:lang w:eastAsia="en-US"/>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34"/>
              <w:jc w:val="center"/>
              <w:rPr>
                <w:rFonts w:eastAsia="Calibri"/>
                <w:sz w:val="24"/>
                <w:szCs w:val="24"/>
                <w:lang w:eastAsia="en-US"/>
              </w:rPr>
            </w:pPr>
          </w:p>
        </w:tc>
      </w:tr>
      <w:tr w:rsidR="00151DBB" w:rsidRPr="00151DBB" w:rsidTr="00151DBB">
        <w:trPr>
          <w:trHeight w:val="545"/>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76" w:lineRule="auto"/>
              <w:ind w:firstLine="0"/>
              <w:jc w:val="center"/>
              <w:rPr>
                <w:rFonts w:eastAsia="Calibri"/>
                <w:sz w:val="24"/>
                <w:szCs w:val="24"/>
                <w:lang w:eastAsia="en-US"/>
              </w:rPr>
            </w:pPr>
          </w:p>
        </w:tc>
        <w:tc>
          <w:tcPr>
            <w:tcW w:w="2296"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0"/>
              <w:jc w:val="center"/>
              <w:rPr>
                <w:rFonts w:eastAsia="Calibri"/>
                <w:sz w:val="20"/>
                <w:szCs w:val="20"/>
                <w:lang w:eastAsia="en-US"/>
              </w:rPr>
            </w:pPr>
            <w:r w:rsidRPr="00151DBB">
              <w:rPr>
                <w:rFonts w:eastAsia="Calibri"/>
                <w:sz w:val="20"/>
                <w:szCs w:val="20"/>
                <w:lang w:eastAsia="en-US"/>
              </w:rPr>
              <w:t>Итого:</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34"/>
              <w:jc w:val="center"/>
              <w:rPr>
                <w:rFonts w:eastAsia="Calibri"/>
                <w:sz w:val="24"/>
                <w:szCs w:val="24"/>
                <w:lang w:eastAsia="en-U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34"/>
              <w:jc w:val="center"/>
              <w:rPr>
                <w:rFonts w:eastAsia="Calibri"/>
                <w:sz w:val="24"/>
                <w:szCs w:val="24"/>
                <w:lang w:eastAsia="en-US"/>
              </w:rPr>
            </w:pPr>
          </w:p>
        </w:tc>
        <w:tc>
          <w:tcPr>
            <w:tcW w:w="979" w:type="pct"/>
            <w:tcBorders>
              <w:top w:val="single" w:sz="4" w:space="0" w:color="auto"/>
              <w:left w:val="single" w:sz="4" w:space="0" w:color="auto"/>
              <w:bottom w:val="single" w:sz="4" w:space="0" w:color="auto"/>
              <w:right w:val="single" w:sz="4" w:space="0" w:color="auto"/>
            </w:tcBorders>
            <w:shd w:val="clear" w:color="auto" w:fill="auto"/>
            <w:vAlign w:val="center"/>
          </w:tcPr>
          <w:p w:rsidR="00151DBB" w:rsidRPr="00151DBB" w:rsidRDefault="00151DBB" w:rsidP="00151DBB">
            <w:pPr>
              <w:spacing w:after="200" w:line="240" w:lineRule="atLeast"/>
              <w:ind w:firstLine="34"/>
              <w:jc w:val="center"/>
              <w:rPr>
                <w:rFonts w:eastAsia="Calibri"/>
                <w:sz w:val="24"/>
                <w:szCs w:val="24"/>
                <w:lang w:eastAsia="en-US"/>
              </w:rPr>
            </w:pPr>
          </w:p>
        </w:tc>
      </w:tr>
    </w:tbl>
    <w:p w:rsidR="00151DBB" w:rsidRPr="00151DBB" w:rsidRDefault="00151DBB" w:rsidP="00151DBB">
      <w:pPr>
        <w:spacing w:line="240" w:lineRule="auto"/>
        <w:rPr>
          <w:rFonts w:eastAsia="Calibri"/>
          <w:sz w:val="24"/>
          <w:szCs w:val="24"/>
        </w:rPr>
      </w:pPr>
    </w:p>
    <w:p w:rsidR="00151DBB" w:rsidRPr="00151DBB" w:rsidRDefault="00151DBB" w:rsidP="00151DBB">
      <w:pPr>
        <w:spacing w:line="240" w:lineRule="auto"/>
        <w:rPr>
          <w:rFonts w:eastAsia="Calibri"/>
          <w:sz w:val="24"/>
          <w:szCs w:val="24"/>
          <w:lang w:eastAsia="ar-SA"/>
        </w:rPr>
      </w:pPr>
      <w:r w:rsidRPr="00151DBB">
        <w:rPr>
          <w:rFonts w:eastAsia="Calibri"/>
          <w:color w:val="000000"/>
          <w:sz w:val="24"/>
          <w:szCs w:val="24"/>
        </w:rPr>
        <w:t>Итоговая цена лота с НДС, руб.</w:t>
      </w:r>
      <w:r w:rsidRPr="00151DBB">
        <w:rPr>
          <w:rFonts w:eastAsia="Calibri"/>
          <w:sz w:val="24"/>
          <w:szCs w:val="24"/>
          <w:lang w:eastAsia="ar-SA"/>
        </w:rPr>
        <w:t xml:space="preserve"> ____________________________</w:t>
      </w:r>
    </w:p>
    <w:p w:rsidR="00151DBB" w:rsidRPr="00151DBB" w:rsidRDefault="00151DBB" w:rsidP="00151DBB">
      <w:pPr>
        <w:spacing w:line="240" w:lineRule="auto"/>
        <w:rPr>
          <w:rFonts w:eastAsia="Calibri"/>
          <w:sz w:val="24"/>
          <w:szCs w:val="24"/>
          <w:lang w:eastAsia="ar-SA"/>
        </w:rPr>
      </w:pPr>
      <w:r w:rsidRPr="00151DBB">
        <w:rPr>
          <w:rFonts w:eastAsia="Calibri"/>
          <w:sz w:val="24"/>
          <w:szCs w:val="24"/>
          <w:lang w:eastAsia="ar-SA"/>
        </w:rPr>
        <w:t xml:space="preserve">                                                                          </w:t>
      </w:r>
      <w:r w:rsidRPr="00151DBB">
        <w:rPr>
          <w:rFonts w:eastAsia="Calibri"/>
          <w:color w:val="000000"/>
          <w:sz w:val="24"/>
          <w:szCs w:val="24"/>
          <w:vertAlign w:val="superscript"/>
        </w:rPr>
        <w:t>(прописью)</w:t>
      </w:r>
    </w:p>
    <w:p w:rsidR="00151DBB" w:rsidRPr="00151DBB" w:rsidRDefault="00151DBB" w:rsidP="00151DBB">
      <w:pPr>
        <w:spacing w:line="240" w:lineRule="auto"/>
        <w:rPr>
          <w:rFonts w:eastAsia="Calibri"/>
          <w:sz w:val="24"/>
          <w:szCs w:val="24"/>
          <w:lang w:eastAsia="ar-SA"/>
        </w:rPr>
      </w:pPr>
      <w:r w:rsidRPr="00151DBB">
        <w:rPr>
          <w:rFonts w:eastAsia="Calibri"/>
          <w:sz w:val="24"/>
          <w:szCs w:val="24"/>
          <w:lang w:eastAsia="ar-SA"/>
        </w:rPr>
        <w:t xml:space="preserve">Срок поставки ______ дней от даты подписания договора.   </w:t>
      </w:r>
    </w:p>
    <w:p w:rsidR="00151DBB" w:rsidRPr="00151DBB" w:rsidRDefault="00151DBB" w:rsidP="00151DBB">
      <w:pPr>
        <w:spacing w:line="240" w:lineRule="auto"/>
        <w:rPr>
          <w:rFonts w:eastAsia="Calibri"/>
          <w:sz w:val="24"/>
          <w:szCs w:val="24"/>
          <w:lang w:eastAsia="ar-SA"/>
        </w:rPr>
      </w:pPr>
    </w:p>
    <w:p w:rsidR="00151DBB" w:rsidRPr="00151DBB" w:rsidRDefault="00151DBB" w:rsidP="00151DBB">
      <w:pPr>
        <w:spacing w:line="240" w:lineRule="auto"/>
        <w:rPr>
          <w:rFonts w:eastAsia="Calibri"/>
          <w:color w:val="000000"/>
          <w:sz w:val="24"/>
          <w:szCs w:val="24"/>
          <w:lang w:eastAsia="en-US"/>
        </w:rPr>
      </w:pPr>
      <w:r w:rsidRPr="00151DBB">
        <w:rPr>
          <w:rFonts w:eastAsia="Calibri"/>
          <w:sz w:val="24"/>
          <w:szCs w:val="24"/>
        </w:rPr>
        <w:t xml:space="preserve">Срок гарантии на поставляемый товар </w:t>
      </w:r>
      <w:r w:rsidR="00F33797">
        <w:rPr>
          <w:rFonts w:eastAsia="Calibri"/>
          <w:sz w:val="24"/>
          <w:szCs w:val="24"/>
        </w:rPr>
        <w:t>___________</w:t>
      </w:r>
      <w:r w:rsidRPr="00151DBB">
        <w:rPr>
          <w:rFonts w:eastAsia="Calibri"/>
          <w:sz w:val="24"/>
          <w:szCs w:val="24"/>
        </w:rPr>
        <w:t xml:space="preserve"> месяцев со дня передачи товара на склад Заказчику по акту приема-передачи, товарной накладной</w:t>
      </w:r>
      <w:r w:rsidRPr="00151DBB">
        <w:rPr>
          <w:rFonts w:eastAsia="Calibri"/>
          <w:color w:val="000000"/>
          <w:sz w:val="24"/>
          <w:szCs w:val="24"/>
          <w:lang w:eastAsia="en-US"/>
        </w:rPr>
        <w:t>.</w:t>
      </w:r>
    </w:p>
    <w:p w:rsidR="00151DBB" w:rsidRPr="00151DBB" w:rsidRDefault="00151DBB" w:rsidP="00151DBB">
      <w:pPr>
        <w:spacing w:line="240" w:lineRule="auto"/>
        <w:rPr>
          <w:rFonts w:eastAsia="Calibri"/>
          <w:sz w:val="24"/>
          <w:szCs w:val="24"/>
        </w:rPr>
      </w:pPr>
    </w:p>
    <w:p w:rsidR="00151DBB" w:rsidRPr="00151DBB" w:rsidRDefault="00151DBB" w:rsidP="00151DBB">
      <w:pPr>
        <w:spacing w:line="240" w:lineRule="auto"/>
        <w:rPr>
          <w:rFonts w:eastAsia="Calibri"/>
          <w:sz w:val="24"/>
          <w:szCs w:val="24"/>
        </w:rPr>
      </w:pPr>
      <w:r w:rsidRPr="00151DBB">
        <w:rPr>
          <w:sz w:val="24"/>
          <w:szCs w:val="24"/>
        </w:rPr>
        <w:t>Настоящая Заявка</w:t>
      </w:r>
      <w:r w:rsidRPr="00151DBB">
        <w:rPr>
          <w:rFonts w:eastAsia="Calibri"/>
          <w:sz w:val="24"/>
          <w:szCs w:val="24"/>
        </w:rPr>
        <w:t xml:space="preserve"> имеет правовой статус оферты и действует до «____»_______________________года.</w:t>
      </w:r>
    </w:p>
    <w:p w:rsidR="00151DBB" w:rsidRPr="00151DBB" w:rsidRDefault="00151DBB" w:rsidP="00151DBB">
      <w:pPr>
        <w:spacing w:line="240" w:lineRule="auto"/>
        <w:rPr>
          <w:rFonts w:eastAsia="Calibri"/>
          <w:sz w:val="24"/>
          <w:szCs w:val="24"/>
        </w:rPr>
      </w:pPr>
    </w:p>
    <w:p w:rsidR="00151DBB" w:rsidRPr="00151DBB" w:rsidRDefault="00151DBB" w:rsidP="00151DBB">
      <w:pPr>
        <w:spacing w:line="240" w:lineRule="auto"/>
        <w:rPr>
          <w:sz w:val="24"/>
          <w:szCs w:val="24"/>
        </w:rPr>
      </w:pPr>
      <w:r w:rsidRPr="00151DBB">
        <w:rPr>
          <w:sz w:val="24"/>
          <w:szCs w:val="24"/>
        </w:rPr>
        <w:t xml:space="preserve">Подтверждаем, что предложенная цена договора (лота) содержит в себе все наши </w:t>
      </w:r>
      <w:r w:rsidRPr="00151DBB">
        <w:rPr>
          <w:rFonts w:eastAsia="Calibri"/>
          <w:sz w:val="24"/>
          <w:szCs w:val="24"/>
          <w:lang w:eastAsia="en-US"/>
        </w:rPr>
        <w:t>расходы по поставке товара, включая транспортные расходы до склада Заказчика, стоимость тары и упаковки, расходы по страхованию, уплате налогов, сборов и других обязательных платежей, согласно законодательству РФ</w:t>
      </w:r>
      <w:r w:rsidRPr="00151DBB">
        <w:rPr>
          <w:sz w:val="24"/>
          <w:szCs w:val="24"/>
        </w:rPr>
        <w:t>.</w:t>
      </w:r>
    </w:p>
    <w:p w:rsidR="00151DBB" w:rsidRPr="00151DBB" w:rsidRDefault="00151DBB" w:rsidP="00151DBB">
      <w:pPr>
        <w:spacing w:line="240" w:lineRule="auto"/>
        <w:rPr>
          <w:sz w:val="24"/>
          <w:szCs w:val="24"/>
        </w:rPr>
      </w:pPr>
      <w:r w:rsidRPr="00151DBB">
        <w:rPr>
          <w:sz w:val="24"/>
          <w:szCs w:val="24"/>
        </w:rPr>
        <w:t>Заявляем, что в отношении нашей организации:</w:t>
      </w:r>
    </w:p>
    <w:p w:rsidR="00151DBB" w:rsidRPr="00151DBB" w:rsidRDefault="00151DBB" w:rsidP="00151DBB">
      <w:pPr>
        <w:shd w:val="clear" w:color="auto" w:fill="FFFFFF"/>
        <w:spacing w:line="240" w:lineRule="auto"/>
        <w:ind w:firstLine="0"/>
        <w:rPr>
          <w:sz w:val="24"/>
          <w:szCs w:val="24"/>
        </w:rPr>
      </w:pPr>
      <w:r w:rsidRPr="00151DBB">
        <w:rPr>
          <w:sz w:val="24"/>
          <w:szCs w:val="24"/>
        </w:rPr>
        <w:t>а) отсутствуют сведения в реестрах недобросовестных поставщиков (РНП).</w:t>
      </w:r>
    </w:p>
    <w:p w:rsidR="00151DBB" w:rsidRPr="00151DBB" w:rsidRDefault="00151DBB" w:rsidP="00151DBB">
      <w:pPr>
        <w:shd w:val="clear" w:color="auto" w:fill="FFFFFF"/>
        <w:spacing w:line="240" w:lineRule="auto"/>
        <w:ind w:firstLine="0"/>
        <w:rPr>
          <w:sz w:val="24"/>
          <w:szCs w:val="24"/>
        </w:rPr>
      </w:pPr>
      <w:r w:rsidRPr="00151DBB">
        <w:rPr>
          <w:sz w:val="24"/>
          <w:szCs w:val="24"/>
        </w:rPr>
        <w:t>б) отсутствует у _______________ и должностных лиц конфликт интересов с сотрудниками Заказчика.</w:t>
      </w:r>
    </w:p>
    <w:p w:rsidR="00151DBB" w:rsidRPr="00151DBB" w:rsidRDefault="00151DBB" w:rsidP="00151DBB">
      <w:pPr>
        <w:shd w:val="clear" w:color="auto" w:fill="FFFFFF"/>
        <w:spacing w:line="240" w:lineRule="auto"/>
        <w:ind w:firstLine="0"/>
        <w:rPr>
          <w:sz w:val="24"/>
          <w:szCs w:val="24"/>
        </w:rPr>
      </w:pPr>
      <w:r w:rsidRPr="00151DBB">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151DBB" w:rsidRPr="00151DBB" w:rsidRDefault="00151DBB" w:rsidP="00B90E30">
      <w:pPr>
        <w:shd w:val="clear" w:color="auto" w:fill="FFFFFF"/>
        <w:tabs>
          <w:tab w:val="left" w:pos="284"/>
        </w:tabs>
        <w:spacing w:line="240" w:lineRule="auto"/>
        <w:ind w:firstLine="0"/>
        <w:rPr>
          <w:sz w:val="24"/>
          <w:szCs w:val="24"/>
        </w:rPr>
      </w:pPr>
      <w:r w:rsidRPr="00151DBB">
        <w:rPr>
          <w:sz w:val="24"/>
          <w:szCs w:val="24"/>
        </w:rPr>
        <w:t>г)</w:t>
      </w:r>
      <w:r w:rsidRPr="00151DBB">
        <w:rPr>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151DBB" w:rsidRPr="00151DBB" w:rsidRDefault="00151DBB" w:rsidP="00B90E30">
      <w:pPr>
        <w:tabs>
          <w:tab w:val="left" w:pos="284"/>
          <w:tab w:val="left" w:pos="426"/>
        </w:tabs>
        <w:spacing w:line="240" w:lineRule="auto"/>
        <w:ind w:firstLine="0"/>
        <w:rPr>
          <w:rFonts w:ascii="Calibri" w:eastAsia="Calibri" w:hAnsi="Calibri"/>
          <w:sz w:val="24"/>
          <w:szCs w:val="24"/>
          <w:lang w:eastAsia="en-US"/>
        </w:rPr>
      </w:pPr>
      <w:r w:rsidRPr="00151DBB">
        <w:rPr>
          <w:sz w:val="24"/>
          <w:szCs w:val="24"/>
        </w:rPr>
        <w:t>д)</w:t>
      </w:r>
      <w:r w:rsidRPr="00151DBB">
        <w:rPr>
          <w:sz w:val="24"/>
          <w:szCs w:val="24"/>
        </w:rPr>
        <w:tab/>
        <w:t xml:space="preserve">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151DBB" w:rsidRPr="00151DBB" w:rsidRDefault="00151DBB" w:rsidP="00151DBB">
      <w:pPr>
        <w:spacing w:line="240" w:lineRule="auto"/>
        <w:ind w:firstLine="0"/>
        <w:rPr>
          <w:sz w:val="24"/>
          <w:szCs w:val="24"/>
        </w:rPr>
      </w:pPr>
      <w:r w:rsidRPr="00151DBB">
        <w:rPr>
          <w:rFonts w:ascii="Calibri" w:eastAsia="Calibri" w:hAnsi="Calibri"/>
          <w:sz w:val="24"/>
          <w:szCs w:val="24"/>
          <w:lang w:eastAsia="en-US"/>
        </w:rPr>
        <w:t xml:space="preserve">            </w:t>
      </w:r>
      <w:r w:rsidRPr="00151DBB">
        <w:rPr>
          <w:sz w:val="24"/>
          <w:szCs w:val="24"/>
        </w:rPr>
        <w:t xml:space="preserve">В случае признания нашей организации победителем по данному лоту мы берем обязательства подписать договор </w:t>
      </w:r>
      <w:r w:rsidRPr="00151DBB">
        <w:rPr>
          <w:rFonts w:eastAsia="Calibri"/>
          <w:sz w:val="24"/>
          <w:szCs w:val="24"/>
        </w:rPr>
        <w:t xml:space="preserve">на поставку </w:t>
      </w:r>
      <w:r w:rsidRPr="00151DBB">
        <w:rPr>
          <w:rFonts w:eastAsia="Calibri"/>
          <w:sz w:val="24"/>
          <w:szCs w:val="24"/>
          <w:lang w:eastAsia="en-US"/>
        </w:rPr>
        <w:t>топли</w:t>
      </w:r>
      <w:r>
        <w:rPr>
          <w:rFonts w:eastAsia="Calibri"/>
          <w:sz w:val="24"/>
          <w:szCs w:val="24"/>
          <w:lang w:eastAsia="en-US"/>
        </w:rPr>
        <w:t>возаправочного оборудования ТЗК</w:t>
      </w:r>
      <w:r w:rsidRPr="00151DBB">
        <w:rPr>
          <w:rFonts w:eastAsia="Calibri"/>
          <w:sz w:val="24"/>
          <w:szCs w:val="24"/>
          <w:lang w:eastAsia="en-US"/>
        </w:rPr>
        <w:t xml:space="preserve"> для нужд АО «Саханефтегазсбыт» в 2020 году</w:t>
      </w:r>
      <w:r>
        <w:rPr>
          <w:rFonts w:eastAsia="Calibri"/>
          <w:sz w:val="24"/>
          <w:szCs w:val="24"/>
          <w:lang w:eastAsia="en-US"/>
        </w:rPr>
        <w:t xml:space="preserve"> </w:t>
      </w:r>
      <w:r w:rsidRPr="00151DBB">
        <w:rPr>
          <w:sz w:val="24"/>
          <w:szCs w:val="24"/>
        </w:rPr>
        <w:t>и выполнить поставку по выигранному лоту, в соответствии с предметом и условиями запроса предложений согласно Документации по закупке и достигнутых договоренностей в полном объеме в пределах предлагаемой нами стоимости договора.</w:t>
      </w:r>
    </w:p>
    <w:p w:rsidR="00151DBB" w:rsidRPr="00151DBB" w:rsidRDefault="00151DBB" w:rsidP="00151DBB">
      <w:pPr>
        <w:spacing w:line="240" w:lineRule="auto"/>
        <w:rPr>
          <w:rFonts w:eastAsia="Calibri"/>
          <w:sz w:val="24"/>
          <w:szCs w:val="24"/>
        </w:rPr>
      </w:pPr>
    </w:p>
    <w:p w:rsidR="00151DBB" w:rsidRPr="00151DBB" w:rsidRDefault="00151DBB" w:rsidP="00151DBB">
      <w:pPr>
        <w:spacing w:line="240" w:lineRule="auto"/>
        <w:rPr>
          <w:rFonts w:eastAsia="Calibri"/>
          <w:sz w:val="24"/>
          <w:szCs w:val="24"/>
        </w:rPr>
      </w:pPr>
      <w:r w:rsidRPr="00151DBB">
        <w:rPr>
          <w:rFonts w:eastAsia="Calibri"/>
          <w:sz w:val="24"/>
          <w:szCs w:val="24"/>
        </w:rPr>
        <w:t>Настоящая Заявка дополняется следующими документами, включая неотъемлемые приложения:</w:t>
      </w:r>
    </w:p>
    <w:p w:rsidR="00151DBB" w:rsidRPr="00151DBB" w:rsidRDefault="00151DBB" w:rsidP="00151DBB">
      <w:pPr>
        <w:numPr>
          <w:ilvl w:val="0"/>
          <w:numId w:val="53"/>
        </w:numPr>
        <w:tabs>
          <w:tab w:val="left" w:pos="993"/>
        </w:tabs>
        <w:spacing w:after="200" w:line="240" w:lineRule="auto"/>
        <w:jc w:val="left"/>
        <w:rPr>
          <w:rFonts w:eastAsia="Calibri"/>
          <w:sz w:val="24"/>
          <w:szCs w:val="24"/>
        </w:rPr>
      </w:pPr>
      <w:r w:rsidRPr="00151DBB">
        <w:rPr>
          <w:rFonts w:eastAsia="Calibri"/>
          <w:sz w:val="24"/>
          <w:szCs w:val="24"/>
        </w:rPr>
        <w:t xml:space="preserve">Анкета Участника (форма 2) - на ___ листах; </w:t>
      </w:r>
    </w:p>
    <w:p w:rsidR="00151DBB" w:rsidRPr="00151DBB" w:rsidRDefault="00151DBB" w:rsidP="00151DBB">
      <w:pPr>
        <w:numPr>
          <w:ilvl w:val="0"/>
          <w:numId w:val="53"/>
        </w:numPr>
        <w:tabs>
          <w:tab w:val="left" w:pos="993"/>
        </w:tabs>
        <w:spacing w:after="200" w:line="240" w:lineRule="auto"/>
        <w:jc w:val="left"/>
        <w:rPr>
          <w:rFonts w:eastAsia="Calibri"/>
          <w:sz w:val="24"/>
          <w:szCs w:val="24"/>
        </w:rPr>
      </w:pPr>
      <w:r w:rsidRPr="00151DBB">
        <w:rPr>
          <w:sz w:val="24"/>
          <w:szCs w:val="24"/>
        </w:rPr>
        <w:t>Справка об отсутствии признаков крупной сделки (форма 3) - на ___ листах;</w:t>
      </w:r>
    </w:p>
    <w:p w:rsidR="00151DBB" w:rsidRPr="00151DBB" w:rsidRDefault="00151DBB" w:rsidP="00151DBB">
      <w:pPr>
        <w:numPr>
          <w:ilvl w:val="0"/>
          <w:numId w:val="53"/>
        </w:numPr>
        <w:spacing w:after="200" w:line="240" w:lineRule="atLeast"/>
        <w:jc w:val="left"/>
        <w:rPr>
          <w:rFonts w:eastAsia="Calibri"/>
          <w:sz w:val="24"/>
          <w:szCs w:val="24"/>
        </w:rPr>
      </w:pPr>
      <w:r w:rsidRPr="00151DBB">
        <w:rPr>
          <w:rFonts w:eastAsia="Calibri"/>
          <w:sz w:val="24"/>
          <w:szCs w:val="24"/>
        </w:rPr>
        <w:t>Декларация (форма 4) – на   ___листах;</w:t>
      </w:r>
    </w:p>
    <w:p w:rsidR="00151DBB" w:rsidRPr="00151DBB" w:rsidRDefault="00151DBB" w:rsidP="00151DBB">
      <w:pPr>
        <w:numPr>
          <w:ilvl w:val="0"/>
          <w:numId w:val="53"/>
        </w:numPr>
        <w:tabs>
          <w:tab w:val="left" w:pos="993"/>
        </w:tabs>
        <w:spacing w:after="200" w:line="240" w:lineRule="atLeast"/>
        <w:jc w:val="left"/>
        <w:rPr>
          <w:rFonts w:eastAsia="Calibri"/>
          <w:sz w:val="24"/>
          <w:szCs w:val="24"/>
        </w:rPr>
      </w:pPr>
      <w:r w:rsidRPr="00151DBB">
        <w:rPr>
          <w:rFonts w:eastAsia="Calibri"/>
          <w:sz w:val="24"/>
          <w:szCs w:val="24"/>
        </w:rPr>
        <w:t xml:space="preserve">Документы, подтверждающие соответствие Участника установленным требованиям </w:t>
      </w:r>
    </w:p>
    <w:p w:rsidR="00151DBB" w:rsidRPr="00151DBB" w:rsidRDefault="00151DBB" w:rsidP="00151DBB">
      <w:pPr>
        <w:tabs>
          <w:tab w:val="left" w:pos="993"/>
        </w:tabs>
        <w:spacing w:line="240" w:lineRule="atLeast"/>
        <w:rPr>
          <w:rFonts w:eastAsia="Calibri"/>
          <w:sz w:val="24"/>
          <w:szCs w:val="24"/>
        </w:rPr>
      </w:pPr>
      <w:r w:rsidRPr="00151DBB">
        <w:rPr>
          <w:rFonts w:eastAsia="Calibri"/>
          <w:sz w:val="24"/>
          <w:szCs w:val="24"/>
        </w:rPr>
        <w:t>(подраздел 4.5.2.2. Документации) - на ___ листах.</w:t>
      </w:r>
    </w:p>
    <w:p w:rsidR="00151DBB" w:rsidRPr="00151DBB" w:rsidRDefault="00151DBB" w:rsidP="00151DBB">
      <w:pPr>
        <w:widowControl w:val="0"/>
        <w:autoSpaceDE w:val="0"/>
        <w:autoSpaceDN w:val="0"/>
        <w:adjustRightInd w:val="0"/>
        <w:spacing w:line="240" w:lineRule="auto"/>
        <w:ind w:left="927" w:firstLine="0"/>
        <w:contextualSpacing/>
        <w:jc w:val="left"/>
        <w:rPr>
          <w:sz w:val="24"/>
          <w:szCs w:val="24"/>
        </w:rPr>
      </w:pPr>
    </w:p>
    <w:p w:rsidR="00151DBB" w:rsidRPr="00151DBB" w:rsidRDefault="00151DBB" w:rsidP="00151DBB">
      <w:pPr>
        <w:tabs>
          <w:tab w:val="left" w:pos="993"/>
        </w:tabs>
        <w:spacing w:line="240" w:lineRule="auto"/>
        <w:ind w:left="567"/>
        <w:rPr>
          <w:sz w:val="24"/>
          <w:szCs w:val="24"/>
        </w:rPr>
      </w:pPr>
    </w:p>
    <w:p w:rsidR="00151DBB" w:rsidRPr="00151DBB" w:rsidRDefault="00151DBB" w:rsidP="00151DBB">
      <w:pPr>
        <w:spacing w:line="240" w:lineRule="auto"/>
        <w:rPr>
          <w:sz w:val="24"/>
          <w:szCs w:val="24"/>
        </w:rPr>
      </w:pPr>
      <w:r w:rsidRPr="00151DBB">
        <w:rPr>
          <w:sz w:val="24"/>
          <w:szCs w:val="24"/>
        </w:rPr>
        <w:t>____________________________________</w:t>
      </w:r>
    </w:p>
    <w:p w:rsidR="00151DBB" w:rsidRPr="00151DBB" w:rsidRDefault="00151DBB" w:rsidP="00151DBB">
      <w:pPr>
        <w:spacing w:line="240" w:lineRule="auto"/>
        <w:ind w:right="3684"/>
        <w:jc w:val="center"/>
        <w:rPr>
          <w:sz w:val="24"/>
          <w:szCs w:val="24"/>
          <w:vertAlign w:val="superscript"/>
        </w:rPr>
      </w:pPr>
      <w:r w:rsidRPr="00151DBB">
        <w:rPr>
          <w:sz w:val="24"/>
          <w:szCs w:val="24"/>
          <w:vertAlign w:val="superscript"/>
        </w:rPr>
        <w:t>(подпись, М.П.)</w:t>
      </w:r>
    </w:p>
    <w:p w:rsidR="00151DBB" w:rsidRPr="00151DBB" w:rsidRDefault="00151DBB" w:rsidP="00151DBB">
      <w:pPr>
        <w:spacing w:line="240" w:lineRule="auto"/>
        <w:rPr>
          <w:sz w:val="24"/>
          <w:szCs w:val="24"/>
        </w:rPr>
      </w:pPr>
      <w:r w:rsidRPr="00151DBB">
        <w:rPr>
          <w:sz w:val="24"/>
          <w:szCs w:val="24"/>
        </w:rPr>
        <w:t>____________________________________</w:t>
      </w:r>
    </w:p>
    <w:p w:rsidR="00151DBB" w:rsidRPr="00151DBB" w:rsidRDefault="00151DBB" w:rsidP="00151DBB">
      <w:pPr>
        <w:spacing w:line="240" w:lineRule="auto"/>
        <w:ind w:right="3684"/>
        <w:jc w:val="center"/>
        <w:rPr>
          <w:sz w:val="24"/>
          <w:szCs w:val="24"/>
          <w:vertAlign w:val="superscript"/>
        </w:rPr>
      </w:pPr>
      <w:r w:rsidRPr="00151DBB">
        <w:rPr>
          <w:sz w:val="24"/>
          <w:szCs w:val="24"/>
          <w:vertAlign w:val="superscript"/>
        </w:rPr>
        <w:t>(фамилия, имя, отчество подписавшего, должность)</w:t>
      </w:r>
    </w:p>
    <w:p w:rsidR="00151DBB" w:rsidRPr="00151DBB" w:rsidRDefault="00151DBB" w:rsidP="00151DBB">
      <w:pPr>
        <w:spacing w:line="240" w:lineRule="auto"/>
        <w:rPr>
          <w:sz w:val="24"/>
          <w:szCs w:val="24"/>
        </w:rPr>
      </w:pPr>
    </w:p>
    <w:p w:rsidR="00151DBB" w:rsidRPr="00151DBB" w:rsidRDefault="00151DBB" w:rsidP="00151DBB">
      <w:pPr>
        <w:pBdr>
          <w:bottom w:val="single" w:sz="4" w:space="1" w:color="auto"/>
        </w:pBdr>
        <w:shd w:val="clear" w:color="auto" w:fill="E0E0E0"/>
        <w:spacing w:line="240" w:lineRule="auto"/>
        <w:ind w:right="21" w:firstLine="0"/>
        <w:jc w:val="center"/>
        <w:rPr>
          <w:b/>
          <w:color w:val="000000"/>
          <w:spacing w:val="36"/>
          <w:sz w:val="24"/>
          <w:szCs w:val="24"/>
        </w:rPr>
      </w:pPr>
      <w:r w:rsidRPr="00151DBB">
        <w:rPr>
          <w:b/>
          <w:color w:val="000000"/>
          <w:spacing w:val="36"/>
          <w:sz w:val="24"/>
          <w:szCs w:val="24"/>
        </w:rPr>
        <w:t>конец формы</w:t>
      </w:r>
    </w:p>
    <w:p w:rsidR="00151DBB" w:rsidRPr="00151DBB" w:rsidRDefault="00151DBB" w:rsidP="00151DBB">
      <w:pPr>
        <w:spacing w:line="240" w:lineRule="auto"/>
        <w:rPr>
          <w:sz w:val="24"/>
          <w:szCs w:val="24"/>
        </w:rPr>
      </w:pPr>
    </w:p>
    <w:p w:rsidR="00151DBB" w:rsidRPr="00151DBB" w:rsidRDefault="00151DBB" w:rsidP="00151DBB">
      <w:pPr>
        <w:keepNext/>
        <w:pageBreakBefore/>
        <w:numPr>
          <w:ilvl w:val="2"/>
          <w:numId w:val="15"/>
        </w:numPr>
        <w:suppressAutoHyphens/>
        <w:spacing w:before="240" w:after="120" w:line="240" w:lineRule="auto"/>
        <w:jc w:val="left"/>
        <w:outlineLvl w:val="2"/>
        <w:rPr>
          <w:rFonts w:eastAsia="Calibri"/>
          <w:b/>
          <w:bCs/>
          <w:sz w:val="24"/>
          <w:szCs w:val="24"/>
        </w:rPr>
      </w:pPr>
      <w:r w:rsidRPr="00151DBB">
        <w:rPr>
          <w:rFonts w:eastAsia="Calibri"/>
          <w:b/>
          <w:bCs/>
          <w:sz w:val="24"/>
          <w:szCs w:val="24"/>
        </w:rPr>
        <w:lastRenderedPageBreak/>
        <w:t>Инструкции по заполнению</w:t>
      </w:r>
    </w:p>
    <w:p w:rsidR="00151DBB" w:rsidRPr="00151DBB" w:rsidRDefault="00151DBB" w:rsidP="00F33797">
      <w:pPr>
        <w:numPr>
          <w:ilvl w:val="3"/>
          <w:numId w:val="15"/>
        </w:numPr>
        <w:tabs>
          <w:tab w:val="left" w:pos="851"/>
        </w:tabs>
        <w:spacing w:line="240" w:lineRule="auto"/>
        <w:ind w:left="0" w:firstLine="0"/>
        <w:rPr>
          <w:rFonts w:eastAsia="Calibri"/>
          <w:sz w:val="24"/>
          <w:szCs w:val="24"/>
        </w:rPr>
      </w:pPr>
      <w:r w:rsidRPr="00151DBB">
        <w:rPr>
          <w:sz w:val="24"/>
          <w:szCs w:val="24"/>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151DBB">
        <w:rPr>
          <w:rFonts w:eastAsia="Calibri"/>
          <w:sz w:val="24"/>
          <w:szCs w:val="24"/>
        </w:rPr>
        <w:t>.</w:t>
      </w:r>
    </w:p>
    <w:p w:rsidR="00151DBB" w:rsidRPr="00151DBB" w:rsidRDefault="00151DBB" w:rsidP="00F33797">
      <w:pPr>
        <w:numPr>
          <w:ilvl w:val="3"/>
          <w:numId w:val="15"/>
        </w:numPr>
        <w:tabs>
          <w:tab w:val="left" w:pos="709"/>
          <w:tab w:val="left" w:pos="851"/>
        </w:tabs>
        <w:spacing w:line="240" w:lineRule="auto"/>
        <w:ind w:left="0" w:firstLine="0"/>
        <w:rPr>
          <w:rFonts w:eastAsia="Calibri"/>
          <w:sz w:val="24"/>
          <w:szCs w:val="24"/>
        </w:rPr>
      </w:pPr>
      <w:r w:rsidRPr="00151DBB">
        <w:rPr>
          <w:rFonts w:eastAsia="Calibri"/>
          <w:sz w:val="24"/>
          <w:szCs w:val="24"/>
        </w:rPr>
        <w:t>Участник должен указать свое полное наименование (с указанием организационно-правовой формы) и юридический адрес.</w:t>
      </w:r>
    </w:p>
    <w:p w:rsidR="00151DBB" w:rsidRPr="00151DBB" w:rsidRDefault="00151DBB" w:rsidP="00F33797">
      <w:pPr>
        <w:numPr>
          <w:ilvl w:val="3"/>
          <w:numId w:val="15"/>
        </w:numPr>
        <w:tabs>
          <w:tab w:val="left" w:pos="851"/>
          <w:tab w:val="left" w:pos="993"/>
        </w:tabs>
        <w:spacing w:line="240" w:lineRule="auto"/>
        <w:ind w:left="0" w:firstLine="0"/>
        <w:rPr>
          <w:rFonts w:eastAsia="Calibri"/>
          <w:sz w:val="24"/>
          <w:szCs w:val="24"/>
        </w:rPr>
      </w:pPr>
      <w:r w:rsidRPr="00151DBB">
        <w:rPr>
          <w:rFonts w:eastAsia="Calibri"/>
          <w:sz w:val="24"/>
          <w:szCs w:val="24"/>
        </w:rPr>
        <w:t>Участник должен указать стоимость поставки товара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151DBB" w:rsidRPr="00151DBB" w:rsidRDefault="00151DBB" w:rsidP="00F33797">
      <w:pPr>
        <w:numPr>
          <w:ilvl w:val="3"/>
          <w:numId w:val="15"/>
        </w:numPr>
        <w:tabs>
          <w:tab w:val="left" w:pos="709"/>
          <w:tab w:val="left" w:pos="851"/>
        </w:tabs>
        <w:spacing w:line="240" w:lineRule="auto"/>
        <w:ind w:left="0" w:firstLine="0"/>
        <w:rPr>
          <w:rFonts w:eastAsia="Calibri"/>
          <w:sz w:val="24"/>
          <w:szCs w:val="24"/>
        </w:rPr>
      </w:pPr>
      <w:r w:rsidRPr="00151DBB">
        <w:rPr>
          <w:rFonts w:eastAsia="Calibri"/>
          <w:sz w:val="24"/>
          <w:szCs w:val="24"/>
        </w:rPr>
        <w:t>Участник должен указать срок действия Заявки согласно требованиям п.п. 4.4.2.1. Документации.</w:t>
      </w:r>
    </w:p>
    <w:p w:rsidR="00151DBB" w:rsidRPr="00151DBB" w:rsidRDefault="00151DBB" w:rsidP="00F33797">
      <w:pPr>
        <w:numPr>
          <w:ilvl w:val="3"/>
          <w:numId w:val="15"/>
        </w:numPr>
        <w:tabs>
          <w:tab w:val="left" w:pos="709"/>
          <w:tab w:val="left" w:pos="851"/>
        </w:tabs>
        <w:spacing w:line="240" w:lineRule="auto"/>
        <w:ind w:left="0" w:firstLine="0"/>
        <w:rPr>
          <w:rFonts w:eastAsia="Calibri"/>
          <w:sz w:val="24"/>
          <w:szCs w:val="24"/>
        </w:rPr>
      </w:pPr>
      <w:r w:rsidRPr="00151DBB">
        <w:rPr>
          <w:rFonts w:eastAsia="Calibri"/>
          <w:sz w:val="24"/>
          <w:szCs w:val="24"/>
          <w:lang w:eastAsia="en-US"/>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«Цена Лота с НДС» не заполняется и прописью пишется цена без НДС, при этом прилагается к такой заявке документ, подтверждающий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учета НДС.</w:t>
      </w:r>
      <w:r w:rsidRPr="00151DBB">
        <w:rPr>
          <w:rFonts w:ascii="Calibri" w:eastAsia="Calibri" w:hAnsi="Calibri"/>
          <w:i/>
          <w:sz w:val="24"/>
          <w:szCs w:val="24"/>
          <w:lang w:eastAsia="en-US"/>
        </w:rPr>
        <w:t xml:space="preserve"> </w:t>
      </w:r>
    </w:p>
    <w:p w:rsidR="00151DBB" w:rsidRPr="00151DBB" w:rsidRDefault="00151DBB" w:rsidP="00F33797">
      <w:pPr>
        <w:tabs>
          <w:tab w:val="left" w:pos="709"/>
          <w:tab w:val="left" w:pos="851"/>
        </w:tabs>
        <w:spacing w:line="240" w:lineRule="auto"/>
        <w:ind w:firstLine="0"/>
        <w:rPr>
          <w:rFonts w:eastAsia="Calibri"/>
          <w:sz w:val="24"/>
          <w:szCs w:val="24"/>
        </w:rPr>
      </w:pPr>
    </w:p>
    <w:p w:rsidR="00151DBB" w:rsidRPr="00151DBB" w:rsidRDefault="00151DBB" w:rsidP="00F33797">
      <w:pPr>
        <w:spacing w:line="240" w:lineRule="auto"/>
        <w:rPr>
          <w:sz w:val="24"/>
          <w:szCs w:val="24"/>
        </w:rPr>
      </w:pPr>
    </w:p>
    <w:p w:rsidR="00151DBB" w:rsidRPr="00151DBB" w:rsidRDefault="00151DBB" w:rsidP="00151DBB">
      <w:pPr>
        <w:spacing w:line="240" w:lineRule="auto"/>
        <w:rPr>
          <w:sz w:val="24"/>
          <w:szCs w:val="24"/>
        </w:rPr>
      </w:pPr>
    </w:p>
    <w:p w:rsidR="00151DBB" w:rsidRPr="00151DBB" w:rsidRDefault="00151DBB" w:rsidP="00151DBB">
      <w:pPr>
        <w:spacing w:line="240" w:lineRule="auto"/>
        <w:rPr>
          <w:sz w:val="24"/>
          <w:szCs w:val="24"/>
        </w:rPr>
      </w:pPr>
    </w:p>
    <w:p w:rsidR="00151DBB" w:rsidRPr="00151DBB" w:rsidRDefault="00151DBB" w:rsidP="00151DBB">
      <w:pPr>
        <w:spacing w:line="240" w:lineRule="auto"/>
        <w:rPr>
          <w:sz w:val="24"/>
          <w:szCs w:val="24"/>
        </w:rPr>
      </w:pPr>
    </w:p>
    <w:p w:rsidR="00151DBB" w:rsidRPr="00151DBB" w:rsidRDefault="00151DBB" w:rsidP="00151DBB">
      <w:pPr>
        <w:spacing w:line="240" w:lineRule="auto"/>
        <w:rPr>
          <w:sz w:val="24"/>
          <w:szCs w:val="24"/>
        </w:rPr>
      </w:pPr>
    </w:p>
    <w:p w:rsidR="00151DBB" w:rsidRPr="00151DBB" w:rsidRDefault="00151DBB" w:rsidP="00151DBB">
      <w:pPr>
        <w:spacing w:line="240" w:lineRule="auto"/>
        <w:rPr>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FE6391" w:rsidRDefault="00FE6391" w:rsidP="005303F8">
      <w:pPr>
        <w:pStyle w:val="aff8"/>
        <w:jc w:val="both"/>
        <w:rPr>
          <w:rFonts w:ascii="Times New Roman" w:hAnsi="Times New Roman" w:cs="Times New Roman"/>
          <w:sz w:val="24"/>
          <w:szCs w:val="24"/>
        </w:rPr>
      </w:pPr>
    </w:p>
    <w:p w:rsidR="00FE6391" w:rsidRDefault="00FE6391"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BB1AAC" w:rsidRDefault="00BB1AAC" w:rsidP="005303F8">
      <w:pPr>
        <w:pStyle w:val="aff8"/>
        <w:jc w:val="both"/>
        <w:rPr>
          <w:rFonts w:ascii="Times New Roman" w:hAnsi="Times New Roman" w:cs="Times New Roman"/>
          <w:sz w:val="24"/>
          <w:szCs w:val="24"/>
        </w:rPr>
      </w:pPr>
    </w:p>
    <w:p w:rsidR="00316D4C" w:rsidRDefault="00316D4C" w:rsidP="005303F8">
      <w:pPr>
        <w:pStyle w:val="aff8"/>
        <w:jc w:val="both"/>
        <w:rPr>
          <w:rFonts w:ascii="Times New Roman" w:hAnsi="Times New Roman" w:cs="Times New Roman"/>
          <w:sz w:val="24"/>
          <w:szCs w:val="24"/>
        </w:rPr>
      </w:pPr>
    </w:p>
    <w:p w:rsidR="005303F8" w:rsidRDefault="005303F8" w:rsidP="005303F8">
      <w:pPr>
        <w:pStyle w:val="aff8"/>
        <w:jc w:val="both"/>
        <w:rPr>
          <w:rFonts w:ascii="Times New Roman" w:hAnsi="Times New Roman" w:cs="Times New Roman"/>
          <w:sz w:val="24"/>
          <w:szCs w:val="24"/>
        </w:rPr>
      </w:pPr>
    </w:p>
    <w:p w:rsidR="001171E2" w:rsidRPr="00B56997" w:rsidRDefault="001171E2" w:rsidP="001171E2">
      <w:pPr>
        <w:spacing w:line="240" w:lineRule="auto"/>
        <w:contextualSpacing/>
        <w:rPr>
          <w:sz w:val="24"/>
          <w:szCs w:val="24"/>
        </w:rPr>
      </w:pPr>
      <w:bookmarkStart w:id="82" w:name="_Toc261535114"/>
      <w:bookmarkStart w:id="83" w:name="_Toc262557870"/>
      <w:bookmarkStart w:id="84" w:name="_Toc278971543"/>
      <w:bookmarkStart w:id="85" w:name="_Toc322017075"/>
    </w:p>
    <w:p w:rsidR="005303F8" w:rsidRPr="009B5C0E" w:rsidRDefault="005303F8" w:rsidP="001A4F95">
      <w:pPr>
        <w:keepNext/>
        <w:pageBreakBefore/>
        <w:suppressAutoHyphens/>
        <w:spacing w:before="240" w:after="120" w:line="240" w:lineRule="auto"/>
        <w:ind w:firstLine="0"/>
        <w:outlineLvl w:val="2"/>
        <w:rPr>
          <w:b/>
          <w:bCs/>
          <w:sz w:val="24"/>
          <w:szCs w:val="24"/>
        </w:rPr>
      </w:pPr>
      <w:r>
        <w:rPr>
          <w:b/>
          <w:bCs/>
          <w:sz w:val="24"/>
          <w:szCs w:val="24"/>
        </w:rPr>
        <w:lastRenderedPageBreak/>
        <w:t>5.</w:t>
      </w:r>
      <w:r w:rsidR="00FE6391">
        <w:rPr>
          <w:b/>
          <w:bCs/>
          <w:sz w:val="24"/>
          <w:szCs w:val="24"/>
        </w:rPr>
        <w:t>2</w:t>
      </w:r>
      <w:r w:rsidR="00F74320">
        <w:rPr>
          <w:b/>
          <w:bCs/>
          <w:sz w:val="24"/>
          <w:szCs w:val="24"/>
        </w:rPr>
        <w:t>.  Анкета</w:t>
      </w:r>
      <w:r w:rsidRPr="009B5C0E">
        <w:rPr>
          <w:b/>
          <w:bCs/>
          <w:sz w:val="24"/>
          <w:szCs w:val="24"/>
        </w:rPr>
        <w:t xml:space="preserve"> Участника</w:t>
      </w:r>
      <w:bookmarkEnd w:id="82"/>
      <w:bookmarkEnd w:id="83"/>
      <w:bookmarkEnd w:id="84"/>
      <w:r>
        <w:rPr>
          <w:b/>
          <w:bCs/>
          <w:sz w:val="24"/>
          <w:szCs w:val="24"/>
        </w:rPr>
        <w:t xml:space="preserve"> (Форма </w:t>
      </w:r>
      <w:r w:rsidR="00FE6391">
        <w:rPr>
          <w:b/>
          <w:bCs/>
          <w:sz w:val="24"/>
          <w:szCs w:val="24"/>
        </w:rPr>
        <w:t>2</w:t>
      </w:r>
      <w:r w:rsidRPr="009B5C0E">
        <w:rPr>
          <w:b/>
          <w:bCs/>
          <w:sz w:val="24"/>
          <w:szCs w:val="24"/>
        </w:rPr>
        <w:t>)</w:t>
      </w:r>
      <w:bookmarkEnd w:id="85"/>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8C57FE" w:rsidP="001A4F95">
      <w:pPr>
        <w:spacing w:line="240" w:lineRule="auto"/>
        <w:ind w:firstLine="0"/>
        <w:rPr>
          <w:sz w:val="24"/>
          <w:szCs w:val="24"/>
        </w:rPr>
      </w:pPr>
      <w:r>
        <w:rPr>
          <w:sz w:val="24"/>
          <w:szCs w:val="24"/>
        </w:rPr>
        <w:t xml:space="preserve"> </w:t>
      </w:r>
      <w:r w:rsidR="005303F8" w:rsidRPr="009B5C0E">
        <w:rPr>
          <w:sz w:val="24"/>
          <w:szCs w:val="24"/>
        </w:rPr>
        <w:t xml:space="preserve">Приложение </w:t>
      </w:r>
      <w:r w:rsidR="00FE6391">
        <w:rPr>
          <w:sz w:val="24"/>
          <w:szCs w:val="24"/>
        </w:rPr>
        <w:t>1</w:t>
      </w:r>
    </w:p>
    <w:p w:rsidR="000E5F08" w:rsidRDefault="005303F8" w:rsidP="001A4F95">
      <w:pPr>
        <w:spacing w:line="240" w:lineRule="auto"/>
        <w:ind w:firstLine="0"/>
        <w:contextualSpacing/>
        <w:rPr>
          <w:sz w:val="24"/>
          <w:szCs w:val="24"/>
        </w:rPr>
      </w:pPr>
      <w:r w:rsidRPr="009B5C0E">
        <w:rPr>
          <w:sz w:val="24"/>
          <w:szCs w:val="24"/>
        </w:rPr>
        <w:t xml:space="preserve"> </w:t>
      </w:r>
      <w:r w:rsidR="000E5F08" w:rsidRPr="00737307">
        <w:rPr>
          <w:sz w:val="24"/>
          <w:szCs w:val="24"/>
        </w:rPr>
        <w:t xml:space="preserve">к Заявке на участие в </w:t>
      </w:r>
      <w:r w:rsidR="00EC66E6">
        <w:rPr>
          <w:sz w:val="24"/>
          <w:szCs w:val="24"/>
        </w:rPr>
        <w:t>закупке</w:t>
      </w:r>
    </w:p>
    <w:p w:rsidR="005303F8" w:rsidRPr="009B5C0E" w:rsidRDefault="008C57FE" w:rsidP="001A4F95">
      <w:pPr>
        <w:spacing w:line="240" w:lineRule="auto"/>
        <w:ind w:firstLine="0"/>
        <w:rPr>
          <w:sz w:val="24"/>
          <w:szCs w:val="24"/>
        </w:rPr>
      </w:pPr>
      <w:r>
        <w:rPr>
          <w:sz w:val="24"/>
          <w:szCs w:val="24"/>
        </w:rPr>
        <w:t xml:space="preserve"> </w:t>
      </w:r>
      <w:r w:rsidR="005303F8" w:rsidRPr="009B5C0E">
        <w:rPr>
          <w:sz w:val="24"/>
          <w:szCs w:val="24"/>
        </w:rPr>
        <w:t>от «____»_____________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627FD4">
            <w:pPr>
              <w:numPr>
                <w:ilvl w:val="0"/>
                <w:numId w:val="17"/>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86" w:name="_Toc261535115"/>
      <w:bookmarkStart w:id="87" w:name="_Toc262557871"/>
      <w:bookmarkStart w:id="88" w:name="_Toc278971544"/>
      <w:bookmarkStart w:id="89" w:name="_Toc322017076"/>
      <w:r>
        <w:rPr>
          <w:b/>
          <w:bCs/>
          <w:sz w:val="24"/>
          <w:szCs w:val="24"/>
        </w:rPr>
        <w:lastRenderedPageBreak/>
        <w:t>5.</w:t>
      </w:r>
      <w:r w:rsidR="005D102A">
        <w:rPr>
          <w:b/>
          <w:bCs/>
          <w:sz w:val="24"/>
          <w:szCs w:val="24"/>
        </w:rPr>
        <w:t>2</w:t>
      </w:r>
      <w:r>
        <w:rPr>
          <w:b/>
          <w:bCs/>
          <w:sz w:val="24"/>
          <w:szCs w:val="24"/>
        </w:rPr>
        <w:t xml:space="preserve">.1. </w:t>
      </w:r>
      <w:r w:rsidR="005303F8" w:rsidRPr="009B5C0E">
        <w:rPr>
          <w:b/>
          <w:bCs/>
          <w:sz w:val="24"/>
          <w:szCs w:val="24"/>
        </w:rPr>
        <w:t>Инструкци</w:t>
      </w:r>
      <w:r w:rsidR="009932C3">
        <w:rPr>
          <w:b/>
          <w:bCs/>
          <w:sz w:val="24"/>
          <w:szCs w:val="24"/>
        </w:rPr>
        <w:t>я</w:t>
      </w:r>
      <w:r w:rsidR="005303F8" w:rsidRPr="009B5C0E">
        <w:rPr>
          <w:b/>
          <w:bCs/>
          <w:sz w:val="24"/>
          <w:szCs w:val="24"/>
        </w:rPr>
        <w:t xml:space="preserve"> по заполнению</w:t>
      </w:r>
      <w:bookmarkEnd w:id="86"/>
      <w:bookmarkEnd w:id="87"/>
      <w:bookmarkEnd w:id="88"/>
      <w:bookmarkEnd w:id="89"/>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2A">
        <w:rPr>
          <w:b/>
          <w:sz w:val="24"/>
          <w:szCs w:val="24"/>
        </w:rPr>
        <w:t>2</w:t>
      </w:r>
      <w:r w:rsidRPr="00D96061">
        <w:rPr>
          <w:b/>
          <w:sz w:val="24"/>
          <w:szCs w:val="24"/>
        </w:rPr>
        <w:t>.1.1.</w:t>
      </w:r>
      <w:r>
        <w:rPr>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1972AA" w:rsidRPr="001972AA">
        <w:rPr>
          <w:sz w:val="24"/>
          <w:szCs w:val="24"/>
        </w:rPr>
        <w:t xml:space="preserve"> </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2A">
        <w:rPr>
          <w:b/>
          <w:sz w:val="24"/>
          <w:szCs w:val="24"/>
        </w:rPr>
        <w:t>2</w:t>
      </w:r>
      <w:r w:rsidRPr="00D96061">
        <w:rPr>
          <w:b/>
          <w:sz w:val="24"/>
          <w:szCs w:val="24"/>
        </w:rPr>
        <w:t>.1.2.</w:t>
      </w:r>
      <w:r>
        <w:rPr>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2A">
        <w:rPr>
          <w:b/>
          <w:sz w:val="24"/>
          <w:szCs w:val="24"/>
        </w:rPr>
        <w:t>2</w:t>
      </w:r>
      <w:r w:rsidRPr="00D96061">
        <w:rPr>
          <w:b/>
          <w:sz w:val="24"/>
          <w:szCs w:val="24"/>
        </w:rPr>
        <w:t>.1.3.</w:t>
      </w:r>
      <w:r>
        <w:rPr>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2A">
        <w:rPr>
          <w:b/>
          <w:sz w:val="24"/>
          <w:szCs w:val="24"/>
        </w:rPr>
        <w:t>2</w:t>
      </w:r>
      <w:r w:rsidRPr="00D96061">
        <w:rPr>
          <w:b/>
          <w:sz w:val="24"/>
          <w:szCs w:val="24"/>
        </w:rPr>
        <w:t>.1.4.</w:t>
      </w:r>
      <w:r>
        <w:rPr>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79"/>
    <w:bookmarkEnd w:id="80"/>
    <w:bookmarkEnd w:id="81"/>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5D102A" w:rsidRPr="00893BA8" w:rsidRDefault="005D102A" w:rsidP="005D102A">
      <w:pPr>
        <w:autoSpaceDE w:val="0"/>
        <w:autoSpaceDN w:val="0"/>
        <w:adjustRightInd w:val="0"/>
        <w:spacing w:line="240" w:lineRule="auto"/>
        <w:ind w:firstLine="0"/>
        <w:rPr>
          <w:b/>
          <w:sz w:val="24"/>
          <w:szCs w:val="24"/>
        </w:rPr>
      </w:pPr>
      <w:r w:rsidRPr="00893BA8">
        <w:rPr>
          <w:b/>
          <w:sz w:val="24"/>
          <w:szCs w:val="24"/>
        </w:rPr>
        <w:lastRenderedPageBreak/>
        <w:t>5.</w:t>
      </w:r>
      <w:r>
        <w:rPr>
          <w:b/>
          <w:sz w:val="24"/>
          <w:szCs w:val="24"/>
        </w:rPr>
        <w:t>3</w:t>
      </w:r>
      <w:r w:rsidRPr="00893BA8">
        <w:rPr>
          <w:b/>
          <w:sz w:val="24"/>
          <w:szCs w:val="24"/>
        </w:rPr>
        <w:t xml:space="preserve">. Справка об отсутствии признаков крупной сделки (форма </w:t>
      </w:r>
      <w:r>
        <w:rPr>
          <w:b/>
          <w:sz w:val="24"/>
          <w:szCs w:val="24"/>
        </w:rPr>
        <w:t>3</w:t>
      </w:r>
      <w:r w:rsidRPr="00893BA8">
        <w:rPr>
          <w:b/>
          <w:sz w:val="24"/>
          <w:szCs w:val="24"/>
        </w:rPr>
        <w:t>)</w:t>
      </w:r>
    </w:p>
    <w:p w:rsidR="005D102A" w:rsidRPr="00893BA8" w:rsidRDefault="005D102A" w:rsidP="005D102A">
      <w:pPr>
        <w:keepNext/>
        <w:keepLines/>
        <w:suppressLineNumbers/>
        <w:tabs>
          <w:tab w:val="left" w:pos="708"/>
        </w:tabs>
        <w:suppressAutoHyphens/>
        <w:spacing w:line="240" w:lineRule="atLeast"/>
        <w:ind w:left="1134" w:hanging="1134"/>
        <w:contextualSpacing/>
        <w:outlineLvl w:val="1"/>
        <w:rPr>
          <w:b/>
          <w:bCs/>
          <w:sz w:val="24"/>
          <w:szCs w:val="24"/>
        </w:rPr>
      </w:pPr>
    </w:p>
    <w:p w:rsidR="005D102A" w:rsidRPr="00893BA8" w:rsidRDefault="005D102A" w:rsidP="005D102A">
      <w:pPr>
        <w:keepNext/>
        <w:keepLines/>
        <w:suppressLineNumbers/>
        <w:pBdr>
          <w:top w:val="single" w:sz="4" w:space="1" w:color="auto"/>
        </w:pBdr>
        <w:shd w:val="clear" w:color="auto" w:fill="D9D9D9"/>
        <w:spacing w:line="240" w:lineRule="atLeast"/>
        <w:ind w:right="21"/>
        <w:jc w:val="center"/>
        <w:rPr>
          <w:b/>
          <w:spacing w:val="36"/>
          <w:sz w:val="24"/>
          <w:szCs w:val="24"/>
        </w:rPr>
      </w:pPr>
      <w:r w:rsidRPr="00893BA8">
        <w:rPr>
          <w:b/>
          <w:spacing w:val="36"/>
          <w:sz w:val="24"/>
          <w:szCs w:val="24"/>
        </w:rPr>
        <w:t>начало формы</w:t>
      </w:r>
    </w:p>
    <w:p w:rsidR="005D102A" w:rsidRPr="00893BA8" w:rsidRDefault="005D102A" w:rsidP="005D102A">
      <w:pPr>
        <w:spacing w:line="240" w:lineRule="auto"/>
        <w:ind w:firstLine="0"/>
        <w:jc w:val="left"/>
        <w:rPr>
          <w:sz w:val="24"/>
          <w:szCs w:val="24"/>
        </w:rPr>
      </w:pPr>
      <w:r w:rsidRPr="00893BA8">
        <w:rPr>
          <w:sz w:val="24"/>
          <w:szCs w:val="24"/>
        </w:rPr>
        <w:t xml:space="preserve">Приложение </w:t>
      </w:r>
      <w:r>
        <w:rPr>
          <w:sz w:val="24"/>
          <w:szCs w:val="24"/>
        </w:rPr>
        <w:t>2</w:t>
      </w:r>
      <w:r w:rsidRPr="00893BA8">
        <w:rPr>
          <w:sz w:val="24"/>
          <w:szCs w:val="24"/>
        </w:rPr>
        <w:t xml:space="preserve"> к Заявке на участие в закупке</w:t>
      </w:r>
      <w:r w:rsidRPr="00893BA8">
        <w:rPr>
          <w:sz w:val="24"/>
          <w:szCs w:val="24"/>
        </w:rPr>
        <w:br/>
        <w:t>от «____»_____________ г.</w:t>
      </w:r>
      <w:r>
        <w:rPr>
          <w:sz w:val="24"/>
          <w:szCs w:val="24"/>
        </w:rPr>
        <w:t xml:space="preserve"> </w:t>
      </w:r>
      <w:r w:rsidRPr="00893BA8">
        <w:rPr>
          <w:sz w:val="24"/>
          <w:szCs w:val="24"/>
        </w:rPr>
        <w:t xml:space="preserve"> №__________</w:t>
      </w:r>
    </w:p>
    <w:p w:rsidR="005D102A" w:rsidRPr="00893BA8" w:rsidRDefault="005D102A" w:rsidP="005D102A">
      <w:pPr>
        <w:keepNext/>
        <w:keepLines/>
        <w:suppressLineNumbers/>
        <w:spacing w:line="240" w:lineRule="atLeast"/>
        <w:rPr>
          <w:sz w:val="24"/>
          <w:szCs w:val="24"/>
        </w:rPr>
      </w:pPr>
    </w:p>
    <w:p w:rsidR="005D102A" w:rsidRPr="00893BA8" w:rsidRDefault="005D102A" w:rsidP="005D102A">
      <w:pPr>
        <w:keepNext/>
        <w:keepLines/>
        <w:suppressLineNumbers/>
        <w:spacing w:line="240" w:lineRule="atLeast"/>
        <w:rPr>
          <w:sz w:val="24"/>
          <w:szCs w:val="24"/>
        </w:rPr>
      </w:pPr>
    </w:p>
    <w:p w:rsidR="005D102A" w:rsidRPr="00893BA8" w:rsidRDefault="005D102A" w:rsidP="005D102A">
      <w:pPr>
        <w:keepNext/>
        <w:keepLines/>
        <w:suppressLineNumbers/>
        <w:suppressAutoHyphens/>
        <w:spacing w:line="240" w:lineRule="atLeast"/>
        <w:jc w:val="center"/>
        <w:rPr>
          <w:b/>
          <w:sz w:val="24"/>
          <w:szCs w:val="24"/>
        </w:rPr>
      </w:pPr>
      <w:r w:rsidRPr="00893BA8">
        <w:rPr>
          <w:b/>
          <w:sz w:val="24"/>
          <w:szCs w:val="24"/>
        </w:rPr>
        <w:t xml:space="preserve">Справка об отсутствии признаков крупной сделки </w:t>
      </w:r>
    </w:p>
    <w:p w:rsidR="005D102A" w:rsidRPr="00893BA8" w:rsidRDefault="005D102A" w:rsidP="005D102A">
      <w:pPr>
        <w:keepNext/>
        <w:keepLines/>
        <w:suppressLineNumbers/>
        <w:rPr>
          <w:iCs/>
          <w:sz w:val="24"/>
          <w:szCs w:val="24"/>
        </w:rPr>
      </w:pPr>
    </w:p>
    <w:p w:rsidR="005D102A" w:rsidRPr="00893BA8" w:rsidRDefault="005D102A" w:rsidP="005D102A">
      <w:pPr>
        <w:keepNext/>
        <w:keepLines/>
        <w:suppressLineNumbers/>
        <w:spacing w:line="240" w:lineRule="auto"/>
        <w:rPr>
          <w:sz w:val="24"/>
          <w:szCs w:val="24"/>
        </w:rPr>
      </w:pPr>
      <w:r w:rsidRPr="00893BA8">
        <w:rPr>
          <w:sz w:val="24"/>
          <w:szCs w:val="24"/>
        </w:rPr>
        <w:t xml:space="preserve">      Настоящим подтверждаю, что сделка между АО «Саханефтегазсбыт»  и </w:t>
      </w:r>
    </w:p>
    <w:p w:rsidR="005D102A" w:rsidRPr="00893BA8" w:rsidRDefault="005D102A" w:rsidP="005D102A">
      <w:pPr>
        <w:keepNext/>
        <w:keepLines/>
        <w:suppressLineNumbers/>
        <w:spacing w:line="240" w:lineRule="auto"/>
        <w:rPr>
          <w:sz w:val="24"/>
          <w:szCs w:val="24"/>
        </w:rPr>
      </w:pPr>
    </w:p>
    <w:p w:rsidR="005D102A" w:rsidRPr="00893BA8" w:rsidRDefault="005D102A" w:rsidP="005D102A">
      <w:pPr>
        <w:keepNext/>
        <w:keepLines/>
        <w:suppressLineNumbers/>
        <w:spacing w:line="240" w:lineRule="auto"/>
        <w:rPr>
          <w:sz w:val="24"/>
          <w:szCs w:val="24"/>
        </w:rPr>
      </w:pPr>
      <w:r w:rsidRPr="00893BA8">
        <w:rPr>
          <w:sz w:val="24"/>
          <w:szCs w:val="24"/>
        </w:rPr>
        <w:t xml:space="preserve">_____________________________________ </w:t>
      </w:r>
    </w:p>
    <w:p w:rsidR="005D102A" w:rsidRPr="00893BA8" w:rsidRDefault="005D102A" w:rsidP="005D102A">
      <w:pPr>
        <w:keepNext/>
        <w:keepLines/>
        <w:suppressLineNumbers/>
        <w:spacing w:line="240" w:lineRule="auto"/>
        <w:ind w:firstLine="0"/>
        <w:rPr>
          <w:i/>
          <w:sz w:val="18"/>
          <w:szCs w:val="18"/>
        </w:rPr>
      </w:pPr>
      <w:r w:rsidRPr="00893BA8">
        <w:rPr>
          <w:i/>
          <w:sz w:val="18"/>
          <w:szCs w:val="18"/>
        </w:rPr>
        <w:t>(указывается наименование Участника и адрес)</w:t>
      </w:r>
    </w:p>
    <w:p w:rsidR="005D102A" w:rsidRPr="00893BA8" w:rsidRDefault="005D102A" w:rsidP="005D102A">
      <w:pPr>
        <w:keepNext/>
        <w:keepLines/>
        <w:suppressLineNumbers/>
        <w:spacing w:line="240" w:lineRule="auto"/>
        <w:rPr>
          <w:i/>
          <w:sz w:val="24"/>
          <w:szCs w:val="24"/>
        </w:rPr>
      </w:pPr>
      <w:r w:rsidRPr="00893BA8">
        <w:rPr>
          <w:i/>
          <w:sz w:val="24"/>
          <w:szCs w:val="24"/>
        </w:rPr>
        <w:t xml:space="preserve"> </w:t>
      </w:r>
    </w:p>
    <w:p w:rsidR="005D102A" w:rsidRDefault="005D102A" w:rsidP="005D102A">
      <w:pPr>
        <w:spacing w:line="240" w:lineRule="auto"/>
        <w:ind w:right="140" w:firstLine="0"/>
        <w:rPr>
          <w:sz w:val="24"/>
          <w:szCs w:val="24"/>
        </w:rPr>
      </w:pPr>
      <w:r w:rsidRPr="00893BA8">
        <w:rPr>
          <w:sz w:val="24"/>
          <w:szCs w:val="24"/>
        </w:rPr>
        <w:t xml:space="preserve">на </w:t>
      </w:r>
      <w:r w:rsidR="00434374">
        <w:rPr>
          <w:sz w:val="24"/>
          <w:szCs w:val="24"/>
        </w:rPr>
        <w:t>поставку</w:t>
      </w:r>
      <w:r w:rsidR="00434374" w:rsidRPr="00434374">
        <w:rPr>
          <w:sz w:val="24"/>
          <w:szCs w:val="24"/>
        </w:rPr>
        <w:t xml:space="preserve"> топливозаправочного оборудования ТЗК для нужд АО «Саханефтегазсбыт» в 2020 году</w:t>
      </w:r>
    </w:p>
    <w:p w:rsidR="00434374" w:rsidRDefault="00434374" w:rsidP="005D102A">
      <w:pPr>
        <w:spacing w:line="240" w:lineRule="auto"/>
        <w:ind w:right="140" w:firstLine="0"/>
        <w:rPr>
          <w:sz w:val="24"/>
          <w:szCs w:val="24"/>
        </w:rPr>
      </w:pPr>
    </w:p>
    <w:p w:rsidR="005D102A" w:rsidRPr="00893BA8" w:rsidRDefault="005D102A" w:rsidP="005D102A">
      <w:pPr>
        <w:spacing w:line="240" w:lineRule="auto"/>
        <w:ind w:right="140" w:firstLine="0"/>
        <w:rPr>
          <w:sz w:val="24"/>
          <w:szCs w:val="24"/>
        </w:rPr>
      </w:pPr>
      <w:r w:rsidRPr="00893BA8">
        <w:rPr>
          <w:sz w:val="24"/>
          <w:szCs w:val="24"/>
        </w:rPr>
        <w:t>по Лоту№ _____</w:t>
      </w:r>
    </w:p>
    <w:p w:rsidR="005D102A" w:rsidRPr="00893BA8" w:rsidRDefault="005D102A" w:rsidP="005D102A">
      <w:pPr>
        <w:keepNext/>
        <w:keepLines/>
        <w:suppressLineNumbers/>
        <w:spacing w:line="240" w:lineRule="auto"/>
        <w:ind w:firstLine="0"/>
        <w:rPr>
          <w:sz w:val="18"/>
          <w:szCs w:val="18"/>
        </w:rPr>
      </w:pPr>
    </w:p>
    <w:p w:rsidR="005D102A" w:rsidRPr="00893BA8" w:rsidRDefault="005D102A" w:rsidP="005D102A">
      <w:pPr>
        <w:keepNext/>
        <w:keepLines/>
        <w:suppressLineNumbers/>
        <w:spacing w:line="240" w:lineRule="auto"/>
        <w:ind w:firstLine="0"/>
        <w:rPr>
          <w:sz w:val="24"/>
          <w:szCs w:val="24"/>
        </w:rPr>
      </w:pPr>
      <w:r w:rsidRPr="00893BA8">
        <w:rPr>
          <w:sz w:val="24"/>
          <w:szCs w:val="24"/>
        </w:rPr>
        <w:t xml:space="preserve">на сумму _______________________ руб. </w:t>
      </w:r>
    </w:p>
    <w:p w:rsidR="005D102A" w:rsidRPr="00893BA8" w:rsidRDefault="005D102A" w:rsidP="005D102A">
      <w:pPr>
        <w:keepNext/>
        <w:keepLines/>
        <w:suppressLineNumbers/>
        <w:spacing w:line="240" w:lineRule="auto"/>
        <w:ind w:firstLine="0"/>
        <w:rPr>
          <w:sz w:val="18"/>
          <w:szCs w:val="18"/>
        </w:rPr>
      </w:pPr>
      <w:r w:rsidRPr="00893BA8">
        <w:rPr>
          <w:i/>
          <w:sz w:val="18"/>
          <w:szCs w:val="18"/>
        </w:rPr>
        <w:t>(указывается сумма, на которую планируется заключить договор в соответствии с Заявкой по Лоту)</w:t>
      </w:r>
      <w:r w:rsidRPr="00893BA8">
        <w:rPr>
          <w:sz w:val="18"/>
          <w:szCs w:val="18"/>
        </w:rPr>
        <w:t xml:space="preserve"> </w:t>
      </w:r>
    </w:p>
    <w:p w:rsidR="005D102A" w:rsidRPr="00893BA8" w:rsidRDefault="005D102A" w:rsidP="005D102A">
      <w:pPr>
        <w:keepNext/>
        <w:keepLines/>
        <w:suppressLineNumbers/>
        <w:spacing w:line="240" w:lineRule="auto"/>
        <w:ind w:firstLine="0"/>
        <w:rPr>
          <w:i/>
          <w:sz w:val="18"/>
          <w:szCs w:val="18"/>
        </w:rPr>
      </w:pPr>
    </w:p>
    <w:p w:rsidR="005D102A" w:rsidRPr="00893BA8" w:rsidRDefault="005D102A" w:rsidP="005D102A">
      <w:pPr>
        <w:keepNext/>
        <w:keepLines/>
        <w:suppressLineNumbers/>
        <w:ind w:firstLine="0"/>
        <w:rPr>
          <w:sz w:val="24"/>
          <w:szCs w:val="24"/>
        </w:rPr>
      </w:pPr>
      <w:r w:rsidRPr="00893BA8">
        <w:rPr>
          <w:sz w:val="24"/>
          <w:szCs w:val="24"/>
        </w:rPr>
        <w:t>не является крупной, поскольку:</w:t>
      </w:r>
    </w:p>
    <w:p w:rsidR="005D102A" w:rsidRPr="00893BA8" w:rsidRDefault="005D102A" w:rsidP="005D102A">
      <w:pPr>
        <w:keepNext/>
        <w:keepLines/>
        <w:suppressLineNumbers/>
        <w:spacing w:line="240" w:lineRule="auto"/>
        <w:ind w:firstLine="0"/>
        <w:rPr>
          <w:sz w:val="18"/>
          <w:szCs w:val="18"/>
        </w:rPr>
      </w:pPr>
      <w:r w:rsidRPr="00893BA8">
        <w:rPr>
          <w:sz w:val="24"/>
          <w:szCs w:val="24"/>
        </w:rPr>
        <w:t xml:space="preserve"> ___________________________________________________________________________________ </w:t>
      </w:r>
      <w:r w:rsidRPr="00893BA8">
        <w:rPr>
          <w:i/>
          <w:sz w:val="18"/>
          <w:szCs w:val="18"/>
        </w:rPr>
        <w:t>(указываются причины, по которым сделка не является для Участника крупной).</w:t>
      </w:r>
    </w:p>
    <w:p w:rsidR="005D102A" w:rsidRPr="00893BA8" w:rsidRDefault="005D102A" w:rsidP="005D102A">
      <w:pPr>
        <w:keepNext/>
        <w:keepLines/>
        <w:suppressLineNumbers/>
        <w:spacing w:line="240" w:lineRule="atLeast"/>
        <w:rPr>
          <w:sz w:val="24"/>
          <w:szCs w:val="24"/>
        </w:rPr>
      </w:pPr>
    </w:p>
    <w:p w:rsidR="005D102A" w:rsidRPr="00893BA8" w:rsidRDefault="005D102A" w:rsidP="005D102A">
      <w:pPr>
        <w:keepNext/>
        <w:keepLines/>
        <w:suppressLineNumbers/>
        <w:spacing w:line="240" w:lineRule="atLeast"/>
        <w:rPr>
          <w:sz w:val="24"/>
          <w:szCs w:val="24"/>
        </w:rPr>
      </w:pPr>
    </w:p>
    <w:p w:rsidR="005D102A" w:rsidRPr="00893BA8" w:rsidRDefault="005D102A" w:rsidP="005D102A">
      <w:pPr>
        <w:keepNext/>
        <w:keepLines/>
        <w:suppressLineNumbers/>
        <w:spacing w:line="240" w:lineRule="auto"/>
        <w:ind w:firstLine="0"/>
        <w:rPr>
          <w:sz w:val="24"/>
          <w:szCs w:val="24"/>
        </w:rPr>
      </w:pPr>
      <w:r w:rsidRPr="00893BA8">
        <w:rPr>
          <w:sz w:val="24"/>
          <w:szCs w:val="24"/>
        </w:rPr>
        <w:t>____________________________________</w:t>
      </w:r>
    </w:p>
    <w:p w:rsidR="005D102A" w:rsidRPr="00893BA8" w:rsidRDefault="005D102A" w:rsidP="005D102A">
      <w:pPr>
        <w:keepNext/>
        <w:keepLines/>
        <w:suppressLineNumbers/>
        <w:spacing w:line="240" w:lineRule="auto"/>
        <w:ind w:right="3684" w:firstLine="0"/>
        <w:contextualSpacing/>
        <w:rPr>
          <w:sz w:val="24"/>
          <w:szCs w:val="24"/>
          <w:vertAlign w:val="superscript"/>
        </w:rPr>
      </w:pPr>
      <w:r w:rsidRPr="00893BA8">
        <w:rPr>
          <w:sz w:val="24"/>
          <w:szCs w:val="24"/>
          <w:vertAlign w:val="superscript"/>
        </w:rPr>
        <w:t>(подпись, М.П.)</w:t>
      </w:r>
    </w:p>
    <w:p w:rsidR="005D102A" w:rsidRPr="00893BA8" w:rsidRDefault="005D102A" w:rsidP="005D102A">
      <w:pPr>
        <w:keepNext/>
        <w:keepLines/>
        <w:suppressLineNumbers/>
        <w:spacing w:line="240" w:lineRule="atLeast"/>
        <w:ind w:firstLine="0"/>
        <w:rPr>
          <w:sz w:val="24"/>
          <w:szCs w:val="24"/>
        </w:rPr>
      </w:pPr>
      <w:r w:rsidRPr="00893BA8">
        <w:rPr>
          <w:sz w:val="24"/>
          <w:szCs w:val="24"/>
        </w:rPr>
        <w:t>____________________________________</w:t>
      </w:r>
    </w:p>
    <w:p w:rsidR="005D102A" w:rsidRPr="00893BA8" w:rsidRDefault="005D102A" w:rsidP="005D102A">
      <w:pPr>
        <w:keepNext/>
        <w:keepLines/>
        <w:suppressLineNumbers/>
        <w:spacing w:line="240" w:lineRule="atLeast"/>
        <w:ind w:right="3684" w:firstLine="0"/>
        <w:contextualSpacing/>
        <w:rPr>
          <w:sz w:val="24"/>
          <w:szCs w:val="24"/>
          <w:vertAlign w:val="superscript"/>
        </w:rPr>
      </w:pPr>
      <w:r w:rsidRPr="00893BA8">
        <w:rPr>
          <w:sz w:val="24"/>
          <w:szCs w:val="24"/>
          <w:vertAlign w:val="superscript"/>
        </w:rPr>
        <w:t>(фамилия, имя, отчество подписавшего, должность)</w:t>
      </w:r>
    </w:p>
    <w:p w:rsidR="005D102A" w:rsidRPr="00893BA8" w:rsidRDefault="005D102A" w:rsidP="005D102A">
      <w:pPr>
        <w:keepNext/>
        <w:keepLines/>
        <w:suppressLineNumbers/>
        <w:pBdr>
          <w:bottom w:val="single" w:sz="4" w:space="1" w:color="auto"/>
        </w:pBdr>
        <w:shd w:val="clear" w:color="auto" w:fill="FFFFFF"/>
        <w:spacing w:line="240" w:lineRule="atLeast"/>
        <w:ind w:right="21"/>
        <w:jc w:val="center"/>
        <w:rPr>
          <w:b/>
          <w:spacing w:val="36"/>
          <w:sz w:val="24"/>
          <w:szCs w:val="24"/>
        </w:rPr>
      </w:pPr>
    </w:p>
    <w:p w:rsidR="005D102A" w:rsidRPr="00893BA8" w:rsidRDefault="005D102A" w:rsidP="005D102A">
      <w:pPr>
        <w:keepNext/>
        <w:keepLines/>
        <w:suppressLineNumbers/>
        <w:pBdr>
          <w:bottom w:val="single" w:sz="4" w:space="1" w:color="auto"/>
        </w:pBdr>
        <w:shd w:val="clear" w:color="auto" w:fill="D9D9D9"/>
        <w:spacing w:line="240" w:lineRule="atLeast"/>
        <w:ind w:right="21"/>
        <w:jc w:val="center"/>
        <w:rPr>
          <w:b/>
          <w:spacing w:val="36"/>
          <w:sz w:val="24"/>
          <w:szCs w:val="24"/>
        </w:rPr>
      </w:pPr>
      <w:r w:rsidRPr="00893BA8">
        <w:rPr>
          <w:b/>
          <w:spacing w:val="36"/>
          <w:sz w:val="24"/>
          <w:szCs w:val="24"/>
        </w:rPr>
        <w:t>конец формы</w:t>
      </w:r>
    </w:p>
    <w:p w:rsidR="005D102A" w:rsidRPr="00893BA8" w:rsidRDefault="005D102A" w:rsidP="005D102A">
      <w:pPr>
        <w:spacing w:line="240" w:lineRule="auto"/>
        <w:rPr>
          <w:sz w:val="24"/>
          <w:szCs w:val="24"/>
        </w:rPr>
      </w:pPr>
    </w:p>
    <w:p w:rsidR="005D102A" w:rsidRPr="00893BA8" w:rsidRDefault="005D102A" w:rsidP="005D102A">
      <w:pPr>
        <w:spacing w:line="240" w:lineRule="auto"/>
        <w:rPr>
          <w:sz w:val="24"/>
          <w:szCs w:val="24"/>
        </w:rPr>
      </w:pPr>
    </w:p>
    <w:p w:rsidR="005D102A" w:rsidRPr="00893BA8" w:rsidRDefault="005D102A" w:rsidP="005D102A">
      <w:pPr>
        <w:spacing w:line="240" w:lineRule="auto"/>
        <w:rPr>
          <w:sz w:val="24"/>
          <w:szCs w:val="24"/>
        </w:rPr>
      </w:pPr>
    </w:p>
    <w:p w:rsidR="005D102A" w:rsidRPr="00893BA8" w:rsidRDefault="005D102A" w:rsidP="005D102A">
      <w:pPr>
        <w:spacing w:line="240" w:lineRule="auto"/>
        <w:rPr>
          <w:sz w:val="24"/>
          <w:szCs w:val="24"/>
        </w:rPr>
      </w:pPr>
    </w:p>
    <w:p w:rsidR="005D102A" w:rsidRPr="00893BA8" w:rsidRDefault="005D102A" w:rsidP="005D102A">
      <w:pPr>
        <w:spacing w:line="240" w:lineRule="auto"/>
        <w:rPr>
          <w:sz w:val="24"/>
          <w:szCs w:val="24"/>
        </w:rPr>
      </w:pPr>
    </w:p>
    <w:p w:rsidR="005D102A" w:rsidRPr="00893BA8" w:rsidRDefault="005D102A" w:rsidP="005D102A">
      <w:pPr>
        <w:spacing w:line="240" w:lineRule="auto"/>
        <w:rPr>
          <w:sz w:val="24"/>
          <w:szCs w:val="24"/>
        </w:rPr>
      </w:pPr>
    </w:p>
    <w:p w:rsidR="005D102A" w:rsidRPr="00893BA8" w:rsidRDefault="005D102A" w:rsidP="005D102A">
      <w:pPr>
        <w:spacing w:line="240" w:lineRule="auto"/>
        <w:rPr>
          <w:sz w:val="24"/>
          <w:szCs w:val="24"/>
          <w:highlight w:val="yellow"/>
        </w:rPr>
      </w:pPr>
    </w:p>
    <w:p w:rsidR="005D102A" w:rsidRPr="00893BA8" w:rsidRDefault="005D102A" w:rsidP="005D102A">
      <w:pPr>
        <w:spacing w:line="240" w:lineRule="auto"/>
        <w:rPr>
          <w:sz w:val="24"/>
          <w:szCs w:val="24"/>
          <w:highlight w:val="yellow"/>
        </w:rPr>
      </w:pPr>
    </w:p>
    <w:p w:rsidR="005D102A" w:rsidRPr="00893BA8" w:rsidRDefault="005D102A" w:rsidP="005D102A">
      <w:pPr>
        <w:spacing w:line="240" w:lineRule="auto"/>
        <w:rPr>
          <w:sz w:val="24"/>
          <w:szCs w:val="24"/>
          <w:highlight w:val="yellow"/>
        </w:rPr>
      </w:pPr>
    </w:p>
    <w:p w:rsidR="005D102A" w:rsidRPr="00893BA8" w:rsidRDefault="005D102A" w:rsidP="005D102A">
      <w:pPr>
        <w:spacing w:line="240" w:lineRule="auto"/>
        <w:rPr>
          <w:sz w:val="24"/>
          <w:szCs w:val="24"/>
          <w:highlight w:val="yellow"/>
        </w:rPr>
      </w:pPr>
    </w:p>
    <w:p w:rsidR="005D102A" w:rsidRPr="00893BA8" w:rsidRDefault="005D102A" w:rsidP="005D102A">
      <w:pPr>
        <w:spacing w:line="240" w:lineRule="auto"/>
        <w:rPr>
          <w:sz w:val="24"/>
          <w:szCs w:val="24"/>
          <w:highlight w:val="yellow"/>
        </w:rPr>
      </w:pPr>
    </w:p>
    <w:p w:rsidR="005D102A" w:rsidRPr="00893BA8" w:rsidRDefault="005D102A" w:rsidP="005D102A">
      <w:pPr>
        <w:spacing w:line="240" w:lineRule="auto"/>
        <w:rPr>
          <w:sz w:val="24"/>
          <w:szCs w:val="24"/>
          <w:highlight w:val="yellow"/>
        </w:rPr>
      </w:pPr>
    </w:p>
    <w:p w:rsidR="005D102A" w:rsidRPr="00893BA8" w:rsidRDefault="005D102A" w:rsidP="005D102A">
      <w:pPr>
        <w:spacing w:line="240" w:lineRule="auto"/>
        <w:rPr>
          <w:sz w:val="24"/>
          <w:szCs w:val="24"/>
          <w:highlight w:val="yellow"/>
        </w:rPr>
      </w:pPr>
    </w:p>
    <w:p w:rsidR="005D102A" w:rsidRPr="00893BA8" w:rsidRDefault="005D102A" w:rsidP="005D102A">
      <w:pPr>
        <w:spacing w:line="240" w:lineRule="auto"/>
        <w:rPr>
          <w:sz w:val="24"/>
          <w:szCs w:val="24"/>
          <w:highlight w:val="yellow"/>
        </w:rPr>
      </w:pPr>
    </w:p>
    <w:p w:rsidR="005D102A" w:rsidRPr="00893BA8" w:rsidRDefault="005D102A" w:rsidP="005D102A">
      <w:pPr>
        <w:keepNext/>
        <w:pageBreakBefore/>
        <w:suppressAutoHyphens/>
        <w:spacing w:before="240" w:after="120"/>
        <w:ind w:firstLine="0"/>
        <w:outlineLvl w:val="2"/>
        <w:rPr>
          <w:b/>
          <w:bCs/>
          <w:sz w:val="24"/>
          <w:szCs w:val="24"/>
        </w:rPr>
      </w:pPr>
      <w:r w:rsidRPr="00893BA8">
        <w:rPr>
          <w:b/>
          <w:bCs/>
          <w:sz w:val="24"/>
          <w:szCs w:val="24"/>
        </w:rPr>
        <w:lastRenderedPageBreak/>
        <w:t>5.</w:t>
      </w:r>
      <w:r>
        <w:rPr>
          <w:b/>
          <w:bCs/>
          <w:sz w:val="24"/>
          <w:szCs w:val="24"/>
        </w:rPr>
        <w:t>3</w:t>
      </w:r>
      <w:r w:rsidRPr="00893BA8">
        <w:rPr>
          <w:b/>
          <w:bCs/>
          <w:sz w:val="24"/>
          <w:szCs w:val="24"/>
        </w:rPr>
        <w:t>.1.Инструкции по заполнению</w:t>
      </w:r>
    </w:p>
    <w:p w:rsidR="005D102A" w:rsidRPr="00893BA8" w:rsidRDefault="005D102A" w:rsidP="005D102A">
      <w:pPr>
        <w:spacing w:line="240" w:lineRule="auto"/>
        <w:ind w:firstLine="0"/>
        <w:rPr>
          <w:sz w:val="24"/>
          <w:szCs w:val="24"/>
        </w:rPr>
      </w:pPr>
      <w:r w:rsidRPr="00893BA8">
        <w:rPr>
          <w:b/>
          <w:sz w:val="24"/>
          <w:szCs w:val="24"/>
        </w:rPr>
        <w:t>5.</w:t>
      </w:r>
      <w:r>
        <w:rPr>
          <w:b/>
          <w:sz w:val="24"/>
          <w:szCs w:val="24"/>
        </w:rPr>
        <w:t>3</w:t>
      </w:r>
      <w:r w:rsidRPr="00893BA8">
        <w:rPr>
          <w:b/>
          <w:sz w:val="24"/>
          <w:szCs w:val="24"/>
        </w:rPr>
        <w:t>.1.1</w:t>
      </w:r>
      <w:r w:rsidRPr="00893BA8">
        <w:rPr>
          <w:sz w:val="24"/>
          <w:szCs w:val="24"/>
        </w:rPr>
        <w:t xml:space="preserve"> Участник указывает дату и номер Заявки (подраздел 5.1.). Справка должна быть подписана, заверена печатью, указаны фамилия, имя, отчество подписавшего и должность.</w:t>
      </w:r>
    </w:p>
    <w:p w:rsidR="005D102A" w:rsidRPr="00893BA8" w:rsidRDefault="005D102A" w:rsidP="005D102A">
      <w:pPr>
        <w:spacing w:line="240" w:lineRule="auto"/>
        <w:ind w:firstLine="0"/>
        <w:rPr>
          <w:sz w:val="24"/>
          <w:szCs w:val="24"/>
        </w:rPr>
      </w:pPr>
      <w:r w:rsidRPr="00893BA8">
        <w:rPr>
          <w:b/>
          <w:sz w:val="24"/>
          <w:szCs w:val="24"/>
        </w:rPr>
        <w:t>5.</w:t>
      </w:r>
      <w:r>
        <w:rPr>
          <w:b/>
          <w:sz w:val="24"/>
          <w:szCs w:val="24"/>
        </w:rPr>
        <w:t>3</w:t>
      </w:r>
      <w:r w:rsidRPr="00893BA8">
        <w:rPr>
          <w:b/>
          <w:sz w:val="24"/>
          <w:szCs w:val="24"/>
        </w:rPr>
        <w:t>.1.2</w:t>
      </w:r>
      <w:r w:rsidRPr="00893BA8">
        <w:rPr>
          <w:sz w:val="24"/>
          <w:szCs w:val="24"/>
        </w:rPr>
        <w:t xml:space="preserve"> Участник указывает свое фирменное наименование (в т. ч. организационно-правовую форму) и свой адрес.</w:t>
      </w:r>
    </w:p>
    <w:p w:rsidR="005D102A" w:rsidRPr="00893BA8" w:rsidRDefault="005D102A" w:rsidP="005D102A">
      <w:pPr>
        <w:spacing w:line="240" w:lineRule="auto"/>
        <w:ind w:firstLine="0"/>
        <w:rPr>
          <w:sz w:val="24"/>
          <w:szCs w:val="24"/>
        </w:rPr>
      </w:pPr>
      <w:r w:rsidRPr="00893BA8">
        <w:rPr>
          <w:b/>
          <w:sz w:val="24"/>
          <w:szCs w:val="24"/>
        </w:rPr>
        <w:t>5.</w:t>
      </w:r>
      <w:r>
        <w:rPr>
          <w:b/>
          <w:sz w:val="24"/>
          <w:szCs w:val="24"/>
        </w:rPr>
        <w:t>3</w:t>
      </w:r>
      <w:r w:rsidRPr="00893BA8">
        <w:rPr>
          <w:b/>
          <w:sz w:val="24"/>
          <w:szCs w:val="24"/>
        </w:rPr>
        <w:t>.1.3</w:t>
      </w:r>
      <w:r w:rsidRPr="00893BA8">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при этом перечислить необходимо каждый Лот</w:t>
      </w:r>
    </w:p>
    <w:p w:rsidR="005D102A" w:rsidRPr="00893BA8" w:rsidRDefault="005D102A" w:rsidP="005D102A">
      <w:pPr>
        <w:ind w:firstLine="0"/>
        <w:rPr>
          <w:sz w:val="24"/>
          <w:szCs w:val="24"/>
        </w:rPr>
      </w:pPr>
      <w:r w:rsidRPr="00893BA8">
        <w:rPr>
          <w:b/>
          <w:sz w:val="24"/>
          <w:szCs w:val="24"/>
        </w:rPr>
        <w:t>5.</w:t>
      </w:r>
      <w:r>
        <w:rPr>
          <w:b/>
          <w:sz w:val="24"/>
          <w:szCs w:val="24"/>
        </w:rPr>
        <w:t>3</w:t>
      </w:r>
      <w:r w:rsidRPr="00893BA8">
        <w:rPr>
          <w:b/>
          <w:sz w:val="24"/>
          <w:szCs w:val="24"/>
        </w:rPr>
        <w:t>.1.4</w:t>
      </w:r>
      <w:r w:rsidRPr="00893BA8">
        <w:rPr>
          <w:sz w:val="24"/>
          <w:szCs w:val="24"/>
        </w:rPr>
        <w:t xml:space="preserve"> Участник должен указать причину, по которой сделка не является для Участника крупной.</w:t>
      </w:r>
    </w:p>
    <w:p w:rsidR="005D102A" w:rsidRPr="00893BA8" w:rsidRDefault="005D102A" w:rsidP="005D102A">
      <w:pPr>
        <w:spacing w:line="240" w:lineRule="auto"/>
        <w:rPr>
          <w:sz w:val="24"/>
          <w:szCs w:val="24"/>
          <w:highlight w:val="yellow"/>
        </w:rPr>
      </w:pPr>
    </w:p>
    <w:p w:rsidR="005D102A" w:rsidRPr="00893BA8" w:rsidRDefault="005D102A" w:rsidP="005D102A">
      <w:pPr>
        <w:spacing w:line="240" w:lineRule="auto"/>
        <w:rPr>
          <w:sz w:val="24"/>
          <w:szCs w:val="24"/>
          <w:highlight w:val="yellow"/>
        </w:rPr>
      </w:pPr>
    </w:p>
    <w:p w:rsidR="005D102A" w:rsidRPr="00893BA8" w:rsidRDefault="005D102A" w:rsidP="005D102A">
      <w:pPr>
        <w:spacing w:line="240" w:lineRule="auto"/>
        <w:rPr>
          <w:sz w:val="24"/>
          <w:szCs w:val="24"/>
          <w:highlight w:val="yellow"/>
        </w:rPr>
      </w:pPr>
    </w:p>
    <w:p w:rsidR="005D102A" w:rsidRPr="00893BA8" w:rsidRDefault="005D102A" w:rsidP="005D102A">
      <w:pPr>
        <w:spacing w:line="240" w:lineRule="auto"/>
        <w:rPr>
          <w:sz w:val="24"/>
          <w:szCs w:val="24"/>
          <w:highlight w:val="yellow"/>
        </w:rPr>
      </w:pPr>
    </w:p>
    <w:p w:rsidR="000E5F08" w:rsidRPr="00FA0215" w:rsidRDefault="000E5F08" w:rsidP="005D102A">
      <w:pPr>
        <w:keepNext/>
        <w:pageBreakBefore/>
        <w:tabs>
          <w:tab w:val="num" w:pos="1134"/>
        </w:tabs>
        <w:suppressAutoHyphens/>
        <w:spacing w:before="360" w:after="120" w:line="240" w:lineRule="auto"/>
        <w:ind w:firstLine="0"/>
        <w:contextualSpacing/>
        <w:outlineLvl w:val="1"/>
        <w:rPr>
          <w:b/>
          <w:bCs/>
          <w:sz w:val="24"/>
          <w:szCs w:val="24"/>
        </w:rPr>
      </w:pPr>
      <w:r w:rsidRPr="00FA0215">
        <w:rPr>
          <w:b/>
          <w:bCs/>
          <w:sz w:val="24"/>
          <w:szCs w:val="24"/>
        </w:rPr>
        <w:lastRenderedPageBreak/>
        <w:t>5.</w:t>
      </w:r>
      <w:r w:rsidR="005D102A">
        <w:rPr>
          <w:b/>
          <w:bCs/>
          <w:sz w:val="24"/>
          <w:szCs w:val="24"/>
        </w:rPr>
        <w:t>4</w:t>
      </w:r>
      <w:r w:rsidRPr="00FA0215">
        <w:rPr>
          <w:b/>
          <w:bCs/>
          <w:sz w:val="24"/>
          <w:szCs w:val="24"/>
        </w:rPr>
        <w:t xml:space="preserve">. Декларация Участника (форма </w:t>
      </w:r>
      <w:r w:rsidR="005D102A">
        <w:rPr>
          <w:b/>
          <w:bCs/>
          <w:sz w:val="24"/>
          <w:szCs w:val="24"/>
        </w:rPr>
        <w:t>4</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5D102A">
      <w:pPr>
        <w:spacing w:line="240" w:lineRule="auto"/>
        <w:ind w:firstLine="0"/>
        <w:contextualSpacing/>
        <w:rPr>
          <w:sz w:val="24"/>
          <w:szCs w:val="24"/>
        </w:rPr>
      </w:pPr>
      <w:r w:rsidRPr="00737307">
        <w:rPr>
          <w:sz w:val="24"/>
          <w:szCs w:val="24"/>
        </w:rPr>
        <w:t xml:space="preserve">Приложение </w:t>
      </w:r>
      <w:r w:rsidR="005D102A">
        <w:rPr>
          <w:sz w:val="24"/>
          <w:szCs w:val="24"/>
        </w:rPr>
        <w:t>3</w:t>
      </w:r>
    </w:p>
    <w:p w:rsidR="000E5F08" w:rsidRDefault="000E5F08" w:rsidP="005D102A">
      <w:pPr>
        <w:spacing w:line="240" w:lineRule="auto"/>
        <w:ind w:firstLine="0"/>
        <w:contextualSpacing/>
        <w:rPr>
          <w:sz w:val="24"/>
          <w:szCs w:val="24"/>
        </w:rPr>
      </w:pPr>
      <w:r w:rsidRPr="00737307">
        <w:rPr>
          <w:sz w:val="24"/>
          <w:szCs w:val="24"/>
        </w:rPr>
        <w:t>к Заявке на участие в запросе предложений</w:t>
      </w:r>
    </w:p>
    <w:p w:rsidR="000E5F08" w:rsidRPr="00737307" w:rsidRDefault="000E5F08" w:rsidP="005D102A">
      <w:pPr>
        <w:spacing w:line="240" w:lineRule="auto"/>
        <w:ind w:firstLine="0"/>
        <w:contextualSpacing/>
        <w:rPr>
          <w:sz w:val="24"/>
          <w:szCs w:val="24"/>
        </w:rPr>
      </w:pPr>
      <w:r w:rsidRPr="00737307">
        <w:rPr>
          <w:sz w:val="24"/>
          <w:szCs w:val="24"/>
        </w:rPr>
        <w:t>от «____»_____________ г. №__________</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в  соответствии  со  </w:t>
      </w:r>
      <w:hyperlink r:id="rId16"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в   Российской   Федерации"  удовлетворяет</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5.  Сведения  о  соответствии критериям отнесения к субъектам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а  также  сведения  о производимых товарах,</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0" w:name="P248"/>
            <w:bookmarkEnd w:id="90"/>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Суммарная доля участия иностранных юридических лиц и (или) юридических </w:t>
            </w:r>
            <w:r w:rsidRPr="00BC3191">
              <w:rPr>
                <w:sz w:val="22"/>
                <w:szCs w:val="20"/>
              </w:rPr>
              <w:lastRenderedPageBreak/>
              <w:t xml:space="preserve">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BC3191">
                <w:rPr>
                  <w:color w:val="0000FF"/>
                  <w:sz w:val="22"/>
                  <w:szCs w:val="20"/>
                </w:rPr>
                <w:t>законом</w:t>
              </w:r>
            </w:hyperlink>
            <w:r w:rsidRPr="00BC3191">
              <w:rPr>
                <w:sz w:val="22"/>
                <w:szCs w:val="20"/>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1" w:name="P268"/>
            <w:bookmarkEnd w:id="91"/>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указывается количество человек (за </w:t>
            </w:r>
            <w:r w:rsidRPr="00BC3191">
              <w:rPr>
                <w:sz w:val="22"/>
                <w:szCs w:val="20"/>
              </w:rPr>
              <w:lastRenderedPageBreak/>
              <w:t>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2" w:name="P275"/>
            <w:bookmarkEnd w:id="92"/>
            <w:r w:rsidRPr="00BC3191">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BC3191">
                <w:rPr>
                  <w:color w:val="0000FF"/>
                  <w:sz w:val="22"/>
                  <w:szCs w:val="20"/>
                </w:rPr>
                <w:t>ОКВЭД2</w:t>
              </w:r>
            </w:hyperlink>
            <w:r w:rsidRPr="00BC3191">
              <w:rPr>
                <w:sz w:val="22"/>
                <w:szCs w:val="20"/>
              </w:rPr>
              <w:t xml:space="preserve"> и </w:t>
            </w:r>
            <w:hyperlink r:id="rId20"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3" w:name="P290"/>
            <w:bookmarkEnd w:id="93"/>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BC3191">
                <w:rPr>
                  <w:color w:val="0000FF"/>
                  <w:sz w:val="22"/>
                  <w:szCs w:val="20"/>
                </w:rPr>
                <w:t>ОКВЭД2</w:t>
              </w:r>
            </w:hyperlink>
            <w:r w:rsidRPr="00BC3191">
              <w:rPr>
                <w:sz w:val="22"/>
                <w:szCs w:val="20"/>
              </w:rPr>
              <w:t xml:space="preserve"> и </w:t>
            </w:r>
            <w:hyperlink r:id="rId22"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BC3191">
                <w:rPr>
                  <w:color w:val="0000FF"/>
                  <w:sz w:val="22"/>
                  <w:szCs w:val="20"/>
                </w:rPr>
                <w:t>законом</w:t>
              </w:r>
            </w:hyperlink>
            <w:r w:rsidRPr="00BC3191">
              <w:rPr>
                <w:sz w:val="22"/>
                <w:szCs w:val="20"/>
              </w:rPr>
              <w:t xml:space="preserve"> "О закупках </w:t>
            </w:r>
            <w:r w:rsidRPr="00BC3191">
              <w:rPr>
                <w:sz w:val="22"/>
                <w:szCs w:val="20"/>
              </w:rPr>
              <w:lastRenderedPageBreak/>
              <w:t>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26"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ind w:firstLine="0"/>
        <w:rPr>
          <w:sz w:val="22"/>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М.П.</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&lt;2&gt; </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7" w:history="1">
        <w:r w:rsidRPr="00BC3191">
          <w:rPr>
            <w:color w:val="0000FF"/>
            <w:sz w:val="22"/>
            <w:szCs w:val="20"/>
          </w:rPr>
          <w:t>подпунктах "в"</w:t>
        </w:r>
      </w:hyperlink>
      <w:r w:rsidRPr="00BC3191">
        <w:rPr>
          <w:sz w:val="22"/>
          <w:szCs w:val="20"/>
        </w:rPr>
        <w:t xml:space="preserve"> - </w:t>
      </w:r>
      <w:hyperlink r:id="rId28"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584415">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FA0215">
        <w:rPr>
          <w:b/>
          <w:bCs/>
          <w:sz w:val="24"/>
          <w:szCs w:val="24"/>
        </w:rPr>
        <w:lastRenderedPageBreak/>
        <w:t>5.</w:t>
      </w:r>
      <w:r w:rsidR="005D102A">
        <w:rPr>
          <w:b/>
          <w:bCs/>
          <w:sz w:val="24"/>
          <w:szCs w:val="24"/>
        </w:rPr>
        <w:t>4</w:t>
      </w:r>
      <w:r w:rsidRPr="00FA0215">
        <w:rPr>
          <w:b/>
          <w:bCs/>
          <w:sz w:val="24"/>
          <w:szCs w:val="24"/>
        </w:rPr>
        <w:t>.1 Инструкци</w:t>
      </w:r>
      <w:r w:rsidR="009932C3">
        <w:rPr>
          <w:b/>
          <w:bCs/>
          <w:sz w:val="24"/>
          <w:szCs w:val="24"/>
        </w:rPr>
        <w:t>я</w:t>
      </w:r>
      <w:r w:rsidRPr="00FA0215">
        <w:rPr>
          <w:b/>
          <w:bCs/>
          <w:sz w:val="24"/>
          <w:szCs w:val="24"/>
        </w:rPr>
        <w:t xml:space="preserve"> по заполнению</w:t>
      </w:r>
    </w:p>
    <w:p w:rsidR="009316EC" w:rsidRPr="00FA0215" w:rsidRDefault="009316EC" w:rsidP="00584415">
      <w:pPr>
        <w:spacing w:line="240" w:lineRule="auto"/>
        <w:ind w:firstLine="0"/>
        <w:contextualSpacing/>
        <w:rPr>
          <w:sz w:val="24"/>
          <w:szCs w:val="24"/>
        </w:rPr>
      </w:pPr>
      <w:r w:rsidRPr="00D96061">
        <w:rPr>
          <w:b/>
          <w:sz w:val="24"/>
          <w:szCs w:val="24"/>
        </w:rPr>
        <w:t>5.</w:t>
      </w:r>
      <w:r w:rsidR="005D102A">
        <w:rPr>
          <w:b/>
          <w:sz w:val="24"/>
          <w:szCs w:val="24"/>
        </w:rPr>
        <w:t>4</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r>
        <w:rPr>
          <w:sz w:val="24"/>
          <w:szCs w:val="24"/>
          <w:lang w:val="en-US"/>
        </w:rPr>
        <w:t>nalog</w:t>
      </w:r>
      <w:r w:rsidRPr="00EA505B">
        <w:rPr>
          <w:sz w:val="24"/>
          <w:szCs w:val="24"/>
        </w:rPr>
        <w:t>.</w:t>
      </w:r>
      <w:r>
        <w:rPr>
          <w:sz w:val="24"/>
          <w:szCs w:val="24"/>
          <w:lang w:val="en-US"/>
        </w:rPr>
        <w:t>ru</w:t>
      </w:r>
      <w:r w:rsidRPr="00FA0215">
        <w:rPr>
          <w:sz w:val="24"/>
          <w:szCs w:val="24"/>
        </w:rPr>
        <w:t xml:space="preserve"> должны зап</w:t>
      </w:r>
      <w:r>
        <w:rPr>
          <w:sz w:val="24"/>
          <w:szCs w:val="24"/>
        </w:rPr>
        <w:t>олнить приведенную выше таблицу.</w:t>
      </w:r>
    </w:p>
    <w:p w:rsidR="009316EC" w:rsidRPr="00FA0215" w:rsidRDefault="009316EC" w:rsidP="00584415">
      <w:pPr>
        <w:spacing w:line="240" w:lineRule="auto"/>
        <w:ind w:firstLine="0"/>
        <w:contextualSpacing/>
        <w:rPr>
          <w:sz w:val="24"/>
          <w:szCs w:val="24"/>
        </w:rPr>
      </w:pPr>
      <w:r w:rsidRPr="00D96061">
        <w:rPr>
          <w:b/>
          <w:sz w:val="24"/>
          <w:szCs w:val="24"/>
        </w:rPr>
        <w:t>5.</w:t>
      </w:r>
      <w:r w:rsidR="005D102A">
        <w:rPr>
          <w:b/>
          <w:sz w:val="24"/>
          <w:szCs w:val="24"/>
        </w:rPr>
        <w:t>4</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sidRPr="00B73FDB">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584415">
      <w:pPr>
        <w:spacing w:line="240" w:lineRule="auto"/>
        <w:ind w:firstLine="0"/>
        <w:contextualSpacing/>
        <w:rPr>
          <w:sz w:val="24"/>
          <w:szCs w:val="24"/>
        </w:rPr>
      </w:pPr>
      <w:r w:rsidRPr="00D96061">
        <w:rPr>
          <w:b/>
          <w:sz w:val="24"/>
          <w:szCs w:val="24"/>
        </w:rPr>
        <w:t>5.</w:t>
      </w:r>
      <w:r w:rsidR="005D102A">
        <w:rPr>
          <w:b/>
          <w:sz w:val="24"/>
          <w:szCs w:val="24"/>
        </w:rPr>
        <w:t>4</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53"/>
    <w:bookmarkEnd w:id="54"/>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sectPr w:rsidR="00B26BBE" w:rsidSect="00C61AA0">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6B" w:rsidRDefault="009B276B" w:rsidP="003604BA">
      <w:pPr>
        <w:spacing w:line="240" w:lineRule="auto"/>
      </w:pPr>
      <w:r>
        <w:separator/>
      </w:r>
    </w:p>
  </w:endnote>
  <w:endnote w:type="continuationSeparator" w:id="0">
    <w:p w:rsidR="009B276B" w:rsidRDefault="009B276B"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BB" w:rsidRDefault="00151DBB"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F67B73">
      <w:rPr>
        <w:rStyle w:val="aa"/>
        <w:noProof/>
      </w:rPr>
      <w:t>2</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F67B73">
      <w:rPr>
        <w:rStyle w:val="aa"/>
        <w:noProof/>
      </w:rPr>
      <w:t>48</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BB" w:rsidRDefault="00151DBB"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434374">
      <w:rPr>
        <w:rStyle w:val="aa"/>
        <w:noProof/>
      </w:rPr>
      <w:t>50</w:t>
    </w:r>
    <w:r>
      <w:rPr>
        <w:rStyle w:val="aa"/>
      </w:rPr>
      <w:fldChar w:fldCharType="end"/>
    </w:r>
    <w:bookmarkStart w:id="47" w:name="_Toc517582288"/>
    <w:bookmarkStart w:id="48" w:name="_Toc517582612"/>
    <w:bookmarkStart w:id="49" w:name="_Hlt447028322"/>
    <w:bookmarkEnd w:id="47"/>
    <w:bookmarkEnd w:id="48"/>
    <w:bookmarkEnd w:id="49"/>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BB" w:rsidRDefault="00151DB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67B73">
      <w:rPr>
        <w:b/>
        <w:bCs/>
        <w:noProof/>
      </w:rPr>
      <w:t>15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67B73">
      <w:rPr>
        <w:b/>
        <w:bCs/>
        <w:noProof/>
      </w:rPr>
      <w:t>48</w:t>
    </w:r>
    <w:r>
      <w:rPr>
        <w:b/>
        <w:bCs/>
        <w:sz w:val="24"/>
        <w:szCs w:val="24"/>
      </w:rPr>
      <w:fldChar w:fldCharType="end"/>
    </w:r>
  </w:p>
  <w:p w:rsidR="00151DBB" w:rsidRDefault="00151DBB" w:rsidP="00C61AA0">
    <w:pPr>
      <w:tabs>
        <w:tab w:val="right" w:pos="10205"/>
      </w:tabs>
      <w:jc w:val="right"/>
    </w:pPr>
  </w:p>
  <w:p w:rsidR="00151DBB" w:rsidRDefault="00151DB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26912"/>
      <w:docPartObj>
        <w:docPartGallery w:val="Page Numbers (Bottom of Page)"/>
        <w:docPartUnique/>
      </w:docPartObj>
    </w:sdtPr>
    <w:sdtEndPr/>
    <w:sdtContent>
      <w:sdt>
        <w:sdtPr>
          <w:id w:val="-1769616900"/>
          <w:docPartObj>
            <w:docPartGallery w:val="Page Numbers (Top of Page)"/>
            <w:docPartUnique/>
          </w:docPartObj>
        </w:sdtPr>
        <w:sdtEndPr/>
        <w:sdtContent>
          <w:p w:rsidR="00151DBB" w:rsidRDefault="00151DB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67B73">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67B73">
              <w:rPr>
                <w:b/>
                <w:bCs/>
                <w:noProof/>
              </w:rPr>
              <w:t>48</w:t>
            </w:r>
            <w:r>
              <w:rPr>
                <w:b/>
                <w:bCs/>
                <w:sz w:val="24"/>
                <w:szCs w:val="24"/>
              </w:rPr>
              <w:fldChar w:fldCharType="end"/>
            </w:r>
          </w:p>
        </w:sdtContent>
      </w:sdt>
    </w:sdtContent>
  </w:sdt>
  <w:p w:rsidR="00151DBB" w:rsidRPr="00C4329A" w:rsidRDefault="00151DBB"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6B" w:rsidRDefault="009B276B" w:rsidP="003604BA">
      <w:pPr>
        <w:spacing w:line="240" w:lineRule="auto"/>
      </w:pPr>
      <w:r>
        <w:separator/>
      </w:r>
    </w:p>
  </w:footnote>
  <w:footnote w:type="continuationSeparator" w:id="0">
    <w:p w:rsidR="009B276B" w:rsidRDefault="009B276B"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471F65"/>
    <w:multiLevelType w:val="hybridMultilevel"/>
    <w:tmpl w:val="46C2F10E"/>
    <w:lvl w:ilvl="0" w:tplc="04190001">
      <w:start w:val="1"/>
      <w:numFmt w:val="bullet"/>
      <w:lvlText w:val=""/>
      <w:lvlJc w:val="left"/>
      <w:pPr>
        <w:ind w:left="2030" w:hanging="360"/>
      </w:pPr>
      <w:rPr>
        <w:rFonts w:ascii="Symbol" w:hAnsi="Symbol" w:cs="Symbol" w:hint="default"/>
      </w:rPr>
    </w:lvl>
    <w:lvl w:ilvl="1" w:tplc="04190003" w:tentative="1">
      <w:start w:val="1"/>
      <w:numFmt w:val="bullet"/>
      <w:lvlText w:val="o"/>
      <w:lvlJc w:val="left"/>
      <w:pPr>
        <w:ind w:left="2750" w:hanging="360"/>
      </w:pPr>
      <w:rPr>
        <w:rFonts w:ascii="Courier New" w:hAnsi="Courier New" w:cs="Courier New" w:hint="default"/>
      </w:rPr>
    </w:lvl>
    <w:lvl w:ilvl="2" w:tplc="04190005" w:tentative="1">
      <w:start w:val="1"/>
      <w:numFmt w:val="bullet"/>
      <w:lvlText w:val=""/>
      <w:lvlJc w:val="left"/>
      <w:pPr>
        <w:ind w:left="3470" w:hanging="360"/>
      </w:pPr>
      <w:rPr>
        <w:rFonts w:ascii="Wingdings" w:hAnsi="Wingdings" w:cs="Wingdings" w:hint="default"/>
      </w:rPr>
    </w:lvl>
    <w:lvl w:ilvl="3" w:tplc="04190001" w:tentative="1">
      <w:start w:val="1"/>
      <w:numFmt w:val="bullet"/>
      <w:lvlText w:val=""/>
      <w:lvlJc w:val="left"/>
      <w:pPr>
        <w:ind w:left="4190" w:hanging="360"/>
      </w:pPr>
      <w:rPr>
        <w:rFonts w:ascii="Symbol" w:hAnsi="Symbol" w:cs="Symbol" w:hint="default"/>
      </w:rPr>
    </w:lvl>
    <w:lvl w:ilvl="4" w:tplc="04190003" w:tentative="1">
      <w:start w:val="1"/>
      <w:numFmt w:val="bullet"/>
      <w:lvlText w:val="o"/>
      <w:lvlJc w:val="left"/>
      <w:pPr>
        <w:ind w:left="4910" w:hanging="360"/>
      </w:pPr>
      <w:rPr>
        <w:rFonts w:ascii="Courier New" w:hAnsi="Courier New" w:cs="Courier New" w:hint="default"/>
      </w:rPr>
    </w:lvl>
    <w:lvl w:ilvl="5" w:tplc="04190005" w:tentative="1">
      <w:start w:val="1"/>
      <w:numFmt w:val="bullet"/>
      <w:lvlText w:val=""/>
      <w:lvlJc w:val="left"/>
      <w:pPr>
        <w:ind w:left="5630" w:hanging="360"/>
      </w:pPr>
      <w:rPr>
        <w:rFonts w:ascii="Wingdings" w:hAnsi="Wingdings" w:cs="Wingdings" w:hint="default"/>
      </w:rPr>
    </w:lvl>
    <w:lvl w:ilvl="6" w:tplc="04190001" w:tentative="1">
      <w:start w:val="1"/>
      <w:numFmt w:val="bullet"/>
      <w:lvlText w:val=""/>
      <w:lvlJc w:val="left"/>
      <w:pPr>
        <w:ind w:left="6350" w:hanging="360"/>
      </w:pPr>
      <w:rPr>
        <w:rFonts w:ascii="Symbol" w:hAnsi="Symbol" w:cs="Symbol" w:hint="default"/>
      </w:rPr>
    </w:lvl>
    <w:lvl w:ilvl="7" w:tplc="04190003" w:tentative="1">
      <w:start w:val="1"/>
      <w:numFmt w:val="bullet"/>
      <w:lvlText w:val="o"/>
      <w:lvlJc w:val="left"/>
      <w:pPr>
        <w:ind w:left="7070" w:hanging="360"/>
      </w:pPr>
      <w:rPr>
        <w:rFonts w:ascii="Courier New" w:hAnsi="Courier New" w:cs="Courier New" w:hint="default"/>
      </w:rPr>
    </w:lvl>
    <w:lvl w:ilvl="8" w:tplc="04190005" w:tentative="1">
      <w:start w:val="1"/>
      <w:numFmt w:val="bullet"/>
      <w:lvlText w:val=""/>
      <w:lvlJc w:val="left"/>
      <w:pPr>
        <w:ind w:left="7790" w:hanging="360"/>
      </w:pPr>
      <w:rPr>
        <w:rFonts w:ascii="Wingdings" w:hAnsi="Wingdings" w:cs="Wingdings" w:hint="default"/>
      </w:rPr>
    </w:lvl>
  </w:abstractNum>
  <w:abstractNum w:abstractNumId="7"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9BB5AF4"/>
    <w:multiLevelType w:val="hybridMultilevel"/>
    <w:tmpl w:val="C7E67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962725"/>
    <w:multiLevelType w:val="hybridMultilevel"/>
    <w:tmpl w:val="EF645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0"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1" w15:restartNumberingAfterBreak="0">
    <w:nsid w:val="32935BD3"/>
    <w:multiLevelType w:val="multilevel"/>
    <w:tmpl w:val="FD38F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D907F2"/>
    <w:multiLevelType w:val="hybridMultilevel"/>
    <w:tmpl w:val="FAF2CA8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8" w15:restartNumberingAfterBreak="0">
    <w:nsid w:val="40EA12F5"/>
    <w:multiLevelType w:val="hybridMultilevel"/>
    <w:tmpl w:val="DEBC6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0"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47BC4130"/>
    <w:multiLevelType w:val="hybridMultilevel"/>
    <w:tmpl w:val="6844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7"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7077AFF"/>
    <w:multiLevelType w:val="hybridMultilevel"/>
    <w:tmpl w:val="7A98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15:restartNumberingAfterBreak="0">
    <w:nsid w:val="5C963A16"/>
    <w:multiLevelType w:val="hybridMultilevel"/>
    <w:tmpl w:val="5F8050A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4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6"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694F597A"/>
    <w:multiLevelType w:val="hybridMultilevel"/>
    <w:tmpl w:val="31700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5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30"/>
  </w:num>
  <w:num w:numId="2">
    <w:abstractNumId w:val="40"/>
  </w:num>
  <w:num w:numId="3">
    <w:abstractNumId w:val="32"/>
  </w:num>
  <w:num w:numId="4">
    <w:abstractNumId w:val="22"/>
  </w:num>
  <w:num w:numId="5">
    <w:abstractNumId w:val="13"/>
  </w:num>
  <w:num w:numId="6">
    <w:abstractNumId w:val="45"/>
  </w:num>
  <w:num w:numId="7">
    <w:abstractNumId w:val="23"/>
  </w:num>
  <w:num w:numId="8">
    <w:abstractNumId w:val="15"/>
  </w:num>
  <w:num w:numId="9">
    <w:abstractNumId w:val="42"/>
  </w:num>
  <w:num w:numId="10">
    <w:abstractNumId w:val="37"/>
  </w:num>
  <w:num w:numId="11">
    <w:abstractNumId w:val="4"/>
  </w:num>
  <w:num w:numId="12">
    <w:abstractNumId w:val="10"/>
  </w:num>
  <w:num w:numId="13">
    <w:abstractNumId w:val="11"/>
  </w:num>
  <w:num w:numId="14">
    <w:abstractNumId w:val="47"/>
  </w:num>
  <w:num w:numId="15">
    <w:abstractNumId w:val="8"/>
  </w:num>
  <w:num w:numId="16">
    <w:abstractNumId w:val="26"/>
  </w:num>
  <w:num w:numId="17">
    <w:abstractNumId w:val="44"/>
  </w:num>
  <w:num w:numId="18">
    <w:abstractNumId w:val="20"/>
  </w:num>
  <w:num w:numId="19">
    <w:abstractNumId w:val="38"/>
  </w:num>
  <w:num w:numId="20">
    <w:abstractNumId w:val="50"/>
  </w:num>
  <w:num w:numId="21">
    <w:abstractNumId w:val="34"/>
  </w:num>
  <w:num w:numId="22">
    <w:abstractNumId w:val="46"/>
  </w:num>
  <w:num w:numId="23">
    <w:abstractNumId w:val="5"/>
  </w:num>
  <w:num w:numId="24">
    <w:abstractNumId w:val="24"/>
  </w:num>
  <w:num w:numId="25">
    <w:abstractNumId w:val="3"/>
  </w:num>
  <w:num w:numId="26">
    <w:abstractNumId w:val="1"/>
  </w:num>
  <w:num w:numId="27">
    <w:abstractNumId w:val="51"/>
  </w:num>
  <w:num w:numId="28">
    <w:abstractNumId w:val="29"/>
  </w:num>
  <w:num w:numId="29">
    <w:abstractNumId w:val="27"/>
  </w:num>
  <w:num w:numId="30">
    <w:abstractNumId w:val="35"/>
  </w:num>
  <w:num w:numId="31">
    <w:abstractNumId w:val="31"/>
  </w:num>
  <w:num w:numId="32">
    <w:abstractNumId w:val="43"/>
  </w:num>
  <w:num w:numId="33">
    <w:abstractNumId w:val="17"/>
  </w:num>
  <w:num w:numId="34">
    <w:abstractNumId w:val="14"/>
  </w:num>
  <w:num w:numId="35">
    <w:abstractNumId w:val="49"/>
  </w:num>
  <w:num w:numId="36">
    <w:abstractNumId w:val="36"/>
  </w:num>
  <w:num w:numId="37">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6"/>
  </w:num>
  <w:num w:numId="40">
    <w:abstractNumId w:val="19"/>
    <w:lvlOverride w:ilvl="0">
      <w:startOverride w:val="1"/>
    </w:lvlOverride>
  </w:num>
  <w:num w:numId="41">
    <w:abstractNumId w:val="7"/>
  </w:num>
  <w:num w:numId="42">
    <w:abstractNumId w:val="21"/>
  </w:num>
  <w:num w:numId="43">
    <w:abstractNumId w:val="9"/>
  </w:num>
  <w:num w:numId="44">
    <w:abstractNumId w:val="18"/>
  </w:num>
  <w:num w:numId="45">
    <w:abstractNumId w:val="48"/>
  </w:num>
  <w:num w:numId="46">
    <w:abstractNumId w:val="28"/>
  </w:num>
  <w:num w:numId="47">
    <w:abstractNumId w:val="39"/>
  </w:num>
  <w:num w:numId="48">
    <w:abstractNumId w:val="12"/>
  </w:num>
  <w:num w:numId="49">
    <w:abstractNumId w:val="6"/>
  </w:num>
  <w:num w:numId="50">
    <w:abstractNumId w:val="25"/>
  </w:num>
  <w:num w:numId="51">
    <w:abstractNumId w:val="41"/>
  </w:num>
  <w:num w:numId="52">
    <w:abstractNumId w:val="2"/>
  </w:num>
  <w:num w:numId="5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559B"/>
    <w:rsid w:val="00015751"/>
    <w:rsid w:val="0001755A"/>
    <w:rsid w:val="000200CD"/>
    <w:rsid w:val="000207DD"/>
    <w:rsid w:val="00021394"/>
    <w:rsid w:val="00021FCE"/>
    <w:rsid w:val="00022726"/>
    <w:rsid w:val="0002302B"/>
    <w:rsid w:val="000232CF"/>
    <w:rsid w:val="00023C64"/>
    <w:rsid w:val="000244E8"/>
    <w:rsid w:val="000246A4"/>
    <w:rsid w:val="00024DB2"/>
    <w:rsid w:val="000251EB"/>
    <w:rsid w:val="0002696B"/>
    <w:rsid w:val="00030F13"/>
    <w:rsid w:val="000313E2"/>
    <w:rsid w:val="000331E0"/>
    <w:rsid w:val="00033844"/>
    <w:rsid w:val="00035E47"/>
    <w:rsid w:val="0004079F"/>
    <w:rsid w:val="00042764"/>
    <w:rsid w:val="00045D3B"/>
    <w:rsid w:val="0004621D"/>
    <w:rsid w:val="00050EC5"/>
    <w:rsid w:val="000515C0"/>
    <w:rsid w:val="000530A2"/>
    <w:rsid w:val="000543FB"/>
    <w:rsid w:val="0005645C"/>
    <w:rsid w:val="00056D89"/>
    <w:rsid w:val="00056F8D"/>
    <w:rsid w:val="00057031"/>
    <w:rsid w:val="000571D2"/>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137F"/>
    <w:rsid w:val="001017F6"/>
    <w:rsid w:val="00102BEC"/>
    <w:rsid w:val="0010411E"/>
    <w:rsid w:val="0010455E"/>
    <w:rsid w:val="00104697"/>
    <w:rsid w:val="0010536E"/>
    <w:rsid w:val="00107C37"/>
    <w:rsid w:val="00107FCB"/>
    <w:rsid w:val="001106FC"/>
    <w:rsid w:val="00111126"/>
    <w:rsid w:val="00111C0B"/>
    <w:rsid w:val="00112751"/>
    <w:rsid w:val="00113494"/>
    <w:rsid w:val="0011454C"/>
    <w:rsid w:val="001146AE"/>
    <w:rsid w:val="00114909"/>
    <w:rsid w:val="001152F5"/>
    <w:rsid w:val="00116360"/>
    <w:rsid w:val="001171E2"/>
    <w:rsid w:val="00120A0D"/>
    <w:rsid w:val="00122900"/>
    <w:rsid w:val="00122ED0"/>
    <w:rsid w:val="00124688"/>
    <w:rsid w:val="00125548"/>
    <w:rsid w:val="00126E71"/>
    <w:rsid w:val="0013028C"/>
    <w:rsid w:val="00130C5F"/>
    <w:rsid w:val="00130D5C"/>
    <w:rsid w:val="00131C56"/>
    <w:rsid w:val="00134217"/>
    <w:rsid w:val="00134E53"/>
    <w:rsid w:val="001377A0"/>
    <w:rsid w:val="00141D94"/>
    <w:rsid w:val="00143642"/>
    <w:rsid w:val="001436C9"/>
    <w:rsid w:val="00144ACA"/>
    <w:rsid w:val="00145B86"/>
    <w:rsid w:val="00147350"/>
    <w:rsid w:val="00151542"/>
    <w:rsid w:val="00151548"/>
    <w:rsid w:val="0015169A"/>
    <w:rsid w:val="00151DBB"/>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5093"/>
    <w:rsid w:val="001972AA"/>
    <w:rsid w:val="001A14B9"/>
    <w:rsid w:val="001A4486"/>
    <w:rsid w:val="001A4F95"/>
    <w:rsid w:val="001A57F0"/>
    <w:rsid w:val="001A5A4C"/>
    <w:rsid w:val="001A5B66"/>
    <w:rsid w:val="001A650C"/>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E2F"/>
    <w:rsid w:val="001E5626"/>
    <w:rsid w:val="001E58CD"/>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10B2A"/>
    <w:rsid w:val="00211440"/>
    <w:rsid w:val="00212401"/>
    <w:rsid w:val="00212F0C"/>
    <w:rsid w:val="00213D62"/>
    <w:rsid w:val="00213F5C"/>
    <w:rsid w:val="002146B0"/>
    <w:rsid w:val="0021505D"/>
    <w:rsid w:val="002158CE"/>
    <w:rsid w:val="00215FC7"/>
    <w:rsid w:val="0021662F"/>
    <w:rsid w:val="002205ED"/>
    <w:rsid w:val="002213E9"/>
    <w:rsid w:val="0022174E"/>
    <w:rsid w:val="00221E1C"/>
    <w:rsid w:val="00222532"/>
    <w:rsid w:val="002228F0"/>
    <w:rsid w:val="00222E23"/>
    <w:rsid w:val="0022305D"/>
    <w:rsid w:val="002238CF"/>
    <w:rsid w:val="00223E6F"/>
    <w:rsid w:val="00223FE5"/>
    <w:rsid w:val="002240C3"/>
    <w:rsid w:val="0022416C"/>
    <w:rsid w:val="002250D9"/>
    <w:rsid w:val="002264CA"/>
    <w:rsid w:val="00226660"/>
    <w:rsid w:val="00226677"/>
    <w:rsid w:val="002272B2"/>
    <w:rsid w:val="00227716"/>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604F"/>
    <w:rsid w:val="00256386"/>
    <w:rsid w:val="00256B3B"/>
    <w:rsid w:val="002616A3"/>
    <w:rsid w:val="00261F9B"/>
    <w:rsid w:val="00262001"/>
    <w:rsid w:val="00262CC1"/>
    <w:rsid w:val="002642D0"/>
    <w:rsid w:val="0026481B"/>
    <w:rsid w:val="00265A00"/>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6773"/>
    <w:rsid w:val="002B7053"/>
    <w:rsid w:val="002B720F"/>
    <w:rsid w:val="002C0694"/>
    <w:rsid w:val="002C0964"/>
    <w:rsid w:val="002C0DB8"/>
    <w:rsid w:val="002C10CE"/>
    <w:rsid w:val="002C122B"/>
    <w:rsid w:val="002C5B9A"/>
    <w:rsid w:val="002C76E7"/>
    <w:rsid w:val="002C7FC4"/>
    <w:rsid w:val="002D1206"/>
    <w:rsid w:val="002D319B"/>
    <w:rsid w:val="002D4D22"/>
    <w:rsid w:val="002D4D3C"/>
    <w:rsid w:val="002D633B"/>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1907"/>
    <w:rsid w:val="00301DB9"/>
    <w:rsid w:val="0030324B"/>
    <w:rsid w:val="0030405E"/>
    <w:rsid w:val="0030518A"/>
    <w:rsid w:val="00305469"/>
    <w:rsid w:val="00305663"/>
    <w:rsid w:val="00305A00"/>
    <w:rsid w:val="003076E6"/>
    <w:rsid w:val="00307A90"/>
    <w:rsid w:val="00307EE3"/>
    <w:rsid w:val="00307F75"/>
    <w:rsid w:val="00310EF4"/>
    <w:rsid w:val="00312717"/>
    <w:rsid w:val="003140C0"/>
    <w:rsid w:val="00314EC5"/>
    <w:rsid w:val="00316391"/>
    <w:rsid w:val="00316D4C"/>
    <w:rsid w:val="00316FB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60"/>
    <w:rsid w:val="00353E5C"/>
    <w:rsid w:val="00357A59"/>
    <w:rsid w:val="003604BA"/>
    <w:rsid w:val="00362116"/>
    <w:rsid w:val="00362201"/>
    <w:rsid w:val="00364858"/>
    <w:rsid w:val="00364B83"/>
    <w:rsid w:val="00366B62"/>
    <w:rsid w:val="0037394C"/>
    <w:rsid w:val="00373D3A"/>
    <w:rsid w:val="00374659"/>
    <w:rsid w:val="00374D88"/>
    <w:rsid w:val="00375351"/>
    <w:rsid w:val="0037567B"/>
    <w:rsid w:val="00375811"/>
    <w:rsid w:val="00375A32"/>
    <w:rsid w:val="00375ED7"/>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423E"/>
    <w:rsid w:val="00394F05"/>
    <w:rsid w:val="003956A8"/>
    <w:rsid w:val="00396009"/>
    <w:rsid w:val="00396747"/>
    <w:rsid w:val="0039680D"/>
    <w:rsid w:val="003A1631"/>
    <w:rsid w:val="003A1D7F"/>
    <w:rsid w:val="003A200A"/>
    <w:rsid w:val="003A20D1"/>
    <w:rsid w:val="003A20E3"/>
    <w:rsid w:val="003A2608"/>
    <w:rsid w:val="003A2941"/>
    <w:rsid w:val="003A2DBC"/>
    <w:rsid w:val="003A3573"/>
    <w:rsid w:val="003A6188"/>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29CB"/>
    <w:rsid w:val="003D4221"/>
    <w:rsid w:val="003D552D"/>
    <w:rsid w:val="003D57B8"/>
    <w:rsid w:val="003D5D01"/>
    <w:rsid w:val="003D630E"/>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F0467"/>
    <w:rsid w:val="003F0681"/>
    <w:rsid w:val="003F16CA"/>
    <w:rsid w:val="003F507C"/>
    <w:rsid w:val="003F5327"/>
    <w:rsid w:val="003F5C70"/>
    <w:rsid w:val="003F5EA8"/>
    <w:rsid w:val="003F691B"/>
    <w:rsid w:val="00400028"/>
    <w:rsid w:val="00400254"/>
    <w:rsid w:val="00400A4F"/>
    <w:rsid w:val="00400EA8"/>
    <w:rsid w:val="004018BA"/>
    <w:rsid w:val="004021F8"/>
    <w:rsid w:val="004025A5"/>
    <w:rsid w:val="00402FAE"/>
    <w:rsid w:val="0040409C"/>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74"/>
    <w:rsid w:val="004343D0"/>
    <w:rsid w:val="00434CF3"/>
    <w:rsid w:val="004363A2"/>
    <w:rsid w:val="00437D68"/>
    <w:rsid w:val="004408A6"/>
    <w:rsid w:val="00441121"/>
    <w:rsid w:val="00442ADD"/>
    <w:rsid w:val="00443B42"/>
    <w:rsid w:val="0044427E"/>
    <w:rsid w:val="00444BCD"/>
    <w:rsid w:val="0044739C"/>
    <w:rsid w:val="00447B1D"/>
    <w:rsid w:val="00447E90"/>
    <w:rsid w:val="0045312B"/>
    <w:rsid w:val="00455082"/>
    <w:rsid w:val="004575A8"/>
    <w:rsid w:val="00460500"/>
    <w:rsid w:val="00460B8F"/>
    <w:rsid w:val="00461546"/>
    <w:rsid w:val="00461B41"/>
    <w:rsid w:val="00462982"/>
    <w:rsid w:val="00462C84"/>
    <w:rsid w:val="00462EAD"/>
    <w:rsid w:val="004651E4"/>
    <w:rsid w:val="0046619C"/>
    <w:rsid w:val="00467740"/>
    <w:rsid w:val="004704F1"/>
    <w:rsid w:val="00473BD3"/>
    <w:rsid w:val="004743F4"/>
    <w:rsid w:val="0047495B"/>
    <w:rsid w:val="00475215"/>
    <w:rsid w:val="00476D6A"/>
    <w:rsid w:val="00477735"/>
    <w:rsid w:val="004815F1"/>
    <w:rsid w:val="00483F92"/>
    <w:rsid w:val="00485E9F"/>
    <w:rsid w:val="00485F8A"/>
    <w:rsid w:val="00486C4B"/>
    <w:rsid w:val="00487D51"/>
    <w:rsid w:val="004900D5"/>
    <w:rsid w:val="00490C9A"/>
    <w:rsid w:val="00491DB8"/>
    <w:rsid w:val="00494FA1"/>
    <w:rsid w:val="0049643D"/>
    <w:rsid w:val="0049692A"/>
    <w:rsid w:val="00496BDC"/>
    <w:rsid w:val="00496C6C"/>
    <w:rsid w:val="004973F0"/>
    <w:rsid w:val="004974A1"/>
    <w:rsid w:val="00497CDC"/>
    <w:rsid w:val="004A1036"/>
    <w:rsid w:val="004A12E0"/>
    <w:rsid w:val="004A1A39"/>
    <w:rsid w:val="004A1B1B"/>
    <w:rsid w:val="004A6277"/>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263"/>
    <w:rsid w:val="004D45F4"/>
    <w:rsid w:val="004D6A12"/>
    <w:rsid w:val="004D76A0"/>
    <w:rsid w:val="004E0022"/>
    <w:rsid w:val="004E139A"/>
    <w:rsid w:val="004E1E01"/>
    <w:rsid w:val="004E2F24"/>
    <w:rsid w:val="004E41AE"/>
    <w:rsid w:val="004E4814"/>
    <w:rsid w:val="004E58DD"/>
    <w:rsid w:val="004E6570"/>
    <w:rsid w:val="004E759A"/>
    <w:rsid w:val="004F04FD"/>
    <w:rsid w:val="004F22EF"/>
    <w:rsid w:val="004F35A0"/>
    <w:rsid w:val="004F3B79"/>
    <w:rsid w:val="004F3E5F"/>
    <w:rsid w:val="004F43C6"/>
    <w:rsid w:val="004F6B11"/>
    <w:rsid w:val="004F79B8"/>
    <w:rsid w:val="005004FB"/>
    <w:rsid w:val="00500B90"/>
    <w:rsid w:val="00500DC8"/>
    <w:rsid w:val="00501299"/>
    <w:rsid w:val="005021CD"/>
    <w:rsid w:val="00503680"/>
    <w:rsid w:val="00506FB7"/>
    <w:rsid w:val="0051187A"/>
    <w:rsid w:val="0051187D"/>
    <w:rsid w:val="00511F86"/>
    <w:rsid w:val="00512185"/>
    <w:rsid w:val="00513173"/>
    <w:rsid w:val="00514D56"/>
    <w:rsid w:val="00515FAF"/>
    <w:rsid w:val="00517015"/>
    <w:rsid w:val="005171E0"/>
    <w:rsid w:val="00517C9E"/>
    <w:rsid w:val="00520AFA"/>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47580"/>
    <w:rsid w:val="00550338"/>
    <w:rsid w:val="00551CE8"/>
    <w:rsid w:val="005531EF"/>
    <w:rsid w:val="00553985"/>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77627"/>
    <w:rsid w:val="00582C2F"/>
    <w:rsid w:val="00582F0D"/>
    <w:rsid w:val="00582F10"/>
    <w:rsid w:val="00584415"/>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52F"/>
    <w:rsid w:val="005D06CF"/>
    <w:rsid w:val="005D102A"/>
    <w:rsid w:val="005D176F"/>
    <w:rsid w:val="005D2CFE"/>
    <w:rsid w:val="005D3A93"/>
    <w:rsid w:val="005D4079"/>
    <w:rsid w:val="005D416F"/>
    <w:rsid w:val="005D47D5"/>
    <w:rsid w:val="005D4DD1"/>
    <w:rsid w:val="005D712D"/>
    <w:rsid w:val="005E2075"/>
    <w:rsid w:val="005E20D2"/>
    <w:rsid w:val="005E2376"/>
    <w:rsid w:val="005E2B3A"/>
    <w:rsid w:val="005E2D97"/>
    <w:rsid w:val="005E30E7"/>
    <w:rsid w:val="005E432F"/>
    <w:rsid w:val="005E441D"/>
    <w:rsid w:val="005E5827"/>
    <w:rsid w:val="005E67F3"/>
    <w:rsid w:val="005E7107"/>
    <w:rsid w:val="005E766A"/>
    <w:rsid w:val="005E774B"/>
    <w:rsid w:val="005E7C21"/>
    <w:rsid w:val="005F01C6"/>
    <w:rsid w:val="005F6BDD"/>
    <w:rsid w:val="005F7022"/>
    <w:rsid w:val="00600BC6"/>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FD4"/>
    <w:rsid w:val="006324B3"/>
    <w:rsid w:val="00633362"/>
    <w:rsid w:val="006335E0"/>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6831"/>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25AF"/>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0DB6"/>
    <w:rsid w:val="006C27FD"/>
    <w:rsid w:val="006C4D1A"/>
    <w:rsid w:val="006C58A8"/>
    <w:rsid w:val="006C5D0F"/>
    <w:rsid w:val="006D0BAC"/>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93"/>
    <w:rsid w:val="006E7EFD"/>
    <w:rsid w:val="006F1DA1"/>
    <w:rsid w:val="006F2F5F"/>
    <w:rsid w:val="006F372F"/>
    <w:rsid w:val="006F5F10"/>
    <w:rsid w:val="006F788B"/>
    <w:rsid w:val="007000AA"/>
    <w:rsid w:val="007001BD"/>
    <w:rsid w:val="007002A8"/>
    <w:rsid w:val="00700BC7"/>
    <w:rsid w:val="00702A33"/>
    <w:rsid w:val="00702DD5"/>
    <w:rsid w:val="00702E3E"/>
    <w:rsid w:val="00703603"/>
    <w:rsid w:val="007046B1"/>
    <w:rsid w:val="00705590"/>
    <w:rsid w:val="00706B4F"/>
    <w:rsid w:val="00707800"/>
    <w:rsid w:val="00707AC6"/>
    <w:rsid w:val="0071081E"/>
    <w:rsid w:val="00712562"/>
    <w:rsid w:val="007127AB"/>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F93"/>
    <w:rsid w:val="00732F7C"/>
    <w:rsid w:val="00733C11"/>
    <w:rsid w:val="00734268"/>
    <w:rsid w:val="007351B7"/>
    <w:rsid w:val="00737FDB"/>
    <w:rsid w:val="00740A9A"/>
    <w:rsid w:val="007412BE"/>
    <w:rsid w:val="007414F4"/>
    <w:rsid w:val="00741B79"/>
    <w:rsid w:val="00741F66"/>
    <w:rsid w:val="007428F9"/>
    <w:rsid w:val="00742E4D"/>
    <w:rsid w:val="0074320F"/>
    <w:rsid w:val="00743B85"/>
    <w:rsid w:val="007440B1"/>
    <w:rsid w:val="00744471"/>
    <w:rsid w:val="00744629"/>
    <w:rsid w:val="00746275"/>
    <w:rsid w:val="00746D73"/>
    <w:rsid w:val="007474A4"/>
    <w:rsid w:val="00750206"/>
    <w:rsid w:val="00753A20"/>
    <w:rsid w:val="007543DD"/>
    <w:rsid w:val="00755EFB"/>
    <w:rsid w:val="007560A8"/>
    <w:rsid w:val="007561EC"/>
    <w:rsid w:val="0075679E"/>
    <w:rsid w:val="00757205"/>
    <w:rsid w:val="007631A2"/>
    <w:rsid w:val="00764B4C"/>
    <w:rsid w:val="00765876"/>
    <w:rsid w:val="00765D30"/>
    <w:rsid w:val="00766E8C"/>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D7D"/>
    <w:rsid w:val="007B7C95"/>
    <w:rsid w:val="007C0BA2"/>
    <w:rsid w:val="007C0F90"/>
    <w:rsid w:val="007C1A1D"/>
    <w:rsid w:val="007C1F3D"/>
    <w:rsid w:val="007C2807"/>
    <w:rsid w:val="007C2D3A"/>
    <w:rsid w:val="007C2E5C"/>
    <w:rsid w:val="007C3E2F"/>
    <w:rsid w:val="007C4911"/>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800631"/>
    <w:rsid w:val="00800BF9"/>
    <w:rsid w:val="008016E3"/>
    <w:rsid w:val="00801734"/>
    <w:rsid w:val="00802E55"/>
    <w:rsid w:val="00803A36"/>
    <w:rsid w:val="00807557"/>
    <w:rsid w:val="008111E8"/>
    <w:rsid w:val="00811752"/>
    <w:rsid w:val="00811788"/>
    <w:rsid w:val="0081539A"/>
    <w:rsid w:val="00821968"/>
    <w:rsid w:val="00821AF3"/>
    <w:rsid w:val="00821C40"/>
    <w:rsid w:val="00823190"/>
    <w:rsid w:val="00823DE1"/>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A44"/>
    <w:rsid w:val="0084061B"/>
    <w:rsid w:val="008413C6"/>
    <w:rsid w:val="00842859"/>
    <w:rsid w:val="00844147"/>
    <w:rsid w:val="008441FC"/>
    <w:rsid w:val="008479F9"/>
    <w:rsid w:val="00847B52"/>
    <w:rsid w:val="00847ECC"/>
    <w:rsid w:val="008503BE"/>
    <w:rsid w:val="00850550"/>
    <w:rsid w:val="00850BA6"/>
    <w:rsid w:val="008514ED"/>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6823"/>
    <w:rsid w:val="008777DA"/>
    <w:rsid w:val="00877BEC"/>
    <w:rsid w:val="00881EA5"/>
    <w:rsid w:val="0088288A"/>
    <w:rsid w:val="0088294D"/>
    <w:rsid w:val="0088307C"/>
    <w:rsid w:val="00884696"/>
    <w:rsid w:val="00886FEF"/>
    <w:rsid w:val="008873A8"/>
    <w:rsid w:val="008903EF"/>
    <w:rsid w:val="0089244A"/>
    <w:rsid w:val="00892E0E"/>
    <w:rsid w:val="008933A1"/>
    <w:rsid w:val="008935A5"/>
    <w:rsid w:val="00893E45"/>
    <w:rsid w:val="008959FB"/>
    <w:rsid w:val="00897851"/>
    <w:rsid w:val="008A065B"/>
    <w:rsid w:val="008A082C"/>
    <w:rsid w:val="008A0AE3"/>
    <w:rsid w:val="008A157C"/>
    <w:rsid w:val="008A199D"/>
    <w:rsid w:val="008A2909"/>
    <w:rsid w:val="008A4341"/>
    <w:rsid w:val="008A4485"/>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0A2"/>
    <w:rsid w:val="008D7ADE"/>
    <w:rsid w:val="008E0C4C"/>
    <w:rsid w:val="008E0E0D"/>
    <w:rsid w:val="008E22EC"/>
    <w:rsid w:val="008E5C34"/>
    <w:rsid w:val="008E64F9"/>
    <w:rsid w:val="008E6C2C"/>
    <w:rsid w:val="008E6E3E"/>
    <w:rsid w:val="008F0798"/>
    <w:rsid w:val="008F0B33"/>
    <w:rsid w:val="008F1A4D"/>
    <w:rsid w:val="008F1BC5"/>
    <w:rsid w:val="008F3CB5"/>
    <w:rsid w:val="008F4A45"/>
    <w:rsid w:val="008F52A6"/>
    <w:rsid w:val="008F5CD3"/>
    <w:rsid w:val="008F6485"/>
    <w:rsid w:val="00901618"/>
    <w:rsid w:val="00901A53"/>
    <w:rsid w:val="00901DB0"/>
    <w:rsid w:val="009047AD"/>
    <w:rsid w:val="00904931"/>
    <w:rsid w:val="0090608E"/>
    <w:rsid w:val="00906AC5"/>
    <w:rsid w:val="009102F4"/>
    <w:rsid w:val="00910647"/>
    <w:rsid w:val="00910C32"/>
    <w:rsid w:val="0091178F"/>
    <w:rsid w:val="009118FB"/>
    <w:rsid w:val="00912294"/>
    <w:rsid w:val="0091267F"/>
    <w:rsid w:val="00912E65"/>
    <w:rsid w:val="00916C18"/>
    <w:rsid w:val="009175FD"/>
    <w:rsid w:val="00920BF7"/>
    <w:rsid w:val="00921583"/>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8B2"/>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4A"/>
    <w:rsid w:val="00986AD5"/>
    <w:rsid w:val="00986D30"/>
    <w:rsid w:val="009878A8"/>
    <w:rsid w:val="009878D8"/>
    <w:rsid w:val="009919A8"/>
    <w:rsid w:val="009927E0"/>
    <w:rsid w:val="0099292E"/>
    <w:rsid w:val="00992C9F"/>
    <w:rsid w:val="009932C3"/>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276B"/>
    <w:rsid w:val="009B52FE"/>
    <w:rsid w:val="009B5D31"/>
    <w:rsid w:val="009B72EA"/>
    <w:rsid w:val="009C148C"/>
    <w:rsid w:val="009C14AC"/>
    <w:rsid w:val="009C470B"/>
    <w:rsid w:val="009C5745"/>
    <w:rsid w:val="009D08E4"/>
    <w:rsid w:val="009D2809"/>
    <w:rsid w:val="009D31D5"/>
    <w:rsid w:val="009D377D"/>
    <w:rsid w:val="009D395C"/>
    <w:rsid w:val="009D4B4A"/>
    <w:rsid w:val="009D4DD0"/>
    <w:rsid w:val="009D711D"/>
    <w:rsid w:val="009E050C"/>
    <w:rsid w:val="009E0EBC"/>
    <w:rsid w:val="009E131D"/>
    <w:rsid w:val="009E1DFC"/>
    <w:rsid w:val="009E3160"/>
    <w:rsid w:val="009E3AD3"/>
    <w:rsid w:val="009E3B2A"/>
    <w:rsid w:val="009E3F18"/>
    <w:rsid w:val="009F0644"/>
    <w:rsid w:val="009F0CFA"/>
    <w:rsid w:val="009F299B"/>
    <w:rsid w:val="009F29B0"/>
    <w:rsid w:val="009F2C9F"/>
    <w:rsid w:val="009F2DED"/>
    <w:rsid w:val="009F3512"/>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E86"/>
    <w:rsid w:val="00A1676A"/>
    <w:rsid w:val="00A201C1"/>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4C05"/>
    <w:rsid w:val="00A44DA2"/>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6253B"/>
    <w:rsid w:val="00A63F53"/>
    <w:rsid w:val="00A64743"/>
    <w:rsid w:val="00A654CA"/>
    <w:rsid w:val="00A6661D"/>
    <w:rsid w:val="00A678CD"/>
    <w:rsid w:val="00A67C2B"/>
    <w:rsid w:val="00A7064C"/>
    <w:rsid w:val="00A71166"/>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F04"/>
    <w:rsid w:val="00AF7216"/>
    <w:rsid w:val="00AF7689"/>
    <w:rsid w:val="00AF7B8A"/>
    <w:rsid w:val="00B008F7"/>
    <w:rsid w:val="00B01C6A"/>
    <w:rsid w:val="00B04B43"/>
    <w:rsid w:val="00B06235"/>
    <w:rsid w:val="00B06F35"/>
    <w:rsid w:val="00B07339"/>
    <w:rsid w:val="00B07464"/>
    <w:rsid w:val="00B07726"/>
    <w:rsid w:val="00B07D85"/>
    <w:rsid w:val="00B1036E"/>
    <w:rsid w:val="00B10DB1"/>
    <w:rsid w:val="00B1158A"/>
    <w:rsid w:val="00B11DD6"/>
    <w:rsid w:val="00B126F1"/>
    <w:rsid w:val="00B13047"/>
    <w:rsid w:val="00B136EB"/>
    <w:rsid w:val="00B14F7A"/>
    <w:rsid w:val="00B15042"/>
    <w:rsid w:val="00B15AB3"/>
    <w:rsid w:val="00B16FE9"/>
    <w:rsid w:val="00B20E2A"/>
    <w:rsid w:val="00B24A8A"/>
    <w:rsid w:val="00B26BBE"/>
    <w:rsid w:val="00B26E25"/>
    <w:rsid w:val="00B27E61"/>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2B7"/>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0E30"/>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8BD"/>
    <w:rsid w:val="00B96E76"/>
    <w:rsid w:val="00B97B09"/>
    <w:rsid w:val="00BA022D"/>
    <w:rsid w:val="00BA1550"/>
    <w:rsid w:val="00BA20AC"/>
    <w:rsid w:val="00BA2ECC"/>
    <w:rsid w:val="00BA32E6"/>
    <w:rsid w:val="00BA3CFB"/>
    <w:rsid w:val="00BA501E"/>
    <w:rsid w:val="00BA5C2A"/>
    <w:rsid w:val="00BB1AAC"/>
    <w:rsid w:val="00BB3335"/>
    <w:rsid w:val="00BB3FCD"/>
    <w:rsid w:val="00BB41F3"/>
    <w:rsid w:val="00BB6BA3"/>
    <w:rsid w:val="00BB6C25"/>
    <w:rsid w:val="00BC043C"/>
    <w:rsid w:val="00BC09A7"/>
    <w:rsid w:val="00BC1635"/>
    <w:rsid w:val="00BC1DB7"/>
    <w:rsid w:val="00BC2862"/>
    <w:rsid w:val="00BC3191"/>
    <w:rsid w:val="00BC4A65"/>
    <w:rsid w:val="00BC57FA"/>
    <w:rsid w:val="00BC58A2"/>
    <w:rsid w:val="00BD117A"/>
    <w:rsid w:val="00BD2B0C"/>
    <w:rsid w:val="00BD2E7A"/>
    <w:rsid w:val="00BD3B11"/>
    <w:rsid w:val="00BD4313"/>
    <w:rsid w:val="00BD5542"/>
    <w:rsid w:val="00BD75DC"/>
    <w:rsid w:val="00BD797A"/>
    <w:rsid w:val="00BE095C"/>
    <w:rsid w:val="00BE0C59"/>
    <w:rsid w:val="00BE4605"/>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3A04"/>
    <w:rsid w:val="00C14EDD"/>
    <w:rsid w:val="00C159CB"/>
    <w:rsid w:val="00C178CF"/>
    <w:rsid w:val="00C179D6"/>
    <w:rsid w:val="00C210A2"/>
    <w:rsid w:val="00C25644"/>
    <w:rsid w:val="00C27A8B"/>
    <w:rsid w:val="00C27FB6"/>
    <w:rsid w:val="00C30471"/>
    <w:rsid w:val="00C3052B"/>
    <w:rsid w:val="00C30770"/>
    <w:rsid w:val="00C331FA"/>
    <w:rsid w:val="00C33798"/>
    <w:rsid w:val="00C3595F"/>
    <w:rsid w:val="00C35EC7"/>
    <w:rsid w:val="00C37AEA"/>
    <w:rsid w:val="00C37FB3"/>
    <w:rsid w:val="00C41601"/>
    <w:rsid w:val="00C4185D"/>
    <w:rsid w:val="00C42F78"/>
    <w:rsid w:val="00C438E8"/>
    <w:rsid w:val="00C440EA"/>
    <w:rsid w:val="00C45CC3"/>
    <w:rsid w:val="00C46E9E"/>
    <w:rsid w:val="00C47A5D"/>
    <w:rsid w:val="00C5025A"/>
    <w:rsid w:val="00C5190A"/>
    <w:rsid w:val="00C522CB"/>
    <w:rsid w:val="00C54B8F"/>
    <w:rsid w:val="00C54EA6"/>
    <w:rsid w:val="00C556ED"/>
    <w:rsid w:val="00C57FA4"/>
    <w:rsid w:val="00C602A6"/>
    <w:rsid w:val="00C60ADD"/>
    <w:rsid w:val="00C61AA0"/>
    <w:rsid w:val="00C63059"/>
    <w:rsid w:val="00C6317A"/>
    <w:rsid w:val="00C648E7"/>
    <w:rsid w:val="00C64C9F"/>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D5F"/>
    <w:rsid w:val="00C96B2A"/>
    <w:rsid w:val="00C97065"/>
    <w:rsid w:val="00CA035D"/>
    <w:rsid w:val="00CA0B04"/>
    <w:rsid w:val="00CA0D94"/>
    <w:rsid w:val="00CA1DBD"/>
    <w:rsid w:val="00CA2781"/>
    <w:rsid w:val="00CA53F2"/>
    <w:rsid w:val="00CB03B2"/>
    <w:rsid w:val="00CB0EFA"/>
    <w:rsid w:val="00CB109A"/>
    <w:rsid w:val="00CB2EC3"/>
    <w:rsid w:val="00CB36B8"/>
    <w:rsid w:val="00CB4133"/>
    <w:rsid w:val="00CB5B43"/>
    <w:rsid w:val="00CB6A91"/>
    <w:rsid w:val="00CB7213"/>
    <w:rsid w:val="00CC0202"/>
    <w:rsid w:val="00CC0303"/>
    <w:rsid w:val="00CC0770"/>
    <w:rsid w:val="00CC1A85"/>
    <w:rsid w:val="00CC2E1D"/>
    <w:rsid w:val="00CC39EF"/>
    <w:rsid w:val="00CC3A6C"/>
    <w:rsid w:val="00CC4CA7"/>
    <w:rsid w:val="00CC51D4"/>
    <w:rsid w:val="00CC5EA6"/>
    <w:rsid w:val="00CC692C"/>
    <w:rsid w:val="00CC747A"/>
    <w:rsid w:val="00CC793A"/>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40C4"/>
    <w:rsid w:val="00CE41CD"/>
    <w:rsid w:val="00CE63BC"/>
    <w:rsid w:val="00CE6F8D"/>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61F3"/>
    <w:rsid w:val="00D06885"/>
    <w:rsid w:val="00D07EF4"/>
    <w:rsid w:val="00D102D6"/>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3AD2"/>
    <w:rsid w:val="00D4633D"/>
    <w:rsid w:val="00D47174"/>
    <w:rsid w:val="00D47187"/>
    <w:rsid w:val="00D508A1"/>
    <w:rsid w:val="00D5428F"/>
    <w:rsid w:val="00D575E2"/>
    <w:rsid w:val="00D60D08"/>
    <w:rsid w:val="00D61A2D"/>
    <w:rsid w:val="00D637FB"/>
    <w:rsid w:val="00D639B5"/>
    <w:rsid w:val="00D64324"/>
    <w:rsid w:val="00D662CD"/>
    <w:rsid w:val="00D663FD"/>
    <w:rsid w:val="00D67C99"/>
    <w:rsid w:val="00D70E57"/>
    <w:rsid w:val="00D711D2"/>
    <w:rsid w:val="00D72CCB"/>
    <w:rsid w:val="00D72D28"/>
    <w:rsid w:val="00D74C6D"/>
    <w:rsid w:val="00D76125"/>
    <w:rsid w:val="00D76465"/>
    <w:rsid w:val="00D76CB3"/>
    <w:rsid w:val="00D77F9A"/>
    <w:rsid w:val="00D80672"/>
    <w:rsid w:val="00D807CA"/>
    <w:rsid w:val="00D80992"/>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A0409"/>
    <w:rsid w:val="00DA2717"/>
    <w:rsid w:val="00DA42F6"/>
    <w:rsid w:val="00DA5706"/>
    <w:rsid w:val="00DA7C48"/>
    <w:rsid w:val="00DB0887"/>
    <w:rsid w:val="00DB289B"/>
    <w:rsid w:val="00DB2A80"/>
    <w:rsid w:val="00DB370A"/>
    <w:rsid w:val="00DB3FCC"/>
    <w:rsid w:val="00DB47DE"/>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BA3"/>
    <w:rsid w:val="00DE32E9"/>
    <w:rsid w:val="00DE5B49"/>
    <w:rsid w:val="00DE6105"/>
    <w:rsid w:val="00DE6715"/>
    <w:rsid w:val="00DE6E2C"/>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2010"/>
    <w:rsid w:val="00E12537"/>
    <w:rsid w:val="00E1257B"/>
    <w:rsid w:val="00E1264F"/>
    <w:rsid w:val="00E12833"/>
    <w:rsid w:val="00E1364E"/>
    <w:rsid w:val="00E14C52"/>
    <w:rsid w:val="00E1566B"/>
    <w:rsid w:val="00E15798"/>
    <w:rsid w:val="00E17077"/>
    <w:rsid w:val="00E17104"/>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EE2"/>
    <w:rsid w:val="00E51CB9"/>
    <w:rsid w:val="00E5217F"/>
    <w:rsid w:val="00E529F0"/>
    <w:rsid w:val="00E52BB4"/>
    <w:rsid w:val="00E5325E"/>
    <w:rsid w:val="00E5621B"/>
    <w:rsid w:val="00E56723"/>
    <w:rsid w:val="00E571E6"/>
    <w:rsid w:val="00E57D7C"/>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4851"/>
    <w:rsid w:val="00E75891"/>
    <w:rsid w:val="00E758FF"/>
    <w:rsid w:val="00E76556"/>
    <w:rsid w:val="00E76950"/>
    <w:rsid w:val="00E771BC"/>
    <w:rsid w:val="00E80308"/>
    <w:rsid w:val="00E81C8E"/>
    <w:rsid w:val="00E83CF4"/>
    <w:rsid w:val="00E84B7C"/>
    <w:rsid w:val="00E85362"/>
    <w:rsid w:val="00E8566B"/>
    <w:rsid w:val="00E85ED3"/>
    <w:rsid w:val="00E85EF8"/>
    <w:rsid w:val="00E91F4F"/>
    <w:rsid w:val="00E9208F"/>
    <w:rsid w:val="00E92380"/>
    <w:rsid w:val="00E931EA"/>
    <w:rsid w:val="00E9355C"/>
    <w:rsid w:val="00E937B5"/>
    <w:rsid w:val="00E93904"/>
    <w:rsid w:val="00E93F4A"/>
    <w:rsid w:val="00E97DBB"/>
    <w:rsid w:val="00E97DCD"/>
    <w:rsid w:val="00EA0FDA"/>
    <w:rsid w:val="00EA12F4"/>
    <w:rsid w:val="00EA1CB1"/>
    <w:rsid w:val="00EA23F6"/>
    <w:rsid w:val="00EA30D5"/>
    <w:rsid w:val="00EA472A"/>
    <w:rsid w:val="00EA504D"/>
    <w:rsid w:val="00EA6081"/>
    <w:rsid w:val="00EA60BC"/>
    <w:rsid w:val="00EA78D2"/>
    <w:rsid w:val="00EB1BBA"/>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608C"/>
    <w:rsid w:val="00ED60F8"/>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692E"/>
    <w:rsid w:val="00EF717F"/>
    <w:rsid w:val="00F02302"/>
    <w:rsid w:val="00F03043"/>
    <w:rsid w:val="00F04F85"/>
    <w:rsid w:val="00F05DB7"/>
    <w:rsid w:val="00F0681D"/>
    <w:rsid w:val="00F06C73"/>
    <w:rsid w:val="00F12DF8"/>
    <w:rsid w:val="00F12F18"/>
    <w:rsid w:val="00F13386"/>
    <w:rsid w:val="00F13675"/>
    <w:rsid w:val="00F13CC8"/>
    <w:rsid w:val="00F149CA"/>
    <w:rsid w:val="00F21ECE"/>
    <w:rsid w:val="00F22FA4"/>
    <w:rsid w:val="00F236AE"/>
    <w:rsid w:val="00F236C6"/>
    <w:rsid w:val="00F23C0A"/>
    <w:rsid w:val="00F24500"/>
    <w:rsid w:val="00F24F20"/>
    <w:rsid w:val="00F25566"/>
    <w:rsid w:val="00F266CD"/>
    <w:rsid w:val="00F26CA9"/>
    <w:rsid w:val="00F26DD1"/>
    <w:rsid w:val="00F27926"/>
    <w:rsid w:val="00F27F2D"/>
    <w:rsid w:val="00F30927"/>
    <w:rsid w:val="00F317FD"/>
    <w:rsid w:val="00F31B0E"/>
    <w:rsid w:val="00F3236A"/>
    <w:rsid w:val="00F323E4"/>
    <w:rsid w:val="00F3270F"/>
    <w:rsid w:val="00F33797"/>
    <w:rsid w:val="00F33B33"/>
    <w:rsid w:val="00F33EEA"/>
    <w:rsid w:val="00F3404A"/>
    <w:rsid w:val="00F342BA"/>
    <w:rsid w:val="00F34937"/>
    <w:rsid w:val="00F36342"/>
    <w:rsid w:val="00F36ECA"/>
    <w:rsid w:val="00F36FD9"/>
    <w:rsid w:val="00F37D75"/>
    <w:rsid w:val="00F40BB0"/>
    <w:rsid w:val="00F40D14"/>
    <w:rsid w:val="00F41A8A"/>
    <w:rsid w:val="00F42016"/>
    <w:rsid w:val="00F42262"/>
    <w:rsid w:val="00F46120"/>
    <w:rsid w:val="00F4678B"/>
    <w:rsid w:val="00F47569"/>
    <w:rsid w:val="00F505C7"/>
    <w:rsid w:val="00F507BD"/>
    <w:rsid w:val="00F51553"/>
    <w:rsid w:val="00F51A4C"/>
    <w:rsid w:val="00F536D2"/>
    <w:rsid w:val="00F55110"/>
    <w:rsid w:val="00F56A08"/>
    <w:rsid w:val="00F60D67"/>
    <w:rsid w:val="00F611B6"/>
    <w:rsid w:val="00F624D8"/>
    <w:rsid w:val="00F62690"/>
    <w:rsid w:val="00F645B2"/>
    <w:rsid w:val="00F6538E"/>
    <w:rsid w:val="00F678DF"/>
    <w:rsid w:val="00F67B73"/>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7038"/>
    <w:rsid w:val="00F91B42"/>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6E2E"/>
    <w:rsid w:val="00FB6ECE"/>
    <w:rsid w:val="00FB787F"/>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E6391"/>
    <w:rsid w:val="00FF0AC1"/>
    <w:rsid w:val="00FF37E1"/>
    <w:rsid w:val="00FF5670"/>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2B23964B"/>
  <w15:docId w15:val="{64D5447F-6DD3-4AAF-BF42-DE28E953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04B5B"/>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9"/>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43"/>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51">
    <w:name w:val="Сетка таблицы5"/>
    <w:basedOn w:val="a2"/>
    <w:next w:val="aff7"/>
    <w:uiPriority w:val="59"/>
    <w:rsid w:val="00815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8153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909C96AF47AA6E1CA9F3AC42BE68D2BC863BCD686C25F93C2CJ5e4B" TargetMode="External"/><Relationship Id="rId13" Type="http://schemas.openxmlformats.org/officeDocument/2006/relationships/footer" Target="footer4.xml"/><Relationship Id="rId18" Type="http://schemas.openxmlformats.org/officeDocument/2006/relationships/hyperlink" Target="consultantplus://offline/ref=AA7A4CAFA3A8FB1E2C0E7677C186F6860B6D9FE0348CC732B6AC21138ED6C7I" TargetMode="External"/><Relationship Id="rId26" Type="http://schemas.openxmlformats.org/officeDocument/2006/relationships/hyperlink" Target="consultantplus://offline/ref=AA7A4CAFA3A8FB1E2C0E7677C186F686086497EA3B81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53B81C732B6AC21138ED6C7I"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AA7A4CAFA3A8FB1E2C0E7677C186F6860B6C96EA3481C732B6AC21138ED6C7I" TargetMode="External"/><Relationship Id="rId25" Type="http://schemas.openxmlformats.org/officeDocument/2006/relationships/hyperlink" Target="consultantplus://offline/ref=AA7A4CAFA3A8FB1E2C0E7677C186F6860B6D91E0358CC732B6AC21138ED6C7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D94E2368DC732B6AC21138E6737DAAB1F8B9B8F5B6C73DAC0I" TargetMode="External"/><Relationship Id="rId20" Type="http://schemas.openxmlformats.org/officeDocument/2006/relationships/hyperlink" Target="consultantplus://offline/ref=AA7A4CAFA3A8FB1E2C0E7677C186F6860B6D9FE4328CC732B6AC21138ED6C7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pmsp.ru/" TargetMode="External"/><Relationship Id="rId24" Type="http://schemas.openxmlformats.org/officeDocument/2006/relationships/hyperlink" Target="consultantplus://offline/ref=AA7A4CAFA3A8FB1E2C0E7677C186F6860B6D91E0358CC732B6AC21138ED6C7I"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AA7A4CAFA3A8FB1E2C0E7677C186F686086497EA3B81C732B6AC21138ED6C7I" TargetMode="External"/><Relationship Id="rId28" Type="http://schemas.openxmlformats.org/officeDocument/2006/relationships/hyperlink" Target="consultantplus://offline/ref=AA7A4CAFA3A8FB1E2C0E7677C186F6860B6D94E2368DC732B6AC21138E6737DAAB1F8B9B8F5B6F70DAC1I" TargetMode="External"/><Relationship Id="rId10" Type="http://schemas.openxmlformats.org/officeDocument/2006/relationships/footer" Target="footer2.xml"/><Relationship Id="rId19" Type="http://schemas.openxmlformats.org/officeDocument/2006/relationships/hyperlink" Target="consultantplus://offline/ref=AA7A4CAFA3A8FB1E2C0E7677C186F6860B6D9FE53B81C732B6AC21138ED6C7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hyperlink" Target="consultantplus://offline/ref=AA7A4CAFA3A8FB1E2C0E7677C186F6860B6D9FE4328CC732B6AC21138ED6C7I" TargetMode="External"/><Relationship Id="rId27" Type="http://schemas.openxmlformats.org/officeDocument/2006/relationships/hyperlink" Target="consultantplus://offline/ref=AA7A4CAFA3A8FB1E2C0E7677C186F6860B6D94E2368DC732B6AC21138E6737DAAB1F8B9B8F5B6F70DACFI"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68897-1585-417E-9A11-691ECD4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48</Pages>
  <Words>17511</Words>
  <Characters>99818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Кучеров Михаил Дмитриевич</cp:lastModifiedBy>
  <cp:revision>10</cp:revision>
  <cp:lastPrinted>2020-06-26T02:22:00Z</cp:lastPrinted>
  <dcterms:created xsi:type="dcterms:W3CDTF">2020-02-04T01:39:00Z</dcterms:created>
  <dcterms:modified xsi:type="dcterms:W3CDTF">2020-06-26T06:07:00Z</dcterms:modified>
</cp:coreProperties>
</file>