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0F" w:rsidRPr="00C80F0F" w:rsidRDefault="00C80F0F" w:rsidP="00C80F0F">
      <w:pPr>
        <w:spacing w:after="0" w:line="240" w:lineRule="auto"/>
        <w:ind w:left="6379"/>
        <w:jc w:val="right"/>
        <w:rPr>
          <w:rFonts w:ascii="Times New Roman" w:eastAsia="Times New Roman" w:hAnsi="Times New Roman" w:cs="Arial"/>
          <w:bCs/>
          <w:kern w:val="28"/>
          <w:sz w:val="24"/>
          <w:szCs w:val="24"/>
          <w:lang w:eastAsia="ru-RU"/>
        </w:rPr>
      </w:pPr>
      <w:r w:rsidRPr="00C80F0F">
        <w:rPr>
          <w:rFonts w:ascii="Times New Roman" w:eastAsia="Times New Roman" w:hAnsi="Times New Roman" w:cs="Arial"/>
          <w:bCs/>
          <w:kern w:val="28"/>
          <w:sz w:val="24"/>
          <w:szCs w:val="24"/>
          <w:lang w:eastAsia="ru-RU"/>
        </w:rPr>
        <w:t>Приложение № 1 к Приказу</w:t>
      </w:r>
    </w:p>
    <w:p w:rsidR="00C770E9" w:rsidRPr="00C80F0F" w:rsidRDefault="00C80F0F" w:rsidP="00C80F0F">
      <w:pPr>
        <w:spacing w:line="240" w:lineRule="auto"/>
        <w:jc w:val="right"/>
        <w:rPr>
          <w:rFonts w:ascii="Times New Roman" w:hAnsi="Times New Roman"/>
          <w:sz w:val="24"/>
          <w:szCs w:val="24"/>
        </w:rPr>
      </w:pPr>
      <w:r w:rsidRPr="00C80F0F">
        <w:rPr>
          <w:rFonts w:ascii="Times New Roman" w:eastAsia="Times New Roman" w:hAnsi="Times New Roman" w:cs="Arial"/>
          <w:bCs/>
          <w:kern w:val="28"/>
          <w:sz w:val="24"/>
          <w:szCs w:val="24"/>
          <w:lang w:eastAsia="ru-RU"/>
        </w:rPr>
        <w:t>АО «Саханефтегазсбыт</w:t>
      </w:r>
      <w:r w:rsidRPr="00035CF7">
        <w:rPr>
          <w:rFonts w:ascii="Times New Roman" w:eastAsia="Times New Roman" w:hAnsi="Times New Roman" w:cs="Arial"/>
          <w:bCs/>
          <w:kern w:val="28"/>
          <w:sz w:val="24"/>
          <w:szCs w:val="24"/>
          <w:lang w:eastAsia="ru-RU"/>
        </w:rPr>
        <w:t>» от</w:t>
      </w:r>
      <w:r w:rsidR="00E85798">
        <w:rPr>
          <w:rFonts w:ascii="Times New Roman" w:eastAsia="Times New Roman" w:hAnsi="Times New Roman" w:cs="Arial"/>
          <w:bCs/>
          <w:kern w:val="28"/>
          <w:sz w:val="24"/>
          <w:szCs w:val="24"/>
          <w:lang w:eastAsia="ru-RU"/>
        </w:rPr>
        <w:t xml:space="preserve"> «</w:t>
      </w:r>
      <w:r w:rsidR="006F35CD">
        <w:rPr>
          <w:rFonts w:ascii="Times New Roman" w:eastAsia="Times New Roman" w:hAnsi="Times New Roman" w:cs="Arial"/>
          <w:bCs/>
          <w:kern w:val="28"/>
          <w:sz w:val="24"/>
          <w:szCs w:val="24"/>
          <w:lang w:eastAsia="ru-RU"/>
        </w:rPr>
        <w:t>30</w:t>
      </w:r>
      <w:r w:rsidR="00E85798">
        <w:rPr>
          <w:rFonts w:ascii="Times New Roman" w:eastAsia="Times New Roman" w:hAnsi="Times New Roman" w:cs="Arial"/>
          <w:bCs/>
          <w:kern w:val="28"/>
          <w:sz w:val="24"/>
          <w:szCs w:val="24"/>
          <w:lang w:eastAsia="ru-RU"/>
        </w:rPr>
        <w:t xml:space="preserve">» </w:t>
      </w:r>
      <w:r w:rsidR="006F35CD">
        <w:rPr>
          <w:rFonts w:ascii="Times New Roman" w:eastAsia="Times New Roman" w:hAnsi="Times New Roman" w:cs="Arial"/>
          <w:bCs/>
          <w:kern w:val="28"/>
          <w:sz w:val="24"/>
          <w:szCs w:val="24"/>
          <w:lang w:eastAsia="ru-RU"/>
        </w:rPr>
        <w:t>сентябр</w:t>
      </w:r>
      <w:r w:rsidR="00E85798">
        <w:rPr>
          <w:rFonts w:ascii="Times New Roman" w:eastAsia="Times New Roman" w:hAnsi="Times New Roman" w:cs="Arial"/>
          <w:bCs/>
          <w:kern w:val="28"/>
          <w:sz w:val="24"/>
          <w:szCs w:val="24"/>
          <w:lang w:eastAsia="ru-RU"/>
        </w:rPr>
        <w:t>я 2020г.</w:t>
      </w:r>
      <w:r w:rsidRPr="00035CF7">
        <w:rPr>
          <w:rFonts w:ascii="Times New Roman" w:eastAsia="Times New Roman" w:hAnsi="Times New Roman" w:cs="Arial"/>
          <w:bCs/>
          <w:kern w:val="28"/>
          <w:sz w:val="24"/>
          <w:szCs w:val="24"/>
          <w:lang w:eastAsia="ru-RU"/>
        </w:rPr>
        <w:t xml:space="preserve"> №</w:t>
      </w:r>
      <w:r w:rsidR="00790191">
        <w:rPr>
          <w:rFonts w:ascii="Times New Roman" w:eastAsia="Times New Roman" w:hAnsi="Times New Roman" w:cs="Arial"/>
          <w:bCs/>
          <w:kern w:val="28"/>
          <w:sz w:val="24"/>
          <w:szCs w:val="24"/>
          <w:lang w:eastAsia="ru-RU"/>
        </w:rPr>
        <w:t xml:space="preserve"> </w:t>
      </w:r>
      <w:r w:rsidR="006F35CD">
        <w:rPr>
          <w:rFonts w:ascii="Times New Roman" w:eastAsia="Times New Roman" w:hAnsi="Times New Roman" w:cs="Arial"/>
          <w:bCs/>
          <w:kern w:val="28"/>
          <w:sz w:val="24"/>
          <w:szCs w:val="24"/>
          <w:lang w:eastAsia="ru-RU"/>
        </w:rPr>
        <w:t>453</w:t>
      </w:r>
      <w:r w:rsidRPr="00035CF7">
        <w:rPr>
          <w:rFonts w:ascii="Times New Roman" w:eastAsia="Times New Roman" w:hAnsi="Times New Roman" w:cs="Arial"/>
          <w:bCs/>
          <w:kern w:val="28"/>
          <w:sz w:val="24"/>
          <w:szCs w:val="24"/>
          <w:lang w:eastAsia="ru-RU"/>
        </w:rPr>
        <w:t xml:space="preserve">  </w:t>
      </w: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Default="00C770E9" w:rsidP="00C770E9">
      <w:pPr>
        <w:spacing w:line="240" w:lineRule="auto"/>
        <w:jc w:val="center"/>
        <w:outlineLvl w:val="0"/>
        <w:rPr>
          <w:rFonts w:ascii="Times New Roman" w:hAnsi="Times New Roman"/>
          <w:b/>
          <w:bCs/>
          <w:sz w:val="24"/>
          <w:szCs w:val="24"/>
        </w:rPr>
      </w:pPr>
    </w:p>
    <w:p w:rsidR="00C80F0F" w:rsidRDefault="00C80F0F" w:rsidP="00C770E9">
      <w:pPr>
        <w:spacing w:line="240" w:lineRule="auto"/>
        <w:jc w:val="center"/>
        <w:outlineLvl w:val="0"/>
        <w:rPr>
          <w:rFonts w:ascii="Times New Roman" w:hAnsi="Times New Roman"/>
          <w:b/>
          <w:bCs/>
          <w:sz w:val="24"/>
          <w:szCs w:val="24"/>
        </w:rPr>
      </w:pPr>
    </w:p>
    <w:p w:rsidR="00C80F0F" w:rsidRDefault="00C80F0F" w:rsidP="00C770E9">
      <w:pPr>
        <w:spacing w:line="240" w:lineRule="auto"/>
        <w:jc w:val="center"/>
        <w:outlineLvl w:val="0"/>
        <w:rPr>
          <w:rFonts w:ascii="Times New Roman" w:hAnsi="Times New Roman"/>
          <w:b/>
          <w:bCs/>
          <w:sz w:val="24"/>
          <w:szCs w:val="24"/>
        </w:rPr>
      </w:pPr>
    </w:p>
    <w:p w:rsidR="00C80F0F" w:rsidRPr="00C770E9" w:rsidRDefault="00C80F0F"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9D085B"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w:t>
      </w:r>
    </w:p>
    <w:p w:rsidR="000E4848"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r w:rsidRPr="00653DCE">
        <w:rPr>
          <w:rFonts w:ascii="Times New Roman" w:eastAsia="Times New Roman" w:hAnsi="Times New Roman"/>
          <w:b/>
          <w:bCs/>
          <w:sz w:val="32"/>
          <w:szCs w:val="32"/>
          <w:lang w:eastAsia="ru-RU"/>
        </w:rPr>
        <w:t>ПО ЗАПРОСУ ПРЕДЛОЖЕНИЙ</w:t>
      </w:r>
      <w:bookmarkEnd w:id="0"/>
      <w:r w:rsidR="000E4848">
        <w:rPr>
          <w:rFonts w:ascii="Times New Roman" w:eastAsia="Times New Roman" w:hAnsi="Times New Roman"/>
          <w:b/>
          <w:bCs/>
          <w:sz w:val="32"/>
          <w:szCs w:val="32"/>
          <w:lang w:eastAsia="ru-RU"/>
        </w:rPr>
        <w:t xml:space="preserve"> </w:t>
      </w:r>
    </w:p>
    <w:p w:rsidR="00C770E9" w:rsidRDefault="00790191"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В ЭЛЕКТРОННОЙ ФОРМЕ</w:t>
      </w:r>
    </w:p>
    <w:p w:rsidR="00653DCE" w:rsidRPr="00653DCE"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552219" w:rsidRPr="00C556C1" w:rsidRDefault="00552219" w:rsidP="005D6B49">
      <w:pPr>
        <w:autoSpaceDE w:val="0"/>
        <w:autoSpaceDN w:val="0"/>
        <w:spacing w:before="60" w:after="0" w:line="240" w:lineRule="auto"/>
        <w:ind w:left="709"/>
        <w:jc w:val="center"/>
        <w:rPr>
          <w:rFonts w:ascii="Times New Roman" w:eastAsia="Times New Roman" w:hAnsi="Times New Roman"/>
          <w:b/>
          <w:bCs/>
          <w:sz w:val="32"/>
          <w:szCs w:val="32"/>
          <w:lang w:eastAsia="ru-RU"/>
        </w:rPr>
      </w:pPr>
      <w:r w:rsidRPr="00552219">
        <w:rPr>
          <w:rFonts w:ascii="Times New Roman" w:eastAsia="Times New Roman" w:hAnsi="Times New Roman"/>
          <w:b/>
          <w:bCs/>
          <w:sz w:val="32"/>
          <w:szCs w:val="32"/>
          <w:lang w:eastAsia="ru-RU"/>
        </w:rPr>
        <w:t>НА ВЫПОЛН</w:t>
      </w:r>
      <w:r w:rsidR="005179D3">
        <w:rPr>
          <w:rFonts w:ascii="Times New Roman" w:eastAsia="Times New Roman" w:hAnsi="Times New Roman"/>
          <w:b/>
          <w:bCs/>
          <w:sz w:val="32"/>
          <w:szCs w:val="32"/>
          <w:lang w:eastAsia="ru-RU"/>
        </w:rPr>
        <w:t>ЕН</w:t>
      </w:r>
      <w:r w:rsidRPr="00552219">
        <w:rPr>
          <w:rFonts w:ascii="Times New Roman" w:eastAsia="Times New Roman" w:hAnsi="Times New Roman"/>
          <w:b/>
          <w:bCs/>
          <w:sz w:val="32"/>
          <w:szCs w:val="32"/>
          <w:lang w:eastAsia="ru-RU"/>
        </w:rPr>
        <w:t xml:space="preserve">ИЕ </w:t>
      </w:r>
      <w:r w:rsidR="0009153D">
        <w:rPr>
          <w:rFonts w:ascii="Times New Roman" w:hAnsi="Times New Roman"/>
          <w:b/>
          <w:bCs/>
          <w:sz w:val="32"/>
          <w:szCs w:val="32"/>
        </w:rPr>
        <w:t>СТРОИТЕЛЬНО-МОНТАЖНЫХ РАБОТ</w:t>
      </w:r>
      <w:r w:rsidR="00E94DA6">
        <w:rPr>
          <w:rFonts w:ascii="Times New Roman" w:hAnsi="Times New Roman"/>
          <w:b/>
          <w:bCs/>
          <w:sz w:val="32"/>
          <w:szCs w:val="32"/>
        </w:rPr>
        <w:t xml:space="preserve"> ТЕХНИЧЕСКОГО П</w:t>
      </w:r>
      <w:r w:rsidR="00EB7961">
        <w:rPr>
          <w:rFonts w:ascii="Times New Roman" w:hAnsi="Times New Roman"/>
          <w:b/>
          <w:bCs/>
          <w:sz w:val="32"/>
          <w:szCs w:val="32"/>
        </w:rPr>
        <w:t>Е</w:t>
      </w:r>
      <w:r w:rsidR="00E94DA6">
        <w:rPr>
          <w:rFonts w:ascii="Times New Roman" w:hAnsi="Times New Roman"/>
          <w:b/>
          <w:bCs/>
          <w:sz w:val="32"/>
          <w:szCs w:val="32"/>
        </w:rPr>
        <w:t>РЕВООРУЖЕНИЯ</w:t>
      </w:r>
      <w:r w:rsidR="00C04314">
        <w:rPr>
          <w:rFonts w:ascii="Times New Roman" w:eastAsia="Times New Roman" w:hAnsi="Times New Roman"/>
          <w:b/>
          <w:bCs/>
          <w:sz w:val="32"/>
          <w:szCs w:val="32"/>
          <w:lang w:eastAsia="ru-RU"/>
        </w:rPr>
        <w:t xml:space="preserve"> ПО </w:t>
      </w:r>
      <w:r w:rsidR="00E94DA6">
        <w:rPr>
          <w:rFonts w:ascii="Times New Roman" w:eastAsia="Times New Roman" w:hAnsi="Times New Roman"/>
          <w:b/>
          <w:bCs/>
          <w:sz w:val="32"/>
          <w:szCs w:val="32"/>
          <w:lang w:eastAsia="ru-RU"/>
        </w:rPr>
        <w:t>ОБЪЕКТУ</w:t>
      </w:r>
      <w:r w:rsidR="00790191">
        <w:rPr>
          <w:rFonts w:ascii="Times New Roman" w:eastAsia="Times New Roman" w:hAnsi="Times New Roman"/>
          <w:b/>
          <w:bCs/>
          <w:sz w:val="32"/>
          <w:szCs w:val="32"/>
          <w:lang w:eastAsia="ru-RU"/>
        </w:rPr>
        <w:t xml:space="preserve">: </w:t>
      </w:r>
      <w:r w:rsidR="00E94DA6">
        <w:rPr>
          <w:rFonts w:ascii="Times New Roman" w:hAnsi="Times New Roman"/>
          <w:b/>
          <w:color w:val="000000"/>
          <w:sz w:val="32"/>
          <w:szCs w:val="32"/>
        </w:rPr>
        <w:t>ФИЛИАЛ «НИЖНЕ-БЕСТЯХСКАЯ НЕФТЕБАЗА»</w:t>
      </w:r>
      <w:r w:rsidR="00790191">
        <w:rPr>
          <w:rFonts w:ascii="Times New Roman" w:hAnsi="Times New Roman"/>
          <w:b/>
          <w:bCs/>
          <w:sz w:val="32"/>
          <w:szCs w:val="32"/>
        </w:rPr>
        <w:t xml:space="preserve"> В </w:t>
      </w:r>
      <w:r w:rsidR="00790191" w:rsidRPr="00A14695">
        <w:rPr>
          <w:rFonts w:ascii="Times New Roman" w:hAnsi="Times New Roman"/>
          <w:b/>
          <w:bCs/>
          <w:sz w:val="32"/>
          <w:szCs w:val="32"/>
        </w:rPr>
        <w:t>2020</w:t>
      </w:r>
      <w:r w:rsidR="00790191">
        <w:rPr>
          <w:rFonts w:ascii="Times New Roman" w:hAnsi="Times New Roman"/>
          <w:b/>
          <w:bCs/>
          <w:sz w:val="32"/>
          <w:szCs w:val="32"/>
        </w:rPr>
        <w:t xml:space="preserve"> ГОДУ</w:t>
      </w:r>
      <w:r w:rsidR="00790191" w:rsidRPr="00287F21">
        <w:rPr>
          <w:rFonts w:ascii="Times New Roman" w:hAnsi="Times New Roman"/>
          <w:b/>
          <w:bCs/>
          <w:sz w:val="32"/>
          <w:szCs w:val="32"/>
        </w:rPr>
        <w:t xml:space="preserve"> </w:t>
      </w:r>
    </w:p>
    <w:p w:rsidR="00C770E9" w:rsidRPr="00455260" w:rsidRDefault="00C770E9" w:rsidP="007E10C8">
      <w:pPr>
        <w:autoSpaceDE w:val="0"/>
        <w:autoSpaceDN w:val="0"/>
        <w:spacing w:before="60" w:after="0" w:line="240" w:lineRule="auto"/>
        <w:ind w:left="1134"/>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864DCE" w:rsidRDefault="00864DCE" w:rsidP="00C770E9">
      <w:pPr>
        <w:spacing w:line="240" w:lineRule="auto"/>
        <w:rPr>
          <w:rFonts w:ascii="Times New Roman" w:hAnsi="Times New Roman"/>
          <w:sz w:val="24"/>
          <w:szCs w:val="24"/>
        </w:rPr>
      </w:pPr>
    </w:p>
    <w:p w:rsidR="00E94DA6" w:rsidRDefault="00E94DA6"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04314" w:rsidRDefault="00C04314"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E91F6E" w:rsidRDefault="00E91F6E"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C556C1">
        <w:rPr>
          <w:rFonts w:ascii="Times New Roman" w:hAnsi="Times New Roman"/>
          <w:sz w:val="24"/>
          <w:szCs w:val="24"/>
        </w:rPr>
        <w:t>20</w:t>
      </w:r>
    </w:p>
    <w:tbl>
      <w:tblPr>
        <w:tblW w:w="30338" w:type="dxa"/>
        <w:tblInd w:w="-318" w:type="dxa"/>
        <w:tblLook w:val="04A0" w:firstRow="1" w:lastRow="0" w:firstColumn="1" w:lastColumn="0" w:noHBand="0" w:noVBand="1"/>
      </w:tblPr>
      <w:tblGrid>
        <w:gridCol w:w="9782"/>
        <w:gridCol w:w="9782"/>
        <w:gridCol w:w="9782"/>
        <w:gridCol w:w="992"/>
      </w:tblGrid>
      <w:tr w:rsidR="002D5403" w:rsidRPr="00E20BBF" w:rsidTr="002D5403">
        <w:trPr>
          <w:gridAfter w:val="1"/>
          <w:wAfter w:w="992" w:type="dxa"/>
          <w:trHeight w:val="360"/>
        </w:trPr>
        <w:tc>
          <w:tcPr>
            <w:tcW w:w="9782" w:type="dxa"/>
            <w:tcBorders>
              <w:top w:val="nil"/>
              <w:left w:val="nil"/>
              <w:bottom w:val="nil"/>
              <w:right w:val="nil"/>
            </w:tcBorders>
            <w:vAlign w:val="bottom"/>
          </w:tcPr>
          <w:p w:rsidR="002D5403" w:rsidRPr="00E20BBF" w:rsidRDefault="002D5403" w:rsidP="002D5403">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2D5403">
              <w:rPr>
                <w:rFonts w:ascii="Times New Roman" w:eastAsia="Times New Roman" w:hAnsi="Times New Roman"/>
                <w:sz w:val="24"/>
                <w:szCs w:val="24"/>
                <w:lang w:eastAsia="ru-RU"/>
              </w:rPr>
              <w:lastRenderedPageBreak/>
              <w:t>СОДЕРЖАНИЕ</w:t>
            </w:r>
          </w:p>
        </w:tc>
        <w:tc>
          <w:tcPr>
            <w:tcW w:w="9782" w:type="dxa"/>
            <w:tcBorders>
              <w:top w:val="nil"/>
              <w:left w:val="nil"/>
              <w:bottom w:val="nil"/>
              <w:right w:val="nil"/>
            </w:tcBorders>
          </w:tcPr>
          <w:p w:rsidR="002D5403" w:rsidRPr="00E85798" w:rsidRDefault="002D5403" w:rsidP="002D5403">
            <w:pPr>
              <w:spacing w:after="0" w:line="240" w:lineRule="auto"/>
              <w:jc w:val="center"/>
              <w:rPr>
                <w:rFonts w:ascii="Times New Roman" w:eastAsia="Times New Roman" w:hAnsi="Times New Roman"/>
                <w:sz w:val="24"/>
                <w:szCs w:val="24"/>
                <w:highlight w:val="yellow"/>
                <w:lang w:eastAsia="ru-RU"/>
              </w:rPr>
            </w:pP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jc w:val="center"/>
              <w:rPr>
                <w:rFonts w:ascii="Times New Roman" w:eastAsia="Times New Roman" w:hAnsi="Times New Roman"/>
                <w:sz w:val="24"/>
                <w:szCs w:val="24"/>
                <w:lang w:eastAsia="ru-RU"/>
              </w:rPr>
            </w:pPr>
            <w:r w:rsidRPr="00E85798">
              <w:rPr>
                <w:rFonts w:ascii="Times New Roman" w:eastAsia="Times New Roman" w:hAnsi="Times New Roman"/>
                <w:sz w:val="24"/>
                <w:szCs w:val="24"/>
                <w:highlight w:val="yellow"/>
                <w:lang w:eastAsia="ru-RU"/>
              </w:rPr>
              <w:t>СОДЕРЖАНИЕ</w:t>
            </w:r>
          </w:p>
        </w:tc>
      </w:tr>
      <w:tr w:rsidR="002D5403" w:rsidRPr="00E20BBF" w:rsidTr="002D5403">
        <w:trPr>
          <w:gridAfter w:val="1"/>
          <w:wAfter w:w="992" w:type="dxa"/>
          <w:trHeight w:val="360"/>
        </w:trPr>
        <w:tc>
          <w:tcPr>
            <w:tcW w:w="9782" w:type="dxa"/>
            <w:tcBorders>
              <w:top w:val="nil"/>
              <w:left w:val="nil"/>
              <w:bottom w:val="nil"/>
              <w:right w:val="nil"/>
            </w:tcBorders>
            <w:vAlign w:val="bottom"/>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BE3A1A">
              <w:rPr>
                <w:rFonts w:ascii="Times New Roman" w:eastAsia="Times New Roman" w:hAnsi="Times New Roman"/>
                <w:sz w:val="24"/>
                <w:szCs w:val="24"/>
                <w:lang w:eastAsia="ru-RU"/>
              </w:rPr>
              <w:t>Обеспечение заявки на участие в закупке</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 . . . . . . . . . . . . . . . . . . . </w:t>
            </w:r>
            <w:proofErr w:type="gramStart"/>
            <w:r w:rsidRPr="00E20BB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BE3A1A">
              <w:rPr>
                <w:rFonts w:ascii="Times New Roman" w:eastAsia="Times New Roman" w:hAnsi="Times New Roman"/>
                <w:sz w:val="24"/>
                <w:szCs w:val="24"/>
                <w:lang w:eastAsia="ru-RU"/>
              </w:rPr>
              <w:t>Обеспечение заявки на участие в закупке</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2</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2.1.2. </w:t>
            </w:r>
            <w:r w:rsidRPr="00BE3A1A">
              <w:rPr>
                <w:rFonts w:ascii="Times New Roman" w:hAnsi="Times New Roman"/>
                <w:sz w:val="24"/>
                <w:szCs w:val="20"/>
                <w:lang w:eastAsia="ru-RU"/>
              </w:rPr>
              <w:t>Требования к видам работ</w:t>
            </w:r>
            <w:r w:rsidRPr="00E20BBF">
              <w:rPr>
                <w:rFonts w:ascii="Times New Roman" w:eastAsia="Times New Roman" w:hAnsi="Times New Roman"/>
                <w:sz w:val="24"/>
                <w:szCs w:val="24"/>
                <w:lang w:eastAsia="ru-RU"/>
              </w:rPr>
              <w:t xml:space="preserve">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xml:space="preserve">.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2.1.3. </w:t>
            </w:r>
            <w:r w:rsidRPr="00BE3A1A">
              <w:rPr>
                <w:rFonts w:ascii="Times New Roman" w:eastAsia="Times New Roman" w:hAnsi="Times New Roman"/>
                <w:sz w:val="24"/>
                <w:szCs w:val="24"/>
                <w:lang w:eastAsia="ru-RU"/>
              </w:rPr>
              <w:t>Проектная документация</w:t>
            </w:r>
            <w:r w:rsidRPr="00E20BBF">
              <w:rPr>
                <w:rFonts w:ascii="Times New Roman" w:eastAsia="Times New Roman" w:hAnsi="Times New Roman"/>
                <w:sz w:val="24"/>
                <w:szCs w:val="24"/>
                <w:lang w:eastAsia="ru-RU"/>
              </w:rPr>
              <w:t>.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Порядок формирования цены договора</w:t>
            </w:r>
            <w:r w:rsidRPr="00E20BBF">
              <w:rPr>
                <w:rFonts w:ascii="Times New Roman" w:eastAsia="Times New Roman" w:hAnsi="Times New Roman"/>
                <w:sz w:val="24"/>
                <w:szCs w:val="24"/>
                <w:lang w:eastAsia="ru-RU"/>
              </w:rPr>
              <w:t xml:space="preserve">.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2.1.4.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5</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2.1.5.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xml:space="preserve">.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sidR="00CD34A4">
              <w:rPr>
                <w:rFonts w:ascii="Times New Roman" w:eastAsia="Times New Roman" w:hAnsi="Times New Roman"/>
                <w:sz w:val="24"/>
                <w:szCs w:val="24"/>
                <w:lang w:eastAsia="ru-RU"/>
              </w:rPr>
              <w:t>6</w:t>
            </w:r>
            <w:r w:rsidRPr="00E20B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2.1.7.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sidR="00CD34A4">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 . . . . . . . . . . . . . . . . </w:t>
            </w:r>
            <w:proofErr w:type="gramStart"/>
            <w:r w:rsidRPr="00E20BB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 xml:space="preserve">  9</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2.1.8.</w:t>
            </w:r>
            <w:r>
              <w:rPr>
                <w:rFonts w:ascii="Times New Roman" w:eastAsia="Times New Roman" w:hAnsi="Times New Roman"/>
                <w:sz w:val="24"/>
                <w:szCs w:val="24"/>
                <w:lang w:eastAsia="ru-RU"/>
              </w:rPr>
              <w:t xml:space="preserve"> </w:t>
            </w:r>
            <w:r w:rsidRPr="00637CC0">
              <w:rPr>
                <w:rFonts w:ascii="Times New Roman" w:hAnsi="Times New Roman"/>
                <w:sz w:val="24"/>
                <w:szCs w:val="24"/>
              </w:rPr>
              <w:t>Вид договорной цены</w:t>
            </w:r>
            <w:r>
              <w:rPr>
                <w:rFonts w:ascii="Times New Roman" w:hAnsi="Times New Roman"/>
                <w:b/>
                <w:sz w:val="24"/>
                <w:szCs w:val="24"/>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sidR="00CD34A4">
              <w:rPr>
                <w:rFonts w:ascii="Times New Roman" w:eastAsia="Times New Roman" w:hAnsi="Times New Roman"/>
                <w:sz w:val="24"/>
                <w:szCs w:val="24"/>
                <w:lang w:eastAsia="ru-RU"/>
              </w:rPr>
              <w:t>8</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2.1.9.</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xml:space="preserve">.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sidR="00CD34A4">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2.1.10.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2.1.11.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4.2. Публикация Извещения о проведении закупки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4.3. Предоставление документации о закупке Участникам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4.4.2. Требования к сроку действия Заявки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2D5403" w:rsidRPr="00E20BBF" w:rsidRDefault="002D5403"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4.4.2. Требования к сроку действия Заявки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20BBF">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E20BBF">
              <w:rPr>
                <w:rFonts w:ascii="Times New Roman" w:eastAsia="Times New Roman" w:hAnsi="Times New Roman"/>
                <w:sz w:val="24"/>
                <w:szCs w:val="24"/>
                <w:lang w:eastAsia="ru-RU"/>
              </w:rPr>
              <w:t xml:space="preserve">4.4.6.  </w:t>
            </w:r>
            <w:r w:rsidRPr="00E20BB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E20BB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4.4.7. </w:t>
            </w:r>
            <w:r w:rsidRPr="007E2BFE">
              <w:rPr>
                <w:rFonts w:ascii="Times New Roman" w:eastAsia="Times New Roman" w:hAnsi="Times New Roman"/>
                <w:sz w:val="24"/>
                <w:szCs w:val="24"/>
                <w:lang w:eastAsia="ru-RU"/>
              </w:rPr>
              <w:t xml:space="preserve">Изменение извещения о проведении закупки и документации о закупке, </w:t>
            </w:r>
          </w:p>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7E2BFE">
              <w:rPr>
                <w:rFonts w:ascii="Times New Roman" w:eastAsia="Times New Roman" w:hAnsi="Times New Roman"/>
                <w:sz w:val="24"/>
                <w:szCs w:val="24"/>
                <w:lang w:eastAsia="ru-RU"/>
              </w:rPr>
              <w:t>отмена закупки</w:t>
            </w:r>
            <w:r w:rsidRPr="00E20BBF">
              <w:rPr>
                <w:rFonts w:ascii="Times New Roman" w:eastAsia="Times New Roman" w:hAnsi="Times New Roman"/>
                <w:sz w:val="24"/>
                <w:szCs w:val="24"/>
                <w:lang w:eastAsia="ru-RU"/>
              </w:rPr>
              <w:t>. . . . . . . . . . . . . . . . . . . . . . . . . . . . . . . . . . . . . . . . . . . . . . . . . . . . . . . . .</w:t>
            </w:r>
            <w:r>
              <w:rPr>
                <w:rFonts w:ascii="Times New Roman" w:eastAsia="Times New Roman" w:hAnsi="Times New Roman"/>
                <w:sz w:val="24"/>
                <w:szCs w:val="24"/>
                <w:lang w:eastAsia="ru-RU"/>
              </w:rPr>
              <w:t xml:space="preserve"> . . . . . . . . . . . . </w:t>
            </w:r>
          </w:p>
        </w:tc>
        <w:tc>
          <w:tcPr>
            <w:tcW w:w="9782" w:type="dxa"/>
            <w:tcBorders>
              <w:top w:val="nil"/>
              <w:left w:val="nil"/>
              <w:bottom w:val="nil"/>
              <w:right w:val="nil"/>
            </w:tcBorders>
            <w:vAlign w:val="bottom"/>
          </w:tcPr>
          <w:p w:rsidR="002D5403" w:rsidRPr="00E20BBF" w:rsidRDefault="002D5403" w:rsidP="00CD34A4">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Pr>
                <w:rFonts w:ascii="Times New Roman" w:eastAsia="Times New Roman" w:hAnsi="Times New Roman"/>
                <w:sz w:val="24"/>
                <w:szCs w:val="24"/>
                <w:lang w:eastAsia="ru-RU"/>
              </w:rPr>
              <w:t xml:space="preserve">закупки . . . . . . . . . </w:t>
            </w:r>
          </w:p>
        </w:tc>
        <w:tc>
          <w:tcPr>
            <w:tcW w:w="9782" w:type="dxa"/>
            <w:tcBorders>
              <w:top w:val="nil"/>
              <w:left w:val="nil"/>
              <w:bottom w:val="nil"/>
              <w:right w:val="nil"/>
            </w:tcBorders>
            <w:vAlign w:val="bottom"/>
          </w:tcPr>
          <w:p w:rsidR="00C041B7" w:rsidRPr="00E20BBF" w:rsidRDefault="00C041B7" w:rsidP="00CD34A4">
            <w:pPr>
              <w:spacing w:after="0" w:line="240" w:lineRule="auto"/>
              <w:ind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D34A4"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закупки. . . . . . . . .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D34A4">
              <w:rPr>
                <w:rFonts w:ascii="Times New Roman" w:eastAsia="Times New Roman" w:hAnsi="Times New Roman"/>
                <w:sz w:val="24"/>
                <w:szCs w:val="24"/>
                <w:lang w:eastAsia="ru-RU"/>
              </w:rPr>
              <w:t>29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CD34A4">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lastRenderedPageBreak/>
              <w:t xml:space="preserve">4.6. Подача Заявок и их прием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D34A4">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CD34A4">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rsidR="00C041B7" w:rsidRPr="00E20BBF" w:rsidRDefault="00C041B7" w:rsidP="00B7330B">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B7330B">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34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4.10. Определение Победител</w:t>
            </w:r>
            <w:r>
              <w:rPr>
                <w:rFonts w:ascii="Times New Roman" w:eastAsia="Times New Roman" w:hAnsi="Times New Roman"/>
                <w:sz w:val="24"/>
                <w:szCs w:val="24"/>
                <w:lang w:eastAsia="ru-RU"/>
              </w:rPr>
              <w:t>я закупки . . . . . . . . . . .</w:t>
            </w:r>
            <w:r w:rsidRPr="00E20BBF">
              <w:rPr>
                <w:rFonts w:ascii="Times New Roman" w:eastAsia="Times New Roman" w:hAnsi="Times New Roman"/>
                <w:sz w:val="24"/>
                <w:szCs w:val="24"/>
                <w:lang w:eastAsia="ru-RU"/>
              </w:rPr>
              <w:t xml:space="preserve"> . . . . . . . . . . . . . . . . . . . . . . . . . . . . . . . . . .</w:t>
            </w:r>
          </w:p>
        </w:tc>
        <w:tc>
          <w:tcPr>
            <w:tcW w:w="9782" w:type="dxa"/>
            <w:tcBorders>
              <w:top w:val="nil"/>
              <w:left w:val="nil"/>
              <w:bottom w:val="nil"/>
              <w:right w:val="nil"/>
            </w:tcBorders>
            <w:vAlign w:val="bottom"/>
          </w:tcPr>
          <w:p w:rsidR="00C041B7" w:rsidRPr="00E20BBF" w:rsidRDefault="00C041B7" w:rsidP="00B7330B">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4.11. Уведомление Участников о результатах закупки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4.12. Заключение договора . . . </w:t>
            </w:r>
            <w:r>
              <w:rPr>
                <w:rFonts w:ascii="Times New Roman" w:eastAsia="Times New Roman" w:hAnsi="Times New Roman"/>
                <w:sz w:val="24"/>
                <w:szCs w:val="24"/>
                <w:lang w:eastAsia="ru-RU"/>
              </w:rPr>
              <w:t>. . . . . . . . . . . . . . . .</w:t>
            </w:r>
            <w:r w:rsidRPr="00E20BBF">
              <w:rPr>
                <w:rFonts w:ascii="Times New Roman" w:eastAsia="Times New Roman" w:hAnsi="Times New Roman"/>
                <w:sz w:val="24"/>
                <w:szCs w:val="24"/>
                <w:lang w:eastAsia="ru-RU"/>
              </w:rPr>
              <w:t xml:space="preserve">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38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4.10. Определение Победителя закупки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B733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B7330B">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Исполнение договора.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B7330B"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4.12. Заключение договора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42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(Форма 2</w:t>
            </w:r>
            <w:proofErr w:type="gramStart"/>
            <w:r w:rsidRPr="00E20BBF">
              <w:rPr>
                <w:rFonts w:ascii="Times New Roman" w:eastAsia="Times New Roman" w:hAnsi="Times New Roman"/>
                <w:bCs/>
                <w:sz w:val="24"/>
                <w:szCs w:val="24"/>
                <w:lang w:eastAsia="ru-RU"/>
              </w:rPr>
              <w:t xml:space="preserve">) </w:t>
            </w:r>
            <w:r w:rsidRPr="00E20BBF">
              <w:rPr>
                <w:rFonts w:ascii="Times New Roman" w:eastAsia="Times New Roman" w:hAnsi="Times New Roman"/>
                <w:sz w:val="24"/>
                <w:szCs w:val="24"/>
                <w:lang w:eastAsia="ru-RU"/>
              </w:rPr>
              <w:t xml:space="preserve"> . . .</w:t>
            </w:r>
            <w:proofErr w:type="gramEnd"/>
            <w:r w:rsidRPr="00E20BBF">
              <w:rPr>
                <w:rFonts w:ascii="Times New Roman" w:eastAsia="Times New Roman" w:hAnsi="Times New Roman"/>
                <w:sz w:val="24"/>
                <w:szCs w:val="24"/>
                <w:lang w:eastAsia="ru-RU"/>
              </w:rPr>
              <w:t xml:space="preserve">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B7330B">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B7330B">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(Форма 2</w:t>
            </w:r>
            <w:proofErr w:type="gramStart"/>
            <w:r w:rsidRPr="00E20BBF">
              <w:rPr>
                <w:rFonts w:ascii="Times New Roman" w:eastAsia="Times New Roman" w:hAnsi="Times New Roman"/>
                <w:bCs/>
                <w:sz w:val="24"/>
                <w:szCs w:val="24"/>
                <w:lang w:eastAsia="ru-RU"/>
              </w:rPr>
              <w:t xml:space="preserve">) </w:t>
            </w:r>
            <w:r w:rsidRPr="00E20BBF">
              <w:rPr>
                <w:rFonts w:ascii="Times New Roman" w:eastAsia="Times New Roman" w:hAnsi="Times New Roman"/>
                <w:sz w:val="24"/>
                <w:szCs w:val="24"/>
                <w:lang w:eastAsia="ru-RU"/>
              </w:rPr>
              <w:t xml:space="preserve"> . . .</w:t>
            </w:r>
            <w:proofErr w:type="gramEnd"/>
            <w:r w:rsidRPr="00E20BBF">
              <w:rPr>
                <w:rFonts w:ascii="Times New Roman" w:eastAsia="Times New Roman" w:hAnsi="Times New Roman"/>
                <w:sz w:val="24"/>
                <w:szCs w:val="24"/>
                <w:lang w:eastAsia="ru-RU"/>
              </w:rPr>
              <w:t xml:space="preserve">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5.3. </w:t>
            </w:r>
            <w:r>
              <w:rPr>
                <w:rFonts w:ascii="Times New Roman" w:eastAsia="Times New Roman" w:hAnsi="Times New Roman"/>
                <w:sz w:val="24"/>
                <w:szCs w:val="24"/>
                <w:lang w:eastAsia="ru-RU"/>
              </w:rPr>
              <w:t>Ценовое предложение</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3) </w:t>
            </w:r>
            <w:r w:rsidRPr="00E20BB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F91BCD">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91BCD">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41</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91BCD">
              <w:rPr>
                <w:rFonts w:ascii="Times New Roman" w:eastAsia="Times New Roman" w:hAnsi="Times New Roman"/>
                <w:sz w:val="24"/>
                <w:szCs w:val="24"/>
                <w:lang w:eastAsia="ru-RU"/>
              </w:rPr>
              <w:t>46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5.3. </w:t>
            </w:r>
            <w:r>
              <w:rPr>
                <w:rFonts w:ascii="Times New Roman" w:eastAsia="Times New Roman" w:hAnsi="Times New Roman"/>
                <w:sz w:val="24"/>
                <w:szCs w:val="24"/>
                <w:lang w:eastAsia="ru-RU"/>
              </w:rPr>
              <w:t>Техническое предложение</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3) </w:t>
            </w:r>
            <w:r w:rsidRPr="00E20BBF">
              <w:rPr>
                <w:rFonts w:ascii="Times New Roman" w:eastAsia="Times New Roman" w:hAnsi="Times New Roman"/>
                <w:sz w:val="24"/>
                <w:szCs w:val="24"/>
                <w:lang w:eastAsia="ru-RU"/>
              </w:rPr>
              <w:t xml:space="preserve">. . . . . . . . . . . . . . . . . . . . . . . . . . . . . . . . . . . . . . . </w:t>
            </w:r>
            <w:proofErr w:type="gramStart"/>
            <w:r w:rsidRPr="00E20BB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42</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 Анкета Участника (Форма 4) . . . . . . . . . . . . . . . . . . . . . . . . . . . . . . . . . . . . . . . . . . . . . . . . . . . . . .</w:t>
            </w:r>
          </w:p>
        </w:tc>
        <w:tc>
          <w:tcPr>
            <w:tcW w:w="9782" w:type="dxa"/>
            <w:tcBorders>
              <w:top w:val="nil"/>
              <w:left w:val="nil"/>
              <w:bottom w:val="nil"/>
              <w:right w:val="nil"/>
            </w:tcBorders>
            <w:vAlign w:val="bottom"/>
          </w:tcPr>
          <w:p w:rsidR="00C041B7" w:rsidRPr="00E20BBF" w:rsidRDefault="00C041B7" w:rsidP="00F91BCD">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91BCD">
              <w:rPr>
                <w:rFonts w:ascii="Times New Roman" w:eastAsia="Times New Roman" w:hAnsi="Times New Roman"/>
                <w:sz w:val="24"/>
                <w:szCs w:val="24"/>
                <w:lang w:eastAsia="ru-RU"/>
              </w:rPr>
              <w:t>47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91BCD">
              <w:rPr>
                <w:rFonts w:ascii="Times New Roman" w:eastAsia="Times New Roman" w:hAnsi="Times New Roman"/>
                <w:sz w:val="24"/>
                <w:szCs w:val="24"/>
                <w:lang w:eastAsia="ru-RU"/>
              </w:rPr>
              <w:t>49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782" w:type="dxa"/>
            <w:tcBorders>
              <w:top w:val="nil"/>
              <w:left w:val="nil"/>
              <w:bottom w:val="nil"/>
              <w:right w:val="nil"/>
            </w:tcBorders>
            <w:vAlign w:val="bottom"/>
          </w:tcPr>
          <w:p w:rsidR="00C041B7" w:rsidRPr="00E20BBF" w:rsidRDefault="00C041B7" w:rsidP="00F91BCD">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91BCD">
              <w:rPr>
                <w:rFonts w:ascii="Times New Roman" w:eastAsia="Times New Roman" w:hAnsi="Times New Roman"/>
                <w:sz w:val="24"/>
                <w:szCs w:val="24"/>
                <w:lang w:eastAsia="ru-RU"/>
              </w:rPr>
              <w:t>50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48</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F91BCD">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91BCD">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782" w:type="dxa"/>
            <w:tcBorders>
              <w:top w:val="nil"/>
              <w:left w:val="nil"/>
              <w:bottom w:val="nil"/>
              <w:right w:val="nil"/>
            </w:tcBorders>
            <w:vAlign w:val="bottom"/>
          </w:tcPr>
          <w:p w:rsidR="00C041B7" w:rsidRPr="00E20BBF" w:rsidRDefault="00C041B7" w:rsidP="00F91BCD">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91BCD">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F91BCD">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91BCD">
              <w:rPr>
                <w:rFonts w:ascii="Times New Roman" w:eastAsia="Times New Roman" w:hAnsi="Times New Roman"/>
                <w:sz w:val="24"/>
                <w:szCs w:val="24"/>
                <w:lang w:eastAsia="ru-RU"/>
              </w:rPr>
              <w:t>55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3C65C9">
              <w:rPr>
                <w:rFonts w:ascii="Times New Roman" w:eastAsia="Times New Roman" w:hAnsi="Times New Roman"/>
                <w:sz w:val="24"/>
                <w:szCs w:val="24"/>
                <w:lang w:eastAsia="ru-RU"/>
              </w:rPr>
              <w:t>Сведения о наличии собственных ресурсов</w:t>
            </w:r>
            <w:r w:rsidRPr="00E20BBF">
              <w:rPr>
                <w:rFonts w:ascii="Times New Roman" w:eastAsia="Times New Roman" w:hAnsi="Times New Roman"/>
                <w:sz w:val="24"/>
                <w:szCs w:val="24"/>
                <w:lang w:eastAsia="ru-RU"/>
              </w:rPr>
              <w:t xml:space="preserve"> (Форма </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 .</w:t>
            </w:r>
          </w:p>
        </w:tc>
        <w:tc>
          <w:tcPr>
            <w:tcW w:w="9782" w:type="dxa"/>
            <w:tcBorders>
              <w:top w:val="nil"/>
              <w:left w:val="nil"/>
              <w:bottom w:val="nil"/>
              <w:right w:val="nil"/>
            </w:tcBorders>
            <w:vAlign w:val="bottom"/>
          </w:tcPr>
          <w:p w:rsidR="00C041B7" w:rsidRPr="00E20BBF" w:rsidRDefault="00C041B7" w:rsidP="00F91BCD">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91BCD">
              <w:rPr>
                <w:rFonts w:ascii="Times New Roman" w:eastAsia="Times New Roman" w:hAnsi="Times New Roman"/>
                <w:sz w:val="24"/>
                <w:szCs w:val="24"/>
                <w:lang w:eastAsia="ru-RU"/>
              </w:rPr>
              <w:t>56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F91BCD">
              <w:rPr>
                <w:rFonts w:ascii="Times New Roman" w:eastAsia="Times New Roman" w:hAnsi="Times New Roman"/>
                <w:sz w:val="24"/>
                <w:szCs w:val="24"/>
                <w:lang w:eastAsia="ru-RU"/>
              </w:rPr>
              <w:t>57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3C65C9">
              <w:rPr>
                <w:rFonts w:ascii="Times New Roman" w:eastAsia="Times New Roman" w:hAnsi="Times New Roman"/>
                <w:sz w:val="24"/>
                <w:szCs w:val="24"/>
                <w:lang w:eastAsia="ru-RU"/>
              </w:rPr>
              <w:t>Сведения о наличии собственных ресурсов</w:t>
            </w:r>
            <w:r w:rsidRPr="00E20BBF">
              <w:rPr>
                <w:rFonts w:ascii="Times New Roman" w:eastAsia="Times New Roman" w:hAnsi="Times New Roman"/>
                <w:sz w:val="24"/>
                <w:szCs w:val="24"/>
                <w:lang w:eastAsia="ru-RU"/>
              </w:rPr>
              <w:t xml:space="preserve"> (Форма </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56</w:t>
            </w:r>
          </w:p>
        </w:tc>
      </w:tr>
      <w:tr w:rsidR="00C041B7" w:rsidRPr="00E20BBF" w:rsidTr="002D5403">
        <w:trPr>
          <w:trHeight w:val="360"/>
        </w:trPr>
        <w:tc>
          <w:tcPr>
            <w:tcW w:w="9782" w:type="dxa"/>
            <w:tcBorders>
              <w:top w:val="nil"/>
              <w:left w:val="nil"/>
              <w:bottom w:val="nil"/>
              <w:right w:val="nil"/>
            </w:tcBorders>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57</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101C0">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CF0562" w:rsidRPr="00CF0562" w:rsidRDefault="00CF0562" w:rsidP="00CF0562">
      <w:pPr>
        <w:suppressAutoHyphens/>
        <w:spacing w:after="0" w:line="240" w:lineRule="atLeast"/>
        <w:jc w:val="both"/>
        <w:rPr>
          <w:rFonts w:ascii="Times New Roman" w:eastAsia="Times New Roman" w:hAnsi="Times New Roman"/>
          <w:b/>
          <w:bCs/>
          <w:sz w:val="24"/>
          <w:szCs w:val="24"/>
          <w:lang w:eastAsia="ru-RU"/>
        </w:rPr>
      </w:pPr>
      <w:bookmarkStart w:id="9" w:name="_Ref93694278"/>
      <w:r w:rsidRPr="00CF0562">
        <w:rPr>
          <w:rFonts w:ascii="Times New Roman" w:eastAsia="Times New Roman" w:hAnsi="Times New Roman"/>
          <w:b/>
          <w:bCs/>
          <w:sz w:val="24"/>
          <w:szCs w:val="24"/>
          <w:lang w:eastAsia="ru-RU"/>
        </w:rPr>
        <w:t>1.1. Общие сведения о процедуре запроса предложений</w:t>
      </w:r>
    </w:p>
    <w:p w:rsidR="00287F21" w:rsidRDefault="00CF0562" w:rsidP="00CF0562">
      <w:pPr>
        <w:suppressAutoHyphens/>
        <w:spacing w:after="0" w:line="240" w:lineRule="atLeast"/>
        <w:jc w:val="both"/>
        <w:rPr>
          <w:rFonts w:ascii="Times New Roman" w:hAnsi="Times New Roman"/>
          <w:sz w:val="24"/>
          <w:szCs w:val="24"/>
        </w:rPr>
      </w:pPr>
      <w:r w:rsidRPr="007D3C31">
        <w:rPr>
          <w:rFonts w:ascii="Times New Roman" w:eastAsia="Times New Roman" w:hAnsi="Times New Roman"/>
          <w:b/>
          <w:bCs/>
          <w:sz w:val="24"/>
          <w:szCs w:val="24"/>
          <w:lang w:eastAsia="ru-RU"/>
        </w:rPr>
        <w:t>1.1.1.</w:t>
      </w:r>
      <w:r w:rsidR="00C221CA">
        <w:rPr>
          <w:rFonts w:ascii="Times New Roman" w:eastAsia="Times New Roman" w:hAnsi="Times New Roman"/>
          <w:bCs/>
          <w:sz w:val="24"/>
          <w:szCs w:val="24"/>
          <w:lang w:eastAsia="ru-RU"/>
        </w:rPr>
        <w:t xml:space="preserve"> </w:t>
      </w:r>
      <w:r w:rsidR="002358C1" w:rsidRPr="002358C1">
        <w:rPr>
          <w:rFonts w:ascii="Times New Roman" w:eastAsia="Times New Roman" w:hAnsi="Times New Roman"/>
          <w:bCs/>
          <w:sz w:val="24"/>
          <w:szCs w:val="24"/>
          <w:lang w:eastAsia="ru-RU"/>
        </w:rPr>
        <w:t xml:space="preserve">Акционерное общество «Саханефтегазсбыт», расположенное по адресу: 677000, г. Якутск, ул. Чиряева, 3 (далее – Заказчик), Извещением о проведении  запроса предложений в электронной форме (далее — закупка), размещенным на сайте Заказчика </w:t>
      </w:r>
      <w:hyperlink r:id="rId8" w:history="1">
        <w:r w:rsidR="002358C1" w:rsidRPr="002358C1">
          <w:rPr>
            <w:rStyle w:val="a8"/>
            <w:rFonts w:ascii="Times New Roman" w:eastAsia="Times New Roman" w:hAnsi="Times New Roman"/>
            <w:bCs/>
            <w:sz w:val="24"/>
            <w:szCs w:val="24"/>
            <w:lang w:val="en-US" w:eastAsia="ru-RU"/>
          </w:rPr>
          <w:t>www</w:t>
        </w:r>
        <w:r w:rsidR="002358C1" w:rsidRPr="002358C1">
          <w:rPr>
            <w:rStyle w:val="a8"/>
            <w:rFonts w:ascii="Times New Roman" w:eastAsia="Times New Roman" w:hAnsi="Times New Roman"/>
            <w:bCs/>
            <w:sz w:val="24"/>
            <w:szCs w:val="24"/>
            <w:lang w:eastAsia="ru-RU"/>
          </w:rPr>
          <w:t>.sngs.ykt.ru</w:t>
        </w:r>
      </w:hyperlink>
      <w:r w:rsidR="002358C1" w:rsidRPr="002358C1">
        <w:rPr>
          <w:rFonts w:ascii="Times New Roman" w:eastAsia="Times New Roman" w:hAnsi="Times New Roman"/>
          <w:bCs/>
          <w:sz w:val="24"/>
          <w:szCs w:val="24"/>
          <w:u w:val="single"/>
          <w:lang w:eastAsia="ru-RU"/>
        </w:rPr>
        <w:t>,</w:t>
      </w:r>
      <w:r w:rsidR="002358C1" w:rsidRPr="002358C1">
        <w:rPr>
          <w:rFonts w:ascii="Times New Roman" w:eastAsia="Times New Roman" w:hAnsi="Times New Roman"/>
          <w:bCs/>
          <w:sz w:val="24"/>
          <w:szCs w:val="24"/>
          <w:lang w:eastAsia="ru-RU"/>
        </w:rPr>
        <w:t xml:space="preserve"> официальном сайте ЕИС </w:t>
      </w:r>
      <w:r w:rsidR="002358C1" w:rsidRPr="002358C1">
        <w:rPr>
          <w:rFonts w:ascii="Times New Roman" w:eastAsia="Times New Roman" w:hAnsi="Times New Roman"/>
          <w:bCs/>
          <w:sz w:val="24"/>
          <w:szCs w:val="24"/>
          <w:u w:val="single"/>
          <w:lang w:val="en-US" w:eastAsia="ru-RU"/>
        </w:rPr>
        <w:t>www</w:t>
      </w:r>
      <w:r w:rsidR="002358C1" w:rsidRPr="002358C1">
        <w:rPr>
          <w:rFonts w:ascii="Times New Roman" w:eastAsia="Times New Roman" w:hAnsi="Times New Roman"/>
          <w:bCs/>
          <w:sz w:val="24"/>
          <w:szCs w:val="24"/>
          <w:u w:val="single"/>
          <w:lang w:eastAsia="ru-RU"/>
        </w:rPr>
        <w:t>.zakupki.gov.ru</w:t>
      </w:r>
      <w:r w:rsidR="002358C1" w:rsidRPr="002358C1">
        <w:rPr>
          <w:rFonts w:ascii="Times New Roman" w:eastAsia="Times New Roman" w:hAnsi="Times New Roman"/>
          <w:bCs/>
          <w:sz w:val="24"/>
          <w:szCs w:val="24"/>
          <w:lang w:eastAsia="ru-RU"/>
        </w:rPr>
        <w:t xml:space="preserve"> и на сайте оператора электронной площадки </w:t>
      </w:r>
      <w:r w:rsidR="0027621C" w:rsidRPr="0027621C">
        <w:rPr>
          <w:rFonts w:ascii="Times New Roman" w:eastAsia="Times New Roman" w:hAnsi="Times New Roman"/>
          <w:bCs/>
          <w:sz w:val="24"/>
          <w:szCs w:val="24"/>
          <w:lang w:eastAsia="ru-RU"/>
        </w:rPr>
        <w:t>«ТОРГИ 223» (оператор ООО «Центр Электронных Торгов») www.torgi223.ru</w:t>
      </w:r>
      <w:r w:rsidR="002358C1" w:rsidRPr="002358C1">
        <w:rPr>
          <w:rFonts w:ascii="Times New Roman" w:eastAsia="Times New Roman" w:hAnsi="Times New Roman"/>
          <w:bCs/>
          <w:sz w:val="24"/>
          <w:szCs w:val="24"/>
          <w:lang w:eastAsia="ru-RU"/>
        </w:rPr>
        <w:t xml:space="preserve"> (далее - ЭП) пригласило юридических лиц и индивидуальных предпринимателей (далее — Участники)</w:t>
      </w:r>
      <w:r w:rsidR="002358C1">
        <w:rPr>
          <w:rFonts w:ascii="Times New Roman" w:eastAsia="Times New Roman" w:hAnsi="Times New Roman"/>
          <w:bCs/>
          <w:sz w:val="24"/>
          <w:szCs w:val="24"/>
          <w:lang w:eastAsia="ru-RU"/>
        </w:rPr>
        <w:t>, в том числе субъекты малого и среднего предпринимательства</w:t>
      </w:r>
      <w:r w:rsidR="002358C1" w:rsidRPr="002358C1">
        <w:rPr>
          <w:rFonts w:ascii="Times New Roman" w:eastAsia="Times New Roman" w:hAnsi="Times New Roman"/>
          <w:bCs/>
          <w:sz w:val="24"/>
          <w:szCs w:val="24"/>
          <w:lang w:eastAsia="ru-RU"/>
        </w:rPr>
        <w:t xml:space="preserve"> к участию в процедуре закупки в электронной форме</w:t>
      </w:r>
      <w:r w:rsidR="002358C1">
        <w:rPr>
          <w:rFonts w:ascii="Times New Roman" w:eastAsia="Times New Roman" w:hAnsi="Times New Roman"/>
          <w:bCs/>
          <w:sz w:val="24"/>
          <w:szCs w:val="24"/>
          <w:lang w:eastAsia="ru-RU"/>
        </w:rPr>
        <w:t xml:space="preserve"> </w:t>
      </w:r>
      <w:r w:rsidR="005179D3" w:rsidRPr="005179D3">
        <w:rPr>
          <w:rFonts w:ascii="Times New Roman" w:hAnsi="Times New Roman"/>
          <w:sz w:val="24"/>
          <w:szCs w:val="24"/>
        </w:rPr>
        <w:t>на выпол</w:t>
      </w:r>
      <w:r w:rsidR="005179D3">
        <w:rPr>
          <w:rFonts w:ascii="Times New Roman" w:hAnsi="Times New Roman"/>
          <w:sz w:val="24"/>
          <w:szCs w:val="24"/>
        </w:rPr>
        <w:t>не</w:t>
      </w:r>
      <w:r w:rsidR="005179D3" w:rsidRPr="005179D3">
        <w:rPr>
          <w:rFonts w:ascii="Times New Roman" w:hAnsi="Times New Roman"/>
          <w:sz w:val="24"/>
          <w:szCs w:val="24"/>
        </w:rPr>
        <w:t xml:space="preserve">ние </w:t>
      </w:r>
      <w:r w:rsidR="001F003C">
        <w:rPr>
          <w:rFonts w:ascii="Times New Roman" w:hAnsi="Times New Roman"/>
          <w:sz w:val="24"/>
          <w:szCs w:val="24"/>
        </w:rPr>
        <w:t>строительно-монтажных работ технического перевооружения по объекту:</w:t>
      </w:r>
      <w:r w:rsidR="001F003C" w:rsidRPr="005179D3">
        <w:rPr>
          <w:rFonts w:ascii="Times New Roman" w:hAnsi="Times New Roman"/>
          <w:sz w:val="24"/>
          <w:szCs w:val="24"/>
        </w:rPr>
        <w:t xml:space="preserve"> </w:t>
      </w:r>
      <w:r w:rsidR="001F003C">
        <w:rPr>
          <w:rFonts w:ascii="Times New Roman" w:hAnsi="Times New Roman"/>
          <w:color w:val="000000"/>
          <w:sz w:val="24"/>
          <w:szCs w:val="24"/>
        </w:rPr>
        <w:t>филиал «Нижне-</w:t>
      </w:r>
      <w:proofErr w:type="spellStart"/>
      <w:r w:rsidR="001F003C">
        <w:rPr>
          <w:rFonts w:ascii="Times New Roman" w:hAnsi="Times New Roman"/>
          <w:color w:val="000000"/>
          <w:sz w:val="24"/>
          <w:szCs w:val="24"/>
        </w:rPr>
        <w:t>Бестяхская</w:t>
      </w:r>
      <w:proofErr w:type="spellEnd"/>
      <w:r w:rsidR="001F003C">
        <w:rPr>
          <w:rFonts w:ascii="Times New Roman" w:hAnsi="Times New Roman"/>
          <w:color w:val="000000"/>
          <w:sz w:val="24"/>
          <w:szCs w:val="24"/>
        </w:rPr>
        <w:t xml:space="preserve"> нефтебаза»</w:t>
      </w:r>
      <w:r w:rsidR="001F003C" w:rsidRPr="005179D3">
        <w:rPr>
          <w:rFonts w:ascii="Times New Roman" w:hAnsi="Times New Roman"/>
          <w:sz w:val="24"/>
          <w:szCs w:val="24"/>
        </w:rPr>
        <w:t xml:space="preserve"> в 2020 году</w:t>
      </w:r>
      <w:r w:rsidR="005179D3" w:rsidRPr="005179D3">
        <w:rPr>
          <w:rFonts w:ascii="Times New Roman" w:hAnsi="Times New Roman"/>
          <w:sz w:val="24"/>
          <w:szCs w:val="24"/>
        </w:rPr>
        <w:t>.</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7D3C31">
        <w:rPr>
          <w:rFonts w:ascii="Times New Roman" w:eastAsia="Times New Roman" w:hAnsi="Times New Roman"/>
          <w:b/>
          <w:bCs/>
          <w:sz w:val="24"/>
          <w:szCs w:val="24"/>
          <w:lang w:eastAsia="ru-RU"/>
        </w:rPr>
        <w:t>1.1.2.</w:t>
      </w:r>
      <w:r w:rsidRPr="00CF0562">
        <w:rPr>
          <w:rFonts w:ascii="Times New Roman" w:eastAsia="Times New Roman" w:hAnsi="Times New Roman"/>
          <w:bCs/>
          <w:sz w:val="24"/>
          <w:szCs w:val="24"/>
          <w:lang w:eastAsia="ru-RU"/>
        </w:rPr>
        <w:t xml:space="preserve">  Для справок обращаться к представителю инициатора </w:t>
      </w:r>
      <w:r w:rsidR="002358C1">
        <w:rPr>
          <w:rFonts w:ascii="Times New Roman" w:eastAsia="Times New Roman" w:hAnsi="Times New Roman"/>
          <w:bCs/>
          <w:sz w:val="24"/>
          <w:szCs w:val="24"/>
          <w:lang w:eastAsia="ru-RU"/>
        </w:rPr>
        <w:t>закупки</w:t>
      </w:r>
      <w:r w:rsidRPr="00CF0562">
        <w:rPr>
          <w:rFonts w:ascii="Times New Roman" w:eastAsia="Times New Roman" w:hAnsi="Times New Roman"/>
          <w:bCs/>
          <w:sz w:val="24"/>
          <w:szCs w:val="24"/>
          <w:lang w:eastAsia="ru-RU"/>
        </w:rPr>
        <w:t xml:space="preserve">: </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CF0562">
        <w:rPr>
          <w:rFonts w:ascii="Times New Roman" w:eastAsia="Times New Roman" w:hAnsi="Times New Roman"/>
          <w:bCs/>
          <w:sz w:val="24"/>
          <w:szCs w:val="24"/>
          <w:lang w:eastAsia="ru-RU"/>
        </w:rPr>
        <w:t xml:space="preserve">-  </w:t>
      </w:r>
      <w:r w:rsidR="00287F21">
        <w:rPr>
          <w:rFonts w:ascii="Times New Roman" w:eastAsia="Times New Roman" w:hAnsi="Times New Roman"/>
          <w:bCs/>
          <w:sz w:val="24"/>
          <w:szCs w:val="24"/>
          <w:lang w:eastAsia="ru-RU"/>
        </w:rPr>
        <w:t>Белоусов Евгений Анатольевич</w:t>
      </w:r>
      <w:r w:rsidRPr="00CF0562">
        <w:rPr>
          <w:rFonts w:ascii="Times New Roman" w:eastAsia="Times New Roman" w:hAnsi="Times New Roman"/>
          <w:bCs/>
          <w:sz w:val="24"/>
          <w:szCs w:val="24"/>
          <w:lang w:eastAsia="ru-RU"/>
        </w:rPr>
        <w:t xml:space="preserve"> -  телефон (4112) </w:t>
      </w:r>
      <w:r w:rsidR="00C556C1">
        <w:rPr>
          <w:rFonts w:ascii="Times New Roman" w:eastAsia="Times New Roman" w:hAnsi="Times New Roman"/>
          <w:bCs/>
          <w:sz w:val="24"/>
          <w:szCs w:val="24"/>
          <w:lang w:eastAsia="ru-RU"/>
        </w:rPr>
        <w:t>31-85-99 доб. 283</w:t>
      </w:r>
      <w:r w:rsidRPr="00CF0562">
        <w:rPr>
          <w:rFonts w:ascii="Times New Roman" w:eastAsia="Times New Roman" w:hAnsi="Times New Roman"/>
          <w:bCs/>
          <w:sz w:val="24"/>
          <w:szCs w:val="24"/>
          <w:lang w:eastAsia="ru-RU"/>
        </w:rPr>
        <w:t>,</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CF0562">
        <w:rPr>
          <w:rFonts w:ascii="Times New Roman" w:eastAsia="Times New Roman" w:hAnsi="Times New Roman"/>
          <w:bCs/>
          <w:sz w:val="24"/>
          <w:szCs w:val="24"/>
          <w:lang w:eastAsia="ru-RU"/>
        </w:rPr>
        <w:t xml:space="preserve">-  </w:t>
      </w:r>
      <w:r w:rsidR="00A27583">
        <w:rPr>
          <w:rFonts w:ascii="Times New Roman" w:eastAsia="Times New Roman" w:hAnsi="Times New Roman"/>
          <w:bCs/>
          <w:sz w:val="24"/>
          <w:szCs w:val="24"/>
          <w:lang w:eastAsia="ru-RU"/>
        </w:rPr>
        <w:t>К</w:t>
      </w:r>
      <w:r w:rsidR="001F003C">
        <w:rPr>
          <w:rFonts w:ascii="Times New Roman" w:eastAsia="Times New Roman" w:hAnsi="Times New Roman"/>
          <w:bCs/>
          <w:sz w:val="24"/>
          <w:szCs w:val="24"/>
          <w:lang w:eastAsia="ru-RU"/>
        </w:rPr>
        <w:t>учеров Михаил Дмитриевич</w:t>
      </w:r>
      <w:r w:rsidR="00CB0AC4">
        <w:rPr>
          <w:rFonts w:ascii="Times New Roman" w:eastAsia="Times New Roman" w:hAnsi="Times New Roman"/>
          <w:bCs/>
          <w:sz w:val="24"/>
          <w:szCs w:val="24"/>
          <w:lang w:eastAsia="ru-RU"/>
        </w:rPr>
        <w:t xml:space="preserve"> - телефон</w:t>
      </w:r>
      <w:r w:rsidRPr="00CF0562">
        <w:rPr>
          <w:rFonts w:ascii="Times New Roman" w:eastAsia="Times New Roman" w:hAnsi="Times New Roman"/>
          <w:bCs/>
          <w:sz w:val="24"/>
          <w:szCs w:val="24"/>
          <w:lang w:eastAsia="ru-RU"/>
        </w:rPr>
        <w:t xml:space="preserve"> (4112) </w:t>
      </w:r>
      <w:r w:rsidR="00394598">
        <w:rPr>
          <w:rFonts w:ascii="Times New Roman" w:eastAsia="Times New Roman" w:hAnsi="Times New Roman"/>
          <w:bCs/>
          <w:sz w:val="24"/>
          <w:szCs w:val="24"/>
          <w:lang w:eastAsia="ru-RU"/>
        </w:rPr>
        <w:t>31-89-40 доб. 393</w:t>
      </w:r>
      <w:r w:rsidRPr="00CF0562">
        <w:rPr>
          <w:rFonts w:ascii="Times New Roman" w:eastAsia="Times New Roman" w:hAnsi="Times New Roman"/>
          <w:bCs/>
          <w:sz w:val="24"/>
          <w:szCs w:val="24"/>
          <w:lang w:eastAsia="ru-RU"/>
        </w:rPr>
        <w:t>.</w:t>
      </w:r>
    </w:p>
    <w:p w:rsidR="00CF0562" w:rsidRPr="00CF0562" w:rsidRDefault="00C221CA" w:rsidP="00CF0562">
      <w:pPr>
        <w:suppressAutoHyphens/>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электронный адрес:</w:t>
      </w:r>
      <w:r w:rsidR="00545EBF">
        <w:rPr>
          <w:rFonts w:ascii="Times New Roman" w:eastAsia="Times New Roman" w:hAnsi="Times New Roman"/>
          <w:bCs/>
          <w:sz w:val="24"/>
          <w:szCs w:val="24"/>
          <w:lang w:eastAsia="ru-RU"/>
        </w:rPr>
        <w:t xml:space="preserve"> </w:t>
      </w:r>
      <w:r w:rsidR="00CF0562" w:rsidRPr="00CF0562">
        <w:rPr>
          <w:rFonts w:ascii="Times New Roman" w:eastAsia="Times New Roman" w:hAnsi="Times New Roman"/>
          <w:bCs/>
          <w:sz w:val="24"/>
          <w:szCs w:val="24"/>
          <w:lang w:eastAsia="ru-RU"/>
        </w:rPr>
        <w:t>torgi.sngs@mail.ru</w:t>
      </w:r>
    </w:p>
    <w:p w:rsidR="002358C1" w:rsidRPr="00737FDB" w:rsidRDefault="002358C1" w:rsidP="00842DA7">
      <w:pPr>
        <w:pStyle w:val="aff8"/>
        <w:numPr>
          <w:ilvl w:val="2"/>
          <w:numId w:val="26"/>
        </w:numPr>
        <w:ind w:left="0" w:firstLine="0"/>
        <w:jc w:val="both"/>
        <w:rPr>
          <w:rFonts w:ascii="Times New Roman" w:hAnsi="Times New Roman" w:cs="Times New Roman"/>
          <w:sz w:val="24"/>
          <w:szCs w:val="24"/>
        </w:rPr>
      </w:pPr>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Pr="00737FDB">
        <w:rPr>
          <w:rFonts w:ascii="Times New Roman" w:hAnsi="Times New Roman" w:cs="Times New Roman"/>
          <w:sz w:val="24"/>
          <w:szCs w:val="24"/>
        </w:rPr>
        <w:t xml:space="preserve">Подробные требования </w:t>
      </w:r>
      <w:r>
        <w:rPr>
          <w:rFonts w:ascii="Times New Roman" w:hAnsi="Times New Roman" w:cs="Times New Roman"/>
          <w:sz w:val="24"/>
          <w:szCs w:val="24"/>
        </w:rPr>
        <w:t xml:space="preserve">к </w:t>
      </w:r>
      <w:r w:rsidR="004F2D10">
        <w:rPr>
          <w:rFonts w:ascii="Times New Roman" w:hAnsi="Times New Roman" w:cs="Times New Roman"/>
          <w:sz w:val="24"/>
          <w:szCs w:val="24"/>
        </w:rPr>
        <w:t xml:space="preserve">поставке (выполнению работ, </w:t>
      </w:r>
      <w:r>
        <w:rPr>
          <w:rFonts w:ascii="Times New Roman" w:hAnsi="Times New Roman" w:cs="Times New Roman"/>
          <w:sz w:val="24"/>
          <w:szCs w:val="24"/>
        </w:rPr>
        <w:t>оказ</w:t>
      </w:r>
      <w:r w:rsidR="004F2D10">
        <w:rPr>
          <w:rFonts w:ascii="Times New Roman" w:hAnsi="Times New Roman" w:cs="Times New Roman"/>
          <w:sz w:val="24"/>
          <w:szCs w:val="24"/>
        </w:rPr>
        <w:t>анию услуг)</w:t>
      </w:r>
      <w:r>
        <w:rPr>
          <w:rFonts w:ascii="Times New Roman" w:hAnsi="Times New Roman" w:cs="Times New Roman"/>
          <w:sz w:val="24"/>
          <w:szCs w:val="24"/>
        </w:rPr>
        <w:t xml:space="preserve"> </w:t>
      </w:r>
      <w:r w:rsidRPr="00737FDB">
        <w:rPr>
          <w:rFonts w:ascii="Times New Roman" w:hAnsi="Times New Roman" w:cs="Times New Roman"/>
          <w:sz w:val="24"/>
          <w:szCs w:val="24"/>
        </w:rPr>
        <w:t>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817C2" w:rsidRPr="00D817C2" w:rsidRDefault="00D817C2" w:rsidP="00D817C2">
      <w:pPr>
        <w:keepNext/>
        <w:tabs>
          <w:tab w:val="left" w:pos="1134"/>
        </w:tabs>
        <w:suppressAutoHyphens/>
        <w:spacing w:before="360" w:after="120" w:line="240" w:lineRule="auto"/>
        <w:ind w:left="283" w:hanging="283"/>
        <w:outlineLvl w:val="1"/>
        <w:rPr>
          <w:rFonts w:ascii="Times New Roman" w:eastAsia="Times New Roman" w:hAnsi="Times New Roman"/>
          <w:b/>
          <w:bCs/>
          <w:sz w:val="24"/>
          <w:szCs w:val="24"/>
          <w:lang w:eastAsia="ru-RU"/>
        </w:rPr>
      </w:pPr>
      <w:bookmarkStart w:id="21" w:name="_Toc322701680"/>
      <w:bookmarkEnd w:id="10"/>
      <w:bookmarkEnd w:id="11"/>
      <w:bookmarkEnd w:id="12"/>
      <w:bookmarkEnd w:id="13"/>
      <w:bookmarkEnd w:id="14"/>
      <w:bookmarkEnd w:id="15"/>
      <w:bookmarkEnd w:id="16"/>
      <w:bookmarkEnd w:id="17"/>
      <w:bookmarkEnd w:id="18"/>
      <w:bookmarkEnd w:id="19"/>
      <w:bookmarkEnd w:id="20"/>
      <w:r w:rsidRPr="00D817C2">
        <w:rPr>
          <w:rFonts w:ascii="Times New Roman" w:eastAsia="Times New Roman" w:hAnsi="Times New Roman"/>
          <w:b/>
          <w:bCs/>
          <w:sz w:val="24"/>
          <w:szCs w:val="24"/>
          <w:lang w:eastAsia="ru-RU"/>
        </w:rPr>
        <w:t>1.2. Правовой статус процедур и документов</w:t>
      </w:r>
      <w:bookmarkEnd w:id="21"/>
    </w:p>
    <w:p w:rsidR="00D817C2" w:rsidRPr="00D817C2"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D817C2">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D817C2">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Pr>
          <w:rFonts w:ascii="Times New Roman" w:eastAsia="Times New Roman" w:hAnsi="Times New Roman"/>
          <w:bCs/>
          <w:iCs/>
          <w:color w:val="000000"/>
          <w:sz w:val="24"/>
          <w:szCs w:val="24"/>
          <w:lang w:eastAsia="ru-RU"/>
        </w:rPr>
        <w:t>сом и не регулируется ст. 1057-1</w:t>
      </w:r>
      <w:r w:rsidRPr="00D817C2">
        <w:rPr>
          <w:rFonts w:ascii="Times New Roman" w:eastAsia="Times New Roman" w:hAnsi="Times New Roman"/>
          <w:bCs/>
          <w:iCs/>
          <w:color w:val="000000"/>
          <w:sz w:val="24"/>
          <w:szCs w:val="24"/>
          <w:lang w:eastAsia="ru-RU"/>
        </w:rPr>
        <w:t>061 ч.2 ГК РФ.</w:t>
      </w:r>
    </w:p>
    <w:p w:rsidR="00D817C2" w:rsidRPr="00D817C2" w:rsidRDefault="009A5A30"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 xml:space="preserve">Опубликованное </w:t>
      </w:r>
      <w:r w:rsidR="00D817C2" w:rsidRPr="00D817C2">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D817C2" w:rsidRDefault="00D817C2"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D61305" w:rsidRDefault="00541F1D" w:rsidP="00541F1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Заключенный по результатам закупки Договор фиксирует все достигнутые сторонами договоренности.</w:t>
      </w:r>
      <w:r w:rsidR="00D61305" w:rsidRPr="00D61305">
        <w:rPr>
          <w:rFonts w:ascii="Times New Roman" w:eastAsia="Times New Roman" w:hAnsi="Times New Roman"/>
          <w:color w:val="000000"/>
          <w:sz w:val="24"/>
          <w:szCs w:val="24"/>
          <w:lang w:eastAsia="ru-RU"/>
        </w:rPr>
        <w:t xml:space="preserve"> </w:t>
      </w:r>
    </w:p>
    <w:p w:rsidR="00D817C2" w:rsidRPr="00D817C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61305">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D817C2" w:rsidRPr="00D817C2" w:rsidRDefault="00D817C2" w:rsidP="00D817C2">
      <w:pPr>
        <w:tabs>
          <w:tab w:val="num" w:pos="0"/>
          <w:tab w:val="num" w:pos="1134"/>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а)</w:t>
      </w:r>
      <w:r w:rsidRPr="00D817C2">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D817C2"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б)</w:t>
      </w:r>
      <w:r w:rsidRPr="00D817C2">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D817C2"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в)</w:t>
      </w:r>
      <w:r w:rsidRPr="00D817C2">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D817C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61305">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D817C2"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color w:val="000000"/>
          <w:sz w:val="24"/>
          <w:szCs w:val="24"/>
          <w:lang w:eastAsia="ru-RU"/>
        </w:rPr>
        <w:lastRenderedPageBreak/>
        <w:t xml:space="preserve"> Во всем, что не урегулировано </w:t>
      </w:r>
      <w:r w:rsidRPr="00D817C2">
        <w:rPr>
          <w:rFonts w:ascii="Times New Roman" w:eastAsia="Times New Roman" w:hAnsi="Times New Roman"/>
          <w:sz w:val="24"/>
          <w:szCs w:val="24"/>
          <w:lang w:eastAsia="ru-RU"/>
        </w:rPr>
        <w:t>Извещением о проведении закупки</w:t>
      </w:r>
      <w:r w:rsidRPr="00D817C2">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9" w:history="1">
        <w:r w:rsidRPr="00D817C2">
          <w:rPr>
            <w:rFonts w:ascii="Times New Roman" w:eastAsia="Times New Roman" w:hAnsi="Times New Roman"/>
            <w:sz w:val="24"/>
            <w:szCs w:val="24"/>
            <w:lang w:eastAsia="ru-RU"/>
          </w:rPr>
          <w:t>Конституцией</w:t>
        </w:r>
      </w:hyperlink>
      <w:r w:rsidRPr="00D817C2">
        <w:rPr>
          <w:rFonts w:ascii="Times New Roman" w:eastAsia="Times New Roman" w:hAnsi="Times New Roman"/>
          <w:sz w:val="24"/>
          <w:szCs w:val="24"/>
          <w:lang w:eastAsia="ru-RU"/>
        </w:rPr>
        <w:t xml:space="preserve"> Российской Федерации,</w:t>
      </w:r>
      <w:r w:rsidRPr="00D817C2">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w:t>
      </w:r>
      <w:r w:rsidR="00D61305" w:rsidRPr="00D61305">
        <w:rPr>
          <w:rFonts w:ascii="Times New Roman" w:eastAsia="Times New Roman" w:hAnsi="Times New Roman"/>
          <w:color w:val="000000"/>
          <w:sz w:val="24"/>
          <w:szCs w:val="24"/>
          <w:lang w:eastAsia="ru-RU"/>
        </w:rPr>
        <w:t xml:space="preserve"> </w:t>
      </w:r>
      <w:r w:rsidRPr="00D817C2">
        <w:rPr>
          <w:rFonts w:ascii="Times New Roman" w:eastAsia="Times New Roman" w:hAnsi="Times New Roman"/>
          <w:color w:val="000000"/>
          <w:sz w:val="24"/>
          <w:szCs w:val="24"/>
          <w:lang w:eastAsia="ru-RU"/>
        </w:rPr>
        <w:t xml:space="preserve">г. № 223-ФЗ «О закупках товаров, работ, услуг отдельными видами юридических лиц» </w:t>
      </w:r>
      <w:r w:rsidRPr="00D817C2">
        <w:rPr>
          <w:rFonts w:ascii="Times New Roman" w:eastAsia="Times New Roman" w:hAnsi="Times New Roman"/>
          <w:sz w:val="24"/>
          <w:szCs w:val="24"/>
          <w:lang w:eastAsia="ru-RU"/>
        </w:rPr>
        <w:t>и иными нормативными правовыми актами Российской Федерации</w:t>
      </w:r>
      <w:r w:rsidRPr="00D817C2">
        <w:rPr>
          <w:rFonts w:ascii="Times New Roman" w:eastAsia="Times New Roman" w:hAnsi="Times New Roman"/>
          <w:color w:val="000000"/>
          <w:sz w:val="24"/>
          <w:szCs w:val="24"/>
          <w:lang w:eastAsia="ru-RU"/>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4F2D10">
        <w:rPr>
          <w:rFonts w:ascii="Times New Roman" w:eastAsia="Times New Roman" w:hAnsi="Times New Roman"/>
          <w:color w:val="000000"/>
          <w:sz w:val="24"/>
          <w:szCs w:val="24"/>
          <w:lang w:eastAsia="ru-RU"/>
        </w:rPr>
        <w:t>2</w:t>
      </w:r>
      <w:r w:rsidR="001F003C">
        <w:rPr>
          <w:rFonts w:ascii="Times New Roman" w:eastAsia="Times New Roman" w:hAnsi="Times New Roman"/>
          <w:color w:val="000000"/>
          <w:sz w:val="24"/>
          <w:szCs w:val="24"/>
          <w:lang w:eastAsia="ru-RU"/>
        </w:rPr>
        <w:t>1</w:t>
      </w:r>
      <w:r w:rsidRPr="00D817C2">
        <w:rPr>
          <w:rFonts w:ascii="Times New Roman" w:eastAsia="Times New Roman" w:hAnsi="Times New Roman"/>
          <w:color w:val="000000"/>
          <w:sz w:val="24"/>
          <w:szCs w:val="24"/>
          <w:lang w:eastAsia="ru-RU"/>
        </w:rPr>
        <w:t>.</w:t>
      </w:r>
      <w:r w:rsidR="00BE3A1A">
        <w:rPr>
          <w:rFonts w:ascii="Times New Roman" w:eastAsia="Times New Roman" w:hAnsi="Times New Roman"/>
          <w:color w:val="000000"/>
          <w:sz w:val="24"/>
          <w:szCs w:val="24"/>
          <w:lang w:eastAsia="ru-RU"/>
        </w:rPr>
        <w:t>0</w:t>
      </w:r>
      <w:r w:rsidR="001F003C">
        <w:rPr>
          <w:rFonts w:ascii="Times New Roman" w:eastAsia="Times New Roman" w:hAnsi="Times New Roman"/>
          <w:color w:val="000000"/>
          <w:sz w:val="24"/>
          <w:szCs w:val="24"/>
          <w:lang w:eastAsia="ru-RU"/>
        </w:rPr>
        <w:t>9</w:t>
      </w:r>
      <w:r w:rsidRPr="00D817C2">
        <w:rPr>
          <w:rFonts w:ascii="Times New Roman" w:eastAsia="Times New Roman" w:hAnsi="Times New Roman"/>
          <w:color w:val="000000"/>
          <w:sz w:val="24"/>
          <w:szCs w:val="24"/>
          <w:lang w:eastAsia="ru-RU"/>
        </w:rPr>
        <w:t>.20</w:t>
      </w:r>
      <w:r w:rsidR="004F2D10">
        <w:rPr>
          <w:rFonts w:ascii="Times New Roman" w:eastAsia="Times New Roman" w:hAnsi="Times New Roman"/>
          <w:color w:val="000000"/>
          <w:sz w:val="24"/>
          <w:szCs w:val="24"/>
          <w:lang w:eastAsia="ru-RU"/>
        </w:rPr>
        <w:t>20</w:t>
      </w:r>
      <w:r w:rsidR="00D61305" w:rsidRPr="00D61305">
        <w:rPr>
          <w:rFonts w:ascii="Times New Roman" w:eastAsia="Times New Roman" w:hAnsi="Times New Roman"/>
          <w:color w:val="000000"/>
          <w:sz w:val="24"/>
          <w:szCs w:val="24"/>
          <w:lang w:eastAsia="ru-RU"/>
        </w:rPr>
        <w:t xml:space="preserve"> </w:t>
      </w:r>
      <w:r w:rsidRPr="00D817C2">
        <w:rPr>
          <w:rFonts w:ascii="Times New Roman" w:eastAsia="Times New Roman" w:hAnsi="Times New Roman"/>
          <w:color w:val="000000"/>
          <w:sz w:val="24"/>
          <w:szCs w:val="24"/>
          <w:lang w:eastAsia="ru-RU"/>
        </w:rPr>
        <w:t xml:space="preserve">г. № </w:t>
      </w:r>
      <w:r w:rsidR="001F003C">
        <w:rPr>
          <w:rFonts w:ascii="Times New Roman" w:eastAsia="Times New Roman" w:hAnsi="Times New Roman"/>
          <w:color w:val="000000"/>
          <w:sz w:val="24"/>
          <w:szCs w:val="24"/>
          <w:lang w:eastAsia="ru-RU"/>
        </w:rPr>
        <w:t>12</w:t>
      </w:r>
      <w:r w:rsidRPr="00D817C2">
        <w:rPr>
          <w:rFonts w:ascii="Times New Roman" w:eastAsia="Times New Roman" w:hAnsi="Times New Roman"/>
          <w:color w:val="000000"/>
          <w:sz w:val="24"/>
          <w:szCs w:val="24"/>
          <w:lang w:eastAsia="ru-RU"/>
        </w:rPr>
        <w:t>-</w:t>
      </w:r>
      <w:r w:rsidR="004F2D10">
        <w:rPr>
          <w:rFonts w:ascii="Times New Roman" w:eastAsia="Times New Roman" w:hAnsi="Times New Roman"/>
          <w:color w:val="000000"/>
          <w:sz w:val="24"/>
          <w:szCs w:val="24"/>
          <w:lang w:eastAsia="ru-RU"/>
        </w:rPr>
        <w:t>20</w:t>
      </w:r>
      <w:r w:rsidRPr="00D817C2">
        <w:rPr>
          <w:rFonts w:ascii="Times New Roman" w:eastAsia="Times New Roman" w:hAnsi="Times New Roman"/>
          <w:color w:val="000000"/>
          <w:sz w:val="24"/>
          <w:szCs w:val="24"/>
          <w:lang w:eastAsia="ru-RU"/>
        </w:rPr>
        <w:t>.</w:t>
      </w:r>
    </w:p>
    <w:p w:rsidR="00D817C2" w:rsidRPr="00D817C2"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Pr>
          <w:rFonts w:ascii="Times New Roman" w:eastAsia="Times New Roman" w:hAnsi="Times New Roman"/>
          <w:b/>
          <w:bCs/>
          <w:sz w:val="24"/>
          <w:szCs w:val="24"/>
          <w:lang w:eastAsia="ru-RU"/>
        </w:rPr>
        <w:t xml:space="preserve"> </w:t>
      </w:r>
      <w:r w:rsidR="00D817C2" w:rsidRPr="00D817C2">
        <w:rPr>
          <w:rFonts w:ascii="Times New Roman" w:eastAsia="Times New Roman" w:hAnsi="Times New Roman"/>
          <w:b/>
          <w:bCs/>
          <w:sz w:val="24"/>
          <w:szCs w:val="24"/>
          <w:lang w:eastAsia="ru-RU"/>
        </w:rPr>
        <w:t>Обжалование</w:t>
      </w:r>
      <w:bookmarkEnd w:id="22"/>
      <w:r w:rsidR="00D817C2" w:rsidRPr="00D817C2">
        <w:rPr>
          <w:rFonts w:ascii="Times New Roman" w:eastAsia="Times New Roman" w:hAnsi="Times New Roman"/>
          <w:b/>
          <w:bCs/>
          <w:sz w:val="24"/>
          <w:szCs w:val="24"/>
          <w:lang w:eastAsia="ru-RU"/>
        </w:rPr>
        <w:t xml:space="preserve"> </w:t>
      </w:r>
      <w:r w:rsidR="00D817C2" w:rsidRPr="00D817C2">
        <w:rPr>
          <w:rFonts w:ascii="Times New Roman" w:eastAsia="Times New Roman" w:hAnsi="Times New Roman"/>
          <w:b/>
          <w:bCs/>
          <w:iCs/>
          <w:sz w:val="24"/>
          <w:szCs w:val="24"/>
          <w:lang w:eastAsia="ru-RU"/>
        </w:rPr>
        <w:t>действий (бездействия) организатора закупки</w:t>
      </w:r>
    </w:p>
    <w:p w:rsidR="00D817C2" w:rsidRPr="00D817C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D817C2">
        <w:rPr>
          <w:rFonts w:ascii="Times New Roman" w:eastAsia="Times New Roman" w:hAnsi="Times New Roman"/>
          <w:sz w:val="24"/>
          <w:szCs w:val="24"/>
          <w:shd w:val="clear" w:color="auto" w:fill="FFFFFF"/>
          <w:lang w:eastAsia="ru-RU"/>
        </w:rPr>
        <w:t>в случаях</w:t>
      </w:r>
      <w:r w:rsidRPr="00D817C2">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D817C2">
        <w:rPr>
          <w:rFonts w:ascii="Times New Roman" w:eastAsia="Times New Roman" w:hAnsi="Times New Roman"/>
          <w:color w:val="000000"/>
          <w:sz w:val="24"/>
          <w:szCs w:val="24"/>
          <w:lang w:eastAsia="ru-RU"/>
        </w:rPr>
        <w:t xml:space="preserve">. </w:t>
      </w:r>
    </w:p>
    <w:p w:rsidR="00D817C2" w:rsidRPr="00D817C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Pr>
          <w:rFonts w:ascii="Times New Roman" w:eastAsia="Times New Roman" w:hAnsi="Times New Roman"/>
          <w:sz w:val="24"/>
          <w:szCs w:val="24"/>
          <w:lang w:eastAsia="ru-RU"/>
        </w:rPr>
        <w:t xml:space="preserve"> по осуществлению закупок после </w:t>
      </w:r>
      <w:r w:rsidR="00CB0AC4" w:rsidRPr="00D817C2">
        <w:rPr>
          <w:rFonts w:ascii="Times New Roman" w:eastAsia="Times New Roman" w:hAnsi="Times New Roman"/>
          <w:sz w:val="24"/>
          <w:szCs w:val="24"/>
          <w:lang w:eastAsia="ru-RU"/>
        </w:rPr>
        <w:t>окончания,</w:t>
      </w:r>
      <w:r w:rsidRPr="00D817C2">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D817C2">
        <w:rPr>
          <w:rFonts w:ascii="Times New Roman" w:eastAsia="Times New Roman" w:hAnsi="Times New Roman"/>
          <w:color w:val="000000"/>
          <w:sz w:val="24"/>
          <w:szCs w:val="24"/>
          <w:lang w:eastAsia="ru-RU"/>
        </w:rPr>
        <w:t>.</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r w:rsidRPr="00D817C2">
        <w:rPr>
          <w:rFonts w:ascii="Times New Roman" w:eastAsia="Times New Roman" w:hAnsi="Times New Roman"/>
          <w:b/>
          <w:sz w:val="24"/>
          <w:szCs w:val="24"/>
          <w:lang w:eastAsia="ru-RU"/>
        </w:rPr>
        <w:t>1.4</w:t>
      </w:r>
      <w:r w:rsidRPr="00D817C2">
        <w:rPr>
          <w:rFonts w:ascii="Times New Roman" w:eastAsia="Times New Roman" w:hAnsi="Times New Roman"/>
          <w:b/>
          <w:color w:val="000000"/>
          <w:sz w:val="24"/>
          <w:szCs w:val="24"/>
          <w:lang w:eastAsia="ru-RU"/>
        </w:rPr>
        <w:t xml:space="preserve">. </w:t>
      </w:r>
      <w:r w:rsidRPr="00D817C2">
        <w:rPr>
          <w:rFonts w:ascii="Times New Roman" w:eastAsia="Times New Roman" w:hAnsi="Times New Roman"/>
          <w:b/>
          <w:sz w:val="24"/>
          <w:szCs w:val="24"/>
          <w:lang w:eastAsia="ru-RU"/>
        </w:rPr>
        <w:t>Досудебный порядок рассмотрения споров</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sz w:val="24"/>
          <w:szCs w:val="24"/>
          <w:lang w:eastAsia="ru-RU"/>
        </w:rPr>
        <w:t>1.4.1.</w:t>
      </w:r>
      <w:r w:rsidRPr="00D817C2">
        <w:rPr>
          <w:rFonts w:ascii="Times New Roman" w:eastAsia="Times New Roman" w:hAnsi="Times New Roman"/>
          <w:sz w:val="24"/>
          <w:szCs w:val="24"/>
          <w:lang w:eastAsia="ru-RU"/>
        </w:rPr>
        <w:t xml:space="preserve"> Д</w:t>
      </w:r>
      <w:r w:rsidRPr="00D817C2">
        <w:rPr>
          <w:rFonts w:ascii="Times New Roman" w:eastAsia="Times New Roman" w:hAnsi="Times New Roman"/>
          <w:bCs/>
          <w:iCs/>
          <w:sz w:val="24"/>
          <w:szCs w:val="24"/>
          <w:lang w:eastAsia="ru-RU"/>
        </w:rPr>
        <w:t>ля разрешения разногласий по взаимному согласию</w:t>
      </w:r>
      <w:r w:rsidRPr="00D817C2">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D817C2">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D817C2">
        <w:rPr>
          <w:rFonts w:ascii="Times New Roman" w:eastAsia="Times New Roman" w:hAnsi="Times New Roman"/>
          <w:bCs/>
          <w:iCs/>
          <w:color w:val="000000"/>
          <w:sz w:val="24"/>
          <w:szCs w:val="24"/>
          <w:lang w:eastAsia="ru-RU"/>
        </w:rPr>
        <w:t>.</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23" w:name="_Ref301961104"/>
      <w:bookmarkEnd w:id="23"/>
      <w:r w:rsidRPr="00D817C2">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D817C2">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D817C2">
        <w:rPr>
          <w:rFonts w:ascii="Times New Roman" w:eastAsia="Times New Roman" w:hAnsi="Times New Roman"/>
          <w:color w:val="000000"/>
          <w:sz w:val="24"/>
          <w:szCs w:val="24"/>
          <w:lang w:eastAsia="ru-RU"/>
        </w:rPr>
        <w:t xml:space="preserve">. </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Cs/>
          <w:iCs/>
          <w:snapToGrid w:val="0"/>
          <w:sz w:val="24"/>
          <w:szCs w:val="24"/>
          <w:lang w:eastAsia="ru-RU"/>
        </w:rPr>
        <w:t xml:space="preserve">     На время рассмотрения </w:t>
      </w:r>
      <w:r w:rsidRPr="00D817C2">
        <w:rPr>
          <w:rFonts w:ascii="Times New Roman" w:eastAsia="Times New Roman" w:hAnsi="Times New Roman"/>
          <w:snapToGrid w:val="0"/>
          <w:sz w:val="24"/>
          <w:szCs w:val="24"/>
          <w:lang w:eastAsia="ru-RU"/>
        </w:rPr>
        <w:t>претензии</w:t>
      </w:r>
      <w:r w:rsidRPr="00D817C2">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D817C2" w:rsidRDefault="00D817C2" w:rsidP="00D817C2">
      <w:pPr>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1.4.2.</w:t>
      </w:r>
      <w:r w:rsidR="009A5A30">
        <w:rPr>
          <w:rFonts w:ascii="Times New Roman" w:eastAsia="Times New Roman" w:hAnsi="Times New Roman"/>
          <w:b/>
          <w:color w:val="000000"/>
          <w:sz w:val="24"/>
          <w:szCs w:val="24"/>
          <w:lang w:eastAsia="ru-RU"/>
        </w:rPr>
        <w:t xml:space="preserve"> </w:t>
      </w:r>
      <w:r w:rsidRPr="00D817C2">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D817C2">
        <w:rPr>
          <w:rFonts w:ascii="Times New Roman" w:eastAsia="Times New Roman" w:hAnsi="Times New Roman"/>
          <w:sz w:val="24"/>
          <w:szCs w:val="24"/>
          <w:shd w:val="clear" w:color="auto" w:fill="FFFFFF"/>
          <w:lang w:eastAsia="ru-RU"/>
        </w:rPr>
        <w:t>в Арбитражном суде Республики Саха (Якутия).</w:t>
      </w:r>
    </w:p>
    <w:p w:rsidR="00D817C2" w:rsidRPr="00D817C2" w:rsidRDefault="00D817C2" w:rsidP="00D817C2">
      <w:pPr>
        <w:keepNext/>
        <w:suppressAutoHyphens/>
        <w:spacing w:before="360" w:after="120" w:line="240" w:lineRule="auto"/>
        <w:ind w:left="426" w:hanging="426"/>
        <w:outlineLvl w:val="1"/>
        <w:rPr>
          <w:rFonts w:ascii="Times New Roman" w:eastAsia="Times New Roman" w:hAnsi="Times New Roman"/>
          <w:b/>
          <w:bCs/>
          <w:sz w:val="24"/>
          <w:szCs w:val="24"/>
          <w:lang w:eastAsia="ru-RU"/>
        </w:rPr>
      </w:pPr>
      <w:bookmarkStart w:id="24" w:name="_Toc322017038"/>
      <w:r w:rsidRPr="00D817C2">
        <w:rPr>
          <w:rFonts w:ascii="Times New Roman" w:eastAsia="Times New Roman" w:hAnsi="Times New Roman"/>
          <w:b/>
          <w:bCs/>
          <w:sz w:val="24"/>
          <w:szCs w:val="24"/>
          <w:lang w:eastAsia="ru-RU"/>
        </w:rPr>
        <w:t>1.5.</w:t>
      </w:r>
      <w:r w:rsidRPr="00D817C2">
        <w:rPr>
          <w:rFonts w:ascii="Times New Roman" w:eastAsia="Times New Roman" w:hAnsi="Times New Roman"/>
          <w:b/>
          <w:bCs/>
          <w:sz w:val="24"/>
          <w:szCs w:val="24"/>
          <w:lang w:eastAsia="ru-RU"/>
        </w:rPr>
        <w:tab/>
        <w:t>Прочие положения</w:t>
      </w:r>
      <w:bookmarkEnd w:id="24"/>
    </w:p>
    <w:p w:rsidR="00D817C2" w:rsidRPr="00D817C2" w:rsidRDefault="00D817C2" w:rsidP="00842DA7">
      <w:pPr>
        <w:numPr>
          <w:ilvl w:val="2"/>
          <w:numId w:val="27"/>
        </w:numPr>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D817C2" w:rsidRDefault="00D817C2" w:rsidP="00842DA7">
      <w:pPr>
        <w:numPr>
          <w:ilvl w:val="2"/>
          <w:numId w:val="27"/>
        </w:numPr>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D817C2" w:rsidRDefault="00D817C2" w:rsidP="00842DA7">
      <w:pPr>
        <w:numPr>
          <w:ilvl w:val="2"/>
          <w:numId w:val="27"/>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D817C2" w:rsidRDefault="00D817C2" w:rsidP="00842DA7">
      <w:pPr>
        <w:numPr>
          <w:ilvl w:val="3"/>
          <w:numId w:val="28"/>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w:t>
      </w:r>
      <w:r w:rsidRPr="00D817C2">
        <w:rPr>
          <w:rFonts w:ascii="Times New Roman" w:eastAsia="Times New Roman" w:hAnsi="Times New Roman"/>
          <w:sz w:val="24"/>
          <w:szCs w:val="24"/>
          <w:lang w:eastAsia="ru-RU"/>
        </w:rPr>
        <w:lastRenderedPageBreak/>
        <w:t>конфиденциальность информации об этом участнике, за исключением случаев, предусмотренных законом о закупках.</w:t>
      </w:r>
    </w:p>
    <w:p w:rsidR="00D817C2" w:rsidRPr="00D817C2" w:rsidRDefault="00D817C2" w:rsidP="00842DA7">
      <w:pPr>
        <w:numPr>
          <w:ilvl w:val="3"/>
          <w:numId w:val="28"/>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D817C2" w:rsidRDefault="00D817C2" w:rsidP="00842DA7">
      <w:pPr>
        <w:numPr>
          <w:ilvl w:val="3"/>
          <w:numId w:val="28"/>
        </w:num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D817C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b/>
          <w:sz w:val="24"/>
          <w:szCs w:val="24"/>
          <w:lang w:eastAsia="ru-RU"/>
        </w:rPr>
        <w:t>1)</w:t>
      </w:r>
      <w:r w:rsidRPr="00D817C2">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D817C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b/>
          <w:sz w:val="24"/>
          <w:szCs w:val="24"/>
          <w:lang w:eastAsia="ru-RU"/>
        </w:rPr>
        <w:t>2)</w:t>
      </w:r>
      <w:r w:rsidRPr="00D817C2">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D817C2" w:rsidRDefault="00D817C2" w:rsidP="00D817C2">
      <w:pPr>
        <w:spacing w:after="0" w:line="240" w:lineRule="auto"/>
        <w:jc w:val="both"/>
        <w:rPr>
          <w:rFonts w:ascii="Times New Roman" w:eastAsia="Times New Roman" w:hAnsi="Times New Roman"/>
          <w:sz w:val="24"/>
          <w:szCs w:val="24"/>
          <w:lang w:eastAsia="ru-RU"/>
        </w:rPr>
      </w:pPr>
    </w:p>
    <w:p w:rsidR="00D817C2" w:rsidRPr="00D817C2" w:rsidRDefault="00D817C2" w:rsidP="00842DA7">
      <w:pPr>
        <w:numPr>
          <w:ilvl w:val="1"/>
          <w:numId w:val="28"/>
        </w:numPr>
        <w:shd w:val="clear" w:color="auto" w:fill="FFFFFF"/>
        <w:spacing w:after="0" w:line="240" w:lineRule="auto"/>
        <w:jc w:val="both"/>
        <w:rPr>
          <w:rFonts w:ascii="Times New Roman" w:eastAsia="Times New Roman" w:hAnsi="Times New Roman"/>
          <w:b/>
          <w:sz w:val="24"/>
          <w:szCs w:val="24"/>
          <w:lang w:eastAsia="ru-RU"/>
        </w:rPr>
      </w:pPr>
      <w:r w:rsidRPr="00D817C2">
        <w:rPr>
          <w:rFonts w:ascii="Times New Roman" w:eastAsia="Times New Roman" w:hAnsi="Times New Roman"/>
          <w:b/>
          <w:bCs/>
          <w:iCs/>
          <w:sz w:val="24"/>
          <w:szCs w:val="24"/>
          <w:lang w:eastAsia="ru-RU"/>
        </w:rPr>
        <w:t xml:space="preserve">Отсутствие конфликта интересов </w:t>
      </w:r>
    </w:p>
    <w:p w:rsidR="00D817C2"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D817C2">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D817C2">
        <w:rPr>
          <w:rFonts w:ascii="Times New Roman" w:eastAsia="Times New Roman" w:hAnsi="Times New Roman"/>
          <w:bCs/>
          <w:iCs/>
          <w:sz w:val="24"/>
          <w:szCs w:val="24"/>
          <w:lang w:eastAsia="ru-RU"/>
        </w:rPr>
        <w:t>не полнородными</w:t>
      </w:r>
      <w:r w:rsidRPr="00D817C2">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D817C2"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7C5253" w:rsidRPr="005D6524" w:rsidRDefault="007C5253" w:rsidP="007C5253">
      <w:pPr>
        <w:suppressAutoHyphens/>
        <w:spacing w:after="0" w:line="240" w:lineRule="auto"/>
        <w:jc w:val="both"/>
        <w:rPr>
          <w:rFonts w:ascii="Times New Roman" w:hAnsi="Times New Roman"/>
          <w:b/>
          <w:color w:val="C00000"/>
          <w:sz w:val="24"/>
          <w:szCs w:val="24"/>
        </w:rPr>
      </w:pPr>
      <w:r w:rsidRPr="005D6524">
        <w:rPr>
          <w:rFonts w:ascii="Times New Roman" w:hAnsi="Times New Roman"/>
          <w:b/>
          <w:sz w:val="24"/>
          <w:szCs w:val="24"/>
        </w:rPr>
        <w:t>1.</w:t>
      </w:r>
      <w:r w:rsidR="002D7CE9" w:rsidRPr="005D6524">
        <w:rPr>
          <w:rFonts w:ascii="Times New Roman" w:hAnsi="Times New Roman"/>
          <w:b/>
          <w:sz w:val="24"/>
          <w:szCs w:val="24"/>
        </w:rPr>
        <w:t>7</w:t>
      </w:r>
      <w:r w:rsidRPr="005D6524">
        <w:rPr>
          <w:rFonts w:ascii="Times New Roman" w:hAnsi="Times New Roman"/>
          <w:b/>
          <w:sz w:val="24"/>
          <w:szCs w:val="24"/>
        </w:rPr>
        <w:t>. Обеспечение заявки на участие в закупке</w:t>
      </w:r>
      <w:r w:rsidR="00916ED6" w:rsidRPr="005D6524">
        <w:rPr>
          <w:rFonts w:ascii="Times New Roman" w:hAnsi="Times New Roman"/>
          <w:b/>
          <w:sz w:val="24"/>
          <w:szCs w:val="24"/>
        </w:rPr>
        <w:t>.</w:t>
      </w:r>
    </w:p>
    <w:p w:rsidR="00916ED6" w:rsidRPr="005D6524" w:rsidRDefault="007C5253" w:rsidP="007C5253">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1.</w:t>
      </w:r>
      <w:r w:rsidR="002D7CE9" w:rsidRPr="005D6524">
        <w:rPr>
          <w:rFonts w:ascii="Times New Roman" w:hAnsi="Times New Roman"/>
          <w:b/>
          <w:sz w:val="24"/>
          <w:szCs w:val="24"/>
        </w:rPr>
        <w:t>7</w:t>
      </w:r>
      <w:r w:rsidRPr="005D6524">
        <w:rPr>
          <w:rFonts w:ascii="Times New Roman" w:hAnsi="Times New Roman"/>
          <w:b/>
          <w:sz w:val="24"/>
          <w:szCs w:val="24"/>
        </w:rPr>
        <w:t>.1.</w:t>
      </w:r>
      <w:r w:rsidRPr="005D6524">
        <w:rPr>
          <w:rFonts w:ascii="Times New Roman" w:hAnsi="Times New Roman"/>
          <w:sz w:val="24"/>
          <w:szCs w:val="24"/>
        </w:rPr>
        <w:t xml:space="preserve"> Участник в составе Заявки обязан предоставить обеспечение заявки на участие в запросе предложений</w:t>
      </w:r>
      <w:r w:rsidR="00916ED6" w:rsidRPr="005D6524">
        <w:rPr>
          <w:rFonts w:ascii="Times New Roman" w:hAnsi="Times New Roman"/>
          <w:sz w:val="24"/>
          <w:szCs w:val="24"/>
        </w:rPr>
        <w:t>, которое гарантирует следующие обязательства Участника:</w:t>
      </w:r>
    </w:p>
    <w:p w:rsidR="00916ED6" w:rsidRPr="005D6524" w:rsidRDefault="00916ED6" w:rsidP="00916ED6">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а)</w:t>
      </w:r>
      <w:r w:rsidRPr="005D6524">
        <w:rPr>
          <w:rFonts w:ascii="Times New Roman" w:hAnsi="Times New Roman"/>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916ED6" w:rsidRPr="005D6524" w:rsidRDefault="00916ED6" w:rsidP="00916ED6">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б)</w:t>
      </w:r>
      <w:r w:rsidRPr="005D6524">
        <w:rPr>
          <w:rFonts w:ascii="Times New Roman" w:hAnsi="Times New Roman"/>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916ED6" w:rsidRPr="005D6524" w:rsidRDefault="00916ED6" w:rsidP="00916ED6">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в)</w:t>
      </w:r>
      <w:r w:rsidRPr="005D6524">
        <w:rPr>
          <w:rFonts w:ascii="Times New Roman" w:hAnsi="Times New Roman"/>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1D7962" w:rsidRPr="005D6524" w:rsidRDefault="00916ED6" w:rsidP="007C5253">
      <w:pPr>
        <w:suppressAutoHyphens/>
        <w:spacing w:after="0" w:line="240" w:lineRule="atLeast"/>
        <w:jc w:val="both"/>
        <w:rPr>
          <w:rFonts w:ascii="Times New Roman" w:hAnsi="Times New Roman"/>
          <w:sz w:val="24"/>
          <w:szCs w:val="20"/>
          <w:lang w:eastAsia="ru-RU"/>
        </w:rPr>
      </w:pPr>
      <w:r w:rsidRPr="003C33D8">
        <w:rPr>
          <w:rFonts w:ascii="Times New Roman" w:hAnsi="Times New Roman"/>
          <w:b/>
          <w:sz w:val="24"/>
          <w:szCs w:val="24"/>
        </w:rPr>
        <w:t>1.7.2.</w:t>
      </w:r>
      <w:r w:rsidRPr="003C33D8">
        <w:rPr>
          <w:rFonts w:ascii="Times New Roman" w:hAnsi="Times New Roman"/>
          <w:sz w:val="24"/>
          <w:szCs w:val="24"/>
        </w:rPr>
        <w:t xml:space="preserve"> </w:t>
      </w:r>
      <w:r w:rsidR="007C5253" w:rsidRPr="003C33D8">
        <w:rPr>
          <w:rFonts w:ascii="Times New Roman" w:hAnsi="Times New Roman"/>
          <w:sz w:val="24"/>
          <w:szCs w:val="24"/>
        </w:rPr>
        <w:t xml:space="preserve">Обеспечение заявки на участие в закупке может предоставляться участником закупки </w:t>
      </w:r>
      <w:r w:rsidR="001D7962" w:rsidRPr="003C33D8">
        <w:rPr>
          <w:rFonts w:ascii="Times New Roman" w:eastAsia="Times New Roman" w:hAnsi="Times New Roman"/>
          <w:sz w:val="24"/>
          <w:szCs w:val="24"/>
          <w:lang w:eastAsia="ar-SA"/>
        </w:rPr>
        <w:t>по его выбору</w:t>
      </w:r>
      <w:r w:rsidR="001D7962" w:rsidRPr="003C33D8">
        <w:rPr>
          <w:rFonts w:ascii="Times New Roman" w:hAnsi="Times New Roman"/>
          <w:sz w:val="24"/>
          <w:szCs w:val="24"/>
        </w:rPr>
        <w:t xml:space="preserve"> путем внесения денежных средств или</w:t>
      </w:r>
      <w:r w:rsidR="007C5253" w:rsidRPr="003C33D8">
        <w:rPr>
          <w:rFonts w:ascii="Times New Roman" w:hAnsi="Times New Roman"/>
          <w:sz w:val="24"/>
          <w:szCs w:val="24"/>
        </w:rPr>
        <w:t xml:space="preserve"> предоставления банковской гарантии. Размер обеспечения заявки за участие в закупке </w:t>
      </w:r>
      <w:r w:rsidR="003A72F1" w:rsidRPr="003C33D8">
        <w:rPr>
          <w:rFonts w:ascii="Times New Roman" w:hAnsi="Times New Roman"/>
          <w:sz w:val="24"/>
          <w:szCs w:val="24"/>
        </w:rPr>
        <w:t>составляе</w:t>
      </w:r>
      <w:r w:rsidR="003A72F1" w:rsidRPr="00DB6C09">
        <w:rPr>
          <w:rFonts w:ascii="Times New Roman" w:hAnsi="Times New Roman"/>
          <w:sz w:val="24"/>
          <w:szCs w:val="24"/>
        </w:rPr>
        <w:t>т</w:t>
      </w:r>
      <w:r w:rsidR="007C5253" w:rsidRPr="00DB6C09">
        <w:rPr>
          <w:rFonts w:ascii="Times New Roman" w:hAnsi="Times New Roman"/>
          <w:sz w:val="24"/>
          <w:szCs w:val="24"/>
        </w:rPr>
        <w:t xml:space="preserve"> </w:t>
      </w:r>
      <w:r w:rsidR="000C5266">
        <w:rPr>
          <w:rFonts w:ascii="Times New Roman" w:hAnsi="Times New Roman"/>
          <w:b/>
          <w:color w:val="000000" w:themeColor="text1"/>
          <w:sz w:val="24"/>
          <w:szCs w:val="20"/>
          <w:lang w:eastAsia="ru-RU"/>
        </w:rPr>
        <w:t>3</w:t>
      </w:r>
      <w:r w:rsidR="00426A85">
        <w:rPr>
          <w:rFonts w:ascii="Times New Roman" w:hAnsi="Times New Roman"/>
          <w:b/>
          <w:color w:val="000000" w:themeColor="text1"/>
          <w:sz w:val="24"/>
          <w:szCs w:val="20"/>
          <w:lang w:eastAsia="ru-RU"/>
        </w:rPr>
        <w:t>3</w:t>
      </w:r>
      <w:r w:rsidR="000C5266">
        <w:rPr>
          <w:rFonts w:ascii="Times New Roman" w:hAnsi="Times New Roman"/>
          <w:b/>
          <w:color w:val="000000" w:themeColor="text1"/>
          <w:sz w:val="24"/>
          <w:szCs w:val="20"/>
          <w:lang w:eastAsia="ru-RU"/>
        </w:rPr>
        <w:t>0 000,00</w:t>
      </w:r>
      <w:r w:rsidR="007C5253" w:rsidRPr="00DB6C09">
        <w:rPr>
          <w:rFonts w:ascii="Times New Roman" w:hAnsi="Times New Roman"/>
          <w:b/>
          <w:color w:val="000000" w:themeColor="text1"/>
          <w:sz w:val="24"/>
          <w:szCs w:val="20"/>
          <w:lang w:eastAsia="ru-RU"/>
        </w:rPr>
        <w:t xml:space="preserve"> рублей</w:t>
      </w:r>
      <w:r w:rsidR="007C5253" w:rsidRPr="00DB6C09">
        <w:rPr>
          <w:rFonts w:ascii="Times New Roman" w:hAnsi="Times New Roman"/>
          <w:color w:val="000000" w:themeColor="text1"/>
          <w:sz w:val="24"/>
          <w:szCs w:val="20"/>
          <w:lang w:eastAsia="ru-RU"/>
        </w:rPr>
        <w:t xml:space="preserve"> (</w:t>
      </w:r>
      <w:r w:rsidR="000C5266">
        <w:rPr>
          <w:rFonts w:ascii="Times New Roman" w:hAnsi="Times New Roman"/>
          <w:color w:val="000000" w:themeColor="text1"/>
          <w:sz w:val="24"/>
          <w:szCs w:val="20"/>
          <w:lang w:eastAsia="ru-RU"/>
        </w:rPr>
        <w:t xml:space="preserve">триста </w:t>
      </w:r>
      <w:r w:rsidR="00426A85">
        <w:rPr>
          <w:rFonts w:ascii="Times New Roman" w:hAnsi="Times New Roman"/>
          <w:color w:val="000000" w:themeColor="text1"/>
          <w:sz w:val="24"/>
          <w:szCs w:val="20"/>
          <w:lang w:eastAsia="ru-RU"/>
        </w:rPr>
        <w:t>тридцать</w:t>
      </w:r>
      <w:r w:rsidR="00AA1E30" w:rsidRPr="00DB6C09">
        <w:rPr>
          <w:rFonts w:ascii="Times New Roman" w:hAnsi="Times New Roman"/>
          <w:color w:val="000000" w:themeColor="text1"/>
          <w:sz w:val="24"/>
          <w:szCs w:val="20"/>
          <w:lang w:eastAsia="ru-RU"/>
        </w:rPr>
        <w:t xml:space="preserve"> </w:t>
      </w:r>
      <w:r w:rsidR="007C5253" w:rsidRPr="00DB6C09">
        <w:rPr>
          <w:rFonts w:ascii="Times New Roman" w:hAnsi="Times New Roman"/>
          <w:color w:val="000000" w:themeColor="text1"/>
          <w:sz w:val="24"/>
          <w:szCs w:val="20"/>
          <w:lang w:eastAsia="ru-RU"/>
        </w:rPr>
        <w:t xml:space="preserve">тысяч) рублей, </w:t>
      </w:r>
      <w:r w:rsidR="007C5253" w:rsidRPr="00DB6C09">
        <w:rPr>
          <w:rFonts w:ascii="Times New Roman" w:hAnsi="Times New Roman"/>
          <w:sz w:val="24"/>
          <w:szCs w:val="20"/>
          <w:lang w:eastAsia="ru-RU"/>
        </w:rPr>
        <w:t>НДС не облагается.</w:t>
      </w:r>
    </w:p>
    <w:p w:rsidR="007C5253" w:rsidRPr="005D6524" w:rsidRDefault="007C5253" w:rsidP="007C5253">
      <w:pPr>
        <w:suppressAutoHyphens/>
        <w:spacing w:after="0" w:line="240" w:lineRule="atLeast"/>
        <w:jc w:val="both"/>
        <w:rPr>
          <w:rFonts w:ascii="Times New Roman" w:hAnsi="Times New Roman"/>
          <w:sz w:val="24"/>
          <w:szCs w:val="24"/>
        </w:rPr>
      </w:pPr>
      <w:r w:rsidRPr="005D6524">
        <w:rPr>
          <w:rFonts w:ascii="Times New Roman" w:hAnsi="Times New Roman"/>
          <w:sz w:val="24"/>
          <w:szCs w:val="24"/>
        </w:rPr>
        <w:t xml:space="preserve">     Требования по предоставлению обеспечения заявки одинаковым образом применяются ко всем участникам </w:t>
      </w:r>
      <w:r w:rsidRPr="005D6524">
        <w:rPr>
          <w:rFonts w:ascii="Times New Roman" w:hAnsi="Times New Roman"/>
          <w:bCs/>
          <w:iCs/>
          <w:sz w:val="24"/>
          <w:szCs w:val="24"/>
        </w:rPr>
        <w:t>закупки</w:t>
      </w:r>
      <w:r w:rsidRPr="005D6524">
        <w:rPr>
          <w:rFonts w:ascii="Times New Roman" w:hAnsi="Times New Roman"/>
          <w:sz w:val="24"/>
          <w:szCs w:val="24"/>
        </w:rPr>
        <w:t xml:space="preserve">. </w:t>
      </w:r>
    </w:p>
    <w:p w:rsidR="00D2623B" w:rsidRPr="005D6524" w:rsidRDefault="004F4ECB" w:rsidP="007C5253">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1.7.</w:t>
      </w:r>
      <w:r w:rsidR="00916ED6" w:rsidRPr="005D6524">
        <w:rPr>
          <w:rFonts w:ascii="Times New Roman" w:hAnsi="Times New Roman"/>
          <w:b/>
          <w:sz w:val="24"/>
          <w:szCs w:val="24"/>
        </w:rPr>
        <w:t>3</w:t>
      </w:r>
      <w:r w:rsidRPr="005D6524">
        <w:rPr>
          <w:rFonts w:ascii="Times New Roman" w:hAnsi="Times New Roman"/>
          <w:b/>
          <w:sz w:val="24"/>
          <w:szCs w:val="24"/>
        </w:rPr>
        <w:t>.</w:t>
      </w:r>
      <w:r w:rsidRPr="005D6524">
        <w:rPr>
          <w:rFonts w:ascii="Times New Roman" w:hAnsi="Times New Roman"/>
          <w:sz w:val="24"/>
          <w:szCs w:val="24"/>
        </w:rPr>
        <w:t xml:space="preserve"> </w:t>
      </w:r>
      <w:r w:rsidR="007C5253" w:rsidRPr="005D6524">
        <w:rPr>
          <w:rFonts w:ascii="Times New Roman" w:hAnsi="Times New Roman"/>
          <w:sz w:val="24"/>
          <w:szCs w:val="24"/>
        </w:rPr>
        <w:t>Обеспечение в виде банковской гарантии</w:t>
      </w:r>
      <w:r w:rsidR="00D2623B" w:rsidRPr="005D6524">
        <w:rPr>
          <w:rFonts w:ascii="Times New Roman" w:hAnsi="Times New Roman"/>
          <w:sz w:val="24"/>
          <w:szCs w:val="24"/>
        </w:rPr>
        <w:t>.</w:t>
      </w:r>
      <w:r w:rsidR="007C5253" w:rsidRPr="005D6524">
        <w:rPr>
          <w:rFonts w:ascii="Times New Roman" w:hAnsi="Times New Roman"/>
          <w:sz w:val="24"/>
          <w:szCs w:val="24"/>
        </w:rPr>
        <w:t xml:space="preserve"> </w:t>
      </w:r>
    </w:p>
    <w:p w:rsidR="007C5253" w:rsidRPr="005D6524" w:rsidRDefault="00D2623B" w:rsidP="007C5253">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1.7.</w:t>
      </w:r>
      <w:r w:rsidR="00916ED6" w:rsidRPr="005D6524">
        <w:rPr>
          <w:rFonts w:ascii="Times New Roman" w:hAnsi="Times New Roman"/>
          <w:b/>
          <w:sz w:val="24"/>
          <w:szCs w:val="24"/>
        </w:rPr>
        <w:t>3</w:t>
      </w:r>
      <w:r w:rsidRPr="005D6524">
        <w:rPr>
          <w:rFonts w:ascii="Times New Roman" w:hAnsi="Times New Roman"/>
          <w:b/>
          <w:sz w:val="24"/>
          <w:szCs w:val="24"/>
        </w:rPr>
        <w:t>.1.</w:t>
      </w:r>
      <w:r w:rsidRPr="005D6524">
        <w:rPr>
          <w:rFonts w:ascii="Times New Roman" w:hAnsi="Times New Roman"/>
          <w:sz w:val="24"/>
          <w:szCs w:val="24"/>
        </w:rPr>
        <w:t xml:space="preserve"> Банковская гарантия должна</w:t>
      </w:r>
      <w:r w:rsidR="007C5253" w:rsidRPr="005D6524">
        <w:rPr>
          <w:rFonts w:ascii="Times New Roman" w:hAnsi="Times New Roman"/>
          <w:sz w:val="24"/>
          <w:szCs w:val="24"/>
        </w:rPr>
        <w:t xml:space="preserve"> быть действительн</w:t>
      </w:r>
      <w:r w:rsidRPr="005D6524">
        <w:rPr>
          <w:rFonts w:ascii="Times New Roman" w:hAnsi="Times New Roman"/>
          <w:sz w:val="24"/>
          <w:szCs w:val="24"/>
        </w:rPr>
        <w:t>а</w:t>
      </w:r>
      <w:r w:rsidR="007C5253" w:rsidRPr="005D6524">
        <w:rPr>
          <w:rFonts w:ascii="Times New Roman" w:hAnsi="Times New Roman"/>
          <w:sz w:val="24"/>
          <w:szCs w:val="24"/>
        </w:rPr>
        <w:t xml:space="preserve"> в течение как минимум срока действия заявки на участие в закупке.</w:t>
      </w:r>
    </w:p>
    <w:p w:rsidR="007B0AD4" w:rsidRPr="005D6524" w:rsidRDefault="007B0AD4" w:rsidP="002A2E11">
      <w:pPr>
        <w:pStyle w:val="TableParagraph"/>
        <w:ind w:left="0" w:right="94"/>
        <w:jc w:val="both"/>
        <w:rPr>
          <w:sz w:val="24"/>
          <w:lang w:val="ru-RU"/>
        </w:rPr>
      </w:pPr>
      <w:r w:rsidRPr="005D6524">
        <w:rPr>
          <w:b/>
          <w:sz w:val="24"/>
          <w:szCs w:val="24"/>
          <w:lang w:val="ru-RU"/>
        </w:rPr>
        <w:t>1.7.</w:t>
      </w:r>
      <w:r w:rsidR="00916ED6" w:rsidRPr="005D6524">
        <w:rPr>
          <w:b/>
          <w:sz w:val="24"/>
          <w:szCs w:val="24"/>
          <w:lang w:val="ru-RU"/>
        </w:rPr>
        <w:t>3</w:t>
      </w:r>
      <w:r w:rsidRPr="005D6524">
        <w:rPr>
          <w:b/>
          <w:sz w:val="24"/>
          <w:szCs w:val="24"/>
          <w:lang w:val="ru-RU"/>
        </w:rPr>
        <w:t xml:space="preserve">.2. </w:t>
      </w:r>
      <w:r w:rsidR="002A2E11" w:rsidRPr="005D6524">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w:t>
      </w:r>
      <w:r w:rsidR="002A2E11" w:rsidRPr="005D6524">
        <w:rPr>
          <w:sz w:val="24"/>
          <w:lang w:val="ru-RU"/>
        </w:rPr>
        <w:lastRenderedPageBreak/>
        <w:t xml:space="preserve">федерального органа исполнительной власти по регулированию </w:t>
      </w:r>
      <w:r w:rsidR="003C33D8">
        <w:rPr>
          <w:sz w:val="24"/>
          <w:lang w:val="ru-RU"/>
        </w:rPr>
        <w:t>Договор</w:t>
      </w:r>
      <w:r w:rsidR="002A2E11" w:rsidRPr="005D6524">
        <w:rPr>
          <w:sz w:val="24"/>
          <w:lang w:val="ru-RU"/>
        </w:rPr>
        <w:t xml:space="preserve">ной системы в сфере закупок в информационно-телекоммуникационной сети «Интернет» </w:t>
      </w:r>
      <w:hyperlink r:id="rId10">
        <w:r w:rsidR="002A2E11" w:rsidRPr="005D6524">
          <w:rPr>
            <w:sz w:val="24"/>
          </w:rPr>
          <w:t>www</w:t>
        </w:r>
        <w:r w:rsidR="002A2E11" w:rsidRPr="005D6524">
          <w:rPr>
            <w:sz w:val="24"/>
            <w:lang w:val="ru-RU"/>
          </w:rPr>
          <w:t>.</w:t>
        </w:r>
        <w:proofErr w:type="spellStart"/>
        <w:r w:rsidR="002A2E11" w:rsidRPr="005D6524">
          <w:rPr>
            <w:sz w:val="24"/>
          </w:rPr>
          <w:t>minfin</w:t>
        </w:r>
        <w:proofErr w:type="spellEnd"/>
        <w:r w:rsidR="002A2E11" w:rsidRPr="005D6524">
          <w:rPr>
            <w:sz w:val="24"/>
            <w:lang w:val="ru-RU"/>
          </w:rPr>
          <w:t>.</w:t>
        </w:r>
        <w:r w:rsidR="002A2E11" w:rsidRPr="005D6524">
          <w:rPr>
            <w:sz w:val="24"/>
          </w:rPr>
          <w:t>ru</w:t>
        </w:r>
        <w:r w:rsidR="002A2E11" w:rsidRPr="005D6524">
          <w:rPr>
            <w:sz w:val="24"/>
            <w:lang w:val="ru-RU"/>
          </w:rPr>
          <w:t>.</w:t>
        </w:r>
      </w:hyperlink>
    </w:p>
    <w:p w:rsidR="002B2B7A" w:rsidRPr="002B2B7A" w:rsidRDefault="00D2623B" w:rsidP="000C5265">
      <w:pPr>
        <w:suppressAutoHyphens/>
        <w:spacing w:after="0" w:line="240" w:lineRule="atLeast"/>
        <w:jc w:val="both"/>
        <w:rPr>
          <w:rFonts w:ascii="Times New Roman" w:hAnsi="Times New Roman"/>
          <w:b/>
          <w:sz w:val="24"/>
          <w:szCs w:val="24"/>
          <w:highlight w:val="yellow"/>
        </w:rPr>
      </w:pPr>
      <w:r w:rsidRPr="005D6524">
        <w:rPr>
          <w:rFonts w:ascii="Times New Roman" w:hAnsi="Times New Roman"/>
          <w:b/>
          <w:sz w:val="24"/>
          <w:szCs w:val="24"/>
        </w:rPr>
        <w:t>1.7.</w:t>
      </w:r>
      <w:r w:rsidR="00916ED6" w:rsidRPr="005D6524">
        <w:rPr>
          <w:rFonts w:ascii="Times New Roman" w:hAnsi="Times New Roman"/>
          <w:b/>
          <w:sz w:val="24"/>
          <w:szCs w:val="24"/>
        </w:rPr>
        <w:t>3</w:t>
      </w:r>
      <w:r w:rsidRPr="005D6524">
        <w:rPr>
          <w:rFonts w:ascii="Times New Roman" w:hAnsi="Times New Roman"/>
          <w:b/>
          <w:sz w:val="24"/>
          <w:szCs w:val="24"/>
        </w:rPr>
        <w:t>.</w:t>
      </w:r>
      <w:r w:rsidR="00E862EF" w:rsidRPr="005D6524">
        <w:rPr>
          <w:rFonts w:ascii="Times New Roman" w:hAnsi="Times New Roman"/>
          <w:b/>
          <w:sz w:val="24"/>
          <w:szCs w:val="24"/>
        </w:rPr>
        <w:t>3</w:t>
      </w:r>
      <w:r w:rsidRPr="005D6524">
        <w:rPr>
          <w:rFonts w:ascii="Times New Roman" w:hAnsi="Times New Roman"/>
          <w:b/>
          <w:sz w:val="24"/>
          <w:szCs w:val="24"/>
        </w:rPr>
        <w:t>.</w:t>
      </w:r>
      <w:r w:rsidRPr="005D6524">
        <w:rPr>
          <w:rFonts w:ascii="Times New Roman" w:hAnsi="Times New Roman"/>
          <w:sz w:val="24"/>
          <w:szCs w:val="24"/>
        </w:rPr>
        <w:t xml:space="preserve"> Банковская гарантия должна быть</w:t>
      </w:r>
      <w:r w:rsidR="001A4D8F" w:rsidRPr="005D6524">
        <w:rPr>
          <w:rFonts w:ascii="Times New Roman" w:hAnsi="Times New Roman"/>
          <w:sz w:val="24"/>
          <w:szCs w:val="24"/>
        </w:rPr>
        <w:t xml:space="preserve"> безотзывной и должна содержать</w:t>
      </w:r>
      <w:r w:rsidR="001A4D8F">
        <w:rPr>
          <w:rFonts w:ascii="Times New Roman" w:hAnsi="Times New Roman"/>
          <w:sz w:val="24"/>
          <w:szCs w:val="24"/>
        </w:rPr>
        <w:t xml:space="preserve"> </w:t>
      </w:r>
      <w:r w:rsidR="002B2B7A" w:rsidRPr="002B2B7A">
        <w:rPr>
          <w:rFonts w:ascii="Times New Roman" w:hAnsi="Times New Roman"/>
          <w:sz w:val="24"/>
          <w:szCs w:val="24"/>
        </w:rPr>
        <w:t xml:space="preserve">обязательства </w:t>
      </w:r>
      <w:r w:rsidR="002B2B7A">
        <w:rPr>
          <w:rFonts w:ascii="Times New Roman" w:hAnsi="Times New Roman"/>
          <w:sz w:val="24"/>
          <w:szCs w:val="24"/>
        </w:rPr>
        <w:t>П</w:t>
      </w:r>
      <w:r w:rsidR="002B2B7A" w:rsidRPr="002B2B7A">
        <w:rPr>
          <w:rFonts w:ascii="Times New Roman" w:hAnsi="Times New Roman"/>
          <w:sz w:val="24"/>
          <w:szCs w:val="24"/>
        </w:rPr>
        <w:t>ринципала, надлежащее исполнение которых обеспечивается банковской</w:t>
      </w:r>
      <w:r w:rsidR="002B2B7A" w:rsidRPr="002B2B7A">
        <w:rPr>
          <w:rFonts w:ascii="Times New Roman" w:hAnsi="Times New Roman"/>
          <w:spacing w:val="-2"/>
          <w:sz w:val="24"/>
          <w:szCs w:val="24"/>
        </w:rPr>
        <w:t xml:space="preserve"> </w:t>
      </w:r>
      <w:r w:rsidR="002B2B7A" w:rsidRPr="002B2B7A">
        <w:rPr>
          <w:rFonts w:ascii="Times New Roman" w:hAnsi="Times New Roman"/>
          <w:sz w:val="24"/>
          <w:szCs w:val="24"/>
        </w:rPr>
        <w:t>гарантией</w:t>
      </w:r>
      <w:r w:rsidR="00916ED6">
        <w:rPr>
          <w:rFonts w:ascii="Times New Roman" w:hAnsi="Times New Roman"/>
          <w:sz w:val="24"/>
          <w:szCs w:val="24"/>
        </w:rPr>
        <w:t>, согласно п.п.1.7.</w:t>
      </w:r>
      <w:r w:rsidR="00DB5DDF">
        <w:rPr>
          <w:rFonts w:ascii="Times New Roman" w:hAnsi="Times New Roman"/>
          <w:sz w:val="24"/>
          <w:szCs w:val="24"/>
        </w:rPr>
        <w:t>1</w:t>
      </w:r>
      <w:r w:rsidR="00916ED6">
        <w:rPr>
          <w:rFonts w:ascii="Times New Roman" w:hAnsi="Times New Roman"/>
          <w:sz w:val="24"/>
          <w:szCs w:val="24"/>
        </w:rPr>
        <w:t>.</w:t>
      </w:r>
    </w:p>
    <w:p w:rsidR="004F4ECB" w:rsidRDefault="004F4ECB" w:rsidP="007C5253">
      <w:pPr>
        <w:suppressAutoHyphens/>
        <w:spacing w:after="0" w:line="240" w:lineRule="atLeast"/>
        <w:jc w:val="both"/>
        <w:rPr>
          <w:rFonts w:ascii="Times New Roman" w:hAnsi="Times New Roman"/>
          <w:sz w:val="24"/>
          <w:szCs w:val="24"/>
        </w:rPr>
      </w:pPr>
      <w:r w:rsidRPr="004F4ECB">
        <w:rPr>
          <w:rFonts w:ascii="Times New Roman" w:hAnsi="Times New Roman"/>
          <w:b/>
          <w:sz w:val="24"/>
          <w:szCs w:val="24"/>
        </w:rPr>
        <w:t>1.7.</w:t>
      </w:r>
      <w:r w:rsidR="001A4D8F">
        <w:rPr>
          <w:rFonts w:ascii="Times New Roman" w:hAnsi="Times New Roman"/>
          <w:b/>
          <w:sz w:val="24"/>
          <w:szCs w:val="24"/>
        </w:rPr>
        <w:t>3</w:t>
      </w:r>
      <w:r w:rsidRPr="004F4ECB">
        <w:rPr>
          <w:rFonts w:ascii="Times New Roman" w:hAnsi="Times New Roman"/>
          <w:b/>
          <w:sz w:val="24"/>
          <w:szCs w:val="24"/>
        </w:rPr>
        <w:t>.</w:t>
      </w:r>
      <w:r>
        <w:rPr>
          <w:rFonts w:ascii="Times New Roman" w:hAnsi="Times New Roman"/>
          <w:sz w:val="24"/>
          <w:szCs w:val="24"/>
        </w:rPr>
        <w:t xml:space="preserve"> </w:t>
      </w:r>
      <w:r w:rsidRPr="00D817C2">
        <w:rPr>
          <w:rFonts w:ascii="Times New Roman" w:hAnsi="Times New Roman"/>
          <w:sz w:val="24"/>
          <w:szCs w:val="24"/>
        </w:rPr>
        <w:t>Обеспечение заявки на участие в закупке путем внесения денежных средств</w:t>
      </w:r>
      <w:r>
        <w:rPr>
          <w:rFonts w:ascii="Times New Roman" w:hAnsi="Times New Roman"/>
          <w:sz w:val="24"/>
          <w:szCs w:val="24"/>
        </w:rPr>
        <w:t xml:space="preserve">. </w:t>
      </w:r>
    </w:p>
    <w:p w:rsidR="007C5253" w:rsidRDefault="004F4ECB" w:rsidP="007C5253">
      <w:pPr>
        <w:suppressAutoHyphens/>
        <w:spacing w:after="0" w:line="240" w:lineRule="atLeast"/>
        <w:jc w:val="both"/>
        <w:rPr>
          <w:rFonts w:ascii="Times New Roman" w:hAnsi="Times New Roman"/>
          <w:sz w:val="24"/>
          <w:szCs w:val="24"/>
        </w:rPr>
      </w:pPr>
      <w:r w:rsidRPr="004F4ECB">
        <w:rPr>
          <w:rFonts w:ascii="Times New Roman" w:hAnsi="Times New Roman"/>
          <w:b/>
          <w:sz w:val="24"/>
          <w:szCs w:val="24"/>
        </w:rPr>
        <w:t>1.7.</w:t>
      </w:r>
      <w:r w:rsidR="001A4D8F">
        <w:rPr>
          <w:rFonts w:ascii="Times New Roman" w:hAnsi="Times New Roman"/>
          <w:b/>
          <w:sz w:val="24"/>
          <w:szCs w:val="24"/>
        </w:rPr>
        <w:t>3</w:t>
      </w:r>
      <w:r w:rsidRPr="004F4ECB">
        <w:rPr>
          <w:rFonts w:ascii="Times New Roman" w:hAnsi="Times New Roman"/>
          <w:b/>
          <w:sz w:val="24"/>
          <w:szCs w:val="24"/>
        </w:rPr>
        <w:t>.1.</w:t>
      </w:r>
      <w:r>
        <w:rPr>
          <w:rFonts w:ascii="Times New Roman" w:hAnsi="Times New Roman"/>
          <w:sz w:val="24"/>
          <w:szCs w:val="24"/>
        </w:rPr>
        <w:t xml:space="preserve"> В случае приятия Участником решения о предоставлении обеспечения заявки </w:t>
      </w:r>
      <w:r w:rsidRPr="00D817C2">
        <w:rPr>
          <w:rFonts w:ascii="Times New Roman" w:hAnsi="Times New Roman"/>
          <w:sz w:val="24"/>
          <w:szCs w:val="24"/>
        </w:rPr>
        <w:t>путем внесения денежных средств</w:t>
      </w:r>
      <w:r>
        <w:rPr>
          <w:rFonts w:ascii="Times New Roman" w:hAnsi="Times New Roman"/>
          <w:sz w:val="24"/>
          <w:szCs w:val="24"/>
        </w:rPr>
        <w:t>, денежные сред</w:t>
      </w:r>
      <w:r w:rsidR="0090658D">
        <w:rPr>
          <w:rFonts w:ascii="Times New Roman" w:hAnsi="Times New Roman"/>
          <w:sz w:val="24"/>
          <w:szCs w:val="24"/>
        </w:rPr>
        <w:t xml:space="preserve">ства необходимо перечислить по </w:t>
      </w:r>
      <w:r>
        <w:rPr>
          <w:rFonts w:ascii="Times New Roman" w:hAnsi="Times New Roman"/>
          <w:sz w:val="24"/>
          <w:szCs w:val="24"/>
        </w:rPr>
        <w:t>следующим реквизитам</w:t>
      </w:r>
      <w:r w:rsidR="007C5253">
        <w:rPr>
          <w:rFonts w:ascii="Times New Roman" w:hAnsi="Times New Roman"/>
          <w:sz w:val="24"/>
          <w:szCs w:val="24"/>
        </w:rPr>
        <w:t xml:space="preserve">: </w:t>
      </w:r>
    </w:p>
    <w:p w:rsidR="007C5253" w:rsidRPr="00433D9E" w:rsidRDefault="007C5253" w:rsidP="007C5253">
      <w:pPr>
        <w:suppressAutoHyphens/>
        <w:spacing w:after="0" w:line="240" w:lineRule="atLeast"/>
        <w:jc w:val="both"/>
        <w:rPr>
          <w:rFonts w:ascii="Times New Roman" w:hAnsi="Times New Roman"/>
          <w:sz w:val="24"/>
          <w:szCs w:val="24"/>
          <w:u w:val="single"/>
        </w:rPr>
      </w:pPr>
      <w:r>
        <w:rPr>
          <w:rFonts w:ascii="Times New Roman" w:hAnsi="Times New Roman"/>
          <w:sz w:val="24"/>
          <w:szCs w:val="24"/>
          <w:u w:val="single"/>
        </w:rPr>
        <w:t>Получатель:</w:t>
      </w:r>
      <w:r w:rsidRPr="00433D9E">
        <w:rPr>
          <w:rFonts w:ascii="Times New Roman" w:hAnsi="Times New Roman"/>
          <w:sz w:val="24"/>
          <w:szCs w:val="24"/>
          <w:u w:val="single"/>
        </w:rPr>
        <w:t xml:space="preserve">       </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АО «Саханефтегазсбыт»</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Адрес: 677000, Республика Саха (Якутия), </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г. Якутск, ул. Чиряева, 3</w:t>
      </w:r>
    </w:p>
    <w:p w:rsidR="007C5253"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ИНН: 1435115270    </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КПП: </w:t>
      </w:r>
      <w:r>
        <w:rPr>
          <w:rFonts w:ascii="Times New Roman" w:hAnsi="Times New Roman"/>
          <w:sz w:val="24"/>
          <w:szCs w:val="24"/>
        </w:rPr>
        <w:t>546050001</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Телефон: (4112) </w:t>
      </w:r>
      <w:r w:rsidR="00CB0AC4">
        <w:rPr>
          <w:rFonts w:ascii="Times New Roman" w:hAnsi="Times New Roman"/>
          <w:sz w:val="24"/>
          <w:szCs w:val="24"/>
        </w:rPr>
        <w:t>31-88-30 доб. 706.</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Р/с № 40702810276000012012 Якутское</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отделение № 8603</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ПАО «Сбербанк России» г. Якутск</w:t>
      </w:r>
    </w:p>
    <w:p w:rsidR="007C5253"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К/с № 30101810400000000609 </w:t>
      </w:r>
    </w:p>
    <w:p w:rsidR="007C5253" w:rsidRPr="00E862EF" w:rsidRDefault="007C5253" w:rsidP="007C5253">
      <w:pPr>
        <w:suppressAutoHyphens/>
        <w:spacing w:after="0" w:line="240" w:lineRule="atLeast"/>
        <w:jc w:val="both"/>
        <w:rPr>
          <w:rFonts w:ascii="Times New Roman" w:hAnsi="Times New Roman"/>
          <w:sz w:val="24"/>
          <w:szCs w:val="24"/>
        </w:rPr>
      </w:pPr>
      <w:r w:rsidRPr="00321216">
        <w:rPr>
          <w:rFonts w:ascii="Times New Roman" w:hAnsi="Times New Roman"/>
          <w:sz w:val="24"/>
          <w:szCs w:val="24"/>
          <w:u w:val="single"/>
        </w:rPr>
        <w:t>Назначение платежа</w:t>
      </w:r>
      <w:r w:rsidRPr="00117A45">
        <w:rPr>
          <w:rFonts w:ascii="Times New Roman" w:hAnsi="Times New Roman"/>
          <w:sz w:val="24"/>
          <w:szCs w:val="24"/>
        </w:rPr>
        <w:t>:</w:t>
      </w:r>
      <w:r>
        <w:rPr>
          <w:rFonts w:ascii="Times New Roman" w:hAnsi="Times New Roman"/>
          <w:sz w:val="24"/>
          <w:szCs w:val="24"/>
        </w:rPr>
        <w:t xml:space="preserve"> Обеспечение заявки на участие </w:t>
      </w:r>
      <w:r w:rsidRPr="00433D9E">
        <w:rPr>
          <w:rFonts w:ascii="Times New Roman" w:hAnsi="Times New Roman"/>
          <w:sz w:val="24"/>
          <w:szCs w:val="24"/>
        </w:rPr>
        <w:t xml:space="preserve">в запросе предложений </w:t>
      </w:r>
      <w:r w:rsidR="00141E09">
        <w:rPr>
          <w:rFonts w:ascii="Times New Roman" w:hAnsi="Times New Roman"/>
          <w:sz w:val="24"/>
          <w:szCs w:val="24"/>
        </w:rPr>
        <w:t xml:space="preserve">на </w:t>
      </w:r>
      <w:r w:rsidR="00141E09" w:rsidRPr="005179D3">
        <w:rPr>
          <w:rFonts w:ascii="Times New Roman" w:hAnsi="Times New Roman"/>
          <w:sz w:val="24"/>
          <w:szCs w:val="24"/>
        </w:rPr>
        <w:t>выпол</w:t>
      </w:r>
      <w:r w:rsidR="00141E09">
        <w:rPr>
          <w:rFonts w:ascii="Times New Roman" w:hAnsi="Times New Roman"/>
          <w:sz w:val="24"/>
          <w:szCs w:val="24"/>
        </w:rPr>
        <w:t>не</w:t>
      </w:r>
      <w:r w:rsidR="00141E09" w:rsidRPr="005179D3">
        <w:rPr>
          <w:rFonts w:ascii="Times New Roman" w:hAnsi="Times New Roman"/>
          <w:sz w:val="24"/>
          <w:szCs w:val="24"/>
        </w:rPr>
        <w:t xml:space="preserve">ние </w:t>
      </w:r>
      <w:r w:rsidR="00197076">
        <w:rPr>
          <w:rFonts w:ascii="Times New Roman" w:hAnsi="Times New Roman"/>
          <w:sz w:val="24"/>
          <w:szCs w:val="24"/>
        </w:rPr>
        <w:t>строительно-монтажных работ</w:t>
      </w:r>
      <w:r w:rsidR="00394598">
        <w:rPr>
          <w:rFonts w:ascii="Times New Roman" w:hAnsi="Times New Roman"/>
          <w:sz w:val="24"/>
          <w:szCs w:val="24"/>
        </w:rPr>
        <w:t xml:space="preserve"> </w:t>
      </w:r>
      <w:r w:rsidR="00E94DA6">
        <w:rPr>
          <w:rFonts w:ascii="Times New Roman" w:hAnsi="Times New Roman"/>
          <w:sz w:val="24"/>
          <w:szCs w:val="24"/>
        </w:rPr>
        <w:t xml:space="preserve">технического перевооружения </w:t>
      </w:r>
      <w:r w:rsidR="00394598">
        <w:rPr>
          <w:rFonts w:ascii="Times New Roman" w:hAnsi="Times New Roman"/>
          <w:sz w:val="24"/>
          <w:szCs w:val="24"/>
        </w:rPr>
        <w:t>по объекту</w:t>
      </w:r>
      <w:r w:rsidR="00E94DA6">
        <w:rPr>
          <w:rFonts w:ascii="Times New Roman" w:hAnsi="Times New Roman"/>
          <w:sz w:val="24"/>
          <w:szCs w:val="24"/>
        </w:rPr>
        <w:t>:</w:t>
      </w:r>
      <w:r w:rsidR="00394598" w:rsidRPr="005179D3">
        <w:rPr>
          <w:rFonts w:ascii="Times New Roman" w:hAnsi="Times New Roman"/>
          <w:sz w:val="24"/>
          <w:szCs w:val="24"/>
        </w:rPr>
        <w:t xml:space="preserve"> </w:t>
      </w:r>
      <w:r w:rsidR="00E94DA6">
        <w:rPr>
          <w:rFonts w:ascii="Times New Roman" w:hAnsi="Times New Roman"/>
          <w:color w:val="000000"/>
          <w:sz w:val="24"/>
          <w:szCs w:val="24"/>
        </w:rPr>
        <w:t>филиал «Нижне-</w:t>
      </w:r>
      <w:proofErr w:type="spellStart"/>
      <w:r w:rsidR="00E94DA6">
        <w:rPr>
          <w:rFonts w:ascii="Times New Roman" w:hAnsi="Times New Roman"/>
          <w:color w:val="000000"/>
          <w:sz w:val="24"/>
          <w:szCs w:val="24"/>
        </w:rPr>
        <w:t>Бестяхская</w:t>
      </w:r>
      <w:proofErr w:type="spellEnd"/>
      <w:r w:rsidR="00E94DA6">
        <w:rPr>
          <w:rFonts w:ascii="Times New Roman" w:hAnsi="Times New Roman"/>
          <w:color w:val="000000"/>
          <w:sz w:val="24"/>
          <w:szCs w:val="24"/>
        </w:rPr>
        <w:t xml:space="preserve"> нефтебаза»</w:t>
      </w:r>
      <w:r w:rsidR="00394598" w:rsidRPr="005179D3">
        <w:rPr>
          <w:rFonts w:ascii="Times New Roman" w:hAnsi="Times New Roman"/>
          <w:sz w:val="24"/>
          <w:szCs w:val="24"/>
        </w:rPr>
        <w:t xml:space="preserve"> в 2020 году</w:t>
      </w:r>
      <w:r w:rsidR="00394598">
        <w:rPr>
          <w:rFonts w:ascii="Times New Roman" w:hAnsi="Times New Roman"/>
          <w:sz w:val="24"/>
          <w:szCs w:val="24"/>
        </w:rPr>
        <w:t>.</w:t>
      </w:r>
    </w:p>
    <w:p w:rsidR="00117A45" w:rsidRPr="00117A45" w:rsidRDefault="00117A45" w:rsidP="007C5253">
      <w:pPr>
        <w:suppressAutoHyphens/>
        <w:spacing w:after="0" w:line="240" w:lineRule="atLeast"/>
        <w:jc w:val="both"/>
        <w:rPr>
          <w:rFonts w:ascii="Times New Roman" w:hAnsi="Times New Roman"/>
          <w:sz w:val="24"/>
          <w:szCs w:val="24"/>
        </w:rPr>
      </w:pPr>
      <w:r w:rsidRPr="00E862EF">
        <w:rPr>
          <w:rFonts w:ascii="Times New Roman" w:hAnsi="Times New Roman"/>
          <w:b/>
          <w:sz w:val="24"/>
          <w:szCs w:val="24"/>
        </w:rPr>
        <w:t>1.7.4.2.</w:t>
      </w:r>
      <w:r w:rsidRPr="00E862EF">
        <w:rPr>
          <w:rFonts w:ascii="Times New Roman" w:hAnsi="Times New Roman"/>
          <w:sz w:val="24"/>
          <w:szCs w:val="24"/>
        </w:rPr>
        <w:t xml:space="preserve"> 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7C5253" w:rsidRPr="006C3882" w:rsidRDefault="007C5253" w:rsidP="007C5253">
      <w:pPr>
        <w:suppressAutoHyphens/>
        <w:spacing w:after="0" w:line="240" w:lineRule="atLeast"/>
        <w:jc w:val="both"/>
        <w:rPr>
          <w:rFonts w:ascii="Times New Roman" w:eastAsia="Times New Roman" w:hAnsi="Times New Roman"/>
          <w:sz w:val="24"/>
          <w:szCs w:val="24"/>
          <w:lang w:eastAsia="ru-RU"/>
        </w:rPr>
      </w:pPr>
      <w:r w:rsidRPr="006C3882">
        <w:rPr>
          <w:rFonts w:ascii="Times New Roman" w:eastAsia="Times New Roman" w:hAnsi="Times New Roman"/>
          <w:b/>
          <w:sz w:val="24"/>
          <w:szCs w:val="24"/>
          <w:lang w:eastAsia="ru-RU"/>
        </w:rPr>
        <w:t>1.</w:t>
      </w:r>
      <w:r w:rsidR="002D7CE9">
        <w:rPr>
          <w:rFonts w:ascii="Times New Roman" w:eastAsia="Times New Roman" w:hAnsi="Times New Roman"/>
          <w:b/>
          <w:sz w:val="24"/>
          <w:szCs w:val="24"/>
          <w:lang w:eastAsia="ru-RU"/>
        </w:rPr>
        <w:t>7</w:t>
      </w:r>
      <w:r w:rsidRPr="006C3882">
        <w:rPr>
          <w:rFonts w:ascii="Times New Roman" w:eastAsia="Times New Roman" w:hAnsi="Times New Roman"/>
          <w:b/>
          <w:sz w:val="24"/>
          <w:szCs w:val="24"/>
          <w:lang w:eastAsia="ru-RU"/>
        </w:rPr>
        <w:t>.</w:t>
      </w:r>
      <w:r w:rsidR="004F4ECB">
        <w:rPr>
          <w:rFonts w:ascii="Times New Roman" w:eastAsia="Times New Roman" w:hAnsi="Times New Roman"/>
          <w:b/>
          <w:sz w:val="24"/>
          <w:szCs w:val="24"/>
          <w:lang w:eastAsia="ru-RU"/>
        </w:rPr>
        <w:t>4</w:t>
      </w:r>
      <w:r w:rsidRPr="006C3882">
        <w:rPr>
          <w:rFonts w:ascii="Times New Roman" w:eastAsia="Times New Roman" w:hAnsi="Times New Roman"/>
          <w:b/>
          <w:sz w:val="24"/>
          <w:szCs w:val="24"/>
          <w:lang w:eastAsia="ru-RU"/>
        </w:rPr>
        <w:t>.</w:t>
      </w:r>
      <w:r w:rsidR="00E862EF">
        <w:rPr>
          <w:rFonts w:ascii="Times New Roman" w:eastAsia="Times New Roman" w:hAnsi="Times New Roman"/>
          <w:b/>
          <w:sz w:val="24"/>
          <w:szCs w:val="24"/>
          <w:lang w:eastAsia="ru-RU"/>
        </w:rPr>
        <w:t>3</w:t>
      </w:r>
      <w:r w:rsidR="004F4ECB">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6C3882">
        <w:rPr>
          <w:rFonts w:ascii="Times New Roman" w:eastAsia="Times New Roman" w:hAnsi="Times New Roman"/>
          <w:sz w:val="24"/>
          <w:szCs w:val="24"/>
          <w:lang w:eastAsia="ru-RU"/>
        </w:rPr>
        <w:t>Обеспечение заявки на участие в закупке возвращается:</w:t>
      </w:r>
    </w:p>
    <w:p w:rsidR="007C5253" w:rsidRPr="006C3882" w:rsidRDefault="007C5253" w:rsidP="007C5253">
      <w:pPr>
        <w:suppressAutoHyphens/>
        <w:spacing w:after="0" w:line="240" w:lineRule="atLeast"/>
        <w:jc w:val="both"/>
        <w:rPr>
          <w:rFonts w:ascii="Times New Roman" w:eastAsia="Times New Roman" w:hAnsi="Times New Roman"/>
          <w:sz w:val="24"/>
          <w:szCs w:val="24"/>
          <w:lang w:eastAsia="ru-RU"/>
        </w:rPr>
      </w:pPr>
      <w:r w:rsidRPr="006C3882">
        <w:rPr>
          <w:rFonts w:ascii="Times New Roman" w:eastAsia="Times New Roman" w:hAnsi="Times New Roman"/>
          <w:b/>
          <w:sz w:val="24"/>
          <w:szCs w:val="24"/>
          <w:lang w:eastAsia="ru-RU"/>
        </w:rPr>
        <w:t>а)</w:t>
      </w:r>
      <w:r w:rsidRPr="006C3882">
        <w:rPr>
          <w:rFonts w:ascii="Times New Roman" w:eastAsia="Times New Roman" w:hAnsi="Times New Roman"/>
          <w:sz w:val="24"/>
          <w:szCs w:val="24"/>
          <w:lang w:eastAsia="ru-RU"/>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7C5253" w:rsidRDefault="007C5253" w:rsidP="007C5253">
      <w:pPr>
        <w:suppressAutoHyphens/>
        <w:spacing w:after="0" w:line="240" w:lineRule="atLeast"/>
        <w:jc w:val="both"/>
        <w:rPr>
          <w:rFonts w:ascii="Times New Roman" w:eastAsia="Times New Roman" w:hAnsi="Times New Roman"/>
          <w:sz w:val="24"/>
          <w:szCs w:val="24"/>
          <w:lang w:eastAsia="ru-RU"/>
        </w:rPr>
      </w:pPr>
      <w:r w:rsidRPr="006C3882">
        <w:rPr>
          <w:rFonts w:ascii="Times New Roman" w:eastAsia="Times New Roman" w:hAnsi="Times New Roman"/>
          <w:b/>
          <w:sz w:val="24"/>
          <w:szCs w:val="24"/>
          <w:lang w:eastAsia="ru-RU"/>
        </w:rPr>
        <w:t>б)</w:t>
      </w:r>
      <w:r w:rsidRPr="006C3882">
        <w:rPr>
          <w:rFonts w:ascii="Times New Roman" w:eastAsia="Times New Roman" w:hAnsi="Times New Roman"/>
          <w:sz w:val="24"/>
          <w:szCs w:val="24"/>
          <w:lang w:eastAsia="ru-RU"/>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7C5253" w:rsidRPr="000326AC" w:rsidRDefault="007C5253" w:rsidP="007C5253">
      <w:pPr>
        <w:suppressAutoHyphens/>
        <w:spacing w:after="0" w:line="240" w:lineRule="atLeast"/>
        <w:jc w:val="both"/>
        <w:rPr>
          <w:rFonts w:ascii="Times New Roman" w:hAnsi="Times New Roman"/>
          <w:sz w:val="24"/>
          <w:szCs w:val="24"/>
        </w:rPr>
      </w:pPr>
      <w:r w:rsidRPr="007D3C31">
        <w:rPr>
          <w:rFonts w:ascii="Times New Roman" w:hAnsi="Times New Roman"/>
          <w:b/>
          <w:sz w:val="24"/>
          <w:szCs w:val="24"/>
        </w:rPr>
        <w:t>1.</w:t>
      </w:r>
      <w:r w:rsidR="002D7CE9">
        <w:rPr>
          <w:rFonts w:ascii="Times New Roman" w:hAnsi="Times New Roman"/>
          <w:b/>
          <w:sz w:val="24"/>
          <w:szCs w:val="24"/>
        </w:rPr>
        <w:t>7</w:t>
      </w:r>
      <w:r w:rsidRPr="007D3C31">
        <w:rPr>
          <w:rFonts w:ascii="Times New Roman" w:hAnsi="Times New Roman"/>
          <w:b/>
          <w:sz w:val="24"/>
          <w:szCs w:val="24"/>
        </w:rPr>
        <w:t>.</w:t>
      </w:r>
      <w:r w:rsidR="00E862EF">
        <w:rPr>
          <w:rFonts w:ascii="Times New Roman" w:hAnsi="Times New Roman"/>
          <w:b/>
          <w:sz w:val="24"/>
          <w:szCs w:val="24"/>
        </w:rPr>
        <w:t>5</w:t>
      </w:r>
      <w:r w:rsidRPr="007D3C31">
        <w:rPr>
          <w:rFonts w:ascii="Times New Roman" w:hAnsi="Times New Roman"/>
          <w:b/>
          <w:sz w:val="24"/>
          <w:szCs w:val="24"/>
        </w:rPr>
        <w:t>.</w:t>
      </w:r>
      <w:r w:rsidRPr="00B402A4">
        <w:rPr>
          <w:rFonts w:ascii="Times New Roman" w:hAnsi="Times New Roman"/>
          <w:sz w:val="24"/>
          <w:szCs w:val="24"/>
        </w:rPr>
        <w:t xml:space="preserve"> </w:t>
      </w:r>
      <w:r w:rsidRPr="000326AC">
        <w:rPr>
          <w:rFonts w:ascii="Times New Roman" w:hAnsi="Times New Roman"/>
          <w:sz w:val="24"/>
          <w:szCs w:val="24"/>
        </w:rPr>
        <w:t>Возврат участнику закупки обеспечения заявки на участие в закупке не производится в следующих случаях:</w:t>
      </w:r>
    </w:p>
    <w:p w:rsidR="007C5253" w:rsidRPr="000326AC" w:rsidRDefault="007C5253" w:rsidP="007C5253">
      <w:pPr>
        <w:suppressAutoHyphens/>
        <w:spacing w:after="0" w:line="240" w:lineRule="atLeast"/>
        <w:jc w:val="both"/>
        <w:rPr>
          <w:rFonts w:ascii="Times New Roman" w:hAnsi="Times New Roman"/>
          <w:sz w:val="24"/>
          <w:szCs w:val="24"/>
        </w:rPr>
      </w:pPr>
      <w:r w:rsidRPr="000326AC">
        <w:rPr>
          <w:rFonts w:ascii="Times New Roman" w:hAnsi="Times New Roman"/>
          <w:b/>
          <w:sz w:val="24"/>
          <w:szCs w:val="24"/>
        </w:rPr>
        <w:t>а)</w:t>
      </w:r>
      <w:r w:rsidRPr="000326AC">
        <w:rPr>
          <w:rFonts w:ascii="Times New Roman" w:hAnsi="Times New Roman"/>
          <w:sz w:val="24"/>
          <w:szCs w:val="24"/>
        </w:rPr>
        <w:t xml:space="preserve"> уклонение или отказ участника закупки от заключения договора;</w:t>
      </w:r>
    </w:p>
    <w:p w:rsidR="007C5253" w:rsidRDefault="007C5253" w:rsidP="007C5253">
      <w:pPr>
        <w:suppressAutoHyphens/>
        <w:spacing w:after="0" w:line="240" w:lineRule="atLeast"/>
        <w:jc w:val="both"/>
        <w:rPr>
          <w:rFonts w:ascii="Times New Roman" w:hAnsi="Times New Roman"/>
          <w:sz w:val="24"/>
          <w:szCs w:val="24"/>
        </w:rPr>
      </w:pPr>
      <w:r w:rsidRPr="000326AC">
        <w:rPr>
          <w:rFonts w:ascii="Times New Roman" w:hAnsi="Times New Roman"/>
          <w:b/>
          <w:sz w:val="24"/>
          <w:szCs w:val="24"/>
        </w:rPr>
        <w:t>б)</w:t>
      </w:r>
      <w:r w:rsidRPr="000326AC">
        <w:rPr>
          <w:rFonts w:ascii="Times New Roman" w:hAnsi="Times New Roman"/>
          <w:sz w:val="24"/>
          <w:szCs w:val="24"/>
        </w:rPr>
        <w:t xml:space="preserve"> не</w:t>
      </w:r>
      <w:r w:rsidR="00D61305" w:rsidRPr="00D61305">
        <w:rPr>
          <w:rFonts w:ascii="Times New Roman" w:hAnsi="Times New Roman"/>
          <w:sz w:val="24"/>
          <w:szCs w:val="24"/>
        </w:rPr>
        <w:t xml:space="preserve"> </w:t>
      </w:r>
      <w:r w:rsidRPr="000326AC">
        <w:rPr>
          <w:rFonts w:ascii="Times New Roman" w:hAnsi="Times New Roman"/>
          <w:sz w:val="24"/>
          <w:szCs w:val="24"/>
        </w:rPr>
        <w:t>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E4848" w:rsidRDefault="000E4848" w:rsidP="00706142">
      <w:pPr>
        <w:jc w:val="both"/>
        <w:rPr>
          <w:rFonts w:ascii="Times New Roman" w:hAnsi="Times New Roman"/>
          <w:sz w:val="24"/>
          <w:szCs w:val="24"/>
        </w:rPr>
      </w:pPr>
    </w:p>
    <w:p w:rsidR="002D7CE9" w:rsidRDefault="002D7CE9" w:rsidP="00706142">
      <w:pPr>
        <w:jc w:val="both"/>
        <w:rPr>
          <w:rFonts w:ascii="Times New Roman" w:hAnsi="Times New Roman"/>
          <w:sz w:val="24"/>
          <w:szCs w:val="24"/>
        </w:rPr>
      </w:pPr>
    </w:p>
    <w:p w:rsidR="008C3E59" w:rsidRDefault="008C3E59" w:rsidP="00706142">
      <w:pPr>
        <w:jc w:val="both"/>
        <w:rPr>
          <w:rFonts w:ascii="Times New Roman" w:hAnsi="Times New Roman"/>
          <w:sz w:val="24"/>
          <w:szCs w:val="24"/>
        </w:rPr>
      </w:pPr>
    </w:p>
    <w:p w:rsidR="00CC6795" w:rsidRDefault="00CC6795" w:rsidP="00706142">
      <w:pPr>
        <w:jc w:val="both"/>
        <w:rPr>
          <w:rFonts w:ascii="Times New Roman" w:hAnsi="Times New Roman"/>
          <w:sz w:val="24"/>
          <w:szCs w:val="24"/>
        </w:rPr>
      </w:pPr>
    </w:p>
    <w:p w:rsidR="008C3E59" w:rsidRDefault="008C3E59" w:rsidP="00706142">
      <w:pPr>
        <w:jc w:val="both"/>
        <w:rPr>
          <w:rFonts w:ascii="Times New Roman" w:hAnsi="Times New Roman"/>
          <w:sz w:val="24"/>
          <w:szCs w:val="24"/>
        </w:rPr>
      </w:pPr>
    </w:p>
    <w:p w:rsidR="00E91F6E" w:rsidRDefault="00E91F6E" w:rsidP="00706142">
      <w:pPr>
        <w:jc w:val="both"/>
        <w:rPr>
          <w:rFonts w:ascii="Times New Roman" w:hAnsi="Times New Roman"/>
          <w:sz w:val="24"/>
          <w:szCs w:val="24"/>
        </w:rPr>
      </w:pPr>
    </w:p>
    <w:p w:rsidR="00E91F6E" w:rsidRDefault="00E91F6E" w:rsidP="00706142">
      <w:pPr>
        <w:jc w:val="both"/>
        <w:rPr>
          <w:rFonts w:ascii="Times New Roman" w:hAnsi="Times New Roman"/>
          <w:sz w:val="24"/>
          <w:szCs w:val="24"/>
        </w:rPr>
      </w:pPr>
    </w:p>
    <w:p w:rsidR="00E91F6E" w:rsidRDefault="00E91F6E" w:rsidP="00706142">
      <w:pPr>
        <w:jc w:val="both"/>
        <w:rPr>
          <w:rFonts w:ascii="Times New Roman" w:hAnsi="Times New Roman"/>
          <w:sz w:val="24"/>
          <w:szCs w:val="24"/>
        </w:rPr>
      </w:pPr>
    </w:p>
    <w:p w:rsidR="00E91F6E" w:rsidRDefault="00E91F6E" w:rsidP="00706142">
      <w:pPr>
        <w:jc w:val="both"/>
        <w:rPr>
          <w:rFonts w:ascii="Times New Roman" w:hAnsi="Times New Roman"/>
          <w:sz w:val="24"/>
          <w:szCs w:val="24"/>
        </w:rPr>
      </w:pPr>
    </w:p>
    <w:p w:rsidR="00E862EF" w:rsidRPr="00E862EF" w:rsidRDefault="00E862EF" w:rsidP="00842DA7">
      <w:pPr>
        <w:pStyle w:val="aff8"/>
        <w:numPr>
          <w:ilvl w:val="0"/>
          <w:numId w:val="27"/>
        </w:numPr>
        <w:jc w:val="both"/>
        <w:rPr>
          <w:rFonts w:ascii="Times New Roman" w:hAnsi="Times New Roman"/>
          <w:b/>
          <w:bCs/>
          <w:kern w:val="28"/>
          <w:sz w:val="24"/>
          <w:szCs w:val="24"/>
        </w:rPr>
      </w:pPr>
      <w:bookmarkStart w:id="25" w:name="_Toc322017039"/>
      <w:bookmarkStart w:id="26" w:name="_Toc344124367"/>
      <w:bookmarkStart w:id="27" w:name="ДОГОВОР"/>
      <w:bookmarkEnd w:id="1"/>
      <w:bookmarkEnd w:id="2"/>
      <w:bookmarkEnd w:id="3"/>
      <w:bookmarkEnd w:id="4"/>
      <w:bookmarkEnd w:id="5"/>
      <w:bookmarkEnd w:id="6"/>
      <w:bookmarkEnd w:id="7"/>
      <w:bookmarkEnd w:id="8"/>
      <w:bookmarkEnd w:id="9"/>
      <w:r w:rsidRPr="00E862EF">
        <w:rPr>
          <w:rFonts w:ascii="Times New Roman" w:hAnsi="Times New Roman"/>
          <w:b/>
          <w:bCs/>
          <w:kern w:val="28"/>
          <w:sz w:val="24"/>
          <w:szCs w:val="24"/>
        </w:rPr>
        <w:t>Техническое задание</w:t>
      </w:r>
      <w:bookmarkEnd w:id="25"/>
    </w:p>
    <w:p w:rsidR="00E862EF" w:rsidRPr="00E862EF" w:rsidRDefault="00E862EF" w:rsidP="00E862EF">
      <w:pPr>
        <w:widowControl w:val="0"/>
        <w:autoSpaceDE w:val="0"/>
        <w:autoSpaceDN w:val="0"/>
        <w:adjustRightInd w:val="0"/>
        <w:spacing w:after="0" w:line="240" w:lineRule="auto"/>
        <w:ind w:left="420"/>
        <w:contextualSpacing/>
        <w:jc w:val="both"/>
        <w:rPr>
          <w:rFonts w:ascii="Times New Roman" w:eastAsia="Times New Roman" w:hAnsi="Times New Roman" w:cs="Arial"/>
          <w:b/>
          <w:bCs/>
          <w:kern w:val="28"/>
          <w:sz w:val="24"/>
          <w:szCs w:val="24"/>
          <w:lang w:eastAsia="ru-RU"/>
        </w:rPr>
      </w:pPr>
    </w:p>
    <w:p w:rsidR="00E862EF" w:rsidRPr="00E862EF" w:rsidRDefault="00E862EF" w:rsidP="00E862EF">
      <w:pPr>
        <w:spacing w:after="0" w:line="240" w:lineRule="auto"/>
        <w:jc w:val="both"/>
        <w:rPr>
          <w:rFonts w:ascii="Times New Roman" w:hAnsi="Times New Roman"/>
          <w:b/>
          <w:bCs/>
          <w:sz w:val="24"/>
          <w:szCs w:val="24"/>
        </w:rPr>
      </w:pPr>
      <w:r w:rsidRPr="00E862EF">
        <w:rPr>
          <w:rFonts w:ascii="Times New Roman" w:hAnsi="Times New Roman"/>
          <w:b/>
          <w:bCs/>
          <w:sz w:val="24"/>
          <w:szCs w:val="24"/>
        </w:rPr>
        <w:t>2.1. Общие положения</w:t>
      </w:r>
    </w:p>
    <w:p w:rsidR="00E862EF" w:rsidRDefault="00E862EF" w:rsidP="00E862EF">
      <w:pPr>
        <w:widowControl w:val="0"/>
        <w:tabs>
          <w:tab w:val="num" w:pos="0"/>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E862EF">
        <w:rPr>
          <w:rFonts w:ascii="Times New Roman" w:eastAsia="Times New Roman" w:hAnsi="Times New Roman" w:cs="Arial"/>
          <w:b/>
          <w:sz w:val="24"/>
          <w:szCs w:val="24"/>
          <w:lang w:eastAsia="ru-RU"/>
        </w:rPr>
        <w:t>2.1.1.</w:t>
      </w:r>
      <w:r w:rsidRPr="00E862EF">
        <w:rPr>
          <w:rFonts w:ascii="Times New Roman" w:eastAsia="Times New Roman" w:hAnsi="Times New Roman" w:cs="Arial"/>
          <w:sz w:val="24"/>
          <w:szCs w:val="24"/>
          <w:lang w:eastAsia="ru-RU"/>
        </w:rPr>
        <w:t xml:space="preserve"> </w:t>
      </w:r>
      <w:r w:rsidRPr="00E862EF">
        <w:rPr>
          <w:rFonts w:ascii="Times New Roman" w:eastAsia="Times New Roman" w:hAnsi="Times New Roman" w:cs="Arial"/>
          <w:b/>
          <w:bCs/>
          <w:sz w:val="24"/>
          <w:szCs w:val="24"/>
          <w:lang w:eastAsia="ru-RU"/>
        </w:rPr>
        <w:t xml:space="preserve">Предмет </w:t>
      </w:r>
      <w:r>
        <w:rPr>
          <w:rFonts w:ascii="Times New Roman" w:eastAsia="Times New Roman" w:hAnsi="Times New Roman" w:cs="Arial"/>
          <w:b/>
          <w:bCs/>
          <w:sz w:val="24"/>
          <w:szCs w:val="24"/>
          <w:lang w:eastAsia="ru-RU"/>
        </w:rPr>
        <w:t>закупки</w:t>
      </w:r>
      <w:r w:rsidRPr="00E862EF">
        <w:rPr>
          <w:rFonts w:ascii="Times New Roman" w:eastAsia="Times New Roman" w:hAnsi="Times New Roman" w:cs="Arial"/>
          <w:b/>
          <w:bCs/>
          <w:sz w:val="24"/>
          <w:szCs w:val="24"/>
          <w:lang w:eastAsia="ru-RU"/>
        </w:rPr>
        <w:t>:</w:t>
      </w:r>
      <w:r w:rsidRPr="00E862EF">
        <w:rPr>
          <w:rFonts w:ascii="Times New Roman" w:eastAsia="Times New Roman" w:hAnsi="Times New Roman" w:cs="Arial"/>
          <w:b/>
          <w:sz w:val="24"/>
          <w:szCs w:val="24"/>
          <w:lang w:eastAsia="ru-RU"/>
        </w:rPr>
        <w:t xml:space="preserve"> </w:t>
      </w:r>
      <w:r w:rsidR="00141E09">
        <w:rPr>
          <w:rFonts w:ascii="Times New Roman" w:hAnsi="Times New Roman"/>
          <w:sz w:val="24"/>
          <w:szCs w:val="24"/>
        </w:rPr>
        <w:t>В</w:t>
      </w:r>
      <w:r w:rsidR="00141E09" w:rsidRPr="005179D3">
        <w:rPr>
          <w:rFonts w:ascii="Times New Roman" w:hAnsi="Times New Roman"/>
          <w:sz w:val="24"/>
          <w:szCs w:val="24"/>
        </w:rPr>
        <w:t>ыпол</w:t>
      </w:r>
      <w:r w:rsidR="00141E09">
        <w:rPr>
          <w:rFonts w:ascii="Times New Roman" w:hAnsi="Times New Roman"/>
          <w:sz w:val="24"/>
          <w:szCs w:val="24"/>
        </w:rPr>
        <w:t>не</w:t>
      </w:r>
      <w:r w:rsidR="00141E09" w:rsidRPr="005179D3">
        <w:rPr>
          <w:rFonts w:ascii="Times New Roman" w:hAnsi="Times New Roman"/>
          <w:sz w:val="24"/>
          <w:szCs w:val="24"/>
        </w:rPr>
        <w:t xml:space="preserve">ние </w:t>
      </w:r>
      <w:r w:rsidR="00E94DA6">
        <w:rPr>
          <w:rFonts w:ascii="Times New Roman" w:hAnsi="Times New Roman"/>
          <w:sz w:val="24"/>
          <w:szCs w:val="24"/>
        </w:rPr>
        <w:t>строительно-монтажных работ технического перевооружения по объекту:</w:t>
      </w:r>
      <w:r w:rsidR="00E94DA6" w:rsidRPr="005179D3">
        <w:rPr>
          <w:rFonts w:ascii="Times New Roman" w:hAnsi="Times New Roman"/>
          <w:sz w:val="24"/>
          <w:szCs w:val="24"/>
        </w:rPr>
        <w:t xml:space="preserve"> </w:t>
      </w:r>
      <w:r w:rsidR="00E94DA6">
        <w:rPr>
          <w:rFonts w:ascii="Times New Roman" w:hAnsi="Times New Roman"/>
          <w:color w:val="000000"/>
          <w:sz w:val="24"/>
          <w:szCs w:val="24"/>
        </w:rPr>
        <w:t>филиал «Нижне-</w:t>
      </w:r>
      <w:proofErr w:type="spellStart"/>
      <w:r w:rsidR="00E94DA6">
        <w:rPr>
          <w:rFonts w:ascii="Times New Roman" w:hAnsi="Times New Roman"/>
          <w:color w:val="000000"/>
          <w:sz w:val="24"/>
          <w:szCs w:val="24"/>
        </w:rPr>
        <w:t>Бестяхская</w:t>
      </w:r>
      <w:proofErr w:type="spellEnd"/>
      <w:r w:rsidR="00E94DA6">
        <w:rPr>
          <w:rFonts w:ascii="Times New Roman" w:hAnsi="Times New Roman"/>
          <w:color w:val="000000"/>
          <w:sz w:val="24"/>
          <w:szCs w:val="24"/>
        </w:rPr>
        <w:t xml:space="preserve"> нефтебаза»</w:t>
      </w:r>
      <w:r w:rsidR="00E94DA6" w:rsidRPr="005179D3">
        <w:rPr>
          <w:rFonts w:ascii="Times New Roman" w:hAnsi="Times New Roman"/>
          <w:sz w:val="24"/>
          <w:szCs w:val="24"/>
        </w:rPr>
        <w:t xml:space="preserve"> в 2020 году</w:t>
      </w:r>
      <w:r w:rsidR="00E94DA6">
        <w:rPr>
          <w:rFonts w:ascii="Times New Roman" w:hAnsi="Times New Roman"/>
          <w:sz w:val="24"/>
          <w:szCs w:val="24"/>
        </w:rPr>
        <w:t>.</w:t>
      </w:r>
      <w:r w:rsidR="00394598" w:rsidRPr="00E862EF">
        <w:rPr>
          <w:rFonts w:ascii="Times New Roman" w:eastAsia="Times New Roman" w:hAnsi="Times New Roman" w:cs="Arial"/>
          <w:sz w:val="24"/>
          <w:szCs w:val="24"/>
          <w:lang w:eastAsia="ru-RU"/>
        </w:rPr>
        <w:t xml:space="preserve"> </w:t>
      </w:r>
      <w:r w:rsidRPr="00E862EF">
        <w:rPr>
          <w:rFonts w:ascii="Times New Roman" w:eastAsia="Times New Roman" w:hAnsi="Times New Roman" w:cs="Arial"/>
          <w:sz w:val="24"/>
          <w:szCs w:val="24"/>
          <w:lang w:eastAsia="ru-RU"/>
        </w:rPr>
        <w:t xml:space="preserve">(далее по тексту – Объект). </w:t>
      </w:r>
      <w:r>
        <w:rPr>
          <w:rFonts w:ascii="Times New Roman" w:eastAsia="Times New Roman" w:hAnsi="Times New Roman" w:cs="Arial"/>
          <w:sz w:val="24"/>
          <w:szCs w:val="24"/>
          <w:lang w:eastAsia="ru-RU"/>
        </w:rPr>
        <w:t>Закупка</w:t>
      </w:r>
      <w:r w:rsidRPr="00E862EF">
        <w:rPr>
          <w:rFonts w:ascii="Times New Roman" w:eastAsia="Times New Roman" w:hAnsi="Times New Roman" w:cs="Arial"/>
          <w:sz w:val="24"/>
          <w:szCs w:val="24"/>
          <w:lang w:eastAsia="ru-RU"/>
        </w:rPr>
        <w:t xml:space="preserve"> проводится по Лоту № 1:</w:t>
      </w:r>
    </w:p>
    <w:tbl>
      <w:tblPr>
        <w:tblStyle w:val="42"/>
        <w:tblW w:w="10461" w:type="dxa"/>
        <w:tblInd w:w="-5" w:type="dxa"/>
        <w:tblLayout w:type="fixed"/>
        <w:tblLook w:val="04A0" w:firstRow="1" w:lastRow="0" w:firstColumn="1" w:lastColumn="0" w:noHBand="0" w:noVBand="1"/>
      </w:tblPr>
      <w:tblGrid>
        <w:gridCol w:w="426"/>
        <w:gridCol w:w="3827"/>
        <w:gridCol w:w="992"/>
        <w:gridCol w:w="992"/>
        <w:gridCol w:w="1134"/>
        <w:gridCol w:w="1560"/>
        <w:gridCol w:w="1530"/>
      </w:tblGrid>
      <w:tr w:rsidR="00DB6C09" w:rsidRPr="00372EA1" w:rsidTr="000C5266">
        <w:trPr>
          <w:trHeight w:val="740"/>
        </w:trPr>
        <w:tc>
          <w:tcPr>
            <w:tcW w:w="426" w:type="dxa"/>
            <w:vAlign w:val="center"/>
          </w:tcPr>
          <w:p w:rsidR="008C3E59" w:rsidRPr="00DB6C09" w:rsidRDefault="008C3E59" w:rsidP="00DB6C09">
            <w:pPr>
              <w:widowControl w:val="0"/>
              <w:autoSpaceDE w:val="0"/>
              <w:autoSpaceDN w:val="0"/>
              <w:adjustRightInd w:val="0"/>
              <w:spacing w:line="240" w:lineRule="auto"/>
              <w:ind w:left="-113" w:right="-104"/>
              <w:contextualSpacing/>
              <w:jc w:val="center"/>
              <w:rPr>
                <w:rFonts w:ascii="Times New Roman" w:hAnsi="Times New Roman"/>
                <w:b/>
                <w:sz w:val="18"/>
                <w:szCs w:val="18"/>
              </w:rPr>
            </w:pPr>
            <w:r w:rsidRPr="00DB6C09">
              <w:rPr>
                <w:rFonts w:ascii="Times New Roman" w:hAnsi="Times New Roman"/>
                <w:b/>
                <w:sz w:val="18"/>
                <w:szCs w:val="18"/>
              </w:rPr>
              <w:t>№ п/п</w:t>
            </w:r>
          </w:p>
        </w:tc>
        <w:tc>
          <w:tcPr>
            <w:tcW w:w="3827" w:type="dxa"/>
            <w:vAlign w:val="center"/>
          </w:tcPr>
          <w:p w:rsidR="008C3E59" w:rsidRPr="00500E72" w:rsidRDefault="00E94DA6" w:rsidP="00EB7753">
            <w:pPr>
              <w:widowControl w:val="0"/>
              <w:autoSpaceDE w:val="0"/>
              <w:autoSpaceDN w:val="0"/>
              <w:adjustRightInd w:val="0"/>
              <w:spacing w:line="240" w:lineRule="auto"/>
              <w:contextualSpacing/>
              <w:jc w:val="center"/>
              <w:rPr>
                <w:rFonts w:ascii="Times New Roman" w:hAnsi="Times New Roman"/>
                <w:b/>
                <w:sz w:val="20"/>
                <w:szCs w:val="20"/>
              </w:rPr>
            </w:pPr>
            <w:r w:rsidRPr="00500E72">
              <w:rPr>
                <w:rFonts w:ascii="Times New Roman" w:hAnsi="Times New Roman"/>
                <w:b/>
                <w:sz w:val="20"/>
                <w:szCs w:val="20"/>
              </w:rPr>
              <w:t xml:space="preserve">Строительно-монтажные работы технического перевооружения по объекту: </w:t>
            </w:r>
            <w:r w:rsidRPr="00500E72">
              <w:rPr>
                <w:rFonts w:ascii="Times New Roman" w:hAnsi="Times New Roman"/>
                <w:b/>
                <w:color w:val="000000"/>
                <w:sz w:val="20"/>
                <w:szCs w:val="20"/>
              </w:rPr>
              <w:t>филиал «Нижне-</w:t>
            </w:r>
            <w:proofErr w:type="spellStart"/>
            <w:r w:rsidRPr="00500E72">
              <w:rPr>
                <w:rFonts w:ascii="Times New Roman" w:hAnsi="Times New Roman"/>
                <w:b/>
                <w:color w:val="000000"/>
                <w:sz w:val="20"/>
                <w:szCs w:val="20"/>
              </w:rPr>
              <w:t>Бестяхская</w:t>
            </w:r>
            <w:proofErr w:type="spellEnd"/>
            <w:r w:rsidRPr="00500E72">
              <w:rPr>
                <w:rFonts w:ascii="Times New Roman" w:hAnsi="Times New Roman"/>
                <w:b/>
                <w:color w:val="000000"/>
                <w:sz w:val="20"/>
                <w:szCs w:val="20"/>
              </w:rPr>
              <w:t xml:space="preserve"> нефтебаза»</w:t>
            </w:r>
            <w:r w:rsidRPr="00500E72">
              <w:rPr>
                <w:rFonts w:ascii="Times New Roman" w:hAnsi="Times New Roman"/>
                <w:b/>
                <w:sz w:val="20"/>
                <w:szCs w:val="20"/>
              </w:rPr>
              <w:t xml:space="preserve"> в 2020 году.</w:t>
            </w:r>
          </w:p>
        </w:tc>
        <w:tc>
          <w:tcPr>
            <w:tcW w:w="992" w:type="dxa"/>
            <w:vAlign w:val="center"/>
          </w:tcPr>
          <w:p w:rsidR="008C3E59" w:rsidRPr="00DB6C09" w:rsidRDefault="008C3E59" w:rsidP="008C3E59">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 локальной сметы</w:t>
            </w:r>
          </w:p>
        </w:tc>
        <w:tc>
          <w:tcPr>
            <w:tcW w:w="992" w:type="dxa"/>
            <w:vAlign w:val="center"/>
          </w:tcPr>
          <w:p w:rsidR="008C3E59" w:rsidRPr="00DB6C09" w:rsidRDefault="008C3E59" w:rsidP="008C3E59">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Шифр проекта</w:t>
            </w:r>
          </w:p>
        </w:tc>
        <w:tc>
          <w:tcPr>
            <w:tcW w:w="1134" w:type="dxa"/>
          </w:tcPr>
          <w:p w:rsidR="008C3E59" w:rsidRPr="00DB6C09" w:rsidRDefault="008C3E59" w:rsidP="008C3E59">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Сметная стоимость в базисных ценах на 01.01.2000</w:t>
            </w:r>
            <w:r w:rsidR="005D1262" w:rsidRPr="00DB6C09">
              <w:rPr>
                <w:rFonts w:ascii="Times New Roman" w:hAnsi="Times New Roman"/>
                <w:b/>
                <w:sz w:val="18"/>
                <w:szCs w:val="18"/>
              </w:rPr>
              <w:t xml:space="preserve"> </w:t>
            </w:r>
            <w:r w:rsidRPr="00DB6C09">
              <w:rPr>
                <w:rFonts w:ascii="Times New Roman" w:hAnsi="Times New Roman"/>
                <w:b/>
                <w:sz w:val="18"/>
                <w:szCs w:val="18"/>
              </w:rPr>
              <w:t>г.</w:t>
            </w:r>
          </w:p>
        </w:tc>
        <w:tc>
          <w:tcPr>
            <w:tcW w:w="1560" w:type="dxa"/>
          </w:tcPr>
          <w:p w:rsidR="008C3E59" w:rsidRPr="00DB6C09" w:rsidRDefault="008C3E59" w:rsidP="00EB7753">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 xml:space="preserve">Индекс изменения сметной стоимости СМР на </w:t>
            </w:r>
            <w:r w:rsidR="00EB7753" w:rsidRPr="00DB6C09">
              <w:rPr>
                <w:rFonts w:ascii="Times New Roman" w:hAnsi="Times New Roman"/>
                <w:b/>
                <w:sz w:val="18"/>
                <w:szCs w:val="18"/>
                <w:lang w:val="en-US"/>
              </w:rPr>
              <w:t>II</w:t>
            </w:r>
            <w:r w:rsidRPr="00DB6C09">
              <w:rPr>
                <w:rFonts w:ascii="Times New Roman" w:hAnsi="Times New Roman"/>
                <w:b/>
                <w:sz w:val="18"/>
                <w:szCs w:val="18"/>
              </w:rPr>
              <w:t xml:space="preserve"> квартал 2020</w:t>
            </w:r>
            <w:r w:rsidR="00EB7753" w:rsidRPr="00DB6C09">
              <w:rPr>
                <w:rFonts w:ascii="Times New Roman" w:hAnsi="Times New Roman"/>
                <w:b/>
                <w:sz w:val="18"/>
                <w:szCs w:val="18"/>
              </w:rPr>
              <w:t xml:space="preserve"> </w:t>
            </w:r>
            <w:r w:rsidRPr="00DB6C09">
              <w:rPr>
                <w:rFonts w:ascii="Times New Roman" w:hAnsi="Times New Roman"/>
                <w:b/>
                <w:sz w:val="18"/>
                <w:szCs w:val="18"/>
              </w:rPr>
              <w:t>г по 1-й ценовой зоне РС (Я)</w:t>
            </w:r>
          </w:p>
        </w:tc>
        <w:tc>
          <w:tcPr>
            <w:tcW w:w="1530" w:type="dxa"/>
            <w:vAlign w:val="center"/>
          </w:tcPr>
          <w:p w:rsidR="008C3E59" w:rsidRPr="00DB6C09" w:rsidRDefault="008C3E59" w:rsidP="00DB6C09">
            <w:pPr>
              <w:widowControl w:val="0"/>
              <w:autoSpaceDE w:val="0"/>
              <w:autoSpaceDN w:val="0"/>
              <w:adjustRightInd w:val="0"/>
              <w:spacing w:line="240" w:lineRule="auto"/>
              <w:ind w:right="-110" w:hanging="139"/>
              <w:contextualSpacing/>
              <w:jc w:val="center"/>
              <w:rPr>
                <w:rFonts w:ascii="Times New Roman" w:hAnsi="Times New Roman"/>
                <w:b/>
                <w:sz w:val="18"/>
                <w:szCs w:val="18"/>
              </w:rPr>
            </w:pPr>
            <w:r w:rsidRPr="00DB6C09">
              <w:rPr>
                <w:rFonts w:ascii="Times New Roman" w:hAnsi="Times New Roman"/>
                <w:b/>
                <w:sz w:val="18"/>
                <w:szCs w:val="18"/>
              </w:rPr>
              <w:t>Начальная (максимальная) цена договора (цена лота) без НДС, руб.</w:t>
            </w:r>
          </w:p>
        </w:tc>
      </w:tr>
      <w:tr w:rsidR="00DB6C09" w:rsidRPr="00372EA1" w:rsidTr="000C5266">
        <w:trPr>
          <w:trHeight w:val="519"/>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p>
        </w:tc>
        <w:tc>
          <w:tcPr>
            <w:tcW w:w="3827" w:type="dxa"/>
            <w:vAlign w:val="center"/>
          </w:tcPr>
          <w:p w:rsidR="00DB6C09" w:rsidRPr="005D1262" w:rsidRDefault="000C5266" w:rsidP="00DB6C09">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Насосная под навесом. Технология производства.</w:t>
            </w:r>
          </w:p>
        </w:tc>
        <w:tc>
          <w:tcPr>
            <w:tcW w:w="992" w:type="dxa"/>
            <w:vAlign w:val="center"/>
          </w:tcPr>
          <w:p w:rsidR="00DB6C09" w:rsidRPr="005D1262" w:rsidRDefault="000C5266" w:rsidP="00197076">
            <w:pPr>
              <w:widowControl w:val="0"/>
              <w:autoSpaceDE w:val="0"/>
              <w:autoSpaceDN w:val="0"/>
              <w:adjustRightInd w:val="0"/>
              <w:spacing w:line="240" w:lineRule="auto"/>
              <w:contextualSpacing/>
              <w:jc w:val="center"/>
              <w:rPr>
                <w:rFonts w:ascii="Times New Roman" w:hAnsi="Times New Roman"/>
                <w:sz w:val="20"/>
                <w:szCs w:val="20"/>
              </w:rPr>
            </w:pPr>
            <w:r w:rsidRPr="000C5266">
              <w:rPr>
                <w:rFonts w:ascii="Times New Roman" w:hAnsi="Times New Roman"/>
                <w:sz w:val="20"/>
                <w:szCs w:val="20"/>
              </w:rPr>
              <w:t>02-01-03</w:t>
            </w:r>
          </w:p>
        </w:tc>
        <w:tc>
          <w:tcPr>
            <w:tcW w:w="992" w:type="dxa"/>
            <w:vAlign w:val="center"/>
          </w:tcPr>
          <w:p w:rsidR="00DB6C09" w:rsidRPr="000C5266" w:rsidRDefault="000C5266"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0720-00</w:t>
            </w:r>
            <w:r w:rsidR="00A257EE" w:rsidRPr="000C5266">
              <w:rPr>
                <w:rFonts w:ascii="Times New Roman" w:hAnsi="Times New Roman"/>
                <w:sz w:val="20"/>
                <w:szCs w:val="20"/>
              </w:rPr>
              <w:t>-ИОС.7.ТХ.С</w:t>
            </w:r>
          </w:p>
        </w:tc>
        <w:tc>
          <w:tcPr>
            <w:tcW w:w="1134" w:type="dxa"/>
          </w:tcPr>
          <w:p w:rsidR="00DB6C09" w:rsidRPr="000C5266" w:rsidRDefault="000C5266"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131 236,62</w:t>
            </w:r>
          </w:p>
          <w:p w:rsidR="00DB6C09" w:rsidRPr="000C5266"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560" w:type="dxa"/>
          </w:tcPr>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5D1262">
              <w:rPr>
                <w:rFonts w:ascii="Times New Roman" w:hAnsi="Times New Roman"/>
                <w:sz w:val="20"/>
                <w:szCs w:val="20"/>
              </w:rPr>
              <w:t>14,08</w:t>
            </w:r>
          </w:p>
        </w:tc>
        <w:tc>
          <w:tcPr>
            <w:tcW w:w="1530" w:type="dxa"/>
            <w:vAlign w:val="bottom"/>
          </w:tcPr>
          <w:p w:rsidR="00DB6C09" w:rsidRPr="00DB6C09" w:rsidRDefault="000C5266" w:rsidP="000C526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1 847 811,61</w:t>
            </w:r>
          </w:p>
        </w:tc>
      </w:tr>
      <w:tr w:rsidR="00DB6C09" w:rsidRPr="00372EA1" w:rsidTr="000C5266">
        <w:trPr>
          <w:trHeight w:val="511"/>
        </w:trPr>
        <w:tc>
          <w:tcPr>
            <w:tcW w:w="426" w:type="dxa"/>
            <w:vAlign w:val="center"/>
          </w:tcPr>
          <w:p w:rsidR="00DB6C09" w:rsidRPr="005D1262" w:rsidRDefault="00426A85"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Pr>
                <w:rFonts w:ascii="Times New Roman" w:hAnsi="Times New Roman"/>
                <w:sz w:val="20"/>
                <w:szCs w:val="20"/>
              </w:rPr>
              <w:t>2</w:t>
            </w:r>
          </w:p>
        </w:tc>
        <w:tc>
          <w:tcPr>
            <w:tcW w:w="3827" w:type="dxa"/>
            <w:vAlign w:val="center"/>
          </w:tcPr>
          <w:p w:rsidR="00DB6C09" w:rsidRPr="003B4F3E" w:rsidRDefault="000C5266" w:rsidP="00DB6C09">
            <w:pPr>
              <w:widowControl w:val="0"/>
              <w:autoSpaceDE w:val="0"/>
              <w:autoSpaceDN w:val="0"/>
              <w:adjustRightInd w:val="0"/>
              <w:spacing w:line="240" w:lineRule="auto"/>
              <w:contextualSpacing/>
              <w:jc w:val="both"/>
              <w:rPr>
                <w:rFonts w:ascii="Times New Roman" w:hAnsi="Times New Roman"/>
                <w:sz w:val="20"/>
                <w:szCs w:val="20"/>
              </w:rPr>
            </w:pPr>
            <w:r w:rsidRPr="003B4F3E">
              <w:rPr>
                <w:rFonts w:ascii="Times New Roman" w:hAnsi="Times New Roman"/>
                <w:sz w:val="20"/>
                <w:szCs w:val="20"/>
              </w:rPr>
              <w:t>Буферные емкости 60 м3 под некондиционный ТС-1. Общестроительные работы.</w:t>
            </w:r>
          </w:p>
        </w:tc>
        <w:tc>
          <w:tcPr>
            <w:tcW w:w="992" w:type="dxa"/>
            <w:vAlign w:val="center"/>
          </w:tcPr>
          <w:p w:rsidR="00DB6C09" w:rsidRPr="005D1262" w:rsidRDefault="000C5266"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03-02-01</w:t>
            </w:r>
          </w:p>
        </w:tc>
        <w:tc>
          <w:tcPr>
            <w:tcW w:w="992" w:type="dxa"/>
            <w:vAlign w:val="center"/>
          </w:tcPr>
          <w:p w:rsidR="00DB6C09" w:rsidRPr="000C5266" w:rsidRDefault="00FC5280" w:rsidP="000C5266">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7020-КР.АС</w:t>
            </w:r>
          </w:p>
        </w:tc>
        <w:tc>
          <w:tcPr>
            <w:tcW w:w="1134" w:type="dxa"/>
          </w:tcPr>
          <w:p w:rsidR="00DB6C09" w:rsidRPr="000C5266"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0C5266" w:rsidRDefault="000C5266"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137 611,05</w:t>
            </w:r>
          </w:p>
        </w:tc>
        <w:tc>
          <w:tcPr>
            <w:tcW w:w="1560" w:type="dxa"/>
          </w:tcPr>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0C5266" w:rsidP="00825E70">
            <w:pPr>
              <w:jc w:val="center"/>
              <w:rPr>
                <w:rFonts w:ascii="Times New Roman" w:hAnsi="Times New Roman"/>
                <w:color w:val="000000"/>
                <w:sz w:val="20"/>
                <w:szCs w:val="20"/>
              </w:rPr>
            </w:pPr>
            <w:r>
              <w:rPr>
                <w:rFonts w:ascii="Times New Roman" w:hAnsi="Times New Roman"/>
                <w:color w:val="000000"/>
                <w:sz w:val="20"/>
                <w:szCs w:val="20"/>
              </w:rPr>
              <w:t>1 937 563,58</w:t>
            </w:r>
          </w:p>
        </w:tc>
      </w:tr>
      <w:tr w:rsidR="00DB6C09" w:rsidRPr="00372EA1" w:rsidTr="000C5266">
        <w:trPr>
          <w:trHeight w:val="708"/>
        </w:trPr>
        <w:tc>
          <w:tcPr>
            <w:tcW w:w="426" w:type="dxa"/>
            <w:vAlign w:val="center"/>
          </w:tcPr>
          <w:p w:rsidR="00DB6C09" w:rsidRPr="005D1262" w:rsidRDefault="00426A85"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3</w:t>
            </w:r>
          </w:p>
        </w:tc>
        <w:tc>
          <w:tcPr>
            <w:tcW w:w="3827" w:type="dxa"/>
            <w:vAlign w:val="center"/>
          </w:tcPr>
          <w:p w:rsidR="00DB6C09" w:rsidRPr="003B4F3E" w:rsidRDefault="000C5266" w:rsidP="00301CB6">
            <w:pPr>
              <w:widowControl w:val="0"/>
              <w:autoSpaceDE w:val="0"/>
              <w:autoSpaceDN w:val="0"/>
              <w:adjustRightInd w:val="0"/>
              <w:spacing w:line="240" w:lineRule="auto"/>
              <w:contextualSpacing/>
              <w:jc w:val="both"/>
              <w:rPr>
                <w:rFonts w:ascii="Times New Roman" w:hAnsi="Times New Roman"/>
                <w:sz w:val="20"/>
                <w:szCs w:val="20"/>
              </w:rPr>
            </w:pPr>
            <w:r w:rsidRPr="003B4F3E">
              <w:rPr>
                <w:rFonts w:ascii="Times New Roman" w:hAnsi="Times New Roman"/>
                <w:sz w:val="20"/>
                <w:szCs w:val="20"/>
              </w:rPr>
              <w:t>Буферные емкости 60 м3 под некондиционный ТС-1. Технологические решения.</w:t>
            </w:r>
          </w:p>
        </w:tc>
        <w:tc>
          <w:tcPr>
            <w:tcW w:w="992" w:type="dxa"/>
            <w:vAlign w:val="center"/>
          </w:tcPr>
          <w:p w:rsidR="00DB6C09" w:rsidRPr="005D1262" w:rsidRDefault="000C5266" w:rsidP="00AA0CDB">
            <w:pPr>
              <w:widowControl w:val="0"/>
              <w:autoSpaceDE w:val="0"/>
              <w:autoSpaceDN w:val="0"/>
              <w:adjustRightInd w:val="0"/>
              <w:spacing w:line="240" w:lineRule="auto"/>
              <w:contextualSpacing/>
              <w:jc w:val="center"/>
              <w:rPr>
                <w:rFonts w:ascii="Times New Roman" w:hAnsi="Times New Roman"/>
                <w:sz w:val="20"/>
                <w:szCs w:val="20"/>
              </w:rPr>
            </w:pPr>
            <w:r w:rsidRPr="000C5266">
              <w:rPr>
                <w:rFonts w:ascii="Times New Roman" w:hAnsi="Times New Roman"/>
                <w:sz w:val="20"/>
                <w:szCs w:val="20"/>
              </w:rPr>
              <w:t>03-02-02</w:t>
            </w:r>
          </w:p>
        </w:tc>
        <w:tc>
          <w:tcPr>
            <w:tcW w:w="992" w:type="dxa"/>
            <w:vAlign w:val="center"/>
          </w:tcPr>
          <w:p w:rsidR="00DB6C09" w:rsidRPr="000C5266" w:rsidRDefault="000C5266"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0720-24</w:t>
            </w:r>
            <w:r w:rsidR="00FC5280" w:rsidRPr="000C5266">
              <w:rPr>
                <w:rFonts w:ascii="Times New Roman" w:hAnsi="Times New Roman"/>
                <w:sz w:val="20"/>
                <w:szCs w:val="20"/>
              </w:rPr>
              <w:t>-ИОС7.ТХ.С</w:t>
            </w:r>
          </w:p>
        </w:tc>
        <w:tc>
          <w:tcPr>
            <w:tcW w:w="1134" w:type="dxa"/>
          </w:tcPr>
          <w:p w:rsidR="00DB6C09" w:rsidRPr="000C5266"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0C5266" w:rsidRDefault="000C5266"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153 120,97</w:t>
            </w:r>
          </w:p>
        </w:tc>
        <w:tc>
          <w:tcPr>
            <w:tcW w:w="1560" w:type="dxa"/>
          </w:tcPr>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0C5266" w:rsidP="00825E70">
            <w:pPr>
              <w:jc w:val="center"/>
              <w:rPr>
                <w:rFonts w:ascii="Times New Roman" w:hAnsi="Times New Roman"/>
                <w:color w:val="000000"/>
                <w:sz w:val="20"/>
                <w:szCs w:val="20"/>
              </w:rPr>
            </w:pPr>
            <w:r>
              <w:rPr>
                <w:rFonts w:ascii="Times New Roman" w:hAnsi="Times New Roman"/>
                <w:color w:val="000000"/>
                <w:sz w:val="20"/>
                <w:szCs w:val="20"/>
              </w:rPr>
              <w:t>2 155 943,26</w:t>
            </w:r>
          </w:p>
        </w:tc>
      </w:tr>
      <w:tr w:rsidR="00DB6C09" w:rsidRPr="00372EA1" w:rsidTr="000C5266">
        <w:trPr>
          <w:trHeight w:val="764"/>
        </w:trPr>
        <w:tc>
          <w:tcPr>
            <w:tcW w:w="426" w:type="dxa"/>
            <w:vAlign w:val="center"/>
          </w:tcPr>
          <w:p w:rsidR="00DB6C09" w:rsidRPr="005D1262" w:rsidRDefault="00426A85"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4</w:t>
            </w:r>
          </w:p>
        </w:tc>
        <w:tc>
          <w:tcPr>
            <w:tcW w:w="3827" w:type="dxa"/>
            <w:vAlign w:val="center"/>
          </w:tcPr>
          <w:p w:rsidR="00DB6C09" w:rsidRPr="003B4F3E" w:rsidRDefault="000C5266" w:rsidP="00DB6C09">
            <w:pPr>
              <w:widowControl w:val="0"/>
              <w:autoSpaceDE w:val="0"/>
              <w:autoSpaceDN w:val="0"/>
              <w:adjustRightInd w:val="0"/>
              <w:spacing w:line="240" w:lineRule="auto"/>
              <w:contextualSpacing/>
              <w:jc w:val="both"/>
              <w:rPr>
                <w:rFonts w:ascii="Times New Roman" w:hAnsi="Times New Roman"/>
                <w:sz w:val="20"/>
                <w:szCs w:val="20"/>
              </w:rPr>
            </w:pPr>
            <w:r w:rsidRPr="003B4F3E">
              <w:rPr>
                <w:rFonts w:ascii="Times New Roman" w:hAnsi="Times New Roman"/>
                <w:sz w:val="20"/>
                <w:szCs w:val="20"/>
              </w:rPr>
              <w:t>Генплан. Вертикальная планировка.</w:t>
            </w:r>
          </w:p>
        </w:tc>
        <w:tc>
          <w:tcPr>
            <w:tcW w:w="992" w:type="dxa"/>
            <w:vAlign w:val="center"/>
          </w:tcPr>
          <w:p w:rsidR="00DB6C09" w:rsidRPr="005D1262" w:rsidRDefault="000C5266" w:rsidP="00B518A2">
            <w:pPr>
              <w:widowControl w:val="0"/>
              <w:autoSpaceDE w:val="0"/>
              <w:autoSpaceDN w:val="0"/>
              <w:adjustRightInd w:val="0"/>
              <w:spacing w:line="240" w:lineRule="auto"/>
              <w:contextualSpacing/>
              <w:jc w:val="center"/>
              <w:rPr>
                <w:rFonts w:ascii="Times New Roman" w:hAnsi="Times New Roman"/>
                <w:sz w:val="20"/>
                <w:szCs w:val="20"/>
              </w:rPr>
            </w:pPr>
            <w:r w:rsidRPr="000C5266">
              <w:rPr>
                <w:rFonts w:ascii="Times New Roman" w:hAnsi="Times New Roman"/>
                <w:sz w:val="20"/>
                <w:szCs w:val="20"/>
              </w:rPr>
              <w:t>07-01-01</w:t>
            </w:r>
          </w:p>
        </w:tc>
        <w:tc>
          <w:tcPr>
            <w:tcW w:w="992" w:type="dxa"/>
            <w:vAlign w:val="center"/>
          </w:tcPr>
          <w:p w:rsidR="00DB6C09" w:rsidRPr="000C5266" w:rsidRDefault="000C5266"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w:t>
            </w:r>
          </w:p>
        </w:tc>
        <w:tc>
          <w:tcPr>
            <w:tcW w:w="1134" w:type="dxa"/>
          </w:tcPr>
          <w:p w:rsidR="00DB6C09" w:rsidRPr="000C5266"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825E70" w:rsidRPr="000C5266" w:rsidRDefault="000C5266" w:rsidP="000C5266">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1 663,64</w:t>
            </w:r>
          </w:p>
        </w:tc>
        <w:tc>
          <w:tcPr>
            <w:tcW w:w="1560" w:type="dxa"/>
          </w:tcPr>
          <w:p w:rsidR="00DB6C09" w:rsidRPr="005D1262" w:rsidRDefault="00DB6C09" w:rsidP="00DB6C09">
            <w:pPr>
              <w:jc w:val="center"/>
              <w:rPr>
                <w:rFonts w:ascii="Times New Roman" w:hAnsi="Times New Roman"/>
                <w:sz w:val="20"/>
                <w:szCs w:val="20"/>
                <w:highlight w:val="yellow"/>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0C5266" w:rsidP="00825E70">
            <w:pPr>
              <w:jc w:val="center"/>
              <w:rPr>
                <w:rFonts w:ascii="Times New Roman" w:hAnsi="Times New Roman"/>
                <w:color w:val="000000"/>
                <w:sz w:val="20"/>
                <w:szCs w:val="20"/>
              </w:rPr>
            </w:pPr>
            <w:r>
              <w:rPr>
                <w:rFonts w:ascii="Times New Roman" w:hAnsi="Times New Roman"/>
                <w:color w:val="000000"/>
                <w:sz w:val="20"/>
                <w:szCs w:val="20"/>
              </w:rPr>
              <w:t>23 424,05</w:t>
            </w:r>
          </w:p>
        </w:tc>
      </w:tr>
      <w:tr w:rsidR="00DB6C09" w:rsidRPr="00372EA1" w:rsidTr="000C5266">
        <w:trPr>
          <w:trHeight w:val="679"/>
        </w:trPr>
        <w:tc>
          <w:tcPr>
            <w:tcW w:w="426" w:type="dxa"/>
            <w:vAlign w:val="center"/>
          </w:tcPr>
          <w:p w:rsidR="00DB6C09" w:rsidRPr="005D1262" w:rsidRDefault="00426A85"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5</w:t>
            </w:r>
          </w:p>
        </w:tc>
        <w:tc>
          <w:tcPr>
            <w:tcW w:w="3827" w:type="dxa"/>
            <w:vAlign w:val="center"/>
          </w:tcPr>
          <w:p w:rsidR="00DB6C09" w:rsidRPr="003B4F3E" w:rsidRDefault="000C5266" w:rsidP="00DB6C09">
            <w:pPr>
              <w:widowControl w:val="0"/>
              <w:autoSpaceDE w:val="0"/>
              <w:autoSpaceDN w:val="0"/>
              <w:adjustRightInd w:val="0"/>
              <w:spacing w:line="240" w:lineRule="auto"/>
              <w:contextualSpacing/>
              <w:jc w:val="both"/>
              <w:rPr>
                <w:rFonts w:ascii="Times New Roman" w:hAnsi="Times New Roman"/>
                <w:sz w:val="20"/>
                <w:szCs w:val="20"/>
              </w:rPr>
            </w:pPr>
            <w:r w:rsidRPr="003B4F3E">
              <w:rPr>
                <w:rFonts w:ascii="Times New Roman" w:hAnsi="Times New Roman"/>
                <w:sz w:val="20"/>
                <w:szCs w:val="20"/>
              </w:rPr>
              <w:t>Насосная под навесом. Общестроительные работы. Навес.</w:t>
            </w:r>
          </w:p>
        </w:tc>
        <w:tc>
          <w:tcPr>
            <w:tcW w:w="992" w:type="dxa"/>
            <w:vAlign w:val="center"/>
          </w:tcPr>
          <w:p w:rsidR="00DB6C09" w:rsidRPr="005D1262" w:rsidRDefault="000C5266" w:rsidP="00DB6C09">
            <w:pPr>
              <w:widowControl w:val="0"/>
              <w:autoSpaceDE w:val="0"/>
              <w:autoSpaceDN w:val="0"/>
              <w:adjustRightInd w:val="0"/>
              <w:spacing w:line="240" w:lineRule="auto"/>
              <w:contextualSpacing/>
              <w:jc w:val="center"/>
              <w:rPr>
                <w:rFonts w:ascii="Times New Roman" w:hAnsi="Times New Roman"/>
                <w:sz w:val="20"/>
                <w:szCs w:val="20"/>
              </w:rPr>
            </w:pPr>
            <w:r w:rsidRPr="000C5266">
              <w:rPr>
                <w:rFonts w:ascii="Times New Roman" w:hAnsi="Times New Roman"/>
                <w:sz w:val="20"/>
                <w:szCs w:val="20"/>
              </w:rPr>
              <w:t>02-01-01</w:t>
            </w:r>
          </w:p>
        </w:tc>
        <w:tc>
          <w:tcPr>
            <w:tcW w:w="992" w:type="dxa"/>
            <w:vAlign w:val="center"/>
          </w:tcPr>
          <w:p w:rsidR="00DB6C09" w:rsidRPr="000C5266" w:rsidRDefault="00A257EE"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0720-КР.АС</w:t>
            </w:r>
          </w:p>
        </w:tc>
        <w:tc>
          <w:tcPr>
            <w:tcW w:w="1134" w:type="dxa"/>
          </w:tcPr>
          <w:p w:rsidR="00DB6C09" w:rsidRPr="000C5266"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0C5266" w:rsidRDefault="000C5266"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21 844,12</w:t>
            </w:r>
          </w:p>
        </w:tc>
        <w:tc>
          <w:tcPr>
            <w:tcW w:w="1560"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0C5266" w:rsidP="00825E70">
            <w:pPr>
              <w:jc w:val="center"/>
              <w:rPr>
                <w:rFonts w:ascii="Times New Roman" w:hAnsi="Times New Roman"/>
                <w:color w:val="000000"/>
                <w:sz w:val="20"/>
                <w:szCs w:val="20"/>
              </w:rPr>
            </w:pPr>
            <w:r>
              <w:rPr>
                <w:rFonts w:ascii="Times New Roman" w:hAnsi="Times New Roman"/>
                <w:color w:val="000000"/>
                <w:sz w:val="20"/>
                <w:szCs w:val="20"/>
              </w:rPr>
              <w:t>307 565,21</w:t>
            </w:r>
          </w:p>
        </w:tc>
      </w:tr>
      <w:tr w:rsidR="00DB6C09" w:rsidRPr="00372EA1" w:rsidTr="000C5266">
        <w:trPr>
          <w:trHeight w:val="592"/>
        </w:trPr>
        <w:tc>
          <w:tcPr>
            <w:tcW w:w="426" w:type="dxa"/>
            <w:vAlign w:val="center"/>
          </w:tcPr>
          <w:p w:rsidR="00DB6C09" w:rsidRPr="005D1262" w:rsidRDefault="00426A85"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6</w:t>
            </w:r>
          </w:p>
        </w:tc>
        <w:tc>
          <w:tcPr>
            <w:tcW w:w="3827" w:type="dxa"/>
            <w:vAlign w:val="center"/>
          </w:tcPr>
          <w:p w:rsidR="00DB6C09" w:rsidRPr="003B4F3E" w:rsidRDefault="000C5266" w:rsidP="00DB6C09">
            <w:pPr>
              <w:widowControl w:val="0"/>
              <w:autoSpaceDE w:val="0"/>
              <w:autoSpaceDN w:val="0"/>
              <w:adjustRightInd w:val="0"/>
              <w:spacing w:line="240" w:lineRule="auto"/>
              <w:contextualSpacing/>
              <w:jc w:val="both"/>
              <w:rPr>
                <w:rFonts w:ascii="Times New Roman" w:hAnsi="Times New Roman"/>
                <w:sz w:val="20"/>
                <w:szCs w:val="20"/>
              </w:rPr>
            </w:pPr>
            <w:r w:rsidRPr="003B4F3E">
              <w:rPr>
                <w:rFonts w:ascii="Times New Roman" w:hAnsi="Times New Roman"/>
                <w:sz w:val="20"/>
                <w:szCs w:val="20"/>
              </w:rPr>
              <w:t>Насосная под навесом. Опоры под трубопровод.</w:t>
            </w:r>
          </w:p>
        </w:tc>
        <w:tc>
          <w:tcPr>
            <w:tcW w:w="992" w:type="dxa"/>
            <w:vAlign w:val="center"/>
          </w:tcPr>
          <w:p w:rsidR="00DB6C09" w:rsidRPr="005D1262" w:rsidRDefault="000C5266" w:rsidP="00B518A2">
            <w:pPr>
              <w:widowControl w:val="0"/>
              <w:autoSpaceDE w:val="0"/>
              <w:autoSpaceDN w:val="0"/>
              <w:adjustRightInd w:val="0"/>
              <w:spacing w:line="240" w:lineRule="auto"/>
              <w:contextualSpacing/>
              <w:jc w:val="center"/>
              <w:rPr>
                <w:rFonts w:ascii="Times New Roman" w:hAnsi="Times New Roman"/>
                <w:sz w:val="20"/>
                <w:szCs w:val="20"/>
              </w:rPr>
            </w:pPr>
            <w:r w:rsidRPr="000C5266">
              <w:rPr>
                <w:rFonts w:ascii="Times New Roman" w:hAnsi="Times New Roman"/>
                <w:sz w:val="20"/>
                <w:szCs w:val="20"/>
              </w:rPr>
              <w:t>02-01-02</w:t>
            </w:r>
          </w:p>
        </w:tc>
        <w:tc>
          <w:tcPr>
            <w:tcW w:w="992" w:type="dxa"/>
            <w:vAlign w:val="center"/>
          </w:tcPr>
          <w:p w:rsidR="00DB6C09" w:rsidRPr="000C5266" w:rsidRDefault="000C5266" w:rsidP="00A257EE">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w:t>
            </w:r>
          </w:p>
        </w:tc>
        <w:tc>
          <w:tcPr>
            <w:tcW w:w="1134" w:type="dxa"/>
          </w:tcPr>
          <w:p w:rsidR="00DB6C09" w:rsidRPr="000C5266"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0C5266" w:rsidRDefault="000C5266"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35 570,30</w:t>
            </w:r>
          </w:p>
        </w:tc>
        <w:tc>
          <w:tcPr>
            <w:tcW w:w="1560"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0C5266" w:rsidP="00825E70">
            <w:pPr>
              <w:jc w:val="center"/>
              <w:rPr>
                <w:rFonts w:ascii="Times New Roman" w:hAnsi="Times New Roman"/>
                <w:color w:val="000000"/>
                <w:sz w:val="20"/>
                <w:szCs w:val="20"/>
              </w:rPr>
            </w:pPr>
            <w:r>
              <w:rPr>
                <w:rFonts w:ascii="Times New Roman" w:hAnsi="Times New Roman"/>
                <w:color w:val="000000"/>
                <w:sz w:val="20"/>
                <w:szCs w:val="20"/>
              </w:rPr>
              <w:t>500 829,82</w:t>
            </w:r>
          </w:p>
        </w:tc>
      </w:tr>
      <w:tr w:rsidR="00DB6C09" w:rsidRPr="00372EA1" w:rsidTr="000C5266">
        <w:trPr>
          <w:trHeight w:val="234"/>
        </w:trPr>
        <w:tc>
          <w:tcPr>
            <w:tcW w:w="426" w:type="dxa"/>
            <w:vAlign w:val="center"/>
          </w:tcPr>
          <w:p w:rsidR="00DB6C09" w:rsidRPr="004043B9" w:rsidRDefault="00DB6C09"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p>
        </w:tc>
        <w:tc>
          <w:tcPr>
            <w:tcW w:w="3827" w:type="dxa"/>
            <w:vAlign w:val="center"/>
          </w:tcPr>
          <w:p w:rsidR="00DB6C09" w:rsidRPr="004043B9" w:rsidRDefault="00DB6C09" w:rsidP="00DB6C09">
            <w:pPr>
              <w:widowControl w:val="0"/>
              <w:autoSpaceDE w:val="0"/>
              <w:autoSpaceDN w:val="0"/>
              <w:adjustRightInd w:val="0"/>
              <w:spacing w:line="240" w:lineRule="auto"/>
              <w:contextualSpacing/>
              <w:rPr>
                <w:rFonts w:ascii="Times New Roman" w:hAnsi="Times New Roman"/>
                <w:b/>
                <w:sz w:val="20"/>
                <w:szCs w:val="20"/>
                <w:highlight w:val="yellow"/>
              </w:rPr>
            </w:pPr>
            <w:r w:rsidRPr="005D1262">
              <w:rPr>
                <w:rFonts w:ascii="Times New Roman" w:hAnsi="Times New Roman"/>
                <w:b/>
                <w:sz w:val="20"/>
                <w:szCs w:val="20"/>
              </w:rPr>
              <w:t>Итого без НДС, руб.:</w:t>
            </w:r>
          </w:p>
        </w:tc>
        <w:tc>
          <w:tcPr>
            <w:tcW w:w="992" w:type="dxa"/>
            <w:vAlign w:val="center"/>
          </w:tcPr>
          <w:p w:rsidR="00DB6C09" w:rsidRPr="004043B9" w:rsidRDefault="00DB6C09" w:rsidP="00DB6C09">
            <w:pPr>
              <w:widowControl w:val="0"/>
              <w:autoSpaceDE w:val="0"/>
              <w:autoSpaceDN w:val="0"/>
              <w:adjustRightInd w:val="0"/>
              <w:spacing w:line="240" w:lineRule="auto"/>
              <w:contextualSpacing/>
              <w:jc w:val="center"/>
              <w:rPr>
                <w:rFonts w:ascii="Times New Roman" w:hAnsi="Times New Roman"/>
                <w:b/>
                <w:sz w:val="20"/>
                <w:szCs w:val="20"/>
                <w:highlight w:val="yellow"/>
              </w:rPr>
            </w:pPr>
          </w:p>
        </w:tc>
        <w:tc>
          <w:tcPr>
            <w:tcW w:w="992" w:type="dxa"/>
            <w:vAlign w:val="center"/>
          </w:tcPr>
          <w:p w:rsidR="00DB6C09" w:rsidRPr="004043B9" w:rsidRDefault="00DB6C09" w:rsidP="00DB6C09">
            <w:pPr>
              <w:widowControl w:val="0"/>
              <w:autoSpaceDE w:val="0"/>
              <w:autoSpaceDN w:val="0"/>
              <w:adjustRightInd w:val="0"/>
              <w:spacing w:line="240" w:lineRule="auto"/>
              <w:contextualSpacing/>
              <w:jc w:val="center"/>
              <w:rPr>
                <w:rFonts w:ascii="Times New Roman" w:hAnsi="Times New Roman"/>
                <w:b/>
                <w:sz w:val="20"/>
                <w:szCs w:val="20"/>
                <w:highlight w:val="yellow"/>
              </w:rPr>
            </w:pPr>
          </w:p>
        </w:tc>
        <w:tc>
          <w:tcPr>
            <w:tcW w:w="1134" w:type="dxa"/>
          </w:tcPr>
          <w:p w:rsidR="00DB6C09" w:rsidRPr="004043B9" w:rsidRDefault="00DB6C09" w:rsidP="00DB6C09">
            <w:pPr>
              <w:widowControl w:val="0"/>
              <w:autoSpaceDE w:val="0"/>
              <w:autoSpaceDN w:val="0"/>
              <w:adjustRightInd w:val="0"/>
              <w:spacing w:line="240" w:lineRule="auto"/>
              <w:ind w:firstLine="5"/>
              <w:contextualSpacing/>
              <w:jc w:val="center"/>
              <w:rPr>
                <w:rFonts w:ascii="Times New Roman" w:hAnsi="Times New Roman"/>
                <w:b/>
                <w:sz w:val="20"/>
                <w:szCs w:val="20"/>
                <w:highlight w:val="yellow"/>
              </w:rPr>
            </w:pPr>
          </w:p>
        </w:tc>
        <w:tc>
          <w:tcPr>
            <w:tcW w:w="1560" w:type="dxa"/>
          </w:tcPr>
          <w:p w:rsidR="00DB6C09" w:rsidRPr="004043B9" w:rsidRDefault="00DB6C09" w:rsidP="00DB6C09">
            <w:pPr>
              <w:widowControl w:val="0"/>
              <w:autoSpaceDE w:val="0"/>
              <w:autoSpaceDN w:val="0"/>
              <w:adjustRightInd w:val="0"/>
              <w:spacing w:line="240" w:lineRule="auto"/>
              <w:ind w:firstLine="5"/>
              <w:contextualSpacing/>
              <w:jc w:val="center"/>
              <w:rPr>
                <w:rFonts w:ascii="Times New Roman" w:hAnsi="Times New Roman"/>
                <w:b/>
                <w:sz w:val="20"/>
                <w:szCs w:val="20"/>
                <w:highlight w:val="yellow"/>
              </w:rPr>
            </w:pPr>
          </w:p>
        </w:tc>
        <w:tc>
          <w:tcPr>
            <w:tcW w:w="1530" w:type="dxa"/>
            <w:vAlign w:val="bottom"/>
          </w:tcPr>
          <w:p w:rsidR="00DB6C09" w:rsidRPr="00DB6C09" w:rsidRDefault="00426A85" w:rsidP="00825E70">
            <w:pPr>
              <w:jc w:val="center"/>
              <w:rPr>
                <w:rFonts w:ascii="Times New Roman" w:hAnsi="Times New Roman"/>
                <w:color w:val="000000"/>
                <w:sz w:val="20"/>
                <w:szCs w:val="20"/>
              </w:rPr>
            </w:pPr>
            <w:r>
              <w:rPr>
                <w:rFonts w:ascii="Times New Roman" w:hAnsi="Times New Roman"/>
                <w:color w:val="000000"/>
                <w:sz w:val="20"/>
                <w:szCs w:val="20"/>
              </w:rPr>
              <w:t>6 773 137,54</w:t>
            </w:r>
          </w:p>
        </w:tc>
      </w:tr>
    </w:tbl>
    <w:p w:rsidR="008C3E59" w:rsidRPr="00E862EF" w:rsidRDefault="008C3E59" w:rsidP="00E862EF">
      <w:pPr>
        <w:widowControl w:val="0"/>
        <w:tabs>
          <w:tab w:val="num" w:pos="0"/>
        </w:tabs>
        <w:autoSpaceDE w:val="0"/>
        <w:autoSpaceDN w:val="0"/>
        <w:adjustRightInd w:val="0"/>
        <w:spacing w:after="0" w:line="240" w:lineRule="auto"/>
        <w:contextualSpacing/>
        <w:jc w:val="both"/>
        <w:rPr>
          <w:rFonts w:ascii="Times New Roman" w:eastAsia="Times New Roman" w:hAnsi="Times New Roman" w:cs="Arial"/>
          <w:sz w:val="28"/>
          <w:szCs w:val="28"/>
          <w:lang w:eastAsia="ru-RU"/>
        </w:rPr>
      </w:pPr>
    </w:p>
    <w:p w:rsidR="00E862EF" w:rsidRPr="00D61305" w:rsidRDefault="00D61305" w:rsidP="00E862EF">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D6130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Подрядчик подтверждает затраты предоставляя Локальный сметный расчет.</w:t>
      </w:r>
    </w:p>
    <w:p w:rsidR="00E862EF" w:rsidRPr="00E862EF" w:rsidRDefault="00E862EF" w:rsidP="00E862EF">
      <w:pPr>
        <w:spacing w:after="0"/>
        <w:jc w:val="both"/>
        <w:rPr>
          <w:rFonts w:ascii="Times New Roman" w:hAnsi="Times New Roman"/>
          <w:sz w:val="24"/>
          <w:szCs w:val="24"/>
          <w:lang w:eastAsia="ru-RU"/>
        </w:rPr>
      </w:pPr>
      <w:r w:rsidRPr="00E862EF">
        <w:rPr>
          <w:rFonts w:ascii="Times New Roman" w:hAnsi="Times New Roman"/>
          <w:b/>
          <w:sz w:val="24"/>
          <w:szCs w:val="20"/>
          <w:lang w:eastAsia="ru-RU"/>
        </w:rPr>
        <w:t>2.</w:t>
      </w:r>
      <w:r w:rsidR="007E7073">
        <w:rPr>
          <w:rFonts w:ascii="Times New Roman" w:hAnsi="Times New Roman"/>
          <w:b/>
          <w:sz w:val="24"/>
          <w:szCs w:val="20"/>
          <w:lang w:eastAsia="ru-RU"/>
        </w:rPr>
        <w:t>1.2</w:t>
      </w:r>
      <w:r w:rsidRPr="00E862EF">
        <w:rPr>
          <w:rFonts w:ascii="Times New Roman" w:hAnsi="Times New Roman"/>
          <w:b/>
          <w:sz w:val="24"/>
          <w:szCs w:val="20"/>
          <w:lang w:eastAsia="ru-RU"/>
        </w:rPr>
        <w:t>.</w:t>
      </w:r>
      <w:r w:rsidRPr="00E862EF">
        <w:rPr>
          <w:rFonts w:ascii="Times New Roman" w:hAnsi="Times New Roman"/>
          <w:sz w:val="24"/>
          <w:szCs w:val="20"/>
          <w:lang w:eastAsia="ru-RU"/>
        </w:rPr>
        <w:t xml:space="preserve"> </w:t>
      </w:r>
      <w:r w:rsidRPr="00E862EF">
        <w:rPr>
          <w:rFonts w:ascii="Times New Roman" w:hAnsi="Times New Roman"/>
          <w:b/>
          <w:bCs/>
          <w:sz w:val="24"/>
          <w:szCs w:val="20"/>
          <w:lang w:eastAsia="ru-RU"/>
        </w:rPr>
        <w:t>Место выполнения работ:</w:t>
      </w:r>
      <w:r w:rsidR="00394598" w:rsidRPr="00394598">
        <w:rPr>
          <w:rFonts w:ascii="Times New Roman" w:hAnsi="Times New Roman"/>
          <w:color w:val="000000"/>
          <w:sz w:val="24"/>
          <w:szCs w:val="24"/>
        </w:rPr>
        <w:t xml:space="preserve"> Российская Федерация, Республика Саха (Якутия), </w:t>
      </w:r>
      <w:proofErr w:type="spellStart"/>
      <w:r w:rsidR="00394598" w:rsidRPr="00394598">
        <w:rPr>
          <w:rFonts w:ascii="Times New Roman" w:hAnsi="Times New Roman"/>
          <w:color w:val="000000"/>
          <w:sz w:val="24"/>
          <w:szCs w:val="24"/>
        </w:rPr>
        <w:t>Мегино-Кангаласский</w:t>
      </w:r>
      <w:proofErr w:type="spellEnd"/>
      <w:r w:rsidR="00394598" w:rsidRPr="00394598">
        <w:rPr>
          <w:rFonts w:ascii="Times New Roman" w:hAnsi="Times New Roman"/>
          <w:sz w:val="24"/>
          <w:szCs w:val="24"/>
        </w:rPr>
        <w:t xml:space="preserve"> </w:t>
      </w:r>
      <w:r w:rsidR="00394598" w:rsidRPr="00394598">
        <w:rPr>
          <w:rFonts w:ascii="Times New Roman" w:hAnsi="Times New Roman"/>
          <w:color w:val="000000"/>
          <w:sz w:val="24"/>
          <w:szCs w:val="24"/>
        </w:rPr>
        <w:t>район, с. Павловск, ул. Железнодорожников, 15</w:t>
      </w:r>
      <w:r w:rsidRPr="00394598">
        <w:rPr>
          <w:rFonts w:ascii="Times New Roman" w:hAnsi="Times New Roman"/>
          <w:sz w:val="24"/>
          <w:szCs w:val="24"/>
          <w:lang w:eastAsia="ru-RU"/>
        </w:rPr>
        <w:t>.</w:t>
      </w:r>
    </w:p>
    <w:p w:rsidR="00E862EF" w:rsidRPr="00E862EF" w:rsidRDefault="00E862EF" w:rsidP="007329B6">
      <w:pPr>
        <w:spacing w:after="0" w:line="240" w:lineRule="atLeast"/>
        <w:ind w:left="567" w:hanging="567"/>
        <w:jc w:val="both"/>
        <w:rPr>
          <w:rFonts w:ascii="Times New Roman" w:hAnsi="Times New Roman"/>
          <w:sz w:val="24"/>
          <w:szCs w:val="20"/>
          <w:lang w:eastAsia="ru-RU"/>
        </w:rPr>
      </w:pPr>
      <w:r w:rsidRPr="00E862EF">
        <w:rPr>
          <w:rFonts w:ascii="Times New Roman" w:hAnsi="Times New Roman"/>
          <w:b/>
          <w:sz w:val="24"/>
          <w:szCs w:val="20"/>
          <w:lang w:eastAsia="ru-RU"/>
        </w:rPr>
        <w:t>2.1.</w:t>
      </w:r>
      <w:r w:rsidR="007E7073">
        <w:rPr>
          <w:rFonts w:ascii="Times New Roman" w:hAnsi="Times New Roman"/>
          <w:b/>
          <w:sz w:val="24"/>
          <w:szCs w:val="20"/>
          <w:lang w:eastAsia="ru-RU"/>
        </w:rPr>
        <w:t>3</w:t>
      </w:r>
      <w:r w:rsidRPr="00E862EF">
        <w:rPr>
          <w:rFonts w:ascii="Times New Roman" w:hAnsi="Times New Roman"/>
          <w:b/>
          <w:sz w:val="24"/>
          <w:szCs w:val="20"/>
          <w:lang w:eastAsia="ru-RU"/>
        </w:rPr>
        <w:t xml:space="preserve">. Срок выполнения работ: </w:t>
      </w:r>
      <w:r w:rsidRPr="00E862EF">
        <w:rPr>
          <w:rFonts w:ascii="Times New Roman" w:hAnsi="Times New Roman"/>
          <w:sz w:val="24"/>
          <w:szCs w:val="20"/>
          <w:lang w:eastAsia="ru-RU"/>
        </w:rPr>
        <w:t xml:space="preserve">до </w:t>
      </w:r>
      <w:r w:rsidR="00DD4169">
        <w:rPr>
          <w:rFonts w:ascii="Times New Roman" w:hAnsi="Times New Roman"/>
          <w:sz w:val="24"/>
          <w:szCs w:val="20"/>
          <w:lang w:eastAsia="ru-RU"/>
        </w:rPr>
        <w:t>15</w:t>
      </w:r>
      <w:r w:rsidRPr="00715A4C">
        <w:rPr>
          <w:rFonts w:ascii="Times New Roman" w:hAnsi="Times New Roman"/>
          <w:sz w:val="24"/>
          <w:szCs w:val="20"/>
          <w:lang w:eastAsia="ru-RU"/>
        </w:rPr>
        <w:t xml:space="preserve"> </w:t>
      </w:r>
      <w:r w:rsidR="00DD4169">
        <w:rPr>
          <w:rFonts w:ascii="Times New Roman" w:hAnsi="Times New Roman"/>
          <w:sz w:val="24"/>
          <w:szCs w:val="20"/>
          <w:lang w:eastAsia="ru-RU"/>
        </w:rPr>
        <w:t>дека</w:t>
      </w:r>
      <w:r w:rsidR="00197076">
        <w:rPr>
          <w:rFonts w:ascii="Times New Roman" w:hAnsi="Times New Roman"/>
          <w:sz w:val="24"/>
          <w:szCs w:val="20"/>
          <w:lang w:eastAsia="ru-RU"/>
        </w:rPr>
        <w:t>бря</w:t>
      </w:r>
      <w:r w:rsidRPr="00E862EF">
        <w:rPr>
          <w:rFonts w:ascii="Times New Roman" w:hAnsi="Times New Roman"/>
          <w:sz w:val="24"/>
          <w:szCs w:val="20"/>
          <w:lang w:eastAsia="ru-RU"/>
        </w:rPr>
        <w:t xml:space="preserve"> 2020 года.</w:t>
      </w:r>
    </w:p>
    <w:p w:rsidR="00E862EF" w:rsidRPr="00E862EF" w:rsidRDefault="00E862EF" w:rsidP="002C3D30">
      <w:pPr>
        <w:shd w:val="clear" w:color="auto" w:fill="FFFFFF"/>
        <w:spacing w:after="0" w:line="240" w:lineRule="atLeast"/>
        <w:contextualSpacing/>
        <w:mirrorIndents/>
        <w:jc w:val="both"/>
        <w:rPr>
          <w:rFonts w:ascii="Times New Roman" w:hAnsi="Times New Roman"/>
          <w:sz w:val="24"/>
          <w:szCs w:val="24"/>
          <w:lang w:eastAsia="ru-RU"/>
        </w:rPr>
      </w:pPr>
      <w:r w:rsidRPr="00E862EF">
        <w:rPr>
          <w:rFonts w:ascii="Times New Roman" w:hAnsi="Times New Roman"/>
          <w:b/>
          <w:sz w:val="24"/>
          <w:szCs w:val="24"/>
          <w:lang w:eastAsia="ru-RU"/>
        </w:rPr>
        <w:t>2.1.</w:t>
      </w:r>
      <w:r w:rsidR="007E7073">
        <w:rPr>
          <w:rFonts w:ascii="Times New Roman" w:hAnsi="Times New Roman"/>
          <w:b/>
          <w:sz w:val="24"/>
          <w:szCs w:val="24"/>
          <w:lang w:eastAsia="ru-RU"/>
        </w:rPr>
        <w:t>4</w:t>
      </w:r>
      <w:r w:rsidRPr="00E862EF">
        <w:rPr>
          <w:rFonts w:ascii="Times New Roman" w:hAnsi="Times New Roman"/>
          <w:b/>
          <w:sz w:val="24"/>
          <w:szCs w:val="24"/>
          <w:lang w:eastAsia="ru-RU"/>
        </w:rPr>
        <w:t>.</w:t>
      </w:r>
      <w:r w:rsidRPr="00E862EF">
        <w:rPr>
          <w:rFonts w:ascii="Times New Roman" w:hAnsi="Times New Roman"/>
          <w:b/>
          <w:bCs/>
          <w:sz w:val="24"/>
          <w:szCs w:val="24"/>
          <w:lang w:eastAsia="ru-RU"/>
        </w:rPr>
        <w:t xml:space="preserve"> Порядок формирования цены договора.</w:t>
      </w:r>
      <w:r w:rsidRPr="00E862EF">
        <w:rPr>
          <w:rFonts w:ascii="Times New Roman" w:hAnsi="Times New Roman"/>
          <w:sz w:val="24"/>
          <w:szCs w:val="24"/>
          <w:lang w:eastAsia="ru-RU"/>
        </w:rPr>
        <w:t xml:space="preserve"> </w:t>
      </w:r>
      <w:r w:rsidR="002C3D30">
        <w:rPr>
          <w:rFonts w:ascii="Times New Roman" w:hAnsi="Times New Roman"/>
          <w:sz w:val="24"/>
          <w:szCs w:val="24"/>
        </w:rPr>
        <w:t>Цена договора является фиксированной на период проведения закупки и в период исполнения обязательств по договору.</w:t>
      </w:r>
    </w:p>
    <w:p w:rsidR="00E862EF" w:rsidRDefault="00E862EF" w:rsidP="007329B6">
      <w:pPr>
        <w:shd w:val="clear" w:color="auto" w:fill="FFFFFF"/>
        <w:spacing w:after="0" w:line="240" w:lineRule="atLeast"/>
        <w:contextualSpacing/>
        <w:mirrorIndents/>
        <w:jc w:val="both"/>
        <w:rPr>
          <w:rFonts w:ascii="Times New Roman" w:hAnsi="Times New Roman"/>
          <w:sz w:val="24"/>
          <w:szCs w:val="24"/>
          <w:lang w:eastAsia="ru-RU"/>
        </w:rPr>
      </w:pPr>
      <w:r>
        <w:rPr>
          <w:rFonts w:ascii="Times New Roman" w:hAnsi="Times New Roman"/>
          <w:b/>
          <w:sz w:val="24"/>
          <w:szCs w:val="24"/>
          <w:lang w:eastAsia="ru-RU"/>
        </w:rPr>
        <w:t xml:space="preserve">     </w:t>
      </w:r>
      <w:r w:rsidRPr="00E862EF">
        <w:rPr>
          <w:rFonts w:ascii="Times New Roman" w:eastAsia="Times New Roman" w:hAnsi="Times New Roman"/>
          <w:bCs/>
          <w:sz w:val="24"/>
          <w:szCs w:val="24"/>
          <w:lang w:eastAsia="ru-RU"/>
        </w:rPr>
        <w:t xml:space="preserve">Цена договора включает в себя </w:t>
      </w:r>
      <w:r w:rsidR="002C3D30" w:rsidRPr="00E862EF">
        <w:rPr>
          <w:rFonts w:ascii="Times New Roman" w:eastAsia="Times New Roman" w:hAnsi="Times New Roman"/>
          <w:bCs/>
          <w:sz w:val="24"/>
          <w:szCs w:val="24"/>
          <w:lang w:eastAsia="ru-RU"/>
        </w:rPr>
        <w:t>стоимость всех выполняемых Подрядчиком работ</w:t>
      </w:r>
      <w:r w:rsidR="002C3D30">
        <w:rPr>
          <w:rFonts w:ascii="Times New Roman" w:eastAsia="Times New Roman" w:hAnsi="Times New Roman"/>
          <w:sz w:val="24"/>
          <w:szCs w:val="24"/>
          <w:lang w:eastAsia="ru-RU"/>
        </w:rPr>
        <w:t>, а также</w:t>
      </w:r>
      <w:r w:rsidR="002C3D30" w:rsidRPr="00E862EF">
        <w:rPr>
          <w:rFonts w:ascii="Times New Roman" w:eastAsia="Times New Roman" w:hAnsi="Times New Roman"/>
          <w:bCs/>
          <w:sz w:val="24"/>
          <w:szCs w:val="24"/>
          <w:lang w:eastAsia="ru-RU"/>
        </w:rPr>
        <w:t xml:space="preserve"> </w:t>
      </w:r>
      <w:r w:rsidRPr="00E862EF">
        <w:rPr>
          <w:rFonts w:ascii="Times New Roman" w:eastAsia="Times New Roman" w:hAnsi="Times New Roman"/>
          <w:bCs/>
          <w:sz w:val="24"/>
          <w:szCs w:val="24"/>
          <w:lang w:eastAsia="ru-RU"/>
        </w:rPr>
        <w:t>стоимость использования и привлечения оборудования (техники), нео</w:t>
      </w:r>
      <w:r w:rsidR="002C3D30">
        <w:rPr>
          <w:rFonts w:ascii="Times New Roman" w:eastAsia="Times New Roman" w:hAnsi="Times New Roman"/>
          <w:bCs/>
          <w:sz w:val="24"/>
          <w:szCs w:val="24"/>
          <w:lang w:eastAsia="ru-RU"/>
        </w:rPr>
        <w:t>бходимого для выполнения работ,</w:t>
      </w:r>
      <w:r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sidR="003C097B">
        <w:rPr>
          <w:rFonts w:ascii="Times New Roman" w:eastAsia="Times New Roman" w:hAnsi="Times New Roman"/>
          <w:bCs/>
          <w:sz w:val="24"/>
          <w:szCs w:val="24"/>
          <w:lang w:eastAsia="ru-RU"/>
        </w:rPr>
        <w:t xml:space="preserve"> (кроме НДС)</w:t>
      </w:r>
      <w:r w:rsidRPr="00E862EF">
        <w:rPr>
          <w:rFonts w:ascii="Times New Roman" w:eastAsia="Times New Roman" w:hAnsi="Times New Roman"/>
          <w:bCs/>
          <w:sz w:val="24"/>
          <w:szCs w:val="24"/>
          <w:lang w:eastAsia="ru-RU"/>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E862EF">
        <w:rPr>
          <w:rFonts w:ascii="Times New Roman" w:hAnsi="Times New Roman"/>
          <w:sz w:val="24"/>
          <w:szCs w:val="24"/>
          <w:lang w:eastAsia="ru-RU"/>
        </w:rPr>
        <w:t>.</w:t>
      </w:r>
    </w:p>
    <w:p w:rsidR="006F563F" w:rsidRDefault="006F563F" w:rsidP="006F563F">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E862EF" w:rsidRPr="00E862EF" w:rsidRDefault="003C097B" w:rsidP="007329B6">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hAnsi="Times New Roman"/>
          <w:b/>
          <w:sz w:val="24"/>
          <w:szCs w:val="24"/>
          <w:lang w:eastAsia="ru-RU"/>
        </w:rPr>
        <w:t xml:space="preserve">      </w:t>
      </w:r>
      <w:r>
        <w:rPr>
          <w:rFonts w:ascii="Times New Roman" w:eastAsia="Times New Roman" w:hAnsi="Times New Roman"/>
          <w:sz w:val="24"/>
          <w:szCs w:val="24"/>
          <w:lang w:eastAsia="ru-RU"/>
        </w:rPr>
        <w:t>Не</w:t>
      </w:r>
      <w:r w:rsidRPr="00EA490E">
        <w:rPr>
          <w:rFonts w:ascii="Times New Roman" w:eastAsia="Times New Roman" w:hAnsi="Times New Roman"/>
          <w:sz w:val="24"/>
          <w:szCs w:val="24"/>
          <w:lang w:eastAsia="ru-RU"/>
        </w:rPr>
        <w:t>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00E862EF" w:rsidRPr="00E862EF">
        <w:rPr>
          <w:rFonts w:ascii="Times New Roman" w:eastAsia="Times New Roman" w:hAnsi="Times New Roman"/>
          <w:bCs/>
          <w:sz w:val="24"/>
          <w:szCs w:val="24"/>
          <w:lang w:eastAsia="ru-RU"/>
        </w:rPr>
        <w:t>.</w:t>
      </w:r>
    </w:p>
    <w:p w:rsidR="003C097B" w:rsidRDefault="00E862EF" w:rsidP="007329B6">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E862EF">
        <w:rPr>
          <w:rFonts w:ascii="Times New Roman" w:hAnsi="Times New Roman"/>
          <w:b/>
          <w:bCs/>
          <w:sz w:val="24"/>
          <w:szCs w:val="24"/>
          <w:lang w:eastAsia="ru-RU"/>
        </w:rPr>
        <w:t>2.1.</w:t>
      </w:r>
      <w:r w:rsidR="007E7073">
        <w:rPr>
          <w:rFonts w:ascii="Times New Roman" w:hAnsi="Times New Roman"/>
          <w:b/>
          <w:bCs/>
          <w:sz w:val="24"/>
          <w:szCs w:val="24"/>
          <w:lang w:eastAsia="ru-RU"/>
        </w:rPr>
        <w:t>5</w:t>
      </w:r>
      <w:r w:rsidRPr="00E862EF">
        <w:rPr>
          <w:rFonts w:ascii="Times New Roman" w:hAnsi="Times New Roman"/>
          <w:b/>
          <w:bCs/>
          <w:sz w:val="24"/>
          <w:szCs w:val="24"/>
          <w:lang w:eastAsia="ru-RU"/>
        </w:rPr>
        <w:t xml:space="preserve">. Форма, сроки и порядок оплаты работ: </w:t>
      </w:r>
      <w:r w:rsidR="003C097B" w:rsidRPr="00EA490E">
        <w:rPr>
          <w:rFonts w:ascii="Times New Roman" w:eastAsia="Times New Roman" w:hAnsi="Times New Roman"/>
          <w:sz w:val="24"/>
          <w:szCs w:val="24"/>
          <w:lang w:eastAsia="ru-RU"/>
        </w:rPr>
        <w:t>Безналичный расчет.</w:t>
      </w:r>
      <w:r w:rsidR="003C097B" w:rsidRPr="003C097B">
        <w:rPr>
          <w:rFonts w:ascii="Times New Roman" w:eastAsia="Times New Roman" w:hAnsi="Times New Roman"/>
          <w:bCs/>
          <w:sz w:val="24"/>
          <w:szCs w:val="24"/>
          <w:lang w:eastAsia="ru-RU"/>
        </w:rPr>
        <w:t xml:space="preserve"> </w:t>
      </w:r>
      <w:r w:rsidR="00861555">
        <w:rPr>
          <w:rFonts w:ascii="Times New Roman" w:eastAsia="Times New Roman" w:hAnsi="Times New Roman"/>
          <w:bCs/>
          <w:sz w:val="24"/>
          <w:szCs w:val="24"/>
          <w:lang w:eastAsia="ru-RU"/>
        </w:rPr>
        <w:t xml:space="preserve">Аванс не предусмотрен. </w:t>
      </w:r>
      <w:r w:rsidR="003C097B" w:rsidRPr="00E862EF">
        <w:rPr>
          <w:rFonts w:ascii="Times New Roman" w:eastAsia="Times New Roman" w:hAnsi="Times New Roman"/>
          <w:bCs/>
          <w:sz w:val="24"/>
          <w:szCs w:val="24"/>
          <w:lang w:eastAsia="ru-RU"/>
        </w:rPr>
        <w:t>Оплата осуществляется Заказчиком путем перечисления на расчетный счет Подрядчика.</w:t>
      </w:r>
    </w:p>
    <w:p w:rsidR="00E862EF" w:rsidRPr="00E862EF" w:rsidRDefault="003C097B" w:rsidP="007329B6">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862EF" w:rsidRPr="004070A9">
        <w:rPr>
          <w:rFonts w:ascii="Times New Roman" w:eastAsia="Times New Roman" w:hAnsi="Times New Roman"/>
          <w:bCs/>
          <w:sz w:val="24"/>
          <w:szCs w:val="24"/>
          <w:lang w:eastAsia="ru-RU"/>
        </w:rPr>
        <w:t xml:space="preserve">Заказчик </w:t>
      </w:r>
      <w:r w:rsidR="00E862EF" w:rsidRPr="0049063D">
        <w:rPr>
          <w:rFonts w:ascii="Times New Roman" w:eastAsia="Times New Roman" w:hAnsi="Times New Roman"/>
          <w:bCs/>
          <w:sz w:val="24"/>
          <w:szCs w:val="24"/>
          <w:lang w:eastAsia="ru-RU"/>
        </w:rPr>
        <w:t xml:space="preserve">оплачивает выполненные работы, предусмотренные Договором поэтапно, в </w:t>
      </w:r>
      <w:r w:rsidR="00423377" w:rsidRPr="0049063D">
        <w:rPr>
          <w:rFonts w:ascii="Times New Roman" w:eastAsia="Times New Roman" w:hAnsi="Times New Roman"/>
          <w:bCs/>
          <w:sz w:val="24"/>
          <w:szCs w:val="24"/>
          <w:lang w:eastAsia="ru-RU"/>
        </w:rPr>
        <w:t>течение</w:t>
      </w:r>
      <w:r w:rsidR="00E862EF" w:rsidRPr="0049063D">
        <w:rPr>
          <w:rFonts w:ascii="Times New Roman" w:eastAsia="Times New Roman" w:hAnsi="Times New Roman"/>
          <w:bCs/>
          <w:sz w:val="24"/>
          <w:szCs w:val="24"/>
          <w:lang w:eastAsia="ru-RU"/>
        </w:rPr>
        <w:t xml:space="preserve"> </w:t>
      </w:r>
      <w:r w:rsidR="00790191" w:rsidRPr="0049063D">
        <w:rPr>
          <w:rFonts w:ascii="Times New Roman" w:eastAsia="Times New Roman" w:hAnsi="Times New Roman"/>
          <w:bCs/>
          <w:sz w:val="24"/>
          <w:szCs w:val="24"/>
          <w:lang w:eastAsia="ru-RU"/>
        </w:rPr>
        <w:t>15</w:t>
      </w:r>
      <w:r w:rsidR="00A0216D" w:rsidRPr="0049063D">
        <w:rPr>
          <w:rFonts w:ascii="Times New Roman" w:eastAsia="Times New Roman" w:hAnsi="Times New Roman"/>
          <w:bCs/>
          <w:sz w:val="24"/>
          <w:szCs w:val="24"/>
          <w:lang w:eastAsia="ru-RU"/>
        </w:rPr>
        <w:t xml:space="preserve"> (</w:t>
      </w:r>
      <w:r w:rsidR="0049063D" w:rsidRPr="0049063D">
        <w:rPr>
          <w:rFonts w:ascii="Times New Roman" w:eastAsia="Times New Roman" w:hAnsi="Times New Roman"/>
          <w:bCs/>
          <w:sz w:val="24"/>
          <w:szCs w:val="24"/>
          <w:lang w:eastAsia="ru-RU"/>
        </w:rPr>
        <w:t>пятнадцати</w:t>
      </w:r>
      <w:r w:rsidRPr="0049063D">
        <w:rPr>
          <w:rFonts w:ascii="Times New Roman" w:eastAsia="Times New Roman" w:hAnsi="Times New Roman"/>
          <w:bCs/>
          <w:sz w:val="24"/>
          <w:szCs w:val="24"/>
          <w:lang w:eastAsia="ru-RU"/>
        </w:rPr>
        <w:t>)</w:t>
      </w:r>
      <w:r w:rsidR="00E862EF" w:rsidRPr="004070A9">
        <w:rPr>
          <w:rFonts w:ascii="Times New Roman" w:eastAsia="Times New Roman" w:hAnsi="Times New Roman"/>
          <w:bCs/>
          <w:sz w:val="24"/>
          <w:szCs w:val="24"/>
          <w:lang w:eastAsia="ru-RU"/>
        </w:rPr>
        <w:t xml:space="preserve"> </w:t>
      </w:r>
      <w:r w:rsidR="0049063D">
        <w:rPr>
          <w:rFonts w:ascii="Times New Roman" w:eastAsia="Times New Roman" w:hAnsi="Times New Roman"/>
          <w:bCs/>
          <w:sz w:val="24"/>
          <w:szCs w:val="24"/>
          <w:lang w:eastAsia="ru-RU"/>
        </w:rPr>
        <w:t>рабочих</w:t>
      </w:r>
      <w:r w:rsidR="00E862EF" w:rsidRPr="004070A9">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(Приложение № </w:t>
      </w:r>
      <w:r w:rsidR="00D61305">
        <w:rPr>
          <w:rFonts w:ascii="Times New Roman" w:eastAsia="Times New Roman" w:hAnsi="Times New Roman"/>
          <w:bCs/>
          <w:sz w:val="24"/>
          <w:szCs w:val="24"/>
          <w:lang w:eastAsia="ru-RU"/>
        </w:rPr>
        <w:t>3</w:t>
      </w:r>
      <w:r w:rsidR="00E862EF" w:rsidRPr="004070A9">
        <w:rPr>
          <w:rFonts w:ascii="Times New Roman" w:eastAsia="Times New Roman" w:hAnsi="Times New Roman"/>
          <w:bCs/>
          <w:sz w:val="24"/>
          <w:szCs w:val="24"/>
          <w:lang w:eastAsia="ru-RU"/>
        </w:rPr>
        <w:t xml:space="preserve"> к Договору) и Справки о стоимости выполненных работ и затрат форма КС-3 (Приложение № </w:t>
      </w:r>
      <w:r w:rsidR="00D61305">
        <w:rPr>
          <w:rFonts w:ascii="Times New Roman" w:eastAsia="Times New Roman" w:hAnsi="Times New Roman"/>
          <w:bCs/>
          <w:sz w:val="24"/>
          <w:szCs w:val="24"/>
          <w:lang w:eastAsia="ru-RU"/>
        </w:rPr>
        <w:t>4</w:t>
      </w:r>
      <w:r w:rsidR="00E862EF" w:rsidRPr="004070A9">
        <w:rPr>
          <w:rFonts w:ascii="Times New Roman" w:eastAsia="Times New Roman" w:hAnsi="Times New Roman"/>
          <w:bCs/>
          <w:sz w:val="24"/>
          <w:szCs w:val="24"/>
          <w:lang w:eastAsia="ru-RU"/>
        </w:rPr>
        <w:t xml:space="preserve"> к Договору).</w:t>
      </w:r>
    </w:p>
    <w:p w:rsidR="00E862EF" w:rsidRPr="00E862EF" w:rsidRDefault="003C097B" w:rsidP="007329B6">
      <w:pPr>
        <w:spacing w:after="0" w:line="240" w:lineRule="atLeast"/>
        <w:contextualSpacing/>
        <w:jc w:val="both"/>
        <w:rPr>
          <w:rFonts w:ascii="Times New Roman" w:hAnsi="Times New Roman"/>
          <w:sz w:val="24"/>
          <w:szCs w:val="24"/>
        </w:rPr>
      </w:pPr>
      <w:r>
        <w:rPr>
          <w:rFonts w:ascii="Times New Roman" w:eastAsia="Times New Roman" w:hAnsi="Times New Roman"/>
          <w:b/>
          <w:bCs/>
          <w:sz w:val="24"/>
          <w:szCs w:val="24"/>
        </w:rPr>
        <w:t xml:space="preserve">      </w:t>
      </w:r>
      <w:r w:rsidR="00E862EF" w:rsidRPr="00E862EF">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w:t>
      </w:r>
      <w:r w:rsidR="00E862EF" w:rsidRPr="00E862EF">
        <w:rPr>
          <w:rFonts w:ascii="Times New Roman" w:hAnsi="Times New Roman"/>
          <w:sz w:val="24"/>
          <w:szCs w:val="24"/>
        </w:rPr>
        <w:lastRenderedPageBreak/>
        <w:t xml:space="preserve">предоставления Заказчику исполнительно-технической документации на выполненные работы, в срок не более </w:t>
      </w:r>
      <w:r w:rsidR="0049063D" w:rsidRPr="0049063D">
        <w:rPr>
          <w:rFonts w:ascii="Times New Roman" w:eastAsia="Times New Roman" w:hAnsi="Times New Roman"/>
          <w:bCs/>
          <w:sz w:val="24"/>
          <w:szCs w:val="24"/>
          <w:lang w:eastAsia="ru-RU"/>
        </w:rPr>
        <w:t>15 (пятнадцати)</w:t>
      </w:r>
      <w:r w:rsidR="0049063D" w:rsidRPr="004070A9">
        <w:rPr>
          <w:rFonts w:ascii="Times New Roman" w:eastAsia="Times New Roman" w:hAnsi="Times New Roman"/>
          <w:bCs/>
          <w:sz w:val="24"/>
          <w:szCs w:val="24"/>
          <w:lang w:eastAsia="ru-RU"/>
        </w:rPr>
        <w:t xml:space="preserve"> </w:t>
      </w:r>
      <w:r w:rsidR="0049063D">
        <w:rPr>
          <w:rFonts w:ascii="Times New Roman" w:eastAsia="Times New Roman" w:hAnsi="Times New Roman"/>
          <w:bCs/>
          <w:sz w:val="24"/>
          <w:szCs w:val="24"/>
          <w:lang w:eastAsia="ru-RU"/>
        </w:rPr>
        <w:t>рабочих</w:t>
      </w:r>
      <w:r w:rsidR="00E862EF" w:rsidRPr="00E862EF">
        <w:rPr>
          <w:rFonts w:ascii="Times New Roman" w:hAnsi="Times New Roman"/>
          <w:sz w:val="24"/>
          <w:szCs w:val="24"/>
        </w:rPr>
        <w:t xml:space="preserve"> </w:t>
      </w:r>
      <w:r w:rsidR="0049063D">
        <w:rPr>
          <w:rFonts w:ascii="Times New Roman" w:hAnsi="Times New Roman"/>
          <w:sz w:val="24"/>
          <w:szCs w:val="24"/>
        </w:rPr>
        <w:t xml:space="preserve">дней </w:t>
      </w:r>
      <w:r w:rsidR="00E862EF" w:rsidRPr="00E862EF">
        <w:rPr>
          <w:rFonts w:ascii="Times New Roman" w:hAnsi="Times New Roman"/>
          <w:sz w:val="24"/>
          <w:szCs w:val="24"/>
        </w:rPr>
        <w:t>с момента подписания документа о приемке.</w:t>
      </w:r>
    </w:p>
    <w:p w:rsidR="00E862EF" w:rsidRPr="00E862EF" w:rsidRDefault="00E862EF" w:rsidP="007329B6">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b/>
          <w:sz w:val="24"/>
          <w:szCs w:val="24"/>
          <w:lang w:eastAsia="ru-RU"/>
        </w:rPr>
        <w:t>2.1.</w:t>
      </w:r>
      <w:r w:rsidR="00CC6795">
        <w:rPr>
          <w:rFonts w:ascii="Times New Roman" w:eastAsia="Times New Roman" w:hAnsi="Times New Roman"/>
          <w:b/>
          <w:sz w:val="24"/>
          <w:szCs w:val="24"/>
          <w:lang w:eastAsia="ru-RU"/>
        </w:rPr>
        <w:t>6</w:t>
      </w:r>
      <w:r w:rsidRPr="00E862EF">
        <w:rPr>
          <w:rFonts w:ascii="Times New Roman" w:eastAsia="Times New Roman" w:hAnsi="Times New Roman"/>
          <w:b/>
          <w:sz w:val="24"/>
          <w:szCs w:val="24"/>
          <w:lang w:eastAsia="ru-RU"/>
        </w:rPr>
        <w:t>.</w:t>
      </w:r>
      <w:r w:rsidRPr="00E862EF">
        <w:rPr>
          <w:rFonts w:ascii="Times New Roman" w:eastAsia="Times New Roman" w:hAnsi="Times New Roman"/>
          <w:sz w:val="24"/>
          <w:szCs w:val="24"/>
          <w:lang w:eastAsia="ru-RU"/>
        </w:rPr>
        <w:t xml:space="preserve"> </w:t>
      </w:r>
      <w:r w:rsidRPr="00E862EF">
        <w:rPr>
          <w:rFonts w:ascii="Times New Roman" w:eastAsia="Times New Roman" w:hAnsi="Times New Roman"/>
          <w:b/>
          <w:bCs/>
          <w:sz w:val="24"/>
          <w:szCs w:val="24"/>
          <w:lang w:eastAsia="ru-RU"/>
        </w:rPr>
        <w:t xml:space="preserve">Требования к качеству и объему выполненных работ: </w:t>
      </w:r>
      <w:r w:rsidRPr="00E862EF">
        <w:rPr>
          <w:rFonts w:ascii="Times New Roman" w:eastAsia="Times New Roman" w:hAnsi="Times New Roman"/>
          <w:color w:val="000000"/>
          <w:sz w:val="24"/>
          <w:szCs w:val="24"/>
          <w:lang w:eastAsia="ru-RU"/>
        </w:rPr>
        <w:t xml:space="preserve">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Pr="00D61305">
        <w:rPr>
          <w:rFonts w:ascii="Times New Roman" w:eastAsia="Times New Roman" w:hAnsi="Times New Roman"/>
          <w:color w:val="000000"/>
          <w:sz w:val="24"/>
          <w:szCs w:val="24"/>
          <w:lang w:eastAsia="ru-RU"/>
        </w:rPr>
        <w:t>СП</w:t>
      </w:r>
      <w:r w:rsidRPr="00E862EF">
        <w:rPr>
          <w:rFonts w:ascii="Times New Roman" w:eastAsia="Times New Roman" w:hAnsi="Times New Roman"/>
          <w:color w:val="000000"/>
          <w:sz w:val="24"/>
          <w:szCs w:val="24"/>
          <w:lang w:eastAsia="ru-RU"/>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настоящей Д</w:t>
      </w:r>
      <w:r w:rsidR="001C353A">
        <w:rPr>
          <w:rFonts w:ascii="Times New Roman" w:eastAsia="Times New Roman" w:hAnsi="Times New Roman"/>
          <w:color w:val="000000"/>
          <w:sz w:val="24"/>
          <w:szCs w:val="24"/>
          <w:lang w:eastAsia="ru-RU"/>
        </w:rPr>
        <w:t>окументацией</w:t>
      </w:r>
      <w:r w:rsidRPr="00E862EF">
        <w:rPr>
          <w:rFonts w:ascii="Times New Roman" w:eastAsia="Times New Roman" w:hAnsi="Times New Roman"/>
          <w:color w:val="000000"/>
          <w:sz w:val="24"/>
          <w:szCs w:val="24"/>
          <w:lang w:eastAsia="ru-RU"/>
        </w:rPr>
        <w:t>.</w:t>
      </w:r>
    </w:p>
    <w:p w:rsidR="00E862EF" w:rsidRPr="00D70C5F" w:rsidRDefault="00E862EF" w:rsidP="007329B6">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color w:val="000000"/>
          <w:sz w:val="24"/>
          <w:szCs w:val="24"/>
          <w:lang w:eastAsia="ru-RU"/>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1C353A" w:rsidRPr="00E862EF" w:rsidRDefault="001C353A" w:rsidP="007329B6">
      <w:pPr>
        <w:widowControl w:val="0"/>
        <w:autoSpaceDE w:val="0"/>
        <w:autoSpaceDN w:val="0"/>
        <w:adjustRightInd w:val="0"/>
        <w:spacing w:after="0" w:line="240" w:lineRule="atLeast"/>
        <w:contextualSpacing/>
        <w:mirrorIndents/>
        <w:jc w:val="both"/>
        <w:rPr>
          <w:rFonts w:ascii="Times New Roman" w:eastAsia="Times New Roman" w:hAnsi="Times New Roman"/>
          <w:sz w:val="28"/>
          <w:szCs w:val="24"/>
          <w:lang w:eastAsia="ru-RU"/>
        </w:rPr>
      </w:pPr>
      <w:r w:rsidRPr="00D70C5F">
        <w:rPr>
          <w:rFonts w:ascii="Times New Roman" w:eastAsia="Times New Roman" w:hAnsi="Times New Roman"/>
          <w:b/>
          <w:sz w:val="24"/>
          <w:szCs w:val="24"/>
          <w:lang w:eastAsia="ru-RU"/>
        </w:rPr>
        <w:t>2.1.</w:t>
      </w:r>
      <w:r w:rsidR="00CC6795">
        <w:rPr>
          <w:rFonts w:ascii="Times New Roman" w:eastAsia="Times New Roman" w:hAnsi="Times New Roman"/>
          <w:b/>
          <w:sz w:val="24"/>
          <w:szCs w:val="24"/>
          <w:lang w:eastAsia="ru-RU"/>
        </w:rPr>
        <w:t>7</w:t>
      </w:r>
      <w:r w:rsidRPr="00D70C5F">
        <w:rPr>
          <w:rFonts w:ascii="Times New Roman" w:eastAsia="Times New Roman" w:hAnsi="Times New Roman"/>
          <w:b/>
          <w:sz w:val="24"/>
          <w:szCs w:val="24"/>
          <w:lang w:eastAsia="ru-RU"/>
        </w:rPr>
        <w:t xml:space="preserve">. </w:t>
      </w:r>
      <w:r w:rsidRPr="00D70C5F">
        <w:rPr>
          <w:rFonts w:ascii="Times New Roman" w:hAnsi="Times New Roman"/>
          <w:b/>
          <w:sz w:val="24"/>
          <w:szCs w:val="24"/>
          <w:lang w:eastAsia="ar-SA"/>
        </w:rPr>
        <w:t>Га</w:t>
      </w:r>
      <w:r w:rsidR="002954C6">
        <w:rPr>
          <w:rFonts w:ascii="Times New Roman" w:hAnsi="Times New Roman"/>
          <w:b/>
          <w:sz w:val="24"/>
          <w:szCs w:val="24"/>
          <w:lang w:eastAsia="ar-SA"/>
        </w:rPr>
        <w:t xml:space="preserve">рантия качества на выполненные </w:t>
      </w:r>
      <w:r w:rsidRPr="00D70C5F">
        <w:rPr>
          <w:rFonts w:ascii="Times New Roman" w:hAnsi="Times New Roman"/>
          <w:b/>
          <w:sz w:val="24"/>
          <w:szCs w:val="24"/>
          <w:lang w:eastAsia="ar-SA"/>
        </w:rPr>
        <w:t>работы:</w:t>
      </w:r>
      <w:r>
        <w:rPr>
          <w:rFonts w:ascii="Times New Roman" w:hAnsi="Times New Roman"/>
          <w:b/>
          <w:sz w:val="24"/>
          <w:szCs w:val="24"/>
          <w:lang w:eastAsia="ar-SA"/>
        </w:rPr>
        <w:t xml:space="preserve"> </w:t>
      </w:r>
      <w:r w:rsidR="00D70C5F"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w:t>
      </w:r>
      <w:r w:rsidR="00E26B4D">
        <w:rPr>
          <w:rFonts w:ascii="Times New Roman" w:eastAsia="Times New Roman" w:hAnsi="Times New Roman"/>
          <w:bCs/>
          <w:sz w:val="24"/>
          <w:szCs w:val="24"/>
          <w:lang w:eastAsia="ru-RU"/>
        </w:rPr>
        <w:t xml:space="preserve">должен </w:t>
      </w:r>
      <w:r w:rsidR="00D70C5F" w:rsidRPr="00311C57">
        <w:rPr>
          <w:rFonts w:ascii="Times New Roman" w:eastAsia="Times New Roman" w:hAnsi="Times New Roman"/>
          <w:bCs/>
          <w:sz w:val="24"/>
          <w:szCs w:val="24"/>
          <w:lang w:eastAsia="ru-RU"/>
        </w:rPr>
        <w:t>составля</w:t>
      </w:r>
      <w:r w:rsidR="00E26B4D">
        <w:rPr>
          <w:rFonts w:ascii="Times New Roman" w:eastAsia="Times New Roman" w:hAnsi="Times New Roman"/>
          <w:bCs/>
          <w:sz w:val="24"/>
          <w:szCs w:val="24"/>
          <w:lang w:eastAsia="ru-RU"/>
        </w:rPr>
        <w:t xml:space="preserve">ть не </w:t>
      </w:r>
      <w:r w:rsidR="00E26B4D" w:rsidRPr="00A27583">
        <w:rPr>
          <w:rFonts w:ascii="Times New Roman" w:eastAsia="Times New Roman" w:hAnsi="Times New Roman"/>
          <w:bCs/>
          <w:sz w:val="24"/>
          <w:szCs w:val="24"/>
          <w:lang w:eastAsia="ru-RU"/>
        </w:rPr>
        <w:t>менее</w:t>
      </w:r>
      <w:r w:rsidR="00D70C5F" w:rsidRPr="00A27583">
        <w:rPr>
          <w:rFonts w:ascii="Times New Roman" w:eastAsia="Times New Roman" w:hAnsi="Times New Roman"/>
          <w:bCs/>
          <w:sz w:val="24"/>
          <w:szCs w:val="24"/>
          <w:lang w:eastAsia="ru-RU"/>
        </w:rPr>
        <w:t xml:space="preserve"> </w:t>
      </w:r>
      <w:r w:rsidR="000B3E0A" w:rsidRPr="00A27583">
        <w:rPr>
          <w:rFonts w:ascii="Times New Roman" w:eastAsia="Times New Roman" w:hAnsi="Times New Roman"/>
          <w:bCs/>
          <w:sz w:val="24"/>
          <w:szCs w:val="24"/>
          <w:lang w:eastAsia="ru-RU"/>
        </w:rPr>
        <w:t>5</w:t>
      </w:r>
      <w:r w:rsidR="00D70C5F" w:rsidRPr="00A27583">
        <w:rPr>
          <w:rFonts w:ascii="Times New Roman" w:eastAsia="Times New Roman" w:hAnsi="Times New Roman"/>
          <w:bCs/>
          <w:sz w:val="24"/>
          <w:szCs w:val="24"/>
          <w:lang w:eastAsia="ru-RU"/>
        </w:rPr>
        <w:t xml:space="preserve"> </w:t>
      </w:r>
      <w:r w:rsidR="000B3E0A" w:rsidRPr="00A27583">
        <w:rPr>
          <w:rFonts w:ascii="Times New Roman" w:eastAsia="Times New Roman" w:hAnsi="Times New Roman"/>
          <w:bCs/>
          <w:sz w:val="24"/>
          <w:szCs w:val="24"/>
          <w:lang w:eastAsia="ru-RU"/>
        </w:rPr>
        <w:t>лет</w:t>
      </w:r>
      <w:r w:rsidR="00D70C5F" w:rsidRPr="00311C57">
        <w:rPr>
          <w:rFonts w:ascii="Times New Roman" w:eastAsia="Times New Roman" w:hAnsi="Times New Roman"/>
          <w:bCs/>
          <w:sz w:val="24"/>
          <w:szCs w:val="24"/>
          <w:lang w:eastAsia="ru-RU"/>
        </w:rPr>
        <w:t xml:space="preserve"> с даты подписания сторонами Акта о приемке выполненных работ (КС-2) (Приложение № </w:t>
      </w:r>
      <w:r w:rsidR="00D61305">
        <w:rPr>
          <w:rFonts w:ascii="Times New Roman" w:eastAsia="Times New Roman" w:hAnsi="Times New Roman"/>
          <w:bCs/>
          <w:sz w:val="24"/>
          <w:szCs w:val="24"/>
          <w:lang w:eastAsia="ru-RU"/>
        </w:rPr>
        <w:t>3</w:t>
      </w:r>
      <w:r w:rsidR="00D70C5F" w:rsidRPr="00311C57">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sidR="00D61305">
        <w:rPr>
          <w:rFonts w:ascii="Times New Roman" w:eastAsia="Times New Roman" w:hAnsi="Times New Roman"/>
          <w:bCs/>
          <w:sz w:val="24"/>
          <w:szCs w:val="24"/>
          <w:lang w:eastAsia="ru-RU"/>
        </w:rPr>
        <w:t>4</w:t>
      </w:r>
      <w:r w:rsidR="00D70C5F" w:rsidRPr="00311C57">
        <w:rPr>
          <w:rFonts w:ascii="Times New Roman" w:eastAsia="Times New Roman" w:hAnsi="Times New Roman"/>
          <w:bCs/>
          <w:sz w:val="24"/>
          <w:szCs w:val="24"/>
          <w:lang w:eastAsia="ru-RU"/>
        </w:rPr>
        <w:t xml:space="preserve"> к Договору). Гарантии качества распространяются на все конструктивные элементы и работы, выполненные Подрядчиком по Договору</w:t>
      </w:r>
      <w:r w:rsidR="00D70C5F">
        <w:rPr>
          <w:rFonts w:ascii="Times New Roman" w:eastAsia="Times New Roman" w:hAnsi="Times New Roman"/>
          <w:bCs/>
          <w:sz w:val="24"/>
          <w:szCs w:val="24"/>
          <w:lang w:eastAsia="ru-RU"/>
        </w:rPr>
        <w:t>.</w:t>
      </w:r>
    </w:p>
    <w:p w:rsidR="006655E7" w:rsidRDefault="00E862EF" w:rsidP="007329B6">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E862EF">
        <w:rPr>
          <w:rFonts w:ascii="Times New Roman" w:eastAsia="Times New Roman" w:hAnsi="Times New Roman"/>
          <w:b/>
          <w:bCs/>
          <w:sz w:val="24"/>
          <w:szCs w:val="24"/>
          <w:lang w:eastAsia="ru-RU"/>
        </w:rPr>
        <w:t>2.1.</w:t>
      </w:r>
      <w:r w:rsidR="00CC6795">
        <w:rPr>
          <w:rFonts w:ascii="Times New Roman" w:eastAsia="Times New Roman" w:hAnsi="Times New Roman"/>
          <w:b/>
          <w:bCs/>
          <w:sz w:val="24"/>
          <w:szCs w:val="24"/>
          <w:lang w:eastAsia="ru-RU"/>
        </w:rPr>
        <w:t>8</w:t>
      </w:r>
      <w:r w:rsidRPr="00E862EF">
        <w:rPr>
          <w:rFonts w:ascii="Times New Roman" w:eastAsia="Times New Roman" w:hAnsi="Times New Roman"/>
          <w:b/>
          <w:bCs/>
          <w:sz w:val="24"/>
          <w:szCs w:val="24"/>
          <w:lang w:eastAsia="ru-RU"/>
        </w:rPr>
        <w:t xml:space="preserve">. Обязательные требования к </w:t>
      </w:r>
      <w:r w:rsidR="007E2BFE">
        <w:rPr>
          <w:rFonts w:ascii="Times New Roman" w:eastAsia="Times New Roman" w:hAnsi="Times New Roman"/>
          <w:b/>
          <w:bCs/>
          <w:sz w:val="24"/>
          <w:szCs w:val="24"/>
          <w:lang w:eastAsia="ru-RU"/>
        </w:rPr>
        <w:t>Участнику</w:t>
      </w:r>
      <w:r w:rsidRPr="00E862EF">
        <w:rPr>
          <w:rFonts w:ascii="Times New Roman" w:eastAsia="Times New Roman" w:hAnsi="Times New Roman"/>
          <w:b/>
          <w:bCs/>
          <w:sz w:val="24"/>
          <w:szCs w:val="24"/>
          <w:lang w:eastAsia="ru-RU"/>
        </w:rPr>
        <w:t xml:space="preserve">: </w:t>
      </w:r>
    </w:p>
    <w:p w:rsidR="00E862EF" w:rsidRPr="00E862EF" w:rsidRDefault="006655E7" w:rsidP="007329B6">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w:t>
      </w:r>
      <w:r w:rsidR="00E862EF" w:rsidRPr="00E862EF">
        <w:rPr>
          <w:rFonts w:ascii="Times New Roman" w:eastAsia="Times New Roman" w:hAnsi="Times New Roman"/>
          <w:bCs/>
          <w:sz w:val="24"/>
          <w:szCs w:val="24"/>
          <w:lang w:eastAsia="ru-RU"/>
        </w:rPr>
        <w:t xml:space="preserve">Подрядчик </w:t>
      </w:r>
      <w:r w:rsidR="00E862EF" w:rsidRPr="00E862EF">
        <w:rPr>
          <w:rFonts w:ascii="Times New Roman" w:eastAsia="Times New Roman" w:hAnsi="Times New Roman"/>
          <w:noProof/>
          <w:sz w:val="24"/>
          <w:szCs w:val="24"/>
          <w:lang w:eastAsia="ru-RU"/>
        </w:rPr>
        <w:t>должен</w:t>
      </w:r>
      <w:r w:rsidR="00E862EF" w:rsidRPr="00E862EF">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w:t>
      </w:r>
      <w:r w:rsidR="00E862EF" w:rsidRPr="0090658D">
        <w:rPr>
          <w:rFonts w:ascii="Times New Roman" w:eastAsia="Times New Roman" w:hAnsi="Times New Roman"/>
          <w:sz w:val="24"/>
          <w:szCs w:val="24"/>
          <w:lang w:eastAsia="ru-RU"/>
        </w:rPr>
        <w:t>строительства (кроме особо опасных, технически сложных и уникальных объектов, объектов</w:t>
      </w:r>
      <w:r w:rsidR="003C097B" w:rsidRPr="0090658D">
        <w:rPr>
          <w:rFonts w:ascii="Times New Roman" w:eastAsia="Times New Roman" w:hAnsi="Times New Roman"/>
          <w:sz w:val="24"/>
          <w:szCs w:val="24"/>
          <w:lang w:eastAsia="ru-RU"/>
        </w:rPr>
        <w:t xml:space="preserve"> использования атомной энергии).</w:t>
      </w:r>
    </w:p>
    <w:p w:rsidR="00E862EF" w:rsidRDefault="00E862EF" w:rsidP="007329B6">
      <w:pPr>
        <w:autoSpaceDE w:val="0"/>
        <w:autoSpaceDN w:val="0"/>
        <w:adjustRightInd w:val="0"/>
        <w:spacing w:after="0" w:line="240" w:lineRule="atLeast"/>
        <w:contextualSpacing/>
        <w:jc w:val="both"/>
        <w:rPr>
          <w:rFonts w:ascii="Times New Roman" w:hAnsi="Times New Roman"/>
          <w:sz w:val="24"/>
          <w:szCs w:val="24"/>
        </w:rPr>
      </w:pPr>
      <w:r w:rsidRPr="00E862EF">
        <w:rPr>
          <w:rFonts w:ascii="Times New Roman" w:hAnsi="Times New Roman"/>
          <w:sz w:val="24"/>
          <w:szCs w:val="24"/>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w:t>
      </w:r>
      <w:r w:rsidR="003C097B">
        <w:rPr>
          <w:rFonts w:ascii="Times New Roman" w:hAnsi="Times New Roman"/>
          <w:sz w:val="24"/>
          <w:szCs w:val="24"/>
        </w:rPr>
        <w:t>договора</w:t>
      </w:r>
      <w:r w:rsidRPr="00E862EF">
        <w:rPr>
          <w:rFonts w:ascii="Times New Roman" w:hAnsi="Times New Roman"/>
          <w:sz w:val="24"/>
          <w:szCs w:val="24"/>
        </w:rPr>
        <w:t xml:space="preserve"> согласно ст. 55.16 Градостроительного кодекса РФ.</w:t>
      </w:r>
    </w:p>
    <w:p w:rsidR="003E4B8B" w:rsidRPr="003E4B8B" w:rsidRDefault="006655E7"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b/>
          <w:sz w:val="24"/>
          <w:szCs w:val="24"/>
        </w:rPr>
        <w:t>2)</w:t>
      </w:r>
      <w:r w:rsidRPr="003E4B8B">
        <w:rPr>
          <w:rFonts w:ascii="Times New Roman" w:hAnsi="Times New Roman"/>
          <w:sz w:val="24"/>
          <w:szCs w:val="24"/>
        </w:rPr>
        <w:t xml:space="preserve"> </w:t>
      </w:r>
      <w:r w:rsidR="003E4B8B" w:rsidRPr="003E4B8B">
        <w:rPr>
          <w:rFonts w:ascii="Times New Roman" w:hAnsi="Times New Roman"/>
          <w:sz w:val="24"/>
          <w:szCs w:val="24"/>
        </w:rPr>
        <w:t xml:space="preserve">Участник должен иметь не менее </w:t>
      </w:r>
      <w:r w:rsidR="001A6D40">
        <w:rPr>
          <w:rFonts w:ascii="Times New Roman" w:hAnsi="Times New Roman"/>
          <w:sz w:val="24"/>
          <w:szCs w:val="24"/>
        </w:rPr>
        <w:t>4</w:t>
      </w:r>
      <w:r w:rsidRPr="003E4B8B">
        <w:rPr>
          <w:rFonts w:ascii="Times New Roman" w:hAnsi="Times New Roman"/>
          <w:sz w:val="24"/>
          <w:szCs w:val="24"/>
        </w:rPr>
        <w:t xml:space="preserve"> единиц строительной техники в собственности или ином законном основании для выполнения работ по договору</w:t>
      </w:r>
      <w:r w:rsidR="003E4B8B" w:rsidRPr="003E4B8B">
        <w:rPr>
          <w:rFonts w:ascii="Times New Roman" w:hAnsi="Times New Roman"/>
          <w:sz w:val="24"/>
          <w:szCs w:val="24"/>
        </w:rPr>
        <w:t>, такие как:</w:t>
      </w:r>
    </w:p>
    <w:tbl>
      <w:tblPr>
        <w:tblStyle w:val="aff7"/>
        <w:tblW w:w="0" w:type="auto"/>
        <w:tblLook w:val="04A0" w:firstRow="1" w:lastRow="0" w:firstColumn="1" w:lastColumn="0" w:noHBand="0" w:noVBand="1"/>
      </w:tblPr>
      <w:tblGrid>
        <w:gridCol w:w="805"/>
        <w:gridCol w:w="4012"/>
        <w:gridCol w:w="3098"/>
        <w:gridCol w:w="2140"/>
      </w:tblGrid>
      <w:tr w:rsidR="00BB7348" w:rsidRPr="00F62208" w:rsidTr="00F62208">
        <w:tc>
          <w:tcPr>
            <w:tcW w:w="817" w:type="dxa"/>
          </w:tcPr>
          <w:p w:rsidR="00BB7348" w:rsidRPr="00F62208" w:rsidRDefault="00BB7348" w:rsidP="003E4B8B">
            <w:pPr>
              <w:autoSpaceDE w:val="0"/>
              <w:autoSpaceDN w:val="0"/>
              <w:adjustRightInd w:val="0"/>
              <w:spacing w:after="0" w:line="240" w:lineRule="atLeast"/>
              <w:contextualSpacing/>
              <w:jc w:val="center"/>
              <w:rPr>
                <w:rFonts w:ascii="Times New Roman" w:hAnsi="Times New Roman"/>
                <w:b/>
                <w:sz w:val="24"/>
                <w:szCs w:val="24"/>
              </w:rPr>
            </w:pPr>
            <w:r w:rsidRPr="00F62208">
              <w:rPr>
                <w:rFonts w:ascii="Times New Roman" w:hAnsi="Times New Roman"/>
                <w:b/>
                <w:sz w:val="24"/>
                <w:szCs w:val="24"/>
              </w:rPr>
              <w:t>№ п/п</w:t>
            </w:r>
          </w:p>
        </w:tc>
        <w:tc>
          <w:tcPr>
            <w:tcW w:w="4111" w:type="dxa"/>
          </w:tcPr>
          <w:p w:rsidR="00BB7348" w:rsidRPr="00F62208" w:rsidRDefault="00BB7348" w:rsidP="003E4B8B">
            <w:pPr>
              <w:autoSpaceDE w:val="0"/>
              <w:autoSpaceDN w:val="0"/>
              <w:adjustRightInd w:val="0"/>
              <w:spacing w:after="0" w:line="240" w:lineRule="atLeast"/>
              <w:contextualSpacing/>
              <w:jc w:val="center"/>
              <w:rPr>
                <w:rFonts w:ascii="Times New Roman" w:hAnsi="Times New Roman"/>
                <w:b/>
                <w:sz w:val="24"/>
                <w:szCs w:val="24"/>
              </w:rPr>
            </w:pPr>
            <w:r w:rsidRPr="00F62208">
              <w:rPr>
                <w:rFonts w:ascii="Times New Roman" w:hAnsi="Times New Roman"/>
                <w:b/>
                <w:sz w:val="24"/>
                <w:szCs w:val="24"/>
              </w:rPr>
              <w:t xml:space="preserve">Наименование </w:t>
            </w:r>
          </w:p>
        </w:tc>
        <w:tc>
          <w:tcPr>
            <w:tcW w:w="3187" w:type="dxa"/>
          </w:tcPr>
          <w:p w:rsidR="00BB7348" w:rsidRPr="00F62208" w:rsidRDefault="00BB7348" w:rsidP="003E4B8B">
            <w:pPr>
              <w:autoSpaceDE w:val="0"/>
              <w:autoSpaceDN w:val="0"/>
              <w:adjustRightInd w:val="0"/>
              <w:spacing w:after="0" w:line="240" w:lineRule="atLeast"/>
              <w:contextualSpacing/>
              <w:jc w:val="center"/>
              <w:rPr>
                <w:rFonts w:ascii="Times New Roman" w:hAnsi="Times New Roman"/>
                <w:b/>
                <w:sz w:val="24"/>
                <w:szCs w:val="24"/>
              </w:rPr>
            </w:pPr>
            <w:r w:rsidRPr="00F62208">
              <w:rPr>
                <w:rFonts w:ascii="Times New Roman" w:hAnsi="Times New Roman"/>
                <w:b/>
                <w:sz w:val="24"/>
                <w:szCs w:val="24"/>
              </w:rPr>
              <w:t>Марка, тип</w:t>
            </w:r>
          </w:p>
        </w:tc>
        <w:tc>
          <w:tcPr>
            <w:tcW w:w="2166" w:type="dxa"/>
          </w:tcPr>
          <w:p w:rsidR="00BB7348" w:rsidRPr="00F62208" w:rsidRDefault="00BB7348" w:rsidP="0049063D">
            <w:pPr>
              <w:autoSpaceDE w:val="0"/>
              <w:autoSpaceDN w:val="0"/>
              <w:adjustRightInd w:val="0"/>
              <w:spacing w:after="0" w:line="240" w:lineRule="atLeast"/>
              <w:contextualSpacing/>
              <w:jc w:val="center"/>
              <w:rPr>
                <w:rFonts w:ascii="Times New Roman" w:hAnsi="Times New Roman"/>
                <w:b/>
                <w:sz w:val="24"/>
                <w:szCs w:val="24"/>
              </w:rPr>
            </w:pPr>
            <w:r w:rsidRPr="00F62208">
              <w:rPr>
                <w:rFonts w:ascii="Times New Roman" w:hAnsi="Times New Roman"/>
                <w:b/>
                <w:sz w:val="24"/>
                <w:szCs w:val="24"/>
              </w:rPr>
              <w:t xml:space="preserve">Количество, </w:t>
            </w:r>
            <w:r w:rsidR="0049063D" w:rsidRPr="00F62208">
              <w:rPr>
                <w:rFonts w:ascii="Times New Roman" w:hAnsi="Times New Roman"/>
                <w:b/>
                <w:sz w:val="24"/>
                <w:szCs w:val="24"/>
              </w:rPr>
              <w:t>ед</w:t>
            </w:r>
            <w:r w:rsidRPr="00F62208">
              <w:rPr>
                <w:rFonts w:ascii="Times New Roman" w:hAnsi="Times New Roman"/>
                <w:b/>
                <w:sz w:val="24"/>
                <w:szCs w:val="24"/>
              </w:rPr>
              <w:t>.</w:t>
            </w:r>
          </w:p>
        </w:tc>
      </w:tr>
      <w:tr w:rsidR="00BB7348" w:rsidRPr="00F62208" w:rsidTr="00F62208">
        <w:tc>
          <w:tcPr>
            <w:tcW w:w="817" w:type="dxa"/>
            <w:vAlign w:val="center"/>
          </w:tcPr>
          <w:p w:rsidR="00BB7348" w:rsidRPr="00F62208" w:rsidRDefault="00F62208" w:rsidP="00BB7348">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1</w:t>
            </w:r>
          </w:p>
        </w:tc>
        <w:tc>
          <w:tcPr>
            <w:tcW w:w="4111" w:type="dxa"/>
            <w:vAlign w:val="center"/>
          </w:tcPr>
          <w:p w:rsidR="00BB7348" w:rsidRPr="00F62208" w:rsidRDefault="00BB7348" w:rsidP="006655E7">
            <w:pPr>
              <w:autoSpaceDE w:val="0"/>
              <w:autoSpaceDN w:val="0"/>
              <w:adjustRightInd w:val="0"/>
              <w:spacing w:after="0" w:line="240" w:lineRule="atLeast"/>
              <w:contextualSpacing/>
              <w:jc w:val="both"/>
              <w:rPr>
                <w:rFonts w:ascii="Times New Roman" w:hAnsi="Times New Roman"/>
                <w:sz w:val="24"/>
                <w:szCs w:val="24"/>
              </w:rPr>
            </w:pPr>
            <w:r w:rsidRPr="00F62208">
              <w:rPr>
                <w:rFonts w:ascii="Times New Roman" w:eastAsia="TimesNewRomanPSMT" w:hAnsi="Times New Roman"/>
                <w:sz w:val="24"/>
                <w:szCs w:val="24"/>
                <w:lang w:eastAsia="ru-RU"/>
              </w:rPr>
              <w:t>Бортовые машины</w:t>
            </w:r>
          </w:p>
        </w:tc>
        <w:tc>
          <w:tcPr>
            <w:tcW w:w="3187" w:type="dxa"/>
            <w:vAlign w:val="center"/>
          </w:tcPr>
          <w:p w:rsidR="00BB7348" w:rsidRPr="00F62208" w:rsidRDefault="00BB7348" w:rsidP="003E4B8B">
            <w:pPr>
              <w:autoSpaceDE w:val="0"/>
              <w:autoSpaceDN w:val="0"/>
              <w:adjustRightInd w:val="0"/>
              <w:spacing w:after="0" w:line="240" w:lineRule="auto"/>
              <w:jc w:val="center"/>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КАМАЗ-5320 (или аналог)</w:t>
            </w:r>
          </w:p>
        </w:tc>
        <w:tc>
          <w:tcPr>
            <w:tcW w:w="2166" w:type="dxa"/>
            <w:vAlign w:val="center"/>
          </w:tcPr>
          <w:p w:rsidR="00BB7348" w:rsidRPr="00F62208"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F62208">
              <w:rPr>
                <w:rFonts w:ascii="Times New Roman" w:hAnsi="Times New Roman"/>
                <w:sz w:val="24"/>
                <w:szCs w:val="24"/>
              </w:rPr>
              <w:t>1</w:t>
            </w:r>
          </w:p>
        </w:tc>
      </w:tr>
      <w:tr w:rsidR="00F62208" w:rsidRPr="00F62208" w:rsidTr="00F62208">
        <w:tc>
          <w:tcPr>
            <w:tcW w:w="817" w:type="dxa"/>
            <w:vAlign w:val="center"/>
          </w:tcPr>
          <w:p w:rsidR="00F62208" w:rsidRPr="00F62208" w:rsidRDefault="00F62208" w:rsidP="00BB7348">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2</w:t>
            </w:r>
          </w:p>
        </w:tc>
        <w:tc>
          <w:tcPr>
            <w:tcW w:w="4111" w:type="dxa"/>
            <w:vAlign w:val="center"/>
          </w:tcPr>
          <w:p w:rsidR="00F62208" w:rsidRPr="00F62208" w:rsidRDefault="00F62208" w:rsidP="006655E7">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Манипулятор</w:t>
            </w:r>
          </w:p>
        </w:tc>
        <w:tc>
          <w:tcPr>
            <w:tcW w:w="3187" w:type="dxa"/>
            <w:vAlign w:val="center"/>
          </w:tcPr>
          <w:p w:rsidR="00F62208" w:rsidRPr="00F62208" w:rsidRDefault="00F62208" w:rsidP="003E4B8B">
            <w:pPr>
              <w:autoSpaceDE w:val="0"/>
              <w:autoSpaceDN w:val="0"/>
              <w:adjustRightInd w:val="0"/>
              <w:spacing w:after="0" w:line="240" w:lineRule="auto"/>
              <w:jc w:val="center"/>
              <w:rPr>
                <w:rFonts w:ascii="Times New Roman" w:eastAsia="TimesNewRomanPSMT" w:hAnsi="Times New Roman"/>
                <w:sz w:val="24"/>
                <w:szCs w:val="24"/>
                <w:lang w:eastAsia="ru-RU"/>
              </w:rPr>
            </w:pPr>
          </w:p>
        </w:tc>
        <w:tc>
          <w:tcPr>
            <w:tcW w:w="2166" w:type="dxa"/>
            <w:vAlign w:val="center"/>
          </w:tcPr>
          <w:p w:rsidR="00F62208" w:rsidRPr="00F62208" w:rsidRDefault="00F62208" w:rsidP="003E4B8B">
            <w:pPr>
              <w:autoSpaceDE w:val="0"/>
              <w:autoSpaceDN w:val="0"/>
              <w:adjustRightInd w:val="0"/>
              <w:spacing w:after="0" w:line="240" w:lineRule="atLeast"/>
              <w:contextualSpacing/>
              <w:jc w:val="center"/>
              <w:rPr>
                <w:rFonts w:ascii="Times New Roman" w:hAnsi="Times New Roman"/>
                <w:sz w:val="24"/>
                <w:szCs w:val="24"/>
              </w:rPr>
            </w:pPr>
            <w:r w:rsidRPr="00F62208">
              <w:rPr>
                <w:rFonts w:ascii="Times New Roman" w:hAnsi="Times New Roman"/>
                <w:sz w:val="24"/>
                <w:szCs w:val="24"/>
              </w:rPr>
              <w:t>1</w:t>
            </w:r>
          </w:p>
        </w:tc>
      </w:tr>
      <w:tr w:rsidR="004F0DCF" w:rsidRPr="00F62208" w:rsidTr="00F62208">
        <w:tc>
          <w:tcPr>
            <w:tcW w:w="817" w:type="dxa"/>
            <w:vAlign w:val="center"/>
          </w:tcPr>
          <w:p w:rsidR="004F0DCF" w:rsidRPr="00F62208" w:rsidRDefault="00F62208" w:rsidP="004F0DCF">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3</w:t>
            </w:r>
          </w:p>
        </w:tc>
        <w:tc>
          <w:tcPr>
            <w:tcW w:w="4111" w:type="dxa"/>
            <w:vAlign w:val="center"/>
          </w:tcPr>
          <w:p w:rsidR="004F0DCF" w:rsidRPr="00F62208" w:rsidRDefault="004F0DCF" w:rsidP="004F0DCF">
            <w:pPr>
              <w:autoSpaceDE w:val="0"/>
              <w:autoSpaceDN w:val="0"/>
              <w:adjustRightInd w:val="0"/>
              <w:spacing w:after="0" w:line="240" w:lineRule="atLeast"/>
              <w:contextualSpacing/>
              <w:jc w:val="both"/>
              <w:rPr>
                <w:rFonts w:ascii="Times New Roman" w:hAnsi="Times New Roman"/>
                <w:sz w:val="24"/>
                <w:szCs w:val="24"/>
              </w:rPr>
            </w:pPr>
            <w:r w:rsidRPr="00F62208">
              <w:rPr>
                <w:rFonts w:ascii="Times New Roman" w:eastAsia="TimesNewRomanPSMT" w:hAnsi="Times New Roman"/>
                <w:sz w:val="24"/>
                <w:szCs w:val="24"/>
                <w:lang w:eastAsia="ru-RU"/>
              </w:rPr>
              <w:t>Газосварочный аппарат</w:t>
            </w:r>
          </w:p>
        </w:tc>
        <w:tc>
          <w:tcPr>
            <w:tcW w:w="3187" w:type="dxa"/>
            <w:vAlign w:val="center"/>
          </w:tcPr>
          <w:p w:rsidR="004F0DCF" w:rsidRPr="00F62208" w:rsidRDefault="004F0DCF" w:rsidP="004F0DCF">
            <w:pPr>
              <w:autoSpaceDE w:val="0"/>
              <w:autoSpaceDN w:val="0"/>
              <w:adjustRightInd w:val="0"/>
              <w:spacing w:after="0" w:line="240" w:lineRule="atLeast"/>
              <w:contextualSpacing/>
              <w:jc w:val="center"/>
              <w:rPr>
                <w:rFonts w:ascii="Times New Roman" w:hAnsi="Times New Roman"/>
                <w:sz w:val="24"/>
                <w:szCs w:val="24"/>
              </w:rPr>
            </w:pPr>
          </w:p>
        </w:tc>
        <w:tc>
          <w:tcPr>
            <w:tcW w:w="2166" w:type="dxa"/>
            <w:vAlign w:val="center"/>
          </w:tcPr>
          <w:p w:rsidR="004F0DCF" w:rsidRPr="00F62208" w:rsidRDefault="004F0DCF" w:rsidP="004F0DCF">
            <w:pPr>
              <w:autoSpaceDE w:val="0"/>
              <w:autoSpaceDN w:val="0"/>
              <w:adjustRightInd w:val="0"/>
              <w:spacing w:after="0" w:line="240" w:lineRule="atLeast"/>
              <w:contextualSpacing/>
              <w:jc w:val="center"/>
              <w:rPr>
                <w:rFonts w:ascii="Times New Roman" w:hAnsi="Times New Roman"/>
                <w:sz w:val="24"/>
                <w:szCs w:val="24"/>
              </w:rPr>
            </w:pPr>
            <w:r w:rsidRPr="00F62208">
              <w:rPr>
                <w:rFonts w:ascii="Times New Roman" w:hAnsi="Times New Roman"/>
                <w:sz w:val="24"/>
                <w:szCs w:val="24"/>
              </w:rPr>
              <w:t>2</w:t>
            </w:r>
          </w:p>
        </w:tc>
      </w:tr>
      <w:tr w:rsidR="004F0DCF" w:rsidTr="00F62208">
        <w:tc>
          <w:tcPr>
            <w:tcW w:w="817" w:type="dxa"/>
            <w:vAlign w:val="center"/>
          </w:tcPr>
          <w:p w:rsidR="004F0DCF" w:rsidRPr="00F62208" w:rsidRDefault="004F0DCF" w:rsidP="004F0DCF">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p>
        </w:tc>
        <w:tc>
          <w:tcPr>
            <w:tcW w:w="4111" w:type="dxa"/>
            <w:vAlign w:val="center"/>
          </w:tcPr>
          <w:p w:rsidR="004F0DCF" w:rsidRPr="00F62208" w:rsidRDefault="004F0DCF" w:rsidP="004F0DCF">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Итого:</w:t>
            </w:r>
          </w:p>
        </w:tc>
        <w:tc>
          <w:tcPr>
            <w:tcW w:w="3187" w:type="dxa"/>
            <w:vAlign w:val="center"/>
          </w:tcPr>
          <w:p w:rsidR="004F0DCF" w:rsidRPr="00F62208" w:rsidRDefault="004F0DCF" w:rsidP="004F0DCF">
            <w:pPr>
              <w:autoSpaceDE w:val="0"/>
              <w:autoSpaceDN w:val="0"/>
              <w:adjustRightInd w:val="0"/>
              <w:spacing w:after="0" w:line="240" w:lineRule="atLeast"/>
              <w:contextualSpacing/>
              <w:jc w:val="center"/>
              <w:rPr>
                <w:rFonts w:ascii="Times New Roman" w:hAnsi="Times New Roman"/>
                <w:sz w:val="24"/>
                <w:szCs w:val="24"/>
              </w:rPr>
            </w:pPr>
          </w:p>
        </w:tc>
        <w:tc>
          <w:tcPr>
            <w:tcW w:w="2166" w:type="dxa"/>
            <w:vAlign w:val="center"/>
          </w:tcPr>
          <w:p w:rsidR="004F0DCF" w:rsidRPr="00F62208" w:rsidRDefault="00F62208" w:rsidP="004F0DCF">
            <w:pPr>
              <w:autoSpaceDE w:val="0"/>
              <w:autoSpaceDN w:val="0"/>
              <w:adjustRightInd w:val="0"/>
              <w:spacing w:after="0" w:line="240" w:lineRule="atLeast"/>
              <w:contextualSpacing/>
              <w:jc w:val="center"/>
              <w:rPr>
                <w:rFonts w:ascii="Times New Roman" w:hAnsi="Times New Roman"/>
                <w:sz w:val="24"/>
                <w:szCs w:val="24"/>
              </w:rPr>
            </w:pPr>
            <w:r w:rsidRPr="00F62208">
              <w:rPr>
                <w:rFonts w:ascii="Times New Roman" w:hAnsi="Times New Roman"/>
                <w:sz w:val="24"/>
                <w:szCs w:val="24"/>
              </w:rPr>
              <w:t>4</w:t>
            </w:r>
          </w:p>
        </w:tc>
      </w:tr>
    </w:tbl>
    <w:p w:rsidR="006655E7" w:rsidRPr="001C7D1B" w:rsidRDefault="006655E7" w:rsidP="006655E7">
      <w:pPr>
        <w:autoSpaceDE w:val="0"/>
        <w:autoSpaceDN w:val="0"/>
        <w:adjustRightInd w:val="0"/>
        <w:spacing w:after="0" w:line="240" w:lineRule="atLeast"/>
        <w:contextualSpacing/>
        <w:jc w:val="both"/>
        <w:rPr>
          <w:rFonts w:ascii="Times New Roman" w:hAnsi="Times New Roman"/>
          <w:b/>
          <w:sz w:val="24"/>
          <w:szCs w:val="24"/>
          <w:highlight w:val="yellow"/>
        </w:rPr>
      </w:pPr>
      <w:r w:rsidRPr="001C7D1B">
        <w:rPr>
          <w:rFonts w:ascii="Times New Roman" w:hAnsi="Times New Roman"/>
          <w:sz w:val="24"/>
          <w:szCs w:val="24"/>
          <w:highlight w:val="yellow"/>
        </w:rPr>
        <w:t xml:space="preserve"> </w:t>
      </w:r>
    </w:p>
    <w:p w:rsidR="006655E7" w:rsidRPr="004F0DCF" w:rsidRDefault="006655E7"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b/>
          <w:sz w:val="24"/>
          <w:szCs w:val="24"/>
        </w:rPr>
        <w:t>3)</w:t>
      </w:r>
      <w:r w:rsidRPr="003E4B8B">
        <w:rPr>
          <w:rFonts w:ascii="Times New Roman" w:hAnsi="Times New Roman"/>
          <w:sz w:val="24"/>
          <w:szCs w:val="24"/>
        </w:rPr>
        <w:t xml:space="preserve"> Участник должен иметь в штате не менее </w:t>
      </w:r>
      <w:r w:rsidRPr="004F0DCF">
        <w:rPr>
          <w:rFonts w:ascii="Times New Roman" w:hAnsi="Times New Roman"/>
          <w:sz w:val="24"/>
          <w:szCs w:val="24"/>
        </w:rPr>
        <w:t>10 сотрудников</w:t>
      </w:r>
      <w:r w:rsidR="00BB7348" w:rsidRPr="004F0DCF">
        <w:rPr>
          <w:rFonts w:ascii="Times New Roman" w:hAnsi="Times New Roman"/>
          <w:sz w:val="24"/>
          <w:szCs w:val="24"/>
        </w:rPr>
        <w:t>:</w:t>
      </w:r>
      <w:r w:rsidR="001439F8" w:rsidRPr="004F0DCF">
        <w:rPr>
          <w:rFonts w:ascii="Times New Roman" w:hAnsi="Times New Roman"/>
          <w:sz w:val="24"/>
          <w:szCs w:val="24"/>
        </w:rPr>
        <w:t xml:space="preserve"> </w:t>
      </w:r>
    </w:p>
    <w:p w:rsidR="007552BA" w:rsidRPr="004F0DCF" w:rsidRDefault="003C097B" w:rsidP="005D6524">
      <w:pPr>
        <w:autoSpaceDE w:val="0"/>
        <w:autoSpaceDN w:val="0"/>
        <w:adjustRightInd w:val="0"/>
        <w:spacing w:after="0" w:line="240" w:lineRule="auto"/>
        <w:contextualSpacing/>
        <w:jc w:val="both"/>
        <w:rPr>
          <w:rFonts w:ascii="Times New Roman" w:hAnsi="Times New Roman"/>
          <w:sz w:val="24"/>
          <w:szCs w:val="24"/>
        </w:rPr>
      </w:pPr>
      <w:r w:rsidRPr="004F0DCF">
        <w:rPr>
          <w:rFonts w:ascii="Times New Roman" w:hAnsi="Times New Roman"/>
          <w:sz w:val="24"/>
          <w:szCs w:val="24"/>
        </w:rPr>
        <w:t xml:space="preserve">    </w:t>
      </w:r>
    </w:p>
    <w:tbl>
      <w:tblPr>
        <w:tblStyle w:val="aff7"/>
        <w:tblW w:w="0" w:type="auto"/>
        <w:tblLook w:val="04A0" w:firstRow="1" w:lastRow="0" w:firstColumn="1" w:lastColumn="0" w:noHBand="0" w:noVBand="1"/>
      </w:tblPr>
      <w:tblGrid>
        <w:gridCol w:w="808"/>
        <w:gridCol w:w="6487"/>
        <w:gridCol w:w="2760"/>
      </w:tblGrid>
      <w:tr w:rsidR="00BB7348" w:rsidRPr="004F0DCF" w:rsidTr="00BB7348">
        <w:tc>
          <w:tcPr>
            <w:tcW w:w="817"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b/>
                <w:sz w:val="24"/>
                <w:szCs w:val="24"/>
              </w:rPr>
            </w:pPr>
            <w:r w:rsidRPr="004F0DCF">
              <w:rPr>
                <w:rFonts w:ascii="Times New Roman" w:hAnsi="Times New Roman"/>
                <w:b/>
                <w:sz w:val="24"/>
                <w:szCs w:val="24"/>
              </w:rPr>
              <w:t>№ п/п</w:t>
            </w:r>
          </w:p>
        </w:tc>
        <w:tc>
          <w:tcPr>
            <w:tcW w:w="666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b/>
                <w:sz w:val="24"/>
                <w:szCs w:val="24"/>
              </w:rPr>
            </w:pPr>
            <w:r w:rsidRPr="004F0DCF">
              <w:rPr>
                <w:rFonts w:ascii="Times New Roman" w:hAnsi="Times New Roman"/>
                <w:b/>
                <w:sz w:val="24"/>
                <w:szCs w:val="24"/>
              </w:rPr>
              <w:t>Должность сотрудника</w:t>
            </w:r>
          </w:p>
        </w:tc>
        <w:tc>
          <w:tcPr>
            <w:tcW w:w="2802" w:type="dxa"/>
          </w:tcPr>
          <w:p w:rsidR="00BB7348" w:rsidRPr="004F0DCF" w:rsidRDefault="005179D3" w:rsidP="00BB7348">
            <w:pPr>
              <w:autoSpaceDE w:val="0"/>
              <w:autoSpaceDN w:val="0"/>
              <w:adjustRightInd w:val="0"/>
              <w:spacing w:after="0" w:line="240" w:lineRule="atLeast"/>
              <w:contextualSpacing/>
              <w:jc w:val="center"/>
              <w:rPr>
                <w:rFonts w:ascii="Times New Roman" w:hAnsi="Times New Roman"/>
                <w:b/>
                <w:sz w:val="24"/>
                <w:szCs w:val="24"/>
              </w:rPr>
            </w:pPr>
            <w:r>
              <w:rPr>
                <w:rFonts w:ascii="Times New Roman" w:hAnsi="Times New Roman"/>
                <w:b/>
                <w:sz w:val="24"/>
                <w:szCs w:val="24"/>
              </w:rPr>
              <w:t>Количество сотрудников</w:t>
            </w:r>
          </w:p>
        </w:tc>
      </w:tr>
      <w:tr w:rsidR="00BB7348" w:rsidRPr="004F0DCF" w:rsidTr="00BB7348">
        <w:tc>
          <w:tcPr>
            <w:tcW w:w="817"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c>
          <w:tcPr>
            <w:tcW w:w="6662" w:type="dxa"/>
          </w:tcPr>
          <w:p w:rsidR="00BB7348" w:rsidRPr="004F0DCF" w:rsidRDefault="00BB7348"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Начальник участка</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c>
          <w:tcPr>
            <w:tcW w:w="6662" w:type="dxa"/>
          </w:tcPr>
          <w:p w:rsidR="00BB7348" w:rsidRPr="004F0DCF" w:rsidRDefault="004F0DCF"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П</w:t>
            </w:r>
            <w:r w:rsidR="00BB7348" w:rsidRPr="004F0DCF">
              <w:rPr>
                <w:rFonts w:ascii="Times New Roman" w:hAnsi="Times New Roman"/>
                <w:sz w:val="24"/>
                <w:szCs w:val="24"/>
              </w:rPr>
              <w:t>рораб</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3</w:t>
            </w:r>
          </w:p>
        </w:tc>
        <w:tc>
          <w:tcPr>
            <w:tcW w:w="6662" w:type="dxa"/>
          </w:tcPr>
          <w:p w:rsidR="00BB7348" w:rsidRPr="004F0DCF" w:rsidRDefault="004F0DCF"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М</w:t>
            </w:r>
            <w:r w:rsidR="00BB7348" w:rsidRPr="004F0DCF">
              <w:rPr>
                <w:rFonts w:ascii="Times New Roman" w:hAnsi="Times New Roman"/>
                <w:sz w:val="24"/>
                <w:szCs w:val="24"/>
              </w:rPr>
              <w:t>онтажник</w:t>
            </w:r>
          </w:p>
        </w:tc>
        <w:tc>
          <w:tcPr>
            <w:tcW w:w="2802" w:type="dxa"/>
          </w:tcPr>
          <w:p w:rsidR="00BB7348" w:rsidRPr="004F0DCF" w:rsidRDefault="00F62208" w:rsidP="00267CC8">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2</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4</w:t>
            </w:r>
          </w:p>
        </w:tc>
        <w:tc>
          <w:tcPr>
            <w:tcW w:w="6662" w:type="dxa"/>
          </w:tcPr>
          <w:p w:rsidR="00BB7348" w:rsidRPr="004F0DCF" w:rsidRDefault="004F0DCF"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С</w:t>
            </w:r>
            <w:r w:rsidR="00BB7348" w:rsidRPr="004F0DCF">
              <w:rPr>
                <w:rFonts w:ascii="Times New Roman" w:hAnsi="Times New Roman"/>
                <w:sz w:val="24"/>
                <w:szCs w:val="24"/>
              </w:rPr>
              <w:t>варщик</w:t>
            </w:r>
          </w:p>
        </w:tc>
        <w:tc>
          <w:tcPr>
            <w:tcW w:w="2802" w:type="dxa"/>
          </w:tcPr>
          <w:p w:rsidR="00BB7348" w:rsidRPr="004F0DCF" w:rsidRDefault="000B3E0A" w:rsidP="00267CC8">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2</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5</w:t>
            </w:r>
          </w:p>
        </w:tc>
        <w:tc>
          <w:tcPr>
            <w:tcW w:w="6662" w:type="dxa"/>
          </w:tcPr>
          <w:p w:rsidR="00BB7348" w:rsidRPr="004F0DCF" w:rsidRDefault="004F0DCF" w:rsidP="00BB7348">
            <w:pPr>
              <w:autoSpaceDE w:val="0"/>
              <w:autoSpaceDN w:val="0"/>
              <w:adjustRightInd w:val="0"/>
              <w:spacing w:after="0" w:line="240" w:lineRule="auto"/>
              <w:rPr>
                <w:rFonts w:ascii="Times New Roman" w:eastAsia="TimesNewRomanPSMT" w:hAnsi="Times New Roman"/>
                <w:sz w:val="24"/>
                <w:szCs w:val="24"/>
                <w:lang w:eastAsia="ru-RU"/>
              </w:rPr>
            </w:pPr>
            <w:r w:rsidRPr="004F0DCF">
              <w:rPr>
                <w:rFonts w:ascii="Times New Roman" w:hAnsi="Times New Roman"/>
                <w:sz w:val="24"/>
                <w:szCs w:val="24"/>
              </w:rPr>
              <w:t>Р</w:t>
            </w:r>
            <w:r w:rsidR="00BB7348" w:rsidRPr="004F0DCF">
              <w:rPr>
                <w:rFonts w:ascii="Times New Roman" w:hAnsi="Times New Roman"/>
                <w:sz w:val="24"/>
                <w:szCs w:val="24"/>
              </w:rPr>
              <w:t>азнорабочий</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6</w:t>
            </w:r>
          </w:p>
        </w:tc>
        <w:tc>
          <w:tcPr>
            <w:tcW w:w="6662" w:type="dxa"/>
          </w:tcPr>
          <w:p w:rsidR="00BB7348" w:rsidRPr="004F0DCF" w:rsidRDefault="004F0DCF" w:rsidP="00BB7348">
            <w:pPr>
              <w:autoSpaceDE w:val="0"/>
              <w:autoSpaceDN w:val="0"/>
              <w:adjustRightInd w:val="0"/>
              <w:spacing w:after="0" w:line="240" w:lineRule="auto"/>
              <w:rPr>
                <w:rFonts w:ascii="Times New Roman" w:eastAsia="TimesNewRomanPSMT" w:hAnsi="Times New Roman"/>
                <w:sz w:val="24"/>
                <w:szCs w:val="24"/>
                <w:lang w:eastAsia="ru-RU"/>
              </w:rPr>
            </w:pPr>
            <w:r w:rsidRPr="004F0DCF">
              <w:rPr>
                <w:rFonts w:ascii="Times New Roman" w:hAnsi="Times New Roman"/>
                <w:sz w:val="24"/>
                <w:szCs w:val="24"/>
              </w:rPr>
              <w:t>В</w:t>
            </w:r>
            <w:r w:rsidR="00BB7348" w:rsidRPr="004F0DCF">
              <w:rPr>
                <w:rFonts w:ascii="Times New Roman" w:hAnsi="Times New Roman"/>
                <w:sz w:val="24"/>
                <w:szCs w:val="24"/>
              </w:rPr>
              <w:t>одитель</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r>
      <w:tr w:rsidR="00BB7348" w:rsidRPr="003E4B8B" w:rsidTr="00BB7348">
        <w:tc>
          <w:tcPr>
            <w:tcW w:w="817" w:type="dxa"/>
          </w:tcPr>
          <w:p w:rsidR="00BB7348" w:rsidRPr="004F0DCF" w:rsidRDefault="00BB7348" w:rsidP="00267CC8">
            <w:pPr>
              <w:autoSpaceDE w:val="0"/>
              <w:autoSpaceDN w:val="0"/>
              <w:adjustRightInd w:val="0"/>
              <w:spacing w:after="0" w:line="240" w:lineRule="atLeast"/>
              <w:contextualSpacing/>
              <w:jc w:val="both"/>
              <w:rPr>
                <w:rFonts w:ascii="Times New Roman" w:hAnsi="Times New Roman"/>
                <w:sz w:val="24"/>
                <w:szCs w:val="24"/>
              </w:rPr>
            </w:pPr>
          </w:p>
        </w:tc>
        <w:tc>
          <w:tcPr>
            <w:tcW w:w="6662" w:type="dxa"/>
          </w:tcPr>
          <w:p w:rsidR="00BB7348" w:rsidRPr="004F0DCF" w:rsidRDefault="00BB7348"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Итого:</w:t>
            </w:r>
          </w:p>
        </w:tc>
        <w:tc>
          <w:tcPr>
            <w:tcW w:w="2802" w:type="dxa"/>
          </w:tcPr>
          <w:p w:rsidR="00BB7348" w:rsidRPr="003E4B8B" w:rsidRDefault="002C3D30"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10</w:t>
            </w:r>
          </w:p>
        </w:tc>
      </w:tr>
    </w:tbl>
    <w:p w:rsidR="00FB4F7A" w:rsidRDefault="00FB4F7A" w:rsidP="004412C9">
      <w:pPr>
        <w:pStyle w:val="aff8"/>
        <w:ind w:left="0"/>
        <w:mirrorIndents/>
        <w:jc w:val="both"/>
        <w:rPr>
          <w:rFonts w:ascii="Times New Roman" w:hAnsi="Times New Roman"/>
          <w:sz w:val="24"/>
          <w:szCs w:val="24"/>
        </w:rPr>
      </w:pPr>
    </w:p>
    <w:p w:rsidR="003E0836" w:rsidRPr="003E0836" w:rsidRDefault="00CC6795" w:rsidP="00A27583">
      <w:pPr>
        <w:widowControl w:val="0"/>
        <w:autoSpaceDE w:val="0"/>
        <w:autoSpaceDN w:val="0"/>
        <w:adjustRightInd w:val="0"/>
        <w:spacing w:line="240" w:lineRule="auto"/>
        <w:contextualSpacing/>
        <w:mirrorIndents/>
        <w:jc w:val="both"/>
        <w:rPr>
          <w:rFonts w:ascii="Times New Roman" w:eastAsia="Times New Roman" w:hAnsi="Times New Roman" w:cs="Arial"/>
          <w:sz w:val="24"/>
          <w:szCs w:val="24"/>
          <w:lang w:eastAsia="ru-RU"/>
        </w:rPr>
      </w:pPr>
      <w:r w:rsidRPr="00A27583">
        <w:rPr>
          <w:rFonts w:ascii="Times New Roman" w:hAnsi="Times New Roman"/>
          <w:b/>
          <w:sz w:val="24"/>
          <w:szCs w:val="24"/>
        </w:rPr>
        <w:t>4)</w:t>
      </w:r>
      <w:r w:rsidRPr="00A27583">
        <w:rPr>
          <w:rFonts w:ascii="Times New Roman" w:hAnsi="Times New Roman"/>
          <w:sz w:val="24"/>
          <w:szCs w:val="24"/>
        </w:rPr>
        <w:t xml:space="preserve"> </w:t>
      </w:r>
      <w:r w:rsidR="003E0836" w:rsidRPr="00A27583">
        <w:rPr>
          <w:rFonts w:ascii="Times New Roman" w:eastAsia="Times New Roman" w:hAnsi="Times New Roman" w:cs="Arial"/>
          <w:sz w:val="24"/>
          <w:szCs w:val="24"/>
          <w:lang w:eastAsia="ru-RU"/>
        </w:rPr>
        <w:t>Участник должен иметь опыт выполнения работ</w:t>
      </w:r>
      <w:r w:rsidR="00A27583">
        <w:rPr>
          <w:rFonts w:ascii="Times New Roman" w:eastAsia="Times New Roman" w:hAnsi="Times New Roman" w:cs="Arial"/>
          <w:sz w:val="24"/>
          <w:szCs w:val="24"/>
          <w:lang w:eastAsia="ru-RU"/>
        </w:rPr>
        <w:t>,</w:t>
      </w:r>
      <w:r w:rsidR="003E0836" w:rsidRPr="00A27583">
        <w:rPr>
          <w:rFonts w:ascii="Times New Roman" w:eastAsia="Times New Roman" w:hAnsi="Times New Roman" w:cs="Arial"/>
          <w:sz w:val="24"/>
          <w:szCs w:val="24"/>
          <w:lang w:eastAsia="ru-RU"/>
        </w:rPr>
        <w:t xml:space="preserve"> </w:t>
      </w:r>
      <w:r w:rsidR="00A27583" w:rsidRPr="00A27583">
        <w:rPr>
          <w:rFonts w:ascii="Times New Roman" w:eastAsia="Times New Roman" w:hAnsi="Times New Roman" w:cs="Arial"/>
          <w:sz w:val="24"/>
          <w:szCs w:val="24"/>
          <w:lang w:eastAsia="ru-RU"/>
        </w:rPr>
        <w:t>аналогичных предмету закупки</w:t>
      </w:r>
      <w:r w:rsidR="00A27583">
        <w:rPr>
          <w:rFonts w:ascii="Times New Roman" w:eastAsia="Times New Roman" w:hAnsi="Times New Roman" w:cs="Arial"/>
          <w:sz w:val="24"/>
          <w:szCs w:val="24"/>
          <w:lang w:eastAsia="ru-RU"/>
        </w:rPr>
        <w:t>,</w:t>
      </w:r>
      <w:r w:rsidR="00A27583" w:rsidRPr="00A27583">
        <w:rPr>
          <w:rFonts w:ascii="Times New Roman" w:eastAsia="Times New Roman" w:hAnsi="Times New Roman" w:cs="Arial"/>
          <w:sz w:val="24"/>
          <w:szCs w:val="24"/>
          <w:lang w:eastAsia="ru-RU"/>
        </w:rPr>
        <w:t xml:space="preserve"> на промышленных объектах </w:t>
      </w:r>
      <w:r w:rsidR="003E0836" w:rsidRPr="00A27583">
        <w:rPr>
          <w:rFonts w:ascii="Times New Roman" w:eastAsia="Times New Roman" w:hAnsi="Times New Roman" w:cs="Arial"/>
          <w:sz w:val="24"/>
          <w:szCs w:val="24"/>
          <w:lang w:eastAsia="ru-RU"/>
        </w:rPr>
        <w:t>в период 2018-2020 гг.</w:t>
      </w:r>
    </w:p>
    <w:p w:rsidR="00CC6795" w:rsidRDefault="00CC6795" w:rsidP="004412C9">
      <w:pPr>
        <w:pStyle w:val="aff8"/>
        <w:ind w:left="0"/>
        <w:mirrorIndents/>
        <w:jc w:val="both"/>
        <w:rPr>
          <w:rFonts w:ascii="Times New Roman" w:hAnsi="Times New Roman"/>
          <w:sz w:val="24"/>
          <w:szCs w:val="24"/>
        </w:rPr>
      </w:pPr>
    </w:p>
    <w:p w:rsidR="00E91F6E" w:rsidRDefault="00E91F6E" w:rsidP="004412C9">
      <w:pPr>
        <w:pStyle w:val="aff8"/>
        <w:ind w:left="0"/>
        <w:mirrorIndents/>
        <w:jc w:val="both"/>
        <w:rPr>
          <w:rFonts w:ascii="Times New Roman" w:hAnsi="Times New Roman"/>
          <w:sz w:val="24"/>
          <w:szCs w:val="24"/>
        </w:rPr>
      </w:pPr>
    </w:p>
    <w:p w:rsidR="00E91F6E" w:rsidRDefault="00E91F6E" w:rsidP="004412C9">
      <w:pPr>
        <w:pStyle w:val="aff8"/>
        <w:ind w:left="0"/>
        <w:mirrorIndents/>
        <w:jc w:val="both"/>
        <w:rPr>
          <w:rFonts w:ascii="Times New Roman" w:hAnsi="Times New Roman"/>
          <w:sz w:val="24"/>
          <w:szCs w:val="24"/>
        </w:rPr>
      </w:pPr>
    </w:p>
    <w:p w:rsidR="00CC6795" w:rsidRDefault="00CC6795" w:rsidP="004412C9">
      <w:pPr>
        <w:pStyle w:val="aff8"/>
        <w:ind w:left="0"/>
        <w:mirrorIndents/>
        <w:jc w:val="both"/>
        <w:rPr>
          <w:rFonts w:ascii="Times New Roman" w:hAnsi="Times New Roman"/>
          <w:sz w:val="24"/>
          <w:szCs w:val="24"/>
        </w:rPr>
      </w:pPr>
    </w:p>
    <w:p w:rsidR="00CC6795" w:rsidRDefault="00CC6795" w:rsidP="004412C9">
      <w:pPr>
        <w:pStyle w:val="aff8"/>
        <w:ind w:left="0"/>
        <w:mirrorIndents/>
        <w:jc w:val="both"/>
        <w:rPr>
          <w:rFonts w:ascii="Times New Roman" w:hAnsi="Times New Roman"/>
          <w:sz w:val="24"/>
          <w:szCs w:val="24"/>
        </w:rPr>
      </w:pPr>
    </w:p>
    <w:p w:rsidR="00B90C33" w:rsidRPr="000363AA" w:rsidRDefault="00B90C33" w:rsidP="00842DA7">
      <w:pPr>
        <w:widowControl w:val="0"/>
        <w:numPr>
          <w:ilvl w:val="0"/>
          <w:numId w:val="27"/>
        </w:numPr>
        <w:autoSpaceDE w:val="0"/>
        <w:autoSpaceDN w:val="0"/>
        <w:adjustRightInd w:val="0"/>
        <w:spacing w:after="0" w:line="240" w:lineRule="auto"/>
        <w:ind w:right="-55"/>
        <w:contextualSpacing/>
        <w:jc w:val="both"/>
        <w:rPr>
          <w:rFonts w:ascii="Times New Roman" w:eastAsia="Times New Roman" w:hAnsi="Times New Roman"/>
          <w:b/>
          <w:bCs/>
          <w:sz w:val="24"/>
          <w:szCs w:val="24"/>
          <w:lang w:eastAsia="ru-RU"/>
        </w:rPr>
      </w:pPr>
      <w:bookmarkStart w:id="28" w:name="_Toc321748162"/>
      <w:bookmarkEnd w:id="26"/>
      <w:bookmarkEnd w:id="27"/>
      <w:r w:rsidRPr="000363AA">
        <w:rPr>
          <w:rFonts w:ascii="Times New Roman" w:eastAsia="Times New Roman" w:hAnsi="Times New Roman"/>
          <w:b/>
          <w:bCs/>
          <w:sz w:val="24"/>
          <w:szCs w:val="24"/>
          <w:lang w:eastAsia="ru-RU"/>
        </w:rPr>
        <w:lastRenderedPageBreak/>
        <w:t xml:space="preserve">ПРОЕКТ ДОГОВОРА </w:t>
      </w:r>
    </w:p>
    <w:p w:rsidR="00B90C33" w:rsidRPr="007966DF" w:rsidRDefault="00B90C33" w:rsidP="00B90C33">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Договор подряда №____________</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г. Якутск                                                                   </w:t>
      </w:r>
      <w:r w:rsidRPr="00311C57">
        <w:rPr>
          <w:rFonts w:ascii="Times New Roman" w:eastAsia="Times New Roman" w:hAnsi="Times New Roman"/>
          <w:bCs/>
          <w:sz w:val="24"/>
          <w:szCs w:val="24"/>
          <w:lang w:eastAsia="ru-RU"/>
        </w:rPr>
        <w:tab/>
        <w:t xml:space="preserve">               </w:t>
      </w:r>
      <w:r w:rsidR="00D70C5F" w:rsidRPr="001439F8">
        <w:rPr>
          <w:rFonts w:ascii="Times New Roman" w:eastAsia="Times New Roman" w:hAnsi="Times New Roman"/>
          <w:bCs/>
          <w:sz w:val="24"/>
          <w:szCs w:val="24"/>
          <w:lang w:eastAsia="ru-RU"/>
        </w:rPr>
        <w:t xml:space="preserve">                   </w:t>
      </w:r>
      <w:proofErr w:type="gramStart"/>
      <w:r w:rsidR="00D70C5F" w:rsidRPr="001439F8">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w:t>
      </w:r>
      <w:proofErr w:type="gramEnd"/>
      <w:r w:rsidRPr="00311C57">
        <w:rPr>
          <w:rFonts w:ascii="Times New Roman" w:eastAsia="Times New Roman" w:hAnsi="Times New Roman"/>
          <w:bCs/>
          <w:sz w:val="24"/>
          <w:szCs w:val="24"/>
          <w:lang w:eastAsia="ru-RU"/>
        </w:rPr>
        <w:t>___» ___________ 20</w:t>
      </w:r>
      <w:r w:rsidR="00715A4C">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257459"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11C57" w:rsidRPr="00311C57">
        <w:rPr>
          <w:rFonts w:ascii="Times New Roman" w:eastAsia="Times New Roman" w:hAnsi="Times New Roman"/>
          <w:bCs/>
          <w:sz w:val="24"/>
          <w:szCs w:val="24"/>
          <w:lang w:eastAsia="ru-RU"/>
        </w:rPr>
        <w:t>АО «Саханефтегазсбыт», именуемое в дал</w:t>
      </w:r>
      <w:r w:rsidR="00715A4C">
        <w:rPr>
          <w:rFonts w:ascii="Times New Roman" w:eastAsia="Times New Roman" w:hAnsi="Times New Roman"/>
          <w:bCs/>
          <w:sz w:val="24"/>
          <w:szCs w:val="24"/>
          <w:lang w:eastAsia="ru-RU"/>
        </w:rPr>
        <w:t>ьнейшем "Заказчик", в лице Г</w:t>
      </w:r>
      <w:r w:rsidR="00311C57" w:rsidRPr="00311C57">
        <w:rPr>
          <w:rFonts w:ascii="Times New Roman" w:eastAsia="Times New Roman" w:hAnsi="Times New Roman"/>
          <w:bCs/>
          <w:sz w:val="24"/>
          <w:szCs w:val="24"/>
          <w:lang w:eastAsia="ru-RU"/>
        </w:rPr>
        <w:t xml:space="preserve">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00311C57" w:rsidRPr="00311C57">
        <w:rPr>
          <w:rFonts w:ascii="Times New Roman" w:hAnsi="Times New Roman"/>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00311C57" w:rsidRPr="00311C57">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именуемые в дальнейшем «Стороны», на основании протокола заседания закупочной комиссии от «__</w:t>
      </w:r>
      <w:proofErr w:type="gramStart"/>
      <w:r w:rsidRPr="00311C57">
        <w:rPr>
          <w:rFonts w:ascii="Times New Roman" w:eastAsia="Times New Roman" w:hAnsi="Times New Roman"/>
          <w:bCs/>
          <w:sz w:val="24"/>
          <w:szCs w:val="24"/>
          <w:lang w:eastAsia="ru-RU"/>
        </w:rPr>
        <w:t>_»_</w:t>
      </w:r>
      <w:proofErr w:type="gramEnd"/>
      <w:r w:rsidRPr="00311C57">
        <w:rPr>
          <w:rFonts w:ascii="Times New Roman" w:eastAsia="Times New Roman" w:hAnsi="Times New Roman"/>
          <w:bCs/>
          <w:sz w:val="24"/>
          <w:szCs w:val="24"/>
          <w:lang w:eastAsia="ru-RU"/>
        </w:rPr>
        <w:t>__________20</w:t>
      </w:r>
      <w:r w:rsidR="00C8085B">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года №____ по запросу предложений на </w:t>
      </w:r>
      <w:r w:rsidR="00853548">
        <w:rPr>
          <w:rFonts w:ascii="Times New Roman" w:hAnsi="Times New Roman"/>
          <w:sz w:val="24"/>
          <w:szCs w:val="24"/>
        </w:rPr>
        <w:t>в</w:t>
      </w:r>
      <w:r w:rsidR="00853548" w:rsidRPr="005179D3">
        <w:rPr>
          <w:rFonts w:ascii="Times New Roman" w:hAnsi="Times New Roman"/>
          <w:sz w:val="24"/>
          <w:szCs w:val="24"/>
        </w:rPr>
        <w:t>ыпол</w:t>
      </w:r>
      <w:r w:rsidR="00853548">
        <w:rPr>
          <w:rFonts w:ascii="Times New Roman" w:hAnsi="Times New Roman"/>
          <w:sz w:val="24"/>
          <w:szCs w:val="24"/>
        </w:rPr>
        <w:t>не</w:t>
      </w:r>
      <w:r w:rsidR="00853548" w:rsidRPr="005179D3">
        <w:rPr>
          <w:rFonts w:ascii="Times New Roman" w:hAnsi="Times New Roman"/>
          <w:sz w:val="24"/>
          <w:szCs w:val="24"/>
        </w:rPr>
        <w:t xml:space="preserve">ние </w:t>
      </w:r>
      <w:r w:rsidR="00853548">
        <w:rPr>
          <w:rFonts w:ascii="Times New Roman" w:hAnsi="Times New Roman"/>
          <w:sz w:val="24"/>
          <w:szCs w:val="24"/>
        </w:rPr>
        <w:t>строительно-монтажных работ технического перевооружения по объекту:</w:t>
      </w:r>
      <w:r w:rsidR="00853548" w:rsidRPr="005179D3">
        <w:rPr>
          <w:rFonts w:ascii="Times New Roman" w:hAnsi="Times New Roman"/>
          <w:sz w:val="24"/>
          <w:szCs w:val="24"/>
        </w:rPr>
        <w:t xml:space="preserve"> </w:t>
      </w:r>
      <w:r w:rsidR="00853548">
        <w:rPr>
          <w:rFonts w:ascii="Times New Roman" w:hAnsi="Times New Roman"/>
          <w:color w:val="000000"/>
          <w:sz w:val="24"/>
          <w:szCs w:val="24"/>
        </w:rPr>
        <w:t>филиал «Нижне-</w:t>
      </w:r>
      <w:proofErr w:type="spellStart"/>
      <w:r w:rsidR="00853548">
        <w:rPr>
          <w:rFonts w:ascii="Times New Roman" w:hAnsi="Times New Roman"/>
          <w:color w:val="000000"/>
          <w:sz w:val="24"/>
          <w:szCs w:val="24"/>
        </w:rPr>
        <w:t>Бестяхская</w:t>
      </w:r>
      <w:proofErr w:type="spellEnd"/>
      <w:r w:rsidR="00853548">
        <w:rPr>
          <w:rFonts w:ascii="Times New Roman" w:hAnsi="Times New Roman"/>
          <w:color w:val="000000"/>
          <w:sz w:val="24"/>
          <w:szCs w:val="24"/>
        </w:rPr>
        <w:t xml:space="preserve"> нефтебаза»</w:t>
      </w:r>
      <w:r w:rsidR="00853548" w:rsidRPr="005179D3">
        <w:rPr>
          <w:rFonts w:ascii="Times New Roman" w:hAnsi="Times New Roman"/>
          <w:sz w:val="24"/>
          <w:szCs w:val="24"/>
        </w:rPr>
        <w:t xml:space="preserve"> в 2020 году</w:t>
      </w:r>
      <w:r w:rsidR="00C8085B" w:rsidRPr="00141E09">
        <w:rPr>
          <w:rFonts w:ascii="Times New Roman" w:eastAsia="Times New Roman" w:hAnsi="Times New Roman"/>
          <w:bCs/>
          <w:sz w:val="24"/>
          <w:szCs w:val="24"/>
          <w:lang w:eastAsia="ru-RU"/>
        </w:rPr>
        <w:t>,</w:t>
      </w:r>
      <w:r w:rsidRPr="00141E09">
        <w:rPr>
          <w:rFonts w:ascii="Times New Roman" w:hAnsi="Times New Roman"/>
          <w:bCs/>
          <w:sz w:val="24"/>
          <w:szCs w:val="24"/>
        </w:rPr>
        <w:t xml:space="preserve"> </w:t>
      </w:r>
      <w:r w:rsidRPr="00141E09">
        <w:rPr>
          <w:rFonts w:ascii="Times New Roman" w:eastAsia="Times New Roman" w:hAnsi="Times New Roman"/>
          <w:bCs/>
          <w:sz w:val="24"/>
          <w:szCs w:val="24"/>
          <w:lang w:eastAsia="ru-RU"/>
        </w:rPr>
        <w:t>заключили</w:t>
      </w:r>
      <w:r w:rsidRPr="00311C57">
        <w:rPr>
          <w:rFonts w:ascii="Times New Roman" w:eastAsia="Times New Roman" w:hAnsi="Times New Roman"/>
          <w:bCs/>
          <w:sz w:val="24"/>
          <w:szCs w:val="24"/>
          <w:lang w:eastAsia="ru-RU"/>
        </w:rPr>
        <w:t xml:space="preserve"> настоящий договор (далее – Договор) о нижеследующем: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842DA7">
      <w:pPr>
        <w:widowControl w:val="0"/>
        <w:numPr>
          <w:ilvl w:val="0"/>
          <w:numId w:val="25"/>
        </w:numPr>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311C57">
        <w:rPr>
          <w:rFonts w:ascii="Times New Roman" w:eastAsia="Times New Roman" w:hAnsi="Times New Roman" w:cs="Arial"/>
          <w:b/>
          <w:bCs/>
          <w:sz w:val="24"/>
          <w:szCs w:val="24"/>
          <w:lang w:eastAsia="ru-RU"/>
        </w:rPr>
        <w:t>ПРЕДМЕТ ДОГОВОРА</w:t>
      </w:r>
    </w:p>
    <w:p w:rsidR="00311C57" w:rsidRPr="00311C57" w:rsidRDefault="00311C57" w:rsidP="00311C57">
      <w:pPr>
        <w:spacing w:after="0" w:line="240" w:lineRule="atLeast"/>
        <w:jc w:val="center"/>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1.1. Заказчик поручает, а Подрядчик обязуется выполнить в предусмотренный До</w:t>
      </w:r>
      <w:r w:rsidR="00853548">
        <w:rPr>
          <w:rFonts w:ascii="Times New Roman" w:eastAsia="Times New Roman" w:hAnsi="Times New Roman"/>
          <w:bCs/>
          <w:sz w:val="24"/>
          <w:szCs w:val="24"/>
          <w:lang w:eastAsia="ru-RU"/>
        </w:rPr>
        <w:t>говором срок работы на объекте:</w:t>
      </w:r>
      <w:r w:rsidR="00853548" w:rsidRPr="005179D3">
        <w:rPr>
          <w:rFonts w:ascii="Times New Roman" w:hAnsi="Times New Roman"/>
          <w:sz w:val="24"/>
          <w:szCs w:val="24"/>
        </w:rPr>
        <w:t xml:space="preserve"> </w:t>
      </w:r>
      <w:r w:rsidR="00853548">
        <w:rPr>
          <w:rFonts w:ascii="Times New Roman" w:hAnsi="Times New Roman"/>
          <w:color w:val="000000"/>
          <w:sz w:val="24"/>
          <w:szCs w:val="24"/>
        </w:rPr>
        <w:t>филиал «Нижне-</w:t>
      </w:r>
      <w:proofErr w:type="spellStart"/>
      <w:r w:rsidR="00853548">
        <w:rPr>
          <w:rFonts w:ascii="Times New Roman" w:hAnsi="Times New Roman"/>
          <w:color w:val="000000"/>
          <w:sz w:val="24"/>
          <w:szCs w:val="24"/>
        </w:rPr>
        <w:t>Бестяхская</w:t>
      </w:r>
      <w:proofErr w:type="spellEnd"/>
      <w:r w:rsidR="00853548">
        <w:rPr>
          <w:rFonts w:ascii="Times New Roman" w:hAnsi="Times New Roman"/>
          <w:color w:val="000000"/>
          <w:sz w:val="24"/>
          <w:szCs w:val="24"/>
        </w:rPr>
        <w:t xml:space="preserve"> нефтебаза»</w:t>
      </w:r>
      <w:r w:rsidR="00853548" w:rsidRPr="005179D3">
        <w:rPr>
          <w:rFonts w:ascii="Times New Roman" w:hAnsi="Times New Roman"/>
          <w:sz w:val="24"/>
          <w:szCs w:val="24"/>
        </w:rPr>
        <w:t xml:space="preserve"> в 2020 году</w:t>
      </w:r>
      <w:r w:rsidR="00853548">
        <w:rPr>
          <w:rFonts w:ascii="Times New Roman" w:hAnsi="Times New Roman"/>
          <w:sz w:val="24"/>
          <w:szCs w:val="24"/>
        </w:rPr>
        <w:t>,</w:t>
      </w:r>
      <w:r w:rsidR="00853548" w:rsidRPr="005179D3">
        <w:rPr>
          <w:rFonts w:ascii="Times New Roman" w:hAnsi="Times New Roman"/>
          <w:sz w:val="24"/>
          <w:szCs w:val="24"/>
        </w:rPr>
        <w:t xml:space="preserve"> </w:t>
      </w:r>
      <w:r w:rsidR="00853548">
        <w:rPr>
          <w:rFonts w:ascii="Times New Roman" w:hAnsi="Times New Roman"/>
          <w:sz w:val="24"/>
          <w:szCs w:val="24"/>
        </w:rPr>
        <w:t>строительно-монтажные работы технического перевооружения</w:t>
      </w:r>
      <w:r w:rsidR="00CF2F16">
        <w:rPr>
          <w:rFonts w:ascii="Times New Roman" w:eastAsia="Times New Roman" w:hAnsi="Times New Roman"/>
          <w:bCs/>
          <w:sz w:val="24"/>
          <w:szCs w:val="24"/>
          <w:lang w:eastAsia="ru-RU"/>
        </w:rPr>
        <w:t>, согласно Приложениям</w:t>
      </w:r>
      <w:r w:rsidRPr="00D61305">
        <w:rPr>
          <w:rFonts w:ascii="Times New Roman" w:eastAsia="Times New Roman" w:hAnsi="Times New Roman"/>
          <w:bCs/>
          <w:sz w:val="24"/>
          <w:szCs w:val="24"/>
          <w:lang w:eastAsia="ru-RU"/>
        </w:rPr>
        <w:t xml:space="preserve"> № 1, </w:t>
      </w:r>
      <w:r w:rsidR="00D61305" w:rsidRPr="00D61305">
        <w:rPr>
          <w:rFonts w:ascii="Times New Roman" w:eastAsia="Times New Roman" w:hAnsi="Times New Roman"/>
          <w:bCs/>
          <w:sz w:val="24"/>
          <w:szCs w:val="24"/>
          <w:lang w:eastAsia="ru-RU"/>
        </w:rPr>
        <w:t>2</w:t>
      </w:r>
      <w:r w:rsidR="00CF2F16">
        <w:rPr>
          <w:rFonts w:ascii="Times New Roman" w:eastAsia="Times New Roman" w:hAnsi="Times New Roman"/>
          <w:bCs/>
          <w:sz w:val="24"/>
          <w:szCs w:val="24"/>
          <w:lang w:eastAsia="ru-RU"/>
        </w:rPr>
        <w:t>, 7 к Договору</w:t>
      </w:r>
      <w:r w:rsidRPr="00D61305">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 xml:space="preserve"> графика выполнения работ (Приложение № </w:t>
      </w:r>
      <w:r w:rsidR="00D61305">
        <w:rPr>
          <w:rFonts w:ascii="Times New Roman" w:eastAsia="Times New Roman" w:hAnsi="Times New Roman"/>
          <w:bCs/>
          <w:sz w:val="24"/>
          <w:szCs w:val="24"/>
          <w:lang w:eastAsia="ru-RU"/>
        </w:rPr>
        <w:t>5</w:t>
      </w:r>
      <w:r w:rsidRPr="00311C57">
        <w:rPr>
          <w:rFonts w:ascii="Times New Roman" w:eastAsia="Times New Roman" w:hAnsi="Times New Roman"/>
          <w:bCs/>
          <w:sz w:val="24"/>
          <w:szCs w:val="24"/>
          <w:lang w:eastAsia="ru-RU"/>
        </w:rPr>
        <w:t xml:space="preserve"> к настоящему Договору), являющихся неотъемлемой частью настоящего договора, и передать результат работ Заказчику.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1.2. Виды </w:t>
      </w:r>
      <w:r w:rsidR="00C8085B">
        <w:rPr>
          <w:rFonts w:ascii="Times New Roman" w:eastAsia="Times New Roman" w:hAnsi="Times New Roman"/>
          <w:bCs/>
          <w:sz w:val="24"/>
          <w:szCs w:val="24"/>
          <w:lang w:eastAsia="ru-RU"/>
        </w:rPr>
        <w:t>работ</w:t>
      </w:r>
      <w:r w:rsidRPr="00311C57">
        <w:rPr>
          <w:rFonts w:ascii="Times New Roman" w:eastAsia="Times New Roman" w:hAnsi="Times New Roman"/>
          <w:bCs/>
          <w:sz w:val="24"/>
          <w:szCs w:val="24"/>
          <w:lang w:eastAsia="ru-RU"/>
        </w:rPr>
        <w:t xml:space="preserve"> объекта: </w:t>
      </w:r>
      <w:r w:rsidR="00853548">
        <w:rPr>
          <w:rFonts w:ascii="Times New Roman" w:hAnsi="Times New Roman"/>
          <w:color w:val="000000"/>
          <w:sz w:val="24"/>
          <w:szCs w:val="24"/>
        </w:rPr>
        <w:t>филиал «Нижне-</w:t>
      </w:r>
      <w:proofErr w:type="spellStart"/>
      <w:r w:rsidR="00853548">
        <w:rPr>
          <w:rFonts w:ascii="Times New Roman" w:hAnsi="Times New Roman"/>
          <w:color w:val="000000"/>
          <w:sz w:val="24"/>
          <w:szCs w:val="24"/>
        </w:rPr>
        <w:t>Бестяхская</w:t>
      </w:r>
      <w:proofErr w:type="spellEnd"/>
      <w:r w:rsidR="00853548">
        <w:rPr>
          <w:rFonts w:ascii="Times New Roman" w:hAnsi="Times New Roman"/>
          <w:color w:val="000000"/>
          <w:sz w:val="24"/>
          <w:szCs w:val="24"/>
        </w:rPr>
        <w:t xml:space="preserve"> нефтебаза»</w:t>
      </w:r>
      <w:r w:rsidR="00853548" w:rsidRPr="005179D3">
        <w:rPr>
          <w:rFonts w:ascii="Times New Roman" w:hAnsi="Times New Roman"/>
          <w:sz w:val="24"/>
          <w:szCs w:val="24"/>
        </w:rPr>
        <w:t xml:space="preserve"> в 2020 году</w:t>
      </w:r>
      <w:r w:rsidR="00853548">
        <w:rPr>
          <w:rFonts w:ascii="Times New Roman" w:hAnsi="Times New Roman"/>
          <w:sz w:val="24"/>
          <w:szCs w:val="24"/>
        </w:rPr>
        <w:t>,</w:t>
      </w:r>
      <w:r w:rsidR="00853548" w:rsidRPr="005179D3">
        <w:rPr>
          <w:rFonts w:ascii="Times New Roman" w:hAnsi="Times New Roman"/>
          <w:sz w:val="24"/>
          <w:szCs w:val="24"/>
        </w:rPr>
        <w:t xml:space="preserve"> </w:t>
      </w:r>
      <w:r w:rsidR="00853548">
        <w:rPr>
          <w:rFonts w:ascii="Times New Roman" w:hAnsi="Times New Roman"/>
          <w:sz w:val="24"/>
          <w:szCs w:val="24"/>
        </w:rPr>
        <w:t>строительно-монтажные работы технического перевооружения</w:t>
      </w:r>
      <w:r w:rsidRPr="00311C57">
        <w:rPr>
          <w:rFonts w:eastAsia="Times New Roman"/>
          <w:bCs/>
          <w:sz w:val="24"/>
          <w:szCs w:val="24"/>
        </w:rPr>
        <w:t xml:space="preserve">, </w:t>
      </w:r>
      <w:r w:rsidRPr="00311C57">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1.3. Заказчик обязуется принять и оплатить результат работ.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1.4. Место выполнения работ: </w:t>
      </w:r>
      <w:r w:rsidR="00F62208" w:rsidRPr="00F62208">
        <w:rPr>
          <w:rFonts w:ascii="Times New Roman" w:hAnsi="Times New Roman"/>
          <w:color w:val="000000"/>
          <w:sz w:val="24"/>
          <w:szCs w:val="24"/>
        </w:rPr>
        <w:t xml:space="preserve">Российская Федерация, Республика Саха (Якутия), </w:t>
      </w:r>
      <w:proofErr w:type="spellStart"/>
      <w:r w:rsidR="00F62208" w:rsidRPr="00F62208">
        <w:rPr>
          <w:rFonts w:ascii="Times New Roman" w:hAnsi="Times New Roman"/>
          <w:color w:val="000000"/>
          <w:sz w:val="24"/>
          <w:szCs w:val="24"/>
        </w:rPr>
        <w:t>Мегино-Кангаласский</w:t>
      </w:r>
      <w:proofErr w:type="spellEnd"/>
      <w:r w:rsidR="00F62208" w:rsidRPr="00F62208">
        <w:rPr>
          <w:rFonts w:ascii="Times New Roman" w:hAnsi="Times New Roman"/>
          <w:sz w:val="24"/>
          <w:szCs w:val="24"/>
        </w:rPr>
        <w:t xml:space="preserve"> </w:t>
      </w:r>
      <w:r w:rsidR="00F62208" w:rsidRPr="00F62208">
        <w:rPr>
          <w:rFonts w:ascii="Times New Roman" w:hAnsi="Times New Roman"/>
          <w:color w:val="000000"/>
          <w:sz w:val="24"/>
          <w:szCs w:val="24"/>
        </w:rPr>
        <w:t>район, с. Павловск, ул. Железнодорожников, 15</w:t>
      </w:r>
      <w:r w:rsidRPr="00F62208">
        <w:rPr>
          <w:rFonts w:ascii="Times New Roman" w:eastAsia="Times New Roman" w:hAnsi="Times New Roman"/>
          <w:bCs/>
          <w:sz w:val="24"/>
          <w:szCs w:val="24"/>
          <w:lang w:eastAsia="ru-RU"/>
        </w:rPr>
        <w:t>.</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2. ПРАВА И ОБЯЗАННОСТИ СТОРОН</w:t>
      </w:r>
    </w:p>
    <w:p w:rsidR="00311C57" w:rsidRPr="00311C57" w:rsidRDefault="00311C57" w:rsidP="00311C57">
      <w:pPr>
        <w:spacing w:after="0" w:line="240" w:lineRule="atLeast"/>
        <w:jc w:val="center"/>
        <w:rPr>
          <w:rFonts w:ascii="Times New Roman" w:eastAsia="Times New Roman" w:hAnsi="Times New Roman"/>
          <w:bCs/>
          <w:sz w:val="24"/>
          <w:szCs w:val="24"/>
          <w:lang w:eastAsia="ru-RU"/>
        </w:rPr>
      </w:pPr>
    </w:p>
    <w:p w:rsidR="00311C57" w:rsidRPr="00FA574A" w:rsidRDefault="00311C57" w:rsidP="00311C57">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 xml:space="preserve">2.1. </w:t>
      </w:r>
      <w:r w:rsidR="00FA574A" w:rsidRPr="00FA574A">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r w:rsidRPr="00FA574A">
        <w:rPr>
          <w:rFonts w:ascii="Times New Roman" w:eastAsia="Times New Roman" w:hAnsi="Times New Roman"/>
          <w:bCs/>
          <w:sz w:val="24"/>
          <w:szCs w:val="24"/>
          <w:u w:val="single"/>
          <w:lang w:eastAsia="ru-RU"/>
        </w:rPr>
        <w:t>:</w:t>
      </w:r>
    </w:p>
    <w:p w:rsidR="00311C57" w:rsidRPr="00FA574A" w:rsidRDefault="00311C57" w:rsidP="00311C57">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w:t>
      </w:r>
      <w:r w:rsidR="00D61305" w:rsidRPr="00FA574A">
        <w:rPr>
          <w:rFonts w:ascii="Times New Roman" w:eastAsia="Times New Roman" w:hAnsi="Times New Roman"/>
          <w:bCs/>
          <w:sz w:val="24"/>
          <w:szCs w:val="24"/>
          <w:lang w:eastAsia="ru-RU"/>
        </w:rPr>
        <w:t>Приложение № 1 к Договору</w:t>
      </w:r>
      <w:r w:rsidRPr="00FA574A">
        <w:rPr>
          <w:rFonts w:ascii="Times New Roman" w:eastAsia="Times New Roman" w:hAnsi="Times New Roman"/>
          <w:bCs/>
          <w:sz w:val="24"/>
          <w:szCs w:val="24"/>
          <w:lang w:eastAsia="ru-RU"/>
        </w:rPr>
        <w:t>)</w:t>
      </w:r>
      <w:r w:rsidR="001A77E3">
        <w:rPr>
          <w:rFonts w:ascii="Times New Roman" w:eastAsia="Times New Roman" w:hAnsi="Times New Roman"/>
          <w:bCs/>
          <w:sz w:val="24"/>
          <w:szCs w:val="24"/>
          <w:lang w:eastAsia="ru-RU"/>
        </w:rPr>
        <w:t xml:space="preserve"> и </w:t>
      </w:r>
      <w:r w:rsidR="003C33D8">
        <w:rPr>
          <w:rFonts w:ascii="Times New Roman" w:eastAsia="Times New Roman" w:hAnsi="Times New Roman"/>
          <w:bCs/>
          <w:sz w:val="24"/>
          <w:szCs w:val="24"/>
          <w:lang w:eastAsia="ru-RU"/>
        </w:rPr>
        <w:t xml:space="preserve">Локальными сметами </w:t>
      </w:r>
      <w:r w:rsidR="003C33D8" w:rsidRPr="00FA574A">
        <w:rPr>
          <w:rFonts w:ascii="Times New Roman" w:eastAsia="Times New Roman" w:hAnsi="Times New Roman"/>
          <w:bCs/>
          <w:sz w:val="24"/>
          <w:szCs w:val="24"/>
          <w:lang w:eastAsia="ru-RU"/>
        </w:rPr>
        <w:t xml:space="preserve">(Приложение № </w:t>
      </w:r>
      <w:r w:rsidR="003C33D8">
        <w:rPr>
          <w:rFonts w:ascii="Times New Roman" w:eastAsia="Times New Roman" w:hAnsi="Times New Roman"/>
          <w:bCs/>
          <w:sz w:val="24"/>
          <w:szCs w:val="24"/>
          <w:lang w:eastAsia="ru-RU"/>
        </w:rPr>
        <w:t>2</w:t>
      </w:r>
      <w:r w:rsidR="003C33D8" w:rsidRPr="00FA574A">
        <w:rPr>
          <w:rFonts w:ascii="Times New Roman" w:eastAsia="Times New Roman" w:hAnsi="Times New Roman"/>
          <w:bCs/>
          <w:sz w:val="24"/>
          <w:szCs w:val="24"/>
          <w:lang w:eastAsia="ru-RU"/>
        </w:rPr>
        <w:t xml:space="preserve"> к Договору)</w:t>
      </w:r>
      <w:r w:rsidRPr="00FA574A">
        <w:rPr>
          <w:rFonts w:ascii="Times New Roman" w:eastAsia="Times New Roman" w:hAnsi="Times New Roman"/>
          <w:bCs/>
          <w:sz w:val="24"/>
          <w:szCs w:val="24"/>
          <w:lang w:eastAsia="ru-RU"/>
        </w:rPr>
        <w:t>, и сдать работу Заказчику в установленный срок.</w:t>
      </w:r>
    </w:p>
    <w:p w:rsidR="00FA574A" w:rsidRPr="00FA574A" w:rsidRDefault="00311C57" w:rsidP="00B35F12">
      <w:pPr>
        <w:spacing w:line="240" w:lineRule="auto"/>
        <w:contextualSpacing/>
        <w:jc w:val="both"/>
        <w:rPr>
          <w:rFonts w:ascii="Times New Roman" w:hAnsi="Times New Roman"/>
          <w:sz w:val="24"/>
          <w:szCs w:val="24"/>
        </w:rPr>
      </w:pPr>
      <w:r w:rsidRPr="002667F9">
        <w:rPr>
          <w:rFonts w:ascii="Times New Roman" w:eastAsia="Times New Roman" w:hAnsi="Times New Roman"/>
          <w:bCs/>
          <w:sz w:val="24"/>
          <w:szCs w:val="24"/>
          <w:lang w:eastAsia="ru-RU"/>
        </w:rPr>
        <w:t xml:space="preserve">2.1.2. </w:t>
      </w:r>
      <w:r w:rsidR="00FA574A" w:rsidRPr="00FA574A">
        <w:rPr>
          <w:rFonts w:ascii="Times New Roman" w:hAnsi="Times New Roman"/>
          <w:sz w:val="24"/>
          <w:szCs w:val="24"/>
        </w:rPr>
        <w:t xml:space="preserve">Выполнять строительно-монтажные работы по объекту в соответствии с условиями настоящего </w:t>
      </w:r>
      <w:r w:rsidR="00006A1C">
        <w:rPr>
          <w:rFonts w:ascii="Times New Roman" w:hAnsi="Times New Roman"/>
          <w:sz w:val="24"/>
          <w:szCs w:val="24"/>
        </w:rPr>
        <w:t>Договора</w:t>
      </w:r>
      <w:r w:rsidR="00FA574A" w:rsidRPr="00FA574A">
        <w:rPr>
          <w:rFonts w:ascii="Times New Roman" w:hAnsi="Times New Roman"/>
          <w:sz w:val="24"/>
          <w:szCs w:val="24"/>
        </w:rPr>
        <w:t>, графиком выполнения строительно-монтажных работ (Приложение №</w:t>
      </w:r>
      <w:r w:rsidR="00B35F12">
        <w:rPr>
          <w:rFonts w:ascii="Times New Roman" w:hAnsi="Times New Roman"/>
          <w:sz w:val="24"/>
          <w:szCs w:val="24"/>
        </w:rPr>
        <w:t xml:space="preserve"> 5</w:t>
      </w:r>
      <w:r w:rsidR="00FA574A" w:rsidRPr="00FA574A">
        <w:rPr>
          <w:rFonts w:ascii="Times New Roman" w:hAnsi="Times New Roman"/>
          <w:sz w:val="24"/>
          <w:szCs w:val="24"/>
        </w:rPr>
        <w:t xml:space="preserve">), проектной документацией, требованиями градостроительного плана земельного участка, требованиями технических регламентов, </w:t>
      </w:r>
      <w:r w:rsidR="00B35F12">
        <w:rPr>
          <w:rFonts w:ascii="Times New Roman" w:hAnsi="Times New Roman"/>
          <w:sz w:val="24"/>
          <w:szCs w:val="24"/>
        </w:rPr>
        <w:t>сводом правил</w:t>
      </w:r>
      <w:r w:rsidR="00FA574A" w:rsidRPr="00FA574A">
        <w:rPr>
          <w:rFonts w:ascii="Times New Roman" w:hAnsi="Times New Roman"/>
          <w:sz w:val="24"/>
          <w:szCs w:val="24"/>
        </w:rPr>
        <w:t>, иными нормативными документами в строительстве и при этом обеспечивать безопасность работ для третьих лиц и окружающей среды, выполнение</w:t>
      </w:r>
      <w:r w:rsidR="00B35F12">
        <w:rPr>
          <w:rFonts w:ascii="Times New Roman" w:hAnsi="Times New Roman"/>
          <w:sz w:val="24"/>
          <w:szCs w:val="24"/>
        </w:rPr>
        <w:t xml:space="preserve"> требований безопасности труда</w:t>
      </w:r>
      <w:r w:rsidR="00FA574A" w:rsidRPr="00FA574A">
        <w:rPr>
          <w:rFonts w:ascii="Times New Roman" w:hAnsi="Times New Roman"/>
          <w:sz w:val="24"/>
          <w:szCs w:val="24"/>
        </w:rPr>
        <w:t xml:space="preserve">. </w:t>
      </w:r>
    </w:p>
    <w:p w:rsidR="00FA574A" w:rsidRPr="00FA574A" w:rsidRDefault="00FA574A" w:rsidP="00FA574A">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В течение всего периода строительства производить своими и/или привлечёнными сил</w:t>
      </w:r>
      <w:r w:rsidR="00B35F12">
        <w:rPr>
          <w:rFonts w:ascii="Times New Roman" w:hAnsi="Times New Roman"/>
          <w:sz w:val="24"/>
          <w:szCs w:val="24"/>
        </w:rPr>
        <w:t>ами и за свой счёт</w:t>
      </w:r>
      <w:r w:rsidRPr="00FA574A">
        <w:rPr>
          <w:rFonts w:ascii="Times New Roman" w:hAnsi="Times New Roman"/>
          <w:sz w:val="24"/>
          <w:szCs w:val="24"/>
        </w:rPr>
        <w:t xml:space="preserve">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FA574A" w:rsidRPr="00FA574A" w:rsidRDefault="00FA574A" w:rsidP="00FA574A">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w:t>
      </w:r>
      <w:r w:rsidR="00B35F12">
        <w:rPr>
          <w:rFonts w:ascii="Times New Roman" w:hAnsi="Times New Roman"/>
          <w:sz w:val="24"/>
          <w:szCs w:val="24"/>
        </w:rPr>
        <w:t>ции</w:t>
      </w:r>
      <w:r w:rsidRPr="00FA574A">
        <w:rPr>
          <w:rFonts w:ascii="Times New Roman" w:hAnsi="Times New Roman"/>
          <w:sz w:val="24"/>
          <w:szCs w:val="24"/>
        </w:rPr>
        <w:t>.</w:t>
      </w:r>
    </w:p>
    <w:p w:rsidR="00FA574A" w:rsidRDefault="00FA574A" w:rsidP="00FA574A">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w:t>
      </w:r>
      <w:r w:rsidRPr="00FA574A">
        <w:rPr>
          <w:rFonts w:ascii="Times New Roman" w:hAnsi="Times New Roman"/>
          <w:sz w:val="24"/>
          <w:szCs w:val="24"/>
        </w:rPr>
        <w:lastRenderedPageBreak/>
        <w:t xml:space="preserve">нормативными требованиями по вопросам, связанным с охраной труда и охраной окружающей среды. </w:t>
      </w:r>
    </w:p>
    <w:p w:rsidR="00B35F12" w:rsidRDefault="00311C57" w:rsidP="00B35F12">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2.1.3. </w:t>
      </w:r>
      <w:r w:rsidR="00B35F12" w:rsidRPr="00B35F12">
        <w:rPr>
          <w:rFonts w:ascii="Times New Roman" w:hAnsi="Times New Roman"/>
          <w:sz w:val="24"/>
          <w:szCs w:val="24"/>
        </w:rPr>
        <w:t xml:space="preserve">В течение десяти рабочих дней со дня </w:t>
      </w:r>
      <w:r w:rsidR="00B35F12">
        <w:rPr>
          <w:rFonts w:ascii="Times New Roman" w:hAnsi="Times New Roman"/>
          <w:sz w:val="24"/>
          <w:szCs w:val="24"/>
        </w:rPr>
        <w:t>подписания Договора</w:t>
      </w:r>
      <w:r w:rsidR="00B35F12" w:rsidRPr="00B35F12">
        <w:rPr>
          <w:rFonts w:ascii="Times New Roman" w:hAnsi="Times New Roman"/>
          <w:sz w:val="24"/>
          <w:szCs w:val="24"/>
        </w:rPr>
        <w:t xml:space="preserve"> разработать за свой счет проект производства Работ (далее – ППР), в который включить измененный </w:t>
      </w:r>
      <w:proofErr w:type="spellStart"/>
      <w:r w:rsidR="00B35F12" w:rsidRPr="00B35F12">
        <w:rPr>
          <w:rFonts w:ascii="Times New Roman" w:hAnsi="Times New Roman"/>
          <w:sz w:val="24"/>
          <w:szCs w:val="24"/>
        </w:rPr>
        <w:t>стройгенплан</w:t>
      </w:r>
      <w:proofErr w:type="spellEnd"/>
      <w:r w:rsidR="00B35F12" w:rsidRPr="00B35F12">
        <w:rPr>
          <w:rFonts w:ascii="Times New Roman" w:hAnsi="Times New Roman"/>
          <w:sz w:val="24"/>
          <w:szCs w:val="24"/>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B35F12"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2.1.4. </w:t>
      </w:r>
      <w:r w:rsidR="00B35F12" w:rsidRPr="00B35F12">
        <w:rPr>
          <w:rFonts w:ascii="Times New Roman" w:hAnsi="Times New Roman"/>
          <w:sz w:val="24"/>
          <w:szCs w:val="24"/>
        </w:rPr>
        <w:t xml:space="preserve">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w:t>
      </w:r>
      <w:r w:rsidR="003C33D8">
        <w:rPr>
          <w:rFonts w:ascii="Times New Roman" w:hAnsi="Times New Roman"/>
          <w:sz w:val="24"/>
          <w:szCs w:val="24"/>
        </w:rPr>
        <w:t>Договор</w:t>
      </w:r>
      <w:r w:rsidR="00B35F12" w:rsidRPr="00B35F12">
        <w:rPr>
          <w:rFonts w:ascii="Times New Roman" w:hAnsi="Times New Roman"/>
          <w:sz w:val="24"/>
          <w:szCs w:val="24"/>
        </w:rPr>
        <w:t>у).</w:t>
      </w:r>
    </w:p>
    <w:p w:rsidR="00B35F12" w:rsidRDefault="00311C57" w:rsidP="00B35F12">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2.1.5. </w:t>
      </w:r>
      <w:r w:rsidR="00B35F12" w:rsidRPr="002667F9">
        <w:rPr>
          <w:rFonts w:ascii="Times New Roman" w:hAnsi="Times New Roman"/>
          <w:sz w:val="24"/>
          <w:szCs w:val="24"/>
        </w:rPr>
        <w:t>До</w:t>
      </w:r>
      <w:r w:rsidR="00B35F12" w:rsidRPr="00B35F12">
        <w:rPr>
          <w:rFonts w:ascii="Times New Roman" w:hAnsi="Times New Roman"/>
          <w:sz w:val="24"/>
          <w:szCs w:val="24"/>
        </w:rPr>
        <w:t xml:space="preserve">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w:t>
      </w:r>
      <w:r w:rsidR="003F4DCE" w:rsidRPr="003F4DCE">
        <w:rPr>
          <w:rFonts w:ascii="Times New Roman" w:hAnsi="Times New Roman"/>
          <w:sz w:val="24"/>
          <w:szCs w:val="24"/>
        </w:rPr>
        <w:t>раздела</w:t>
      </w:r>
      <w:r w:rsidR="00B35F12" w:rsidRPr="003F4DCE">
        <w:rPr>
          <w:rFonts w:ascii="Times New Roman" w:hAnsi="Times New Roman"/>
          <w:sz w:val="24"/>
          <w:szCs w:val="24"/>
        </w:rPr>
        <w:t>м</w:t>
      </w:r>
      <w:r w:rsidR="003F4DCE" w:rsidRPr="003F4DCE">
        <w:rPr>
          <w:rFonts w:ascii="Times New Roman" w:hAnsi="Times New Roman"/>
          <w:sz w:val="24"/>
          <w:szCs w:val="24"/>
        </w:rPr>
        <w:t>и</w:t>
      </w:r>
      <w:r w:rsidR="00B35F12" w:rsidRPr="003F4DCE">
        <w:rPr>
          <w:rFonts w:ascii="Times New Roman" w:hAnsi="Times New Roman"/>
          <w:sz w:val="24"/>
          <w:szCs w:val="24"/>
        </w:rPr>
        <w:t xml:space="preserve"> </w:t>
      </w:r>
      <w:r w:rsidR="003F4DCE" w:rsidRPr="003F4DCE">
        <w:rPr>
          <w:rFonts w:ascii="Times New Roman" w:hAnsi="Times New Roman"/>
          <w:sz w:val="24"/>
          <w:szCs w:val="24"/>
        </w:rPr>
        <w:t>7</w:t>
      </w:r>
      <w:r w:rsidR="003F4DCE">
        <w:rPr>
          <w:rFonts w:ascii="Times New Roman" w:hAnsi="Times New Roman"/>
          <w:sz w:val="24"/>
          <w:szCs w:val="24"/>
        </w:rPr>
        <w:t xml:space="preserve"> и 9</w:t>
      </w:r>
      <w:r w:rsidR="00B35F12" w:rsidRPr="00B35F12">
        <w:rPr>
          <w:rFonts w:ascii="Times New Roman" w:hAnsi="Times New Roman"/>
          <w:sz w:val="24"/>
          <w:szCs w:val="24"/>
        </w:rPr>
        <w:t xml:space="preserve"> настоящего </w:t>
      </w:r>
      <w:r w:rsidR="003C33D8">
        <w:rPr>
          <w:rFonts w:ascii="Times New Roman" w:hAnsi="Times New Roman"/>
          <w:sz w:val="24"/>
          <w:szCs w:val="24"/>
        </w:rPr>
        <w:t>Договора</w:t>
      </w:r>
      <w:r w:rsidR="00B35F12" w:rsidRPr="00B35F12">
        <w:rPr>
          <w:rFonts w:ascii="Times New Roman" w:hAnsi="Times New Roman"/>
          <w:sz w:val="24"/>
          <w:szCs w:val="24"/>
        </w:rPr>
        <w:t xml:space="preserve">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914397" w:rsidRDefault="00311C57" w:rsidP="00914397">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2.1.6. </w:t>
      </w:r>
      <w:r w:rsidR="00914397" w:rsidRPr="00914397">
        <w:rPr>
          <w:rFonts w:ascii="Times New Roman" w:hAnsi="Times New Roman"/>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914397"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2.1.7. </w:t>
      </w:r>
      <w:r w:rsidR="00914397" w:rsidRPr="00914397">
        <w:rPr>
          <w:rFonts w:ascii="Times New Roman" w:hAnsi="Times New Roman"/>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w:t>
      </w:r>
      <w:r w:rsidR="003C33D8">
        <w:rPr>
          <w:rFonts w:ascii="Times New Roman" w:hAnsi="Times New Roman"/>
          <w:sz w:val="24"/>
          <w:szCs w:val="24"/>
        </w:rPr>
        <w:t>Договор</w:t>
      </w:r>
      <w:r w:rsidR="00914397" w:rsidRPr="00914397">
        <w:rPr>
          <w:rFonts w:ascii="Times New Roman" w:hAnsi="Times New Roman"/>
          <w:sz w:val="24"/>
          <w:szCs w:val="24"/>
        </w:rPr>
        <w:t xml:space="preserve">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2.1.8. </w:t>
      </w:r>
      <w:r w:rsidR="0032764C" w:rsidRPr="002667F9">
        <w:rPr>
          <w:rFonts w:ascii="Times New Roman" w:hAnsi="Times New Roman"/>
          <w:sz w:val="24"/>
          <w:szCs w:val="24"/>
        </w:rPr>
        <w:t>Выполнить</w:t>
      </w:r>
      <w:r w:rsidR="0032764C" w:rsidRPr="0032764C">
        <w:rPr>
          <w:rFonts w:ascii="Times New Roman" w:hAnsi="Times New Roman"/>
          <w:sz w:val="24"/>
          <w:szCs w:val="24"/>
        </w:rPr>
        <w:t xml:space="preserve">,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w:t>
      </w:r>
      <w:r w:rsidR="0032764C">
        <w:rPr>
          <w:rFonts w:ascii="Times New Roman" w:hAnsi="Times New Roman"/>
          <w:sz w:val="24"/>
          <w:szCs w:val="24"/>
        </w:rPr>
        <w:t>сводов</w:t>
      </w:r>
      <w:r w:rsidR="0032764C" w:rsidRPr="0032764C">
        <w:rPr>
          <w:rFonts w:ascii="Times New Roman" w:hAnsi="Times New Roman"/>
          <w:sz w:val="24"/>
          <w:szCs w:val="24"/>
        </w:rPr>
        <w:t xml:space="preserve"> правил, действующих в Российской Федерации.</w:t>
      </w:r>
    </w:p>
    <w:p w:rsidR="0032764C" w:rsidRP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2.1.9. </w:t>
      </w:r>
      <w:r w:rsidR="0032764C" w:rsidRPr="002667F9">
        <w:rPr>
          <w:rFonts w:ascii="Times New Roman" w:hAnsi="Times New Roman"/>
          <w:sz w:val="24"/>
          <w:szCs w:val="24"/>
        </w:rPr>
        <w:t>Поставить</w:t>
      </w:r>
      <w:r w:rsidR="0032764C" w:rsidRPr="0032764C">
        <w:rPr>
          <w:rFonts w:ascii="Times New Roman" w:hAnsi="Times New Roman"/>
          <w:sz w:val="24"/>
          <w:szCs w:val="24"/>
        </w:rPr>
        <w:t xml:space="preserve">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32764C" w:rsidRDefault="00311C57" w:rsidP="0032764C">
      <w:pPr>
        <w:spacing w:after="0" w:line="240" w:lineRule="atLeast"/>
        <w:jc w:val="both"/>
        <w:rPr>
          <w:rFonts w:ascii="Times New Roman" w:eastAsia="Times New Roman" w:hAnsi="Times New Roman"/>
          <w:bCs/>
          <w:sz w:val="24"/>
          <w:szCs w:val="24"/>
          <w:highlight w:val="red"/>
          <w:lang w:eastAsia="ru-RU"/>
        </w:rPr>
      </w:pPr>
      <w:r w:rsidRPr="009161A6">
        <w:rPr>
          <w:rFonts w:ascii="Times New Roman" w:eastAsia="Times New Roman" w:hAnsi="Times New Roman"/>
          <w:bCs/>
          <w:sz w:val="24"/>
          <w:szCs w:val="24"/>
          <w:lang w:eastAsia="ru-RU"/>
        </w:rPr>
        <w:t xml:space="preserve">2.1.10. </w:t>
      </w:r>
      <w:r w:rsidR="0032764C" w:rsidRPr="0032764C">
        <w:rPr>
          <w:rFonts w:ascii="Times New Roman" w:hAnsi="Times New Roman"/>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32764C" w:rsidRDefault="00311C57" w:rsidP="0032764C">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2.1.11.  </w:t>
      </w:r>
      <w:r w:rsidR="0032764C" w:rsidRPr="0038271C">
        <w:rPr>
          <w:rFonts w:ascii="Times New Roman" w:hAnsi="Times New Roman"/>
          <w:sz w:val="24"/>
        </w:rPr>
        <w:t>Обеспечить</w:t>
      </w:r>
      <w:r w:rsidR="0032764C" w:rsidRPr="0032764C">
        <w:rPr>
          <w:rFonts w:ascii="Times New Roman" w:hAnsi="Times New Roman"/>
          <w:sz w:val="24"/>
        </w:rPr>
        <w:t xml:space="preserve">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2.1.12. </w:t>
      </w:r>
      <w:r w:rsidR="0032764C" w:rsidRPr="0038271C">
        <w:rPr>
          <w:rFonts w:ascii="Times New Roman" w:hAnsi="Times New Roman"/>
          <w:sz w:val="24"/>
          <w:szCs w:val="24"/>
        </w:rPr>
        <w:t>Обеспечить</w:t>
      </w:r>
      <w:r w:rsidR="0032764C" w:rsidRPr="0032764C">
        <w:rPr>
          <w:rFonts w:ascii="Times New Roman" w:hAnsi="Times New Roman"/>
          <w:sz w:val="24"/>
          <w:szCs w:val="24"/>
        </w:rPr>
        <w:t xml:space="preserve"> за счет собственных средств охрану строительной площадки: результатов выполненных Работ, временных зданий и сооружений.</w:t>
      </w:r>
    </w:p>
    <w:p w:rsid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2.1.13. </w:t>
      </w:r>
      <w:r w:rsidR="0032764C" w:rsidRPr="0032764C">
        <w:rPr>
          <w:rFonts w:ascii="Times New Roman" w:hAnsi="Times New Roman"/>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32764C" w:rsidRDefault="00311C57" w:rsidP="0032764C">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2.1.14. </w:t>
      </w:r>
      <w:r w:rsidR="0032764C" w:rsidRPr="0032764C">
        <w:rPr>
          <w:rFonts w:ascii="Times New Roman" w:hAnsi="Times New Roman"/>
          <w:sz w:val="24"/>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32764C" w:rsidRDefault="0032764C" w:rsidP="00311C57">
      <w:pPr>
        <w:spacing w:after="0" w:line="240" w:lineRule="atLeast"/>
        <w:jc w:val="both"/>
        <w:rPr>
          <w:rFonts w:ascii="Times New Roman" w:hAnsi="Times New Roman"/>
          <w:sz w:val="24"/>
        </w:rPr>
      </w:pPr>
      <w:r>
        <w:rPr>
          <w:rFonts w:ascii="Times New Roman" w:eastAsia="Times New Roman" w:hAnsi="Times New Roman"/>
          <w:bCs/>
          <w:sz w:val="24"/>
          <w:szCs w:val="24"/>
          <w:lang w:eastAsia="ru-RU"/>
        </w:rPr>
        <w:t xml:space="preserve">2.1.15. </w:t>
      </w:r>
      <w:r w:rsidRPr="0032764C">
        <w:rPr>
          <w:rFonts w:ascii="Times New Roman" w:hAnsi="Times New Roman"/>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sidR="003C33D8">
        <w:rPr>
          <w:rFonts w:ascii="Times New Roman" w:hAnsi="Times New Roman"/>
          <w:sz w:val="24"/>
        </w:rPr>
        <w:t>Договор</w:t>
      </w:r>
      <w:r w:rsidRPr="0032764C">
        <w:rPr>
          <w:rFonts w:ascii="Times New Roman" w:hAnsi="Times New Roman"/>
          <w:sz w:val="24"/>
        </w:rPr>
        <w:t xml:space="preserve">а. </w:t>
      </w:r>
    </w:p>
    <w:p w:rsidR="0032764C" w:rsidRPr="0032764C" w:rsidRDefault="0032764C" w:rsidP="0032764C">
      <w:pPr>
        <w:spacing w:line="240" w:lineRule="auto"/>
        <w:contextualSpacing/>
        <w:jc w:val="both"/>
        <w:rPr>
          <w:rFonts w:ascii="Times New Roman" w:hAnsi="Times New Roman"/>
          <w:sz w:val="24"/>
          <w:szCs w:val="24"/>
        </w:rPr>
      </w:pPr>
      <w:r>
        <w:rPr>
          <w:rFonts w:ascii="Times New Roman" w:hAnsi="Times New Roman"/>
          <w:sz w:val="24"/>
        </w:rPr>
        <w:t xml:space="preserve">2.1.16. </w:t>
      </w:r>
      <w:r w:rsidRPr="0032764C">
        <w:rPr>
          <w:rFonts w:ascii="Times New Roman" w:hAnsi="Times New Roman"/>
          <w:sz w:val="24"/>
          <w:szCs w:val="24"/>
        </w:rPr>
        <w:t xml:space="preserve">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w:t>
      </w:r>
      <w:r w:rsidRPr="0032764C">
        <w:rPr>
          <w:rFonts w:ascii="Times New Roman" w:hAnsi="Times New Roman"/>
          <w:sz w:val="24"/>
          <w:szCs w:val="24"/>
        </w:rPr>
        <w:lastRenderedPageBreak/>
        <w:t>строительства итогового отчета Заказчику, с приложением следующей технической документации:</w:t>
      </w:r>
    </w:p>
    <w:p w:rsidR="0032764C" w:rsidRPr="0032764C" w:rsidRDefault="0032764C" w:rsidP="0032764C">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32764C" w:rsidRPr="0032764C" w:rsidRDefault="0032764C" w:rsidP="0032764C">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 наблюдение за осадками здания (наблюдение нивелирных марок)</w:t>
      </w:r>
    </w:p>
    <w:p w:rsidR="0032764C" w:rsidRPr="0032764C" w:rsidRDefault="0032764C" w:rsidP="0032764C">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 вынос и закрепление осей строительства Объекта;</w:t>
      </w:r>
    </w:p>
    <w:p w:rsidR="0032764C" w:rsidRDefault="0032764C" w:rsidP="0032764C">
      <w:pPr>
        <w:spacing w:after="0" w:line="240" w:lineRule="atLeast"/>
        <w:jc w:val="both"/>
        <w:rPr>
          <w:rFonts w:ascii="Times New Roman" w:hAnsi="Times New Roman"/>
          <w:sz w:val="24"/>
          <w:szCs w:val="24"/>
        </w:rPr>
      </w:pPr>
      <w:r w:rsidRPr="0032764C">
        <w:rPr>
          <w:rFonts w:ascii="Times New Roman" w:eastAsia="Times New Roman" w:hAnsi="Times New Roman"/>
          <w:bCs/>
          <w:sz w:val="24"/>
          <w:szCs w:val="24"/>
          <w:lang w:eastAsia="ru-RU"/>
        </w:rPr>
        <w:t xml:space="preserve">2.1.17. </w:t>
      </w:r>
      <w:r w:rsidRPr="0032764C">
        <w:rPr>
          <w:rFonts w:ascii="Times New Roman" w:hAnsi="Times New Roman"/>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r>
        <w:rPr>
          <w:rFonts w:ascii="Times New Roman" w:hAnsi="Times New Roman"/>
          <w:sz w:val="24"/>
          <w:szCs w:val="24"/>
        </w:rPr>
        <w:t>.</w:t>
      </w:r>
    </w:p>
    <w:p w:rsidR="00AA17DE" w:rsidRPr="00AA17DE" w:rsidRDefault="0032764C" w:rsidP="00AA17DE">
      <w:pPr>
        <w:spacing w:line="240" w:lineRule="auto"/>
        <w:contextualSpacing/>
        <w:jc w:val="both"/>
        <w:rPr>
          <w:rFonts w:ascii="Times New Roman" w:hAnsi="Times New Roman"/>
          <w:sz w:val="24"/>
          <w:szCs w:val="24"/>
        </w:rPr>
      </w:pPr>
      <w:r w:rsidRPr="00AA17DE">
        <w:rPr>
          <w:rFonts w:ascii="Times New Roman" w:hAnsi="Times New Roman"/>
          <w:sz w:val="24"/>
          <w:szCs w:val="24"/>
        </w:rPr>
        <w:t xml:space="preserve">2.1.18. </w:t>
      </w:r>
      <w:r w:rsidR="00AA17DE" w:rsidRPr="00AA17DE">
        <w:rPr>
          <w:rFonts w:ascii="Times New Roman" w:hAnsi="Times New Roman"/>
          <w:sz w:val="24"/>
          <w:szCs w:val="24"/>
        </w:rPr>
        <w:t>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AA17DE" w:rsidRPr="00AA17DE" w:rsidRDefault="00AA17DE" w:rsidP="00AA17DE">
      <w:pPr>
        <w:spacing w:line="240" w:lineRule="auto"/>
        <w:contextualSpacing/>
        <w:jc w:val="both"/>
        <w:rPr>
          <w:rFonts w:ascii="Times New Roman" w:hAnsi="Times New Roman"/>
          <w:sz w:val="24"/>
          <w:szCs w:val="24"/>
        </w:rPr>
      </w:pPr>
      <w:r w:rsidRPr="00AA17DE">
        <w:rPr>
          <w:rFonts w:ascii="Times New Roman" w:hAnsi="Times New Roman"/>
          <w:sz w:val="24"/>
          <w:szCs w:val="24"/>
        </w:rPr>
        <w:t xml:space="preserve">В случае нарушения сроков, установленных в настоящем пункте, Подрядчик возмещает Заказчику убытки (в </w:t>
      </w:r>
      <w:proofErr w:type="spellStart"/>
      <w:r w:rsidRPr="00AA17DE">
        <w:rPr>
          <w:rFonts w:ascii="Times New Roman" w:hAnsi="Times New Roman"/>
          <w:sz w:val="24"/>
          <w:szCs w:val="24"/>
        </w:rPr>
        <w:t>т.ч</w:t>
      </w:r>
      <w:proofErr w:type="spellEnd"/>
      <w:r w:rsidRPr="00AA17DE">
        <w:rPr>
          <w:rFonts w:ascii="Times New Roman" w:hAnsi="Times New Roman"/>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AA17DE">
        <w:rPr>
          <w:rFonts w:ascii="Times New Roman" w:hAnsi="Times New Roman"/>
          <w:sz w:val="24"/>
          <w:szCs w:val="24"/>
        </w:rPr>
        <w:t>т.ч</w:t>
      </w:r>
      <w:proofErr w:type="spellEnd"/>
      <w:r w:rsidRPr="00AA17DE">
        <w:rPr>
          <w:rFonts w:ascii="Times New Roman" w:hAnsi="Times New Roman"/>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32764C" w:rsidRDefault="00AA17DE" w:rsidP="00AA17DE">
      <w:pPr>
        <w:spacing w:after="0" w:line="240" w:lineRule="auto"/>
        <w:jc w:val="both"/>
        <w:rPr>
          <w:rFonts w:ascii="Times New Roman" w:hAnsi="Times New Roman"/>
          <w:sz w:val="24"/>
        </w:rPr>
      </w:pPr>
      <w:r>
        <w:rPr>
          <w:rFonts w:ascii="Times New Roman" w:eastAsia="Times New Roman" w:hAnsi="Times New Roman"/>
          <w:bCs/>
          <w:sz w:val="24"/>
          <w:szCs w:val="24"/>
          <w:lang w:eastAsia="ru-RU"/>
        </w:rPr>
        <w:t xml:space="preserve">2.1.19. </w:t>
      </w:r>
      <w:r w:rsidRPr="00AA17DE">
        <w:rPr>
          <w:rFonts w:ascii="Times New Roman" w:hAnsi="Times New Roman"/>
          <w:sz w:val="24"/>
        </w:rPr>
        <w:t xml:space="preserve">Произвести индивидуальное </w:t>
      </w:r>
      <w:r w:rsidR="0005120E">
        <w:rPr>
          <w:rFonts w:ascii="Times New Roman" w:hAnsi="Times New Roman"/>
          <w:sz w:val="24"/>
        </w:rPr>
        <w:t xml:space="preserve">и комплексное </w:t>
      </w:r>
      <w:r w:rsidRPr="00AA17DE">
        <w:rPr>
          <w:rFonts w:ascii="Times New Roman" w:hAnsi="Times New Roman"/>
          <w:sz w:val="24"/>
        </w:rPr>
        <w:t xml:space="preserve">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w:t>
      </w:r>
      <w:r w:rsidR="003C33D8">
        <w:rPr>
          <w:rFonts w:ascii="Times New Roman" w:hAnsi="Times New Roman"/>
          <w:sz w:val="24"/>
        </w:rPr>
        <w:t>Договора</w:t>
      </w:r>
      <w:r w:rsidRPr="00AA17DE">
        <w:rPr>
          <w:rFonts w:ascii="Times New Roman" w:hAnsi="Times New Roman"/>
          <w:sz w:val="24"/>
        </w:rPr>
        <w:t>.</w:t>
      </w:r>
    </w:p>
    <w:p w:rsidR="00AA17DE" w:rsidRDefault="00AA17DE" w:rsidP="00AA17DE">
      <w:pPr>
        <w:spacing w:after="0" w:line="240" w:lineRule="auto"/>
        <w:jc w:val="both"/>
        <w:rPr>
          <w:rFonts w:ascii="Times New Roman" w:hAnsi="Times New Roman"/>
        </w:rPr>
      </w:pPr>
      <w:r>
        <w:rPr>
          <w:rFonts w:ascii="Times New Roman" w:hAnsi="Times New Roman"/>
          <w:sz w:val="24"/>
        </w:rPr>
        <w:t xml:space="preserve">2.1.20. </w:t>
      </w:r>
      <w:r w:rsidR="008D60E9" w:rsidRPr="008D60E9">
        <w:rPr>
          <w:rFonts w:ascii="Times New Roman" w:hAnsi="Times New Roman"/>
          <w:sz w:val="24"/>
        </w:rPr>
        <w:t>Обеспечить объект на время строительства за свой счет достаточным электроснабжением или индивидуальным источником электроснабжения (ДЭС</w:t>
      </w:r>
      <w:r w:rsidR="008D60E9" w:rsidRPr="00944096">
        <w:rPr>
          <w:rFonts w:ascii="Times New Roman" w:hAnsi="Times New Roman"/>
        </w:rPr>
        <w:t>).</w:t>
      </w:r>
    </w:p>
    <w:p w:rsidR="008D60E9" w:rsidRDefault="008D60E9" w:rsidP="008D60E9">
      <w:pPr>
        <w:spacing w:after="0" w:line="240" w:lineRule="auto"/>
        <w:jc w:val="both"/>
        <w:rPr>
          <w:rFonts w:ascii="Times New Roman" w:hAnsi="Times New Roman"/>
          <w:sz w:val="24"/>
          <w:szCs w:val="24"/>
        </w:rPr>
      </w:pPr>
      <w:r w:rsidRPr="008D60E9">
        <w:rPr>
          <w:rFonts w:ascii="Times New Roman" w:hAnsi="Times New Roman"/>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w:t>
      </w:r>
      <w:r>
        <w:rPr>
          <w:rFonts w:ascii="Times New Roman" w:hAnsi="Times New Roman"/>
          <w:sz w:val="24"/>
          <w:szCs w:val="24"/>
        </w:rPr>
        <w:t>,</w:t>
      </w:r>
      <w:r w:rsidRPr="008D60E9">
        <w:rPr>
          <w:rFonts w:ascii="Times New Roman" w:hAnsi="Times New Roman"/>
          <w:sz w:val="24"/>
          <w:szCs w:val="24"/>
        </w:rPr>
        <w:t xml:space="preserve"> указанной в пунктах 4.1.16.</w:t>
      </w:r>
      <w:r w:rsidRPr="008D60E9">
        <w:rPr>
          <w:rFonts w:ascii="Times New Roman" w:hAnsi="Times New Roman"/>
          <w:color w:val="FF0000"/>
          <w:sz w:val="24"/>
          <w:szCs w:val="24"/>
        </w:rPr>
        <w:t xml:space="preserve"> </w:t>
      </w:r>
      <w:r w:rsidRPr="008D60E9">
        <w:rPr>
          <w:rFonts w:ascii="Times New Roman" w:hAnsi="Times New Roman"/>
          <w:sz w:val="24"/>
          <w:szCs w:val="24"/>
        </w:rPr>
        <w:t>и исполнительную документацию в соответствии с нормативными требованиями, подписанный Заказчиком в подлинном экземпляре.</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t xml:space="preserve">2.1.22. </w:t>
      </w:r>
      <w:r w:rsidRPr="008D60E9">
        <w:rPr>
          <w:rFonts w:ascii="Times New Roman" w:hAnsi="Times New Roman"/>
          <w:sz w:val="24"/>
          <w:szCs w:val="24"/>
        </w:rPr>
        <w:t>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w:t>
      </w:r>
      <w:r w:rsidR="006C231E">
        <w:rPr>
          <w:rFonts w:ascii="Times New Roman" w:hAnsi="Times New Roman"/>
          <w:sz w:val="24"/>
          <w:szCs w:val="24"/>
        </w:rPr>
        <w:t>ствовать требованиям проекта, С</w:t>
      </w:r>
      <w:r w:rsidRPr="008D60E9">
        <w:rPr>
          <w:rFonts w:ascii="Times New Roman" w:hAnsi="Times New Roman"/>
          <w:sz w:val="24"/>
          <w:szCs w:val="24"/>
        </w:rPr>
        <w:t>П, ГОСТ, ТУ и иных нормативных документов, иметь надлежащим образом оформленные паспорта, сертификаты.</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t xml:space="preserve">2.1.23. </w:t>
      </w:r>
      <w:r w:rsidRPr="008D60E9">
        <w:rPr>
          <w:rFonts w:ascii="Times New Roman" w:hAnsi="Times New Roman"/>
          <w:sz w:val="24"/>
          <w:szCs w:val="24"/>
        </w:rPr>
        <w:t xml:space="preserve">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w:t>
      </w:r>
      <w:r>
        <w:rPr>
          <w:rFonts w:ascii="Times New Roman" w:hAnsi="Times New Roman"/>
          <w:sz w:val="24"/>
          <w:szCs w:val="24"/>
        </w:rPr>
        <w:t>Договора</w:t>
      </w:r>
      <w:r w:rsidRPr="008D60E9">
        <w:rPr>
          <w:rFonts w:ascii="Times New Roman" w:hAnsi="Times New Roman"/>
          <w:sz w:val="24"/>
          <w:szCs w:val="24"/>
        </w:rPr>
        <w:t xml:space="preserve"> и являющиеся следствием неисполнения и (или) ненадлежащего исполнения Подрядчиком обязательств по </w:t>
      </w:r>
      <w:r>
        <w:rPr>
          <w:rFonts w:ascii="Times New Roman" w:hAnsi="Times New Roman"/>
          <w:sz w:val="24"/>
          <w:szCs w:val="24"/>
        </w:rPr>
        <w:t>Договору</w:t>
      </w:r>
      <w:r w:rsidRPr="008D60E9">
        <w:rPr>
          <w:rFonts w:ascii="Times New Roman" w:hAnsi="Times New Roman"/>
          <w:sz w:val="24"/>
          <w:szCs w:val="24"/>
        </w:rPr>
        <w:t>.</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t xml:space="preserve">2.1.24. </w:t>
      </w:r>
      <w:r w:rsidRPr="008D60E9">
        <w:rPr>
          <w:rFonts w:ascii="Times New Roman" w:hAnsi="Times New Roman"/>
          <w:sz w:val="24"/>
          <w:szCs w:val="24"/>
        </w:rPr>
        <w:t>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t xml:space="preserve">2.1.25. </w:t>
      </w:r>
      <w:r w:rsidRPr="008D60E9">
        <w:rPr>
          <w:rFonts w:ascii="Times New Roman" w:hAnsi="Times New Roman"/>
          <w:sz w:val="24"/>
          <w:szCs w:val="24"/>
        </w:rPr>
        <w:t xml:space="preserve">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w:t>
      </w:r>
      <w:r w:rsidRPr="008D60E9">
        <w:rPr>
          <w:rFonts w:ascii="Times New Roman" w:hAnsi="Times New Roman"/>
          <w:sz w:val="24"/>
          <w:szCs w:val="24"/>
        </w:rPr>
        <w:lastRenderedPageBreak/>
        <w:t>проектной документации, после внесения в нее соответствующих изменений в порядке, установленном Правительством Российской Федерации.</w:t>
      </w:r>
    </w:p>
    <w:p w:rsidR="008D60E9" w:rsidRPr="009809A7" w:rsidRDefault="008D60E9" w:rsidP="00C517FC">
      <w:pPr>
        <w:spacing w:after="0" w:line="240" w:lineRule="auto"/>
        <w:jc w:val="both"/>
        <w:rPr>
          <w:rFonts w:ascii="Times New Roman" w:hAnsi="Times New Roman"/>
          <w:sz w:val="24"/>
          <w:szCs w:val="24"/>
        </w:rPr>
      </w:pPr>
      <w:r>
        <w:rPr>
          <w:rFonts w:ascii="Times New Roman" w:hAnsi="Times New Roman"/>
          <w:sz w:val="24"/>
          <w:szCs w:val="24"/>
        </w:rPr>
        <w:t xml:space="preserve">2.1.26. </w:t>
      </w:r>
      <w:r w:rsidR="009809A7" w:rsidRPr="009809A7">
        <w:rPr>
          <w:rFonts w:ascii="Times New Roman" w:hAnsi="Times New Roman"/>
          <w:sz w:val="24"/>
          <w:szCs w:val="24"/>
        </w:rPr>
        <w:t>Нести ответственность перед Заказчиком за надлежащее исполнение работ по настоящему Договору его субподрядчиками.</w:t>
      </w:r>
    </w:p>
    <w:p w:rsidR="009809A7" w:rsidRPr="009809A7" w:rsidRDefault="009809A7" w:rsidP="00C517FC">
      <w:pPr>
        <w:spacing w:after="0" w:line="240" w:lineRule="auto"/>
        <w:contextualSpacing/>
        <w:jc w:val="both"/>
        <w:rPr>
          <w:rFonts w:ascii="Times New Roman" w:hAnsi="Times New Roman"/>
          <w:sz w:val="24"/>
          <w:szCs w:val="24"/>
        </w:rPr>
      </w:pPr>
      <w:r w:rsidRPr="009809A7">
        <w:rPr>
          <w:rFonts w:ascii="Times New Roman" w:hAnsi="Times New Roman"/>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809A7" w:rsidRDefault="009809A7" w:rsidP="00C517FC">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2.1.28. </w:t>
      </w:r>
      <w:r w:rsidRPr="009809A7">
        <w:rPr>
          <w:rFonts w:ascii="Times New Roman" w:hAnsi="Times New Roman"/>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809A7" w:rsidRDefault="009809A7" w:rsidP="00C517FC">
      <w:pPr>
        <w:spacing w:after="0" w:line="240" w:lineRule="auto"/>
        <w:jc w:val="both"/>
        <w:rPr>
          <w:rFonts w:ascii="Times New Roman" w:hAnsi="Times New Roman"/>
          <w:sz w:val="24"/>
          <w:szCs w:val="24"/>
        </w:rPr>
      </w:pPr>
      <w:r>
        <w:rPr>
          <w:rFonts w:ascii="Times New Roman" w:hAnsi="Times New Roman"/>
          <w:sz w:val="24"/>
          <w:szCs w:val="24"/>
        </w:rPr>
        <w:t xml:space="preserve">2.1.29. </w:t>
      </w:r>
      <w:r w:rsidRPr="009809A7">
        <w:rPr>
          <w:rFonts w:ascii="Times New Roman" w:hAnsi="Times New Roman"/>
          <w:sz w:val="24"/>
          <w:szCs w:val="24"/>
        </w:rPr>
        <w:t xml:space="preserve">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w:t>
      </w:r>
      <w:r>
        <w:rPr>
          <w:rFonts w:ascii="Times New Roman" w:hAnsi="Times New Roman"/>
          <w:sz w:val="24"/>
          <w:szCs w:val="24"/>
        </w:rPr>
        <w:t>Договором</w:t>
      </w:r>
      <w:r w:rsidRPr="009809A7">
        <w:rPr>
          <w:rFonts w:ascii="Times New Roman" w:hAnsi="Times New Roman"/>
          <w:sz w:val="24"/>
          <w:szCs w:val="24"/>
        </w:rPr>
        <w:t xml:space="preserve">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rPr>
        <w:t xml:space="preserve">2.1.30. </w:t>
      </w:r>
      <w:r w:rsidRPr="009809A7">
        <w:rPr>
          <w:rFonts w:ascii="Times New Roman" w:hAnsi="Times New Roman"/>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809A7" w:rsidRDefault="009809A7" w:rsidP="009809A7">
      <w:pPr>
        <w:spacing w:after="0" w:line="240" w:lineRule="auto"/>
        <w:jc w:val="both"/>
        <w:rPr>
          <w:rFonts w:ascii="Times New Roman" w:hAnsi="Times New Roman"/>
          <w:sz w:val="24"/>
          <w:szCs w:val="24"/>
        </w:rPr>
      </w:pPr>
      <w:r w:rsidRPr="009809A7">
        <w:rPr>
          <w:rFonts w:ascii="Times New Roman" w:eastAsia="Times New Roman" w:hAnsi="Times New Roman"/>
          <w:bCs/>
          <w:sz w:val="24"/>
          <w:szCs w:val="24"/>
          <w:lang w:eastAsia="ru-RU"/>
        </w:rPr>
        <w:t xml:space="preserve">2.1.31. </w:t>
      </w:r>
      <w:r w:rsidRPr="009809A7">
        <w:rPr>
          <w:rFonts w:ascii="Times New Roman" w:hAnsi="Times New Roman"/>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809A7" w:rsidRPr="009809A7" w:rsidRDefault="009809A7" w:rsidP="009809A7">
      <w:pPr>
        <w:spacing w:line="240" w:lineRule="auto"/>
        <w:contextualSpacing/>
        <w:jc w:val="both"/>
        <w:rPr>
          <w:rFonts w:ascii="Times New Roman" w:hAnsi="Times New Roman"/>
          <w:sz w:val="24"/>
          <w:szCs w:val="24"/>
        </w:rPr>
      </w:pPr>
      <w:r>
        <w:rPr>
          <w:rFonts w:ascii="Times New Roman" w:hAnsi="Times New Roman"/>
          <w:sz w:val="24"/>
          <w:szCs w:val="24"/>
        </w:rPr>
        <w:t xml:space="preserve">2.1.32. </w:t>
      </w:r>
      <w:r w:rsidRPr="009809A7">
        <w:rPr>
          <w:rFonts w:ascii="Times New Roman" w:hAnsi="Times New Roman"/>
          <w:sz w:val="24"/>
          <w:szCs w:val="24"/>
        </w:rPr>
        <w:t xml:space="preserve">Уведомлять Заказчика письменно о любых внеплановых событиях и происшествиях на Объекте и/или в связи с исполнением настоящего </w:t>
      </w:r>
      <w:r w:rsidR="003C33D8">
        <w:rPr>
          <w:rFonts w:ascii="Times New Roman" w:hAnsi="Times New Roman"/>
          <w:sz w:val="24"/>
          <w:szCs w:val="24"/>
        </w:rPr>
        <w:t>Договор</w:t>
      </w:r>
      <w:r w:rsidRPr="009809A7">
        <w:rPr>
          <w:rFonts w:ascii="Times New Roman" w:hAnsi="Times New Roman"/>
          <w:sz w:val="24"/>
          <w:szCs w:val="24"/>
        </w:rPr>
        <w:t>а, включая, но не ограничиваясь:</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аварии (в течение 2 (Двух) часов);</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хищения и иные противоправные действия (в течение 24 (Двадцати четырех) часов);</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w:t>
      </w:r>
      <w:r w:rsidR="003C33D8">
        <w:rPr>
          <w:rFonts w:ascii="Times New Roman" w:hAnsi="Times New Roman"/>
          <w:sz w:val="24"/>
          <w:szCs w:val="24"/>
        </w:rPr>
        <w:t>Договор</w:t>
      </w:r>
      <w:r w:rsidRPr="009809A7">
        <w:rPr>
          <w:rFonts w:ascii="Times New Roman" w:hAnsi="Times New Roman"/>
          <w:sz w:val="24"/>
          <w:szCs w:val="24"/>
        </w:rPr>
        <w:t xml:space="preserve">у (в течение 24 (двадцати четырех) часов); </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несчастные случаи;</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иные обстоятельства, факты, сообщения в средствах массовой информации (СМИ) и т.п. (в течение 24 (двадцати четырех) часов).</w:t>
      </w:r>
    </w:p>
    <w:p w:rsidR="009809A7" w:rsidRDefault="009809A7" w:rsidP="009809A7">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2.1.33. </w:t>
      </w:r>
      <w:r w:rsidRPr="009809A7">
        <w:rPr>
          <w:rFonts w:ascii="Times New Roman" w:hAnsi="Times New Roman"/>
          <w:sz w:val="24"/>
          <w:szCs w:val="24"/>
        </w:rPr>
        <w:t xml:space="preserve">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w:t>
      </w:r>
      <w:r w:rsidR="003C33D8">
        <w:rPr>
          <w:rFonts w:ascii="Times New Roman" w:hAnsi="Times New Roman"/>
          <w:sz w:val="24"/>
          <w:szCs w:val="24"/>
        </w:rPr>
        <w:t>Договор</w:t>
      </w:r>
      <w:r w:rsidRPr="009809A7">
        <w:rPr>
          <w:rFonts w:ascii="Times New Roman" w:hAnsi="Times New Roman"/>
          <w:sz w:val="24"/>
          <w:szCs w:val="24"/>
        </w:rPr>
        <w:t>у</w:t>
      </w:r>
      <w:r>
        <w:rPr>
          <w:rFonts w:ascii="Times New Roman" w:hAnsi="Times New Roman"/>
          <w:sz w:val="24"/>
          <w:szCs w:val="24"/>
        </w:rPr>
        <w:t>.</w:t>
      </w:r>
    </w:p>
    <w:p w:rsidR="009809A7" w:rsidRDefault="009809A7" w:rsidP="009809A7">
      <w:pPr>
        <w:spacing w:after="0" w:line="240" w:lineRule="auto"/>
        <w:jc w:val="both"/>
        <w:rPr>
          <w:rFonts w:ascii="Times New Roman" w:hAnsi="Times New Roman"/>
          <w:sz w:val="24"/>
          <w:szCs w:val="24"/>
        </w:rPr>
      </w:pPr>
      <w:r w:rsidRPr="00B02A61">
        <w:rPr>
          <w:rFonts w:ascii="Times New Roman" w:hAnsi="Times New Roman"/>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w:t>
      </w:r>
      <w:r w:rsidR="00316207">
        <w:rPr>
          <w:rFonts w:ascii="Times New Roman" w:hAnsi="Times New Roman"/>
          <w:sz w:val="24"/>
          <w:szCs w:val="24"/>
        </w:rPr>
        <w:t>,</w:t>
      </w:r>
      <w:r w:rsidR="00B02A61">
        <w:rPr>
          <w:rFonts w:ascii="Times New Roman" w:hAnsi="Times New Roman"/>
          <w:sz w:val="24"/>
          <w:szCs w:val="24"/>
        </w:rPr>
        <w:t xml:space="preserve"> и </w:t>
      </w:r>
      <w:r w:rsidR="00B02A61">
        <w:rPr>
          <w:rFonts w:ascii="Times New Roman" w:hAnsi="Times New Roman"/>
          <w:sz w:val="24"/>
          <w:szCs w:val="24"/>
        </w:rPr>
        <w:lastRenderedPageBreak/>
        <w:t>внести изменение в проектную и рабочую документацию и при необходимости пойти государственную экспертизу</w:t>
      </w:r>
      <w:r w:rsidRPr="00B02A61">
        <w:rPr>
          <w:rFonts w:ascii="Times New Roman" w:hAnsi="Times New Roman"/>
          <w:sz w:val="24"/>
          <w:szCs w:val="24"/>
        </w:rPr>
        <w:t>.</w:t>
      </w:r>
    </w:p>
    <w:p w:rsidR="00641B4A" w:rsidRPr="00641B4A" w:rsidRDefault="009809A7" w:rsidP="00641B4A">
      <w:pPr>
        <w:spacing w:line="240" w:lineRule="auto"/>
        <w:contextualSpacing/>
        <w:jc w:val="both"/>
        <w:rPr>
          <w:rFonts w:ascii="Times New Roman" w:hAnsi="Times New Roman"/>
          <w:sz w:val="24"/>
          <w:szCs w:val="24"/>
        </w:rPr>
      </w:pPr>
      <w:r>
        <w:rPr>
          <w:rFonts w:ascii="Times New Roman" w:hAnsi="Times New Roman"/>
          <w:sz w:val="24"/>
          <w:szCs w:val="24"/>
        </w:rPr>
        <w:t xml:space="preserve">2.1.35. </w:t>
      </w:r>
      <w:r w:rsidR="00641B4A" w:rsidRPr="00641B4A">
        <w:rPr>
          <w:rFonts w:ascii="Times New Roman" w:hAnsi="Times New Roman"/>
          <w:sz w:val="24"/>
          <w:szCs w:val="24"/>
        </w:rPr>
        <w:t xml:space="preserve">Назначить в течение 5 (пяти) календарных дней, следующих за датой вступления </w:t>
      </w:r>
      <w:r w:rsidR="003C33D8">
        <w:rPr>
          <w:rFonts w:ascii="Times New Roman" w:hAnsi="Times New Roman"/>
          <w:sz w:val="24"/>
          <w:szCs w:val="24"/>
        </w:rPr>
        <w:t>Договор</w:t>
      </w:r>
      <w:r w:rsidR="00641B4A" w:rsidRPr="00641B4A">
        <w:rPr>
          <w:rFonts w:ascii="Times New Roman" w:hAnsi="Times New Roman"/>
          <w:sz w:val="24"/>
          <w:szCs w:val="24"/>
        </w:rPr>
        <w:t xml:space="preserve">а в силу, лиц, ответственных: </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за представление отчетов в объеме и порядке, определенных настоящим </w:t>
      </w:r>
      <w:r>
        <w:rPr>
          <w:rFonts w:ascii="Times New Roman" w:hAnsi="Times New Roman"/>
          <w:sz w:val="24"/>
          <w:szCs w:val="24"/>
        </w:rPr>
        <w:t>Договором</w:t>
      </w:r>
      <w:r w:rsidRPr="00641B4A">
        <w:rPr>
          <w:rFonts w:ascii="Times New Roman" w:hAnsi="Times New Roman"/>
          <w:sz w:val="24"/>
          <w:szCs w:val="24"/>
        </w:rPr>
        <w:t>;</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строительно-монтажных работ;</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поставку материалов и оборудования, и иных материально-технических ресурсов;</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осуществление строительного контроля;</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работ по линии создания системы комплексной безопасности Объекта;</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w:t>
      </w:r>
      <w:r>
        <w:rPr>
          <w:rFonts w:ascii="Times New Roman" w:hAnsi="Times New Roman"/>
          <w:sz w:val="24"/>
          <w:szCs w:val="24"/>
        </w:rPr>
        <w:t>Договором</w:t>
      </w:r>
      <w:r w:rsidRPr="00641B4A">
        <w:rPr>
          <w:rFonts w:ascii="Times New Roman" w:hAnsi="Times New Roman"/>
          <w:sz w:val="24"/>
          <w:szCs w:val="24"/>
        </w:rPr>
        <w:t xml:space="preserve">, включая функции, предусмотренные частью 5 статьи 55.5-1 Градостроительного кодекса РФ. </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w:t>
      </w:r>
      <w:r>
        <w:rPr>
          <w:rFonts w:ascii="Times New Roman" w:hAnsi="Times New Roman"/>
          <w:sz w:val="24"/>
          <w:szCs w:val="24"/>
        </w:rPr>
        <w:t>Договора</w:t>
      </w:r>
      <w:r w:rsidRPr="00641B4A">
        <w:rPr>
          <w:rFonts w:ascii="Times New Roman" w:hAnsi="Times New Roman"/>
          <w:sz w:val="24"/>
          <w:szCs w:val="24"/>
        </w:rPr>
        <w:t>.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809A7" w:rsidRDefault="00641B4A" w:rsidP="00641B4A">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2.1.36. </w:t>
      </w:r>
      <w:r w:rsidRPr="00641B4A">
        <w:rPr>
          <w:rFonts w:ascii="Times New Roman" w:hAnsi="Times New Roman"/>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2.1.37. </w:t>
      </w:r>
      <w:r w:rsidRPr="00641B4A">
        <w:rPr>
          <w:rFonts w:ascii="Times New Roman" w:hAnsi="Times New Roman"/>
          <w:sz w:val="24"/>
          <w:szCs w:val="24"/>
        </w:rPr>
        <w:t xml:space="preserve">Обеспечить безопасность предусмотренных настоящим </w:t>
      </w:r>
      <w:r w:rsidR="003C33D8">
        <w:rPr>
          <w:rFonts w:ascii="Times New Roman" w:hAnsi="Times New Roman"/>
          <w:sz w:val="24"/>
          <w:szCs w:val="24"/>
        </w:rPr>
        <w:t>Договор</w:t>
      </w:r>
      <w:r w:rsidRPr="00641B4A">
        <w:rPr>
          <w:rFonts w:ascii="Times New Roman" w:hAnsi="Times New Roman"/>
          <w:sz w:val="24"/>
          <w:szCs w:val="24"/>
        </w:rPr>
        <w:t>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2.1.38. </w:t>
      </w:r>
      <w:r w:rsidRPr="00641B4A">
        <w:rPr>
          <w:rFonts w:ascii="Times New Roman" w:hAnsi="Times New Roman"/>
          <w:sz w:val="24"/>
          <w:szCs w:val="24"/>
        </w:rPr>
        <w:t xml:space="preserve">Обеспечить в процессе проведения строительно-монтажных работ собственными и/или привлечёнными силами и в счет </w:t>
      </w:r>
      <w:r w:rsidR="003C33D8">
        <w:rPr>
          <w:rFonts w:ascii="Times New Roman" w:hAnsi="Times New Roman"/>
          <w:sz w:val="24"/>
          <w:szCs w:val="24"/>
        </w:rPr>
        <w:t>Договор</w:t>
      </w:r>
      <w:r w:rsidRPr="00641B4A">
        <w:rPr>
          <w:rFonts w:ascii="Times New Roman" w:hAnsi="Times New Roman"/>
          <w:sz w:val="24"/>
          <w:szCs w:val="24"/>
        </w:rPr>
        <w:t>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2.1.39. </w:t>
      </w:r>
      <w:r w:rsidRPr="00641B4A">
        <w:rPr>
          <w:rFonts w:ascii="Times New Roman" w:hAnsi="Times New Roman"/>
          <w:sz w:val="24"/>
          <w:szCs w:val="24"/>
        </w:rPr>
        <w:t>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2.1.40. </w:t>
      </w:r>
      <w:r w:rsidRPr="00641B4A">
        <w:rPr>
          <w:rFonts w:ascii="Times New Roman" w:hAnsi="Times New Roman"/>
          <w:sz w:val="24"/>
          <w:szCs w:val="24"/>
        </w:rPr>
        <w:t>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2.1.41. </w:t>
      </w:r>
      <w:r w:rsidRPr="00641B4A">
        <w:rPr>
          <w:rFonts w:ascii="Times New Roman" w:hAnsi="Times New Roman"/>
          <w:sz w:val="24"/>
          <w:szCs w:val="24"/>
        </w:rPr>
        <w:t>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641B4A" w:rsidRDefault="00641B4A" w:rsidP="00641B4A">
      <w:pPr>
        <w:spacing w:after="0" w:line="240" w:lineRule="auto"/>
        <w:jc w:val="both"/>
        <w:rPr>
          <w:rFonts w:ascii="Times New Roman" w:hAnsi="Times New Roman"/>
        </w:rPr>
      </w:pPr>
      <w:r>
        <w:rPr>
          <w:rFonts w:ascii="Times New Roman" w:hAnsi="Times New Roman"/>
          <w:sz w:val="24"/>
          <w:szCs w:val="24"/>
        </w:rPr>
        <w:lastRenderedPageBreak/>
        <w:t xml:space="preserve">2.1.42. </w:t>
      </w:r>
      <w:r w:rsidRPr="00641B4A">
        <w:rPr>
          <w:rFonts w:ascii="Times New Roman" w:hAnsi="Times New Roman"/>
          <w:sz w:val="24"/>
          <w:szCs w:val="24"/>
        </w:rPr>
        <w:t>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944096">
        <w:rPr>
          <w:rFonts w:ascii="Times New Roman" w:hAnsi="Times New Roman"/>
        </w:rPr>
        <w:t>.</w:t>
      </w:r>
    </w:p>
    <w:p w:rsidR="00641B4A" w:rsidRPr="00641B4A" w:rsidRDefault="00641B4A" w:rsidP="00641B4A">
      <w:pPr>
        <w:spacing w:line="240" w:lineRule="auto"/>
        <w:contextualSpacing/>
        <w:jc w:val="both"/>
        <w:rPr>
          <w:rFonts w:ascii="Times New Roman" w:hAnsi="Times New Roman"/>
          <w:sz w:val="24"/>
          <w:szCs w:val="24"/>
        </w:rPr>
      </w:pPr>
      <w:r w:rsidRPr="00641B4A">
        <w:rPr>
          <w:rFonts w:ascii="Times New Roman" w:hAnsi="Times New Roman"/>
          <w:sz w:val="24"/>
          <w:szCs w:val="24"/>
        </w:rPr>
        <w:t>2.1.43. Перед началом производства Работ изготовить и установить:</w:t>
      </w:r>
    </w:p>
    <w:p w:rsidR="00641B4A" w:rsidRPr="00641B4A" w:rsidRDefault="00641B4A" w:rsidP="00641B4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641B4A">
        <w:rPr>
          <w:rFonts w:ascii="Times New Roman" w:hAnsi="Times New Roman"/>
          <w:sz w:val="24"/>
          <w:szCs w:val="24"/>
        </w:rPr>
        <w:t>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641B4A" w:rsidRDefault="00641B4A" w:rsidP="00641B4A">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2.1.44. </w:t>
      </w:r>
      <w:r w:rsidRPr="00641B4A">
        <w:rPr>
          <w:rFonts w:ascii="Times New Roman" w:hAnsi="Times New Roman"/>
          <w:sz w:val="24"/>
          <w:szCs w:val="24"/>
        </w:rPr>
        <w:t>Гарантир</w:t>
      </w:r>
      <w:r w:rsidR="00B9079E">
        <w:rPr>
          <w:rFonts w:ascii="Times New Roman" w:hAnsi="Times New Roman"/>
          <w:sz w:val="24"/>
          <w:szCs w:val="24"/>
        </w:rPr>
        <w:t>ует</w:t>
      </w:r>
      <w:r w:rsidRPr="00641B4A">
        <w:rPr>
          <w:rFonts w:ascii="Times New Roman" w:hAnsi="Times New Roman"/>
          <w:sz w:val="24"/>
          <w:szCs w:val="24"/>
        </w:rPr>
        <w:t>,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2.1.45. </w:t>
      </w:r>
      <w:r w:rsidRPr="00641B4A">
        <w:rPr>
          <w:rFonts w:ascii="Times New Roman" w:hAnsi="Times New Roman"/>
          <w:sz w:val="24"/>
          <w:szCs w:val="24"/>
        </w:rPr>
        <w:t>Подрядчик самостоятельно несет административную ответственность за нарушения, выявленные контролирующими органами государственной власти.</w:t>
      </w:r>
    </w:p>
    <w:p w:rsidR="00147349" w:rsidRPr="00147349" w:rsidRDefault="00641B4A" w:rsidP="00147349">
      <w:pPr>
        <w:spacing w:line="240" w:lineRule="auto"/>
        <w:contextualSpacing/>
        <w:jc w:val="both"/>
        <w:rPr>
          <w:rFonts w:ascii="Times New Roman" w:hAnsi="Times New Roman"/>
          <w:sz w:val="24"/>
          <w:szCs w:val="24"/>
        </w:rPr>
      </w:pPr>
      <w:r>
        <w:rPr>
          <w:rFonts w:ascii="Times New Roman" w:hAnsi="Times New Roman"/>
          <w:sz w:val="24"/>
          <w:szCs w:val="24"/>
        </w:rPr>
        <w:t xml:space="preserve">2.1.46. </w:t>
      </w:r>
      <w:r w:rsidR="00147349" w:rsidRPr="00147349">
        <w:rPr>
          <w:rFonts w:ascii="Times New Roman" w:hAnsi="Times New Roman"/>
          <w:sz w:val="24"/>
          <w:szCs w:val="24"/>
        </w:rPr>
        <w:t>Осуществлят</w:t>
      </w:r>
      <w:r w:rsidR="00147349">
        <w:rPr>
          <w:rFonts w:ascii="Times New Roman" w:hAnsi="Times New Roman"/>
          <w:sz w:val="24"/>
          <w:szCs w:val="24"/>
        </w:rPr>
        <w:t>ь</w:t>
      </w:r>
      <w:r w:rsidR="00147349" w:rsidRPr="00147349">
        <w:rPr>
          <w:rFonts w:ascii="Times New Roman" w:hAnsi="Times New Roman"/>
          <w:sz w:val="24"/>
          <w:szCs w:val="24"/>
        </w:rPr>
        <w:t xml:space="preserve"> проведение следующих контрольных мероприятий:</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объекта;</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д) приемка законченных видов (этапов) работ;</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147349" w:rsidRPr="00147349" w:rsidRDefault="00147349" w:rsidP="00147349">
      <w:pPr>
        <w:spacing w:line="240" w:lineRule="auto"/>
        <w:contextualSpacing/>
        <w:jc w:val="both"/>
        <w:rPr>
          <w:rFonts w:ascii="Times New Roman" w:hAnsi="Times New Roman"/>
          <w:sz w:val="24"/>
        </w:rPr>
      </w:pPr>
      <w:r>
        <w:rPr>
          <w:rFonts w:ascii="Times New Roman" w:hAnsi="Times New Roman"/>
          <w:sz w:val="24"/>
          <w:szCs w:val="24"/>
        </w:rPr>
        <w:t xml:space="preserve">2.1.47. </w:t>
      </w:r>
      <w:r w:rsidRPr="00147349">
        <w:rPr>
          <w:rFonts w:ascii="Times New Roman" w:hAnsi="Times New Roman"/>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147349" w:rsidRPr="00147349" w:rsidRDefault="00147349" w:rsidP="00147349">
      <w:pPr>
        <w:spacing w:line="240" w:lineRule="auto"/>
        <w:ind w:firstLine="567"/>
        <w:contextualSpacing/>
        <w:jc w:val="both"/>
        <w:rPr>
          <w:rFonts w:ascii="Times New Roman" w:hAnsi="Times New Roman"/>
          <w:sz w:val="24"/>
        </w:rPr>
      </w:pPr>
      <w:r w:rsidRPr="00147349">
        <w:rPr>
          <w:rFonts w:ascii="Times New Roman" w:hAnsi="Times New Roman"/>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147349" w:rsidRPr="00147349" w:rsidRDefault="00147349" w:rsidP="00147349">
      <w:pPr>
        <w:spacing w:line="240" w:lineRule="auto"/>
        <w:ind w:firstLine="567"/>
        <w:contextualSpacing/>
        <w:jc w:val="both"/>
        <w:rPr>
          <w:rFonts w:ascii="Times New Roman" w:hAnsi="Times New Roman"/>
          <w:sz w:val="24"/>
        </w:rPr>
      </w:pPr>
      <w:r w:rsidRPr="00147349">
        <w:rPr>
          <w:rFonts w:ascii="Times New Roman" w:hAnsi="Times New Roman"/>
          <w:sz w:val="24"/>
        </w:rPr>
        <w:t>Не применять при производстве работ продукцию, не соответствующую установленным требованиям.</w:t>
      </w:r>
    </w:p>
    <w:p w:rsidR="00147349" w:rsidRPr="00147349" w:rsidRDefault="00147349" w:rsidP="00147349">
      <w:pPr>
        <w:spacing w:line="240" w:lineRule="auto"/>
        <w:contextualSpacing/>
        <w:jc w:val="both"/>
        <w:rPr>
          <w:rFonts w:ascii="Times New Roman" w:hAnsi="Times New Roman"/>
          <w:sz w:val="24"/>
          <w:szCs w:val="24"/>
        </w:rPr>
      </w:pPr>
      <w:r>
        <w:rPr>
          <w:rFonts w:ascii="Times New Roman" w:hAnsi="Times New Roman"/>
          <w:sz w:val="24"/>
          <w:szCs w:val="24"/>
        </w:rPr>
        <w:t xml:space="preserve">2.1.48. </w:t>
      </w:r>
      <w:r w:rsidRPr="00147349">
        <w:rPr>
          <w:rFonts w:ascii="Times New Roman" w:hAnsi="Times New Roman"/>
          <w:sz w:val="24"/>
          <w:szCs w:val="24"/>
        </w:rPr>
        <w:t>Представлять Заказчику информацию на планируемые расходы на основании Графика выполнения строительно-монтажных работ.</w:t>
      </w:r>
    </w:p>
    <w:p w:rsidR="00641B4A" w:rsidRDefault="00147349" w:rsidP="00641B4A">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2.1.49. </w:t>
      </w:r>
      <w:r w:rsidRPr="00147349">
        <w:rPr>
          <w:rFonts w:ascii="Times New Roman" w:hAnsi="Times New Roman"/>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w:t>
      </w:r>
      <w:r>
        <w:rPr>
          <w:rFonts w:ascii="Times New Roman" w:hAnsi="Times New Roman"/>
          <w:sz w:val="24"/>
          <w:szCs w:val="24"/>
        </w:rPr>
        <w:t>ательств Подрядчика по Договору</w:t>
      </w:r>
      <w:r w:rsidRPr="00147349">
        <w:rPr>
          <w:rFonts w:ascii="Times New Roman" w:hAnsi="Times New Roman"/>
          <w:sz w:val="24"/>
          <w:szCs w:val="24"/>
        </w:rPr>
        <w:t>.</w:t>
      </w:r>
    </w:p>
    <w:p w:rsidR="00147349" w:rsidRDefault="00147349" w:rsidP="00641B4A">
      <w:pPr>
        <w:spacing w:after="0" w:line="240" w:lineRule="auto"/>
        <w:jc w:val="both"/>
        <w:rPr>
          <w:rFonts w:ascii="Times New Roman" w:hAnsi="Times New Roman"/>
          <w:sz w:val="24"/>
        </w:rPr>
      </w:pPr>
      <w:r>
        <w:rPr>
          <w:rFonts w:ascii="Times New Roman" w:hAnsi="Times New Roman"/>
          <w:sz w:val="24"/>
          <w:szCs w:val="24"/>
        </w:rPr>
        <w:lastRenderedPageBreak/>
        <w:t>2.1.5</w:t>
      </w:r>
      <w:r w:rsidR="002667F9">
        <w:rPr>
          <w:rFonts w:ascii="Times New Roman" w:hAnsi="Times New Roman"/>
          <w:sz w:val="24"/>
          <w:szCs w:val="24"/>
        </w:rPr>
        <w:t>0</w:t>
      </w:r>
      <w:r>
        <w:rPr>
          <w:rFonts w:ascii="Times New Roman" w:hAnsi="Times New Roman"/>
          <w:sz w:val="24"/>
          <w:szCs w:val="24"/>
        </w:rPr>
        <w:t xml:space="preserve">. </w:t>
      </w:r>
      <w:r w:rsidRPr="00147349">
        <w:rPr>
          <w:rFonts w:ascii="Times New Roman" w:hAnsi="Times New Roman"/>
          <w:sz w:val="24"/>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147349">
        <w:rPr>
          <w:rFonts w:ascii="Times New Roman" w:hAnsi="Times New Roman"/>
          <w:sz w:val="24"/>
        </w:rPr>
        <w:t>ов</w:t>
      </w:r>
      <w:proofErr w:type="spellEnd"/>
      <w:r w:rsidRPr="00147349">
        <w:rPr>
          <w:rFonts w:ascii="Times New Roman" w:hAnsi="Times New Roman"/>
          <w:sz w:val="24"/>
        </w:rPr>
        <w:t xml:space="preserve">)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w:t>
      </w:r>
      <w:r w:rsidR="00B9079E">
        <w:rPr>
          <w:rFonts w:ascii="Times New Roman" w:hAnsi="Times New Roman"/>
          <w:sz w:val="24"/>
        </w:rPr>
        <w:t xml:space="preserve">рабочих </w:t>
      </w:r>
      <w:r w:rsidRPr="00147349">
        <w:rPr>
          <w:rFonts w:ascii="Times New Roman" w:hAnsi="Times New Roman"/>
          <w:sz w:val="24"/>
        </w:rPr>
        <w:t>дней с даты получения требования от Заказчика.</w:t>
      </w:r>
    </w:p>
    <w:p w:rsidR="00147349" w:rsidRPr="00944096" w:rsidRDefault="00147349" w:rsidP="00147349">
      <w:pPr>
        <w:spacing w:line="240" w:lineRule="auto"/>
        <w:contextualSpacing/>
        <w:jc w:val="both"/>
        <w:rPr>
          <w:rFonts w:ascii="Times New Roman" w:hAnsi="Times New Roman"/>
        </w:rPr>
      </w:pPr>
      <w:r>
        <w:rPr>
          <w:rFonts w:ascii="Times New Roman" w:hAnsi="Times New Roman"/>
          <w:sz w:val="24"/>
        </w:rPr>
        <w:t>2.1.5</w:t>
      </w:r>
      <w:r w:rsidR="002667F9">
        <w:rPr>
          <w:rFonts w:ascii="Times New Roman" w:hAnsi="Times New Roman"/>
          <w:sz w:val="24"/>
        </w:rPr>
        <w:t>1</w:t>
      </w:r>
      <w:r>
        <w:rPr>
          <w:rFonts w:ascii="Times New Roman" w:hAnsi="Times New Roman"/>
          <w:sz w:val="24"/>
        </w:rPr>
        <w:t xml:space="preserve">. </w:t>
      </w:r>
      <w:r w:rsidRPr="00147349">
        <w:rPr>
          <w:rFonts w:ascii="Times New Roman" w:hAnsi="Times New Roman"/>
          <w:sz w:val="24"/>
        </w:rPr>
        <w:t xml:space="preserve">При расторжении </w:t>
      </w:r>
      <w:r>
        <w:rPr>
          <w:rFonts w:ascii="Times New Roman" w:hAnsi="Times New Roman"/>
          <w:sz w:val="24"/>
        </w:rPr>
        <w:t>Договора</w:t>
      </w:r>
      <w:r w:rsidRPr="00147349">
        <w:rPr>
          <w:rFonts w:ascii="Times New Roman" w:hAnsi="Times New Roman"/>
          <w:sz w:val="24"/>
        </w:rPr>
        <w:t xml:space="preserve"> до завершения строительства Объекта или при окончании срока действия </w:t>
      </w:r>
      <w:r>
        <w:rPr>
          <w:rFonts w:ascii="Times New Roman" w:hAnsi="Times New Roman"/>
          <w:sz w:val="24"/>
        </w:rPr>
        <w:t>Договора</w:t>
      </w:r>
      <w:r w:rsidRPr="00147349">
        <w:rPr>
          <w:rFonts w:ascii="Times New Roman" w:hAnsi="Times New Roman"/>
          <w:sz w:val="24"/>
        </w:rPr>
        <w:t xml:space="preserve"> передать </w:t>
      </w:r>
      <w:r w:rsidR="007C22C7">
        <w:rPr>
          <w:rFonts w:ascii="Times New Roman" w:hAnsi="Times New Roman"/>
          <w:sz w:val="24"/>
        </w:rPr>
        <w:t>З</w:t>
      </w:r>
      <w:r w:rsidRPr="00147349">
        <w:rPr>
          <w:rFonts w:ascii="Times New Roman" w:hAnsi="Times New Roman"/>
          <w:sz w:val="24"/>
        </w:rPr>
        <w:t xml:space="preserve">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w:t>
      </w:r>
      <w:r>
        <w:rPr>
          <w:rFonts w:ascii="Times New Roman" w:hAnsi="Times New Roman"/>
          <w:sz w:val="24"/>
        </w:rPr>
        <w:t>Договору</w:t>
      </w:r>
      <w:r w:rsidRPr="00147349">
        <w:rPr>
          <w:rFonts w:ascii="Times New Roman" w:hAnsi="Times New Roman"/>
          <w:sz w:val="24"/>
        </w:rPr>
        <w:t>.</w:t>
      </w:r>
    </w:p>
    <w:p w:rsidR="00147349" w:rsidRDefault="00147349" w:rsidP="00641B4A">
      <w:pPr>
        <w:spacing w:after="0" w:line="240" w:lineRule="auto"/>
        <w:jc w:val="both"/>
        <w:rPr>
          <w:rFonts w:ascii="Times New Roman" w:hAnsi="Times New Roman"/>
        </w:rPr>
      </w:pPr>
      <w:r>
        <w:rPr>
          <w:rFonts w:ascii="Times New Roman" w:eastAsia="Times New Roman" w:hAnsi="Times New Roman"/>
          <w:bCs/>
          <w:sz w:val="24"/>
          <w:szCs w:val="24"/>
          <w:lang w:eastAsia="ru-RU"/>
        </w:rPr>
        <w:t>2.1.5</w:t>
      </w:r>
      <w:r w:rsidR="002667F9">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2667F9" w:rsidRPr="00944096">
        <w:rPr>
          <w:rFonts w:ascii="Times New Roman" w:hAnsi="Times New Roman"/>
        </w:rPr>
        <w:t xml:space="preserve">Исполнять обязанности, предусмотренные иными положениями </w:t>
      </w:r>
      <w:r w:rsidR="002667F9">
        <w:rPr>
          <w:rFonts w:ascii="Times New Roman" w:hAnsi="Times New Roman"/>
        </w:rPr>
        <w:t>Договора</w:t>
      </w:r>
      <w:r w:rsidR="002667F9" w:rsidRPr="00944096">
        <w:rPr>
          <w:rFonts w:ascii="Times New Roman" w:hAnsi="Times New Roman"/>
        </w:rPr>
        <w:t>.</w:t>
      </w:r>
    </w:p>
    <w:p w:rsidR="009161A6" w:rsidRPr="009C0E59" w:rsidRDefault="009161A6" w:rsidP="009161A6">
      <w:pPr>
        <w:spacing w:after="0" w:line="240" w:lineRule="atLeast"/>
        <w:jc w:val="both"/>
        <w:rPr>
          <w:rFonts w:ascii="Times New Roman" w:eastAsia="Times New Roman" w:hAnsi="Times New Roman"/>
          <w:bCs/>
          <w:sz w:val="24"/>
          <w:szCs w:val="24"/>
          <w:highlight w:val="red"/>
          <w:lang w:eastAsia="ru-RU"/>
        </w:rPr>
      </w:pPr>
      <w:r>
        <w:rPr>
          <w:rFonts w:ascii="Times New Roman" w:hAnsi="Times New Roman"/>
        </w:rPr>
        <w:t xml:space="preserve">2.1.53. </w:t>
      </w:r>
      <w:r w:rsidRPr="009161A6">
        <w:rPr>
          <w:rFonts w:ascii="Times New Roman" w:eastAsia="Times New Roman" w:hAnsi="Times New Roman"/>
          <w:bCs/>
          <w:sz w:val="24"/>
          <w:szCs w:val="24"/>
          <w:lang w:eastAsia="ru-RU"/>
        </w:rPr>
        <w:t>Своевременно устранять недостатки и дефекты, выявленные в ходе производства работ в период гарантийного срока эксплуатации объекта.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2.2. </w:t>
      </w:r>
      <w:r w:rsidRPr="00311C57">
        <w:rPr>
          <w:rFonts w:ascii="Times New Roman" w:eastAsia="Times New Roman" w:hAnsi="Times New Roman"/>
          <w:bCs/>
          <w:sz w:val="24"/>
          <w:szCs w:val="24"/>
          <w:u w:val="single"/>
          <w:lang w:eastAsia="ru-RU"/>
        </w:rPr>
        <w:t>Обязанности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2.2.1. Осуществлять строительный контроль за строительством Объекта</w:t>
      </w:r>
      <w:r w:rsidR="00C532CD">
        <w:rPr>
          <w:rFonts w:ascii="Times New Roman" w:eastAsia="Times New Roman" w:hAnsi="Times New Roman"/>
          <w:bCs/>
          <w:sz w:val="24"/>
          <w:szCs w:val="24"/>
          <w:lang w:eastAsia="ru-RU"/>
        </w:rPr>
        <w:t xml:space="preserve"> или привлекать специализированную организацию</w:t>
      </w:r>
      <w:r w:rsidRPr="00311C57">
        <w:rPr>
          <w:rFonts w:ascii="Times New Roman" w:eastAsia="Times New Roman" w:hAnsi="Times New Roman"/>
          <w:bCs/>
          <w:sz w:val="24"/>
          <w:szCs w:val="24"/>
          <w:lang w:eastAsia="ru-RU"/>
        </w:rPr>
        <w:t>.</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 </w:t>
      </w:r>
      <w:r w:rsidRPr="00311C57">
        <w:rPr>
          <w:rFonts w:ascii="Times New Roman" w:eastAsia="Times New Roman" w:hAnsi="Times New Roman"/>
          <w:bCs/>
          <w:sz w:val="24"/>
          <w:szCs w:val="24"/>
          <w:u w:val="single"/>
          <w:lang w:eastAsia="ru-RU"/>
        </w:rPr>
        <w:t>Права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3. СТОИМОСТЬ РАБОТ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3.1 Стоимость работ по настоящему Договору составляет: __________________, (без учета НДС) согласно техническому заданию (</w:t>
      </w:r>
      <w:r w:rsidR="00D61305" w:rsidRPr="00D61305">
        <w:rPr>
          <w:rFonts w:ascii="Times New Roman" w:eastAsia="Times New Roman" w:hAnsi="Times New Roman"/>
          <w:bCs/>
          <w:sz w:val="24"/>
          <w:szCs w:val="24"/>
          <w:lang w:eastAsia="ru-RU"/>
        </w:rPr>
        <w:t>Приложение № 1, 2 к Договору</w:t>
      </w:r>
      <w:r w:rsidRPr="00311C57">
        <w:rPr>
          <w:rFonts w:ascii="Times New Roman" w:eastAsia="Times New Roman" w:hAnsi="Times New Roman"/>
          <w:bCs/>
          <w:sz w:val="24"/>
          <w:szCs w:val="24"/>
          <w:lang w:eastAsia="ru-RU"/>
        </w:rPr>
        <w:t>).</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311C57" w:rsidRPr="00311C57" w:rsidRDefault="00311C57" w:rsidP="00853548">
      <w:pPr>
        <w:spacing w:after="0" w:line="240" w:lineRule="auto"/>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3.3. Неучтенные затраты Подрядчика, не включенные в цену Договора, указанную в п.4.1. настоящего Договора, к оплате Заказчиком не принимаются. </w:t>
      </w:r>
    </w:p>
    <w:p w:rsidR="00311C57" w:rsidRPr="00311C57" w:rsidRDefault="00311C57" w:rsidP="00853548">
      <w:pPr>
        <w:spacing w:after="0" w:line="240" w:lineRule="auto"/>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 xml:space="preserve">3.4. Стоимость Договора, указанная в п. 4.1. настоящего Договора, является твердой, фиксированной и установленной на весь срок выполнения работ. </w:t>
      </w:r>
    </w:p>
    <w:p w:rsidR="00311C57" w:rsidRPr="00311C57" w:rsidRDefault="00311C57" w:rsidP="00853548">
      <w:pPr>
        <w:spacing w:after="0" w:line="240" w:lineRule="auto"/>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3.5. Заказчик оплачивает выполненные работы, предусмотренные Договором поэтапно, в пределах и в соответствии с утверждённым графиком выполнения работ (</w:t>
      </w:r>
      <w:r w:rsidR="00D61305" w:rsidRPr="00D61305">
        <w:rPr>
          <w:rFonts w:ascii="Times New Roman" w:eastAsia="Times New Roman" w:hAnsi="Times New Roman"/>
          <w:bCs/>
          <w:sz w:val="24"/>
          <w:szCs w:val="24"/>
          <w:lang w:eastAsia="ru-RU"/>
        </w:rPr>
        <w:t>Приложение № 5</w:t>
      </w:r>
      <w:r w:rsidRPr="00311C57">
        <w:rPr>
          <w:rFonts w:ascii="Times New Roman" w:eastAsia="Times New Roman" w:hAnsi="Times New Roman"/>
          <w:bCs/>
          <w:sz w:val="24"/>
          <w:szCs w:val="24"/>
          <w:lang w:eastAsia="ru-RU"/>
        </w:rPr>
        <w:t xml:space="preserve">) в течение </w:t>
      </w:r>
      <w:r w:rsidR="00DD4169">
        <w:rPr>
          <w:rFonts w:ascii="Times New Roman" w:eastAsia="Times New Roman" w:hAnsi="Times New Roman"/>
          <w:bCs/>
          <w:sz w:val="24"/>
          <w:szCs w:val="24"/>
          <w:lang w:eastAsia="ru-RU"/>
        </w:rPr>
        <w:t>15</w:t>
      </w:r>
      <w:r w:rsidRPr="00311C57">
        <w:rPr>
          <w:rFonts w:ascii="Times New Roman" w:eastAsia="Times New Roman" w:hAnsi="Times New Roman"/>
          <w:bCs/>
          <w:sz w:val="24"/>
          <w:szCs w:val="24"/>
          <w:lang w:eastAsia="ru-RU"/>
        </w:rPr>
        <w:t xml:space="preserve"> </w:t>
      </w:r>
      <w:r w:rsidR="00DD4169">
        <w:rPr>
          <w:rFonts w:ascii="Times New Roman" w:eastAsia="Times New Roman" w:hAnsi="Times New Roman"/>
          <w:bCs/>
          <w:sz w:val="24"/>
          <w:szCs w:val="24"/>
          <w:lang w:eastAsia="ru-RU"/>
        </w:rPr>
        <w:t>рабочих</w:t>
      </w:r>
      <w:r w:rsidRPr="00311C57">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w:t>
      </w:r>
      <w:r w:rsidRPr="00D61305">
        <w:rPr>
          <w:rFonts w:ascii="Times New Roman" w:eastAsia="Times New Roman" w:hAnsi="Times New Roman"/>
          <w:bCs/>
          <w:sz w:val="24"/>
          <w:szCs w:val="24"/>
          <w:lang w:eastAsia="ru-RU"/>
        </w:rPr>
        <w:t xml:space="preserve">Приложение № </w:t>
      </w:r>
      <w:r w:rsidR="00D61305" w:rsidRPr="00D61305">
        <w:rPr>
          <w:rFonts w:ascii="Times New Roman" w:eastAsia="Times New Roman" w:hAnsi="Times New Roman"/>
          <w:bCs/>
          <w:sz w:val="24"/>
          <w:szCs w:val="24"/>
          <w:lang w:eastAsia="ru-RU"/>
        </w:rPr>
        <w:t>3</w:t>
      </w:r>
      <w:r w:rsidRPr="00D61305">
        <w:rPr>
          <w:rFonts w:ascii="Times New Roman" w:eastAsia="Times New Roman" w:hAnsi="Times New Roman"/>
          <w:bCs/>
          <w:sz w:val="24"/>
          <w:szCs w:val="24"/>
          <w:lang w:eastAsia="ru-RU"/>
        </w:rPr>
        <w:t xml:space="preserve"> к Договору) и Справки о стоимости выполненных работ и затрат форма КС-3 (Приложение № </w:t>
      </w:r>
      <w:r w:rsidR="00D61305" w:rsidRPr="00D61305">
        <w:rPr>
          <w:rFonts w:ascii="Times New Roman" w:eastAsia="Times New Roman" w:hAnsi="Times New Roman"/>
          <w:bCs/>
          <w:sz w:val="24"/>
          <w:szCs w:val="24"/>
          <w:lang w:eastAsia="ru-RU"/>
        </w:rPr>
        <w:t>4</w:t>
      </w:r>
      <w:r w:rsidRPr="00D61305">
        <w:rPr>
          <w:rFonts w:ascii="Times New Roman" w:eastAsia="Times New Roman" w:hAnsi="Times New Roman"/>
          <w:bCs/>
          <w:sz w:val="24"/>
          <w:szCs w:val="24"/>
          <w:lang w:eastAsia="ru-RU"/>
        </w:rPr>
        <w:t xml:space="preserve"> к Договору).</w:t>
      </w:r>
    </w:p>
    <w:p w:rsidR="00311C57" w:rsidRPr="00311C57" w:rsidRDefault="00311C57" w:rsidP="00853548">
      <w:pPr>
        <w:spacing w:after="0" w:line="240" w:lineRule="auto"/>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3.6. Оплата осуществляется Заказчиком путем перечисления на расчетный счет Подрядчика.</w:t>
      </w:r>
    </w:p>
    <w:p w:rsidR="00311C57" w:rsidRPr="00311C57" w:rsidRDefault="00311C57" w:rsidP="00853548">
      <w:pPr>
        <w:spacing w:line="240" w:lineRule="auto"/>
        <w:contextualSpacing/>
        <w:jc w:val="both"/>
        <w:rPr>
          <w:rFonts w:ascii="Times New Roman" w:hAnsi="Times New Roman"/>
          <w:sz w:val="24"/>
          <w:szCs w:val="24"/>
        </w:rPr>
      </w:pPr>
      <w:r w:rsidRPr="00311C57">
        <w:rPr>
          <w:rFonts w:ascii="Times New Roman" w:eastAsia="Times New Roman" w:hAnsi="Times New Roman"/>
          <w:bCs/>
          <w:sz w:val="24"/>
          <w:szCs w:val="24"/>
          <w:lang w:eastAsia="ru-RU"/>
        </w:rPr>
        <w:t xml:space="preserve">3.7. </w:t>
      </w:r>
      <w:r w:rsidRPr="00311C57">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00DD4169" w:rsidRPr="00A27583">
        <w:rPr>
          <w:rFonts w:ascii="Times New Roman" w:hAnsi="Times New Roman"/>
          <w:sz w:val="24"/>
          <w:szCs w:val="24"/>
        </w:rPr>
        <w:t>15</w:t>
      </w:r>
      <w:r w:rsidR="00CC6795" w:rsidRPr="00A27583">
        <w:rPr>
          <w:rFonts w:ascii="Times New Roman" w:eastAsia="Times New Roman" w:hAnsi="Times New Roman"/>
          <w:bCs/>
          <w:sz w:val="24"/>
          <w:szCs w:val="24"/>
          <w:lang w:eastAsia="ru-RU"/>
        </w:rPr>
        <w:t xml:space="preserve"> рабочих</w:t>
      </w:r>
      <w:r w:rsidRPr="00A27583">
        <w:rPr>
          <w:rFonts w:ascii="Times New Roman" w:hAnsi="Times New Roman"/>
          <w:sz w:val="24"/>
          <w:szCs w:val="24"/>
        </w:rPr>
        <w:t xml:space="preserve"> дней</w:t>
      </w:r>
      <w:r w:rsidRPr="00311C57">
        <w:rPr>
          <w:rFonts w:ascii="Times New Roman" w:hAnsi="Times New Roman"/>
          <w:sz w:val="24"/>
          <w:szCs w:val="24"/>
        </w:rPr>
        <w:t xml:space="preserve"> с момента подписания документа о приемке.</w:t>
      </w:r>
    </w:p>
    <w:p w:rsidR="00311C57" w:rsidRPr="00311C57" w:rsidRDefault="00311C57" w:rsidP="00853548">
      <w:pPr>
        <w:spacing w:line="240" w:lineRule="auto"/>
        <w:ind w:firstLine="567"/>
        <w:contextualSpacing/>
        <w:jc w:val="both"/>
        <w:rPr>
          <w:rFonts w:ascii="Times New Roman" w:hAnsi="Times New Roman"/>
          <w:sz w:val="24"/>
          <w:szCs w:val="24"/>
        </w:rPr>
      </w:pPr>
      <w:r w:rsidRPr="00311C57">
        <w:rPr>
          <w:rFonts w:ascii="Times New Roman" w:hAnsi="Times New Roman"/>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311C57" w:rsidRPr="00311C57" w:rsidRDefault="00311C57" w:rsidP="00853548">
      <w:pPr>
        <w:spacing w:line="240" w:lineRule="auto"/>
        <w:contextualSpacing/>
        <w:jc w:val="both"/>
        <w:rPr>
          <w:rFonts w:ascii="Times New Roman" w:hAnsi="Times New Roman"/>
          <w:sz w:val="24"/>
          <w:szCs w:val="24"/>
        </w:rPr>
      </w:pPr>
      <w:r w:rsidRPr="00311C57">
        <w:rPr>
          <w:rFonts w:ascii="Times New Roman" w:hAnsi="Times New Roman"/>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4. ПОРЯДОК ПРИЕМКИ РАБОТ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4.2. Приемка работ осуществляется комиссией, создаваемой Заказчиком.</w:t>
      </w:r>
    </w:p>
    <w:p w:rsidR="00311C57" w:rsidRPr="00D61305"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4.3. Подрядчик передает </w:t>
      </w:r>
      <w:r w:rsidRPr="00D61305">
        <w:rPr>
          <w:rFonts w:ascii="Times New Roman" w:eastAsia="Times New Roman" w:hAnsi="Times New Roman"/>
          <w:bCs/>
          <w:sz w:val="24"/>
          <w:szCs w:val="24"/>
          <w:lang w:eastAsia="ru-RU"/>
        </w:rPr>
        <w:t xml:space="preserve">Заказчику по три экземпляра форм КС-2 (Приложение № </w:t>
      </w:r>
      <w:r w:rsidR="00D61305" w:rsidRPr="00D61305">
        <w:rPr>
          <w:rFonts w:ascii="Times New Roman" w:eastAsia="Times New Roman" w:hAnsi="Times New Roman"/>
          <w:bCs/>
          <w:sz w:val="24"/>
          <w:szCs w:val="24"/>
          <w:lang w:eastAsia="ru-RU"/>
        </w:rPr>
        <w:t>3</w:t>
      </w:r>
      <w:r w:rsidRPr="00D61305">
        <w:rPr>
          <w:rFonts w:ascii="Times New Roman" w:eastAsia="Times New Roman" w:hAnsi="Times New Roman"/>
          <w:bCs/>
          <w:sz w:val="24"/>
          <w:szCs w:val="24"/>
          <w:lang w:eastAsia="ru-RU"/>
        </w:rPr>
        <w:t xml:space="preserve"> к Договору) и КС-3 (Приложение № </w:t>
      </w:r>
      <w:r w:rsidR="00D61305" w:rsidRPr="00D61305">
        <w:rPr>
          <w:rFonts w:ascii="Times New Roman" w:eastAsia="Times New Roman" w:hAnsi="Times New Roman"/>
          <w:bCs/>
          <w:sz w:val="24"/>
          <w:szCs w:val="24"/>
          <w:lang w:eastAsia="ru-RU"/>
        </w:rPr>
        <w:t>4</w:t>
      </w:r>
      <w:r w:rsidRPr="00D61305">
        <w:rPr>
          <w:rFonts w:ascii="Times New Roman" w:eastAsia="Times New Roman" w:hAnsi="Times New Roman"/>
          <w:bCs/>
          <w:sz w:val="24"/>
          <w:szCs w:val="24"/>
          <w:lang w:eastAsia="ru-RU"/>
        </w:rPr>
        <w:t xml:space="preserve">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D61305">
        <w:rPr>
          <w:rFonts w:ascii="Times New Roman" w:eastAsia="Times New Roman" w:hAnsi="Times New Roman"/>
          <w:bCs/>
          <w:sz w:val="24"/>
          <w:szCs w:val="24"/>
          <w:lang w:eastAsia="ru-RU"/>
        </w:rPr>
        <w:t xml:space="preserve">4.4. Заказчик в течение 15 дней со дня получения Акта о приемки выполненных работ (КС-2) (Приложение № </w:t>
      </w:r>
      <w:r w:rsidR="00D61305" w:rsidRPr="00D61305">
        <w:rPr>
          <w:rFonts w:ascii="Times New Roman" w:eastAsia="Times New Roman" w:hAnsi="Times New Roman"/>
          <w:bCs/>
          <w:sz w:val="24"/>
          <w:szCs w:val="24"/>
          <w:lang w:eastAsia="ru-RU"/>
        </w:rPr>
        <w:t>3</w:t>
      </w:r>
      <w:r w:rsidRPr="00D61305">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sidR="00D61305" w:rsidRPr="00D61305">
        <w:rPr>
          <w:rFonts w:ascii="Times New Roman" w:eastAsia="Times New Roman" w:hAnsi="Times New Roman"/>
          <w:bCs/>
          <w:sz w:val="24"/>
          <w:szCs w:val="24"/>
          <w:lang w:eastAsia="ru-RU"/>
        </w:rPr>
        <w:t>4</w:t>
      </w:r>
      <w:r w:rsidRPr="00D61305">
        <w:rPr>
          <w:rFonts w:ascii="Times New Roman" w:eastAsia="Times New Roman" w:hAnsi="Times New Roman"/>
          <w:bCs/>
          <w:sz w:val="24"/>
          <w:szCs w:val="24"/>
          <w:lang w:eastAsia="ru-RU"/>
        </w:rPr>
        <w:t xml:space="preserve"> к Договору) обязан направить</w:t>
      </w:r>
      <w:r w:rsidRPr="00311C57">
        <w:rPr>
          <w:rFonts w:ascii="Times New Roman" w:eastAsia="Times New Roman" w:hAnsi="Times New Roman"/>
          <w:bCs/>
          <w:sz w:val="24"/>
          <w:szCs w:val="24"/>
          <w:lang w:eastAsia="ru-RU"/>
        </w:rPr>
        <w:t xml:space="preserve"> Подрядчику подписанные документы, или мотивированный отказ от приемки услуг.</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w:t>
      </w:r>
      <w:r w:rsidRPr="00311C57">
        <w:rPr>
          <w:rFonts w:ascii="Times New Roman" w:eastAsia="Times New Roman" w:hAnsi="Times New Roman"/>
          <w:bCs/>
          <w:sz w:val="24"/>
          <w:szCs w:val="24"/>
          <w:lang w:eastAsia="ru-RU"/>
        </w:rPr>
        <w:lastRenderedPageBreak/>
        <w:t>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w:t>
      </w:r>
      <w:r w:rsidR="00D61305">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г. № 402-ФЗ «О бухгалтерском учете», должны содержать следующие обязательные реквизиты:</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документа;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дату составления документа;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экономического субъекта, составившего документ;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содержание факта хозяйственной жизни;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номер и дату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5. ОТВЕТСТВЕННОСТЬ. РИСКИ</w:t>
      </w:r>
    </w:p>
    <w:p w:rsidR="002377A6" w:rsidRDefault="002377A6"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5.13. Выплата неустойки и возмещение убытков не освобождают сторону, нарушившую договор, от исполнения своих обязательств.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6. НЕПРЕОДОЛИМАЯ СИЛА (ФОРС-МАЖОРНЫЕ ОБСТОЯТЕЛЬСТВА)</w:t>
      </w:r>
    </w:p>
    <w:p w:rsidR="002377A6" w:rsidRDefault="002377A6"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7. ГАРАНТИИ КАЧЕСТВА ПО СДАННЫМ РАБОТАМ</w:t>
      </w:r>
    </w:p>
    <w:p w:rsidR="002377A6" w:rsidRDefault="002377A6" w:rsidP="007329B6">
      <w:pPr>
        <w:widowControl w:val="0"/>
        <w:autoSpaceDE w:val="0"/>
        <w:autoSpaceDN w:val="0"/>
        <w:adjustRightInd w:val="0"/>
        <w:spacing w:after="0" w:line="240" w:lineRule="atLeast"/>
        <w:contextualSpacing/>
        <w:mirrorIndents/>
        <w:jc w:val="both"/>
        <w:rPr>
          <w:rFonts w:ascii="Times New Roman" w:eastAsia="Times New Roman" w:hAnsi="Times New Roman"/>
          <w:bCs/>
          <w:sz w:val="24"/>
          <w:szCs w:val="24"/>
          <w:lang w:eastAsia="ru-RU"/>
        </w:rPr>
      </w:pPr>
    </w:p>
    <w:p w:rsidR="007329B6" w:rsidRPr="00E862EF" w:rsidRDefault="00311C57" w:rsidP="007329B6">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311C57">
        <w:rPr>
          <w:rFonts w:ascii="Times New Roman" w:eastAsia="Times New Roman" w:hAnsi="Times New Roman"/>
          <w:bCs/>
          <w:sz w:val="24"/>
          <w:szCs w:val="24"/>
          <w:lang w:eastAsia="ru-RU"/>
        </w:rPr>
        <w:t xml:space="preserve">7.1. </w:t>
      </w:r>
      <w:r w:rsidR="007329B6">
        <w:rPr>
          <w:rFonts w:ascii="Times New Roman" w:eastAsia="Times New Roman" w:hAnsi="Times New Roman"/>
          <w:color w:val="000000"/>
          <w:sz w:val="24"/>
          <w:szCs w:val="24"/>
          <w:lang w:eastAsia="ru-RU"/>
        </w:rPr>
        <w:t>К</w:t>
      </w:r>
      <w:r w:rsidR="007329B6" w:rsidRPr="00E862EF">
        <w:rPr>
          <w:rFonts w:ascii="Times New Roman" w:eastAsia="Times New Roman" w:hAnsi="Times New Roman"/>
          <w:color w:val="000000"/>
          <w:sz w:val="24"/>
          <w:szCs w:val="24"/>
          <w:lang w:eastAsia="ru-RU"/>
        </w:rPr>
        <w:t xml:space="preserve">ачество объекта </w:t>
      </w:r>
      <w:r w:rsidR="007329B6">
        <w:rPr>
          <w:rFonts w:ascii="Times New Roman" w:eastAsia="Times New Roman" w:hAnsi="Times New Roman"/>
          <w:color w:val="000000"/>
          <w:sz w:val="24"/>
          <w:szCs w:val="24"/>
          <w:lang w:eastAsia="ru-RU"/>
        </w:rPr>
        <w:t xml:space="preserve">должно </w:t>
      </w:r>
      <w:r w:rsidR="007329B6" w:rsidRPr="00E862EF">
        <w:rPr>
          <w:rFonts w:ascii="Times New Roman" w:eastAsia="Times New Roman" w:hAnsi="Times New Roman"/>
          <w:color w:val="000000"/>
          <w:sz w:val="24"/>
          <w:szCs w:val="24"/>
          <w:lang w:eastAsia="ru-RU"/>
        </w:rPr>
        <w:t>соответств</w:t>
      </w:r>
      <w:r w:rsidR="007329B6">
        <w:rPr>
          <w:rFonts w:ascii="Times New Roman" w:eastAsia="Times New Roman" w:hAnsi="Times New Roman"/>
          <w:color w:val="000000"/>
          <w:sz w:val="24"/>
          <w:szCs w:val="24"/>
          <w:lang w:eastAsia="ru-RU"/>
        </w:rPr>
        <w:t>овать</w:t>
      </w:r>
      <w:r w:rsidR="007329B6" w:rsidRPr="00E862EF">
        <w:rPr>
          <w:rFonts w:ascii="Times New Roman" w:eastAsia="Times New Roman" w:hAnsi="Times New Roman"/>
          <w:color w:val="000000"/>
          <w:sz w:val="24"/>
          <w:szCs w:val="24"/>
          <w:lang w:eastAsia="ru-RU"/>
        </w:rPr>
        <w:t xml:space="preserve">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001C7D1B" w:rsidRPr="00D61305">
        <w:rPr>
          <w:rFonts w:ascii="Times New Roman" w:eastAsia="Times New Roman" w:hAnsi="Times New Roman"/>
          <w:color w:val="000000"/>
          <w:sz w:val="24"/>
          <w:szCs w:val="24"/>
          <w:lang w:eastAsia="ru-RU"/>
        </w:rPr>
        <w:t>С</w:t>
      </w:r>
      <w:r w:rsidR="007329B6" w:rsidRPr="00D61305">
        <w:rPr>
          <w:rFonts w:ascii="Times New Roman" w:eastAsia="Times New Roman" w:hAnsi="Times New Roman"/>
          <w:color w:val="000000"/>
          <w:sz w:val="24"/>
          <w:szCs w:val="24"/>
          <w:lang w:eastAsia="ru-RU"/>
        </w:rPr>
        <w:t>П</w:t>
      </w:r>
      <w:r w:rsidR="007329B6" w:rsidRPr="00E862EF">
        <w:rPr>
          <w:rFonts w:ascii="Times New Roman" w:eastAsia="Times New Roman" w:hAnsi="Times New Roman"/>
          <w:color w:val="000000"/>
          <w:sz w:val="24"/>
          <w:szCs w:val="24"/>
          <w:lang w:eastAsia="ru-RU"/>
        </w:rPr>
        <w:t xml:space="preserve"> и иных нормативно-правовых актов, регулирующих </w:t>
      </w:r>
      <w:r w:rsidR="007329B6" w:rsidRPr="00E862EF">
        <w:rPr>
          <w:rFonts w:ascii="Times New Roman" w:eastAsia="Times New Roman" w:hAnsi="Times New Roman"/>
          <w:color w:val="000000"/>
          <w:sz w:val="24"/>
          <w:szCs w:val="24"/>
          <w:lang w:eastAsia="ru-RU"/>
        </w:rPr>
        <w:lastRenderedPageBreak/>
        <w:t>выполнение подрядных работ по реконструкции объекта, а также требованиям, установленным настоящ</w:t>
      </w:r>
      <w:r w:rsidR="007329B6">
        <w:rPr>
          <w:rFonts w:ascii="Times New Roman" w:eastAsia="Times New Roman" w:hAnsi="Times New Roman"/>
          <w:color w:val="000000"/>
          <w:sz w:val="24"/>
          <w:szCs w:val="24"/>
          <w:lang w:eastAsia="ru-RU"/>
        </w:rPr>
        <w:t>им</w:t>
      </w:r>
      <w:r w:rsidR="007329B6" w:rsidRPr="00E862EF">
        <w:rPr>
          <w:rFonts w:ascii="Times New Roman" w:eastAsia="Times New Roman" w:hAnsi="Times New Roman"/>
          <w:color w:val="000000"/>
          <w:sz w:val="24"/>
          <w:szCs w:val="24"/>
          <w:lang w:eastAsia="ru-RU"/>
        </w:rPr>
        <w:t xml:space="preserve"> Д</w:t>
      </w:r>
      <w:r w:rsidR="007329B6">
        <w:rPr>
          <w:rFonts w:ascii="Times New Roman" w:eastAsia="Times New Roman" w:hAnsi="Times New Roman"/>
          <w:color w:val="000000"/>
          <w:sz w:val="24"/>
          <w:szCs w:val="24"/>
          <w:lang w:eastAsia="ru-RU"/>
        </w:rPr>
        <w:t>оговором</w:t>
      </w:r>
      <w:r w:rsidR="007329B6" w:rsidRPr="00E862EF">
        <w:rPr>
          <w:rFonts w:ascii="Times New Roman" w:eastAsia="Times New Roman" w:hAnsi="Times New Roman"/>
          <w:color w:val="000000"/>
          <w:sz w:val="24"/>
          <w:szCs w:val="24"/>
          <w:lang w:eastAsia="ru-RU"/>
        </w:rPr>
        <w:t>.</w:t>
      </w:r>
    </w:p>
    <w:p w:rsidR="00311C57" w:rsidRPr="00311C57" w:rsidRDefault="007329B6" w:rsidP="00311C57">
      <w:pPr>
        <w:spacing w:after="0" w:line="240" w:lineRule="atLeast"/>
        <w:jc w:val="both"/>
        <w:rPr>
          <w:rFonts w:ascii="Times New Roman" w:eastAsia="Times New Roman" w:hAnsi="Times New Roman"/>
          <w:bCs/>
          <w:sz w:val="24"/>
          <w:szCs w:val="24"/>
          <w:lang w:eastAsia="ru-RU"/>
        </w:rPr>
      </w:pPr>
      <w:r w:rsidRPr="007329B6">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.2 </w:t>
      </w:r>
      <w:r w:rsidR="00311C57"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составляет </w:t>
      </w:r>
      <w:r w:rsidR="0019762A" w:rsidRPr="00A27583">
        <w:rPr>
          <w:rFonts w:ascii="Times New Roman" w:eastAsia="Times New Roman" w:hAnsi="Times New Roman"/>
          <w:bCs/>
          <w:sz w:val="24"/>
          <w:szCs w:val="24"/>
          <w:lang w:eastAsia="ru-RU"/>
        </w:rPr>
        <w:t>_____</w:t>
      </w:r>
      <w:r w:rsidR="00311C57" w:rsidRPr="00A27583">
        <w:rPr>
          <w:rFonts w:ascii="Times New Roman" w:eastAsia="Times New Roman" w:hAnsi="Times New Roman"/>
          <w:bCs/>
          <w:sz w:val="24"/>
          <w:szCs w:val="24"/>
          <w:lang w:eastAsia="ru-RU"/>
        </w:rPr>
        <w:t xml:space="preserve"> </w:t>
      </w:r>
      <w:r w:rsidR="00A27583" w:rsidRPr="00A27583">
        <w:rPr>
          <w:rFonts w:ascii="Times New Roman" w:eastAsia="Times New Roman" w:hAnsi="Times New Roman"/>
          <w:bCs/>
          <w:sz w:val="24"/>
          <w:szCs w:val="24"/>
          <w:lang w:eastAsia="ru-RU"/>
        </w:rPr>
        <w:t>л</w:t>
      </w:r>
      <w:r w:rsidR="00A27583">
        <w:rPr>
          <w:rFonts w:ascii="Times New Roman" w:eastAsia="Times New Roman" w:hAnsi="Times New Roman"/>
          <w:bCs/>
          <w:sz w:val="24"/>
          <w:szCs w:val="24"/>
          <w:lang w:eastAsia="ru-RU"/>
        </w:rPr>
        <w:t>ет</w:t>
      </w:r>
      <w:r w:rsidR="00311C57" w:rsidRPr="00311C57">
        <w:rPr>
          <w:rFonts w:ascii="Times New Roman" w:eastAsia="Times New Roman" w:hAnsi="Times New Roman"/>
          <w:bCs/>
          <w:sz w:val="24"/>
          <w:szCs w:val="24"/>
          <w:lang w:eastAsia="ru-RU"/>
        </w:rPr>
        <w:t xml:space="preserve"> с даты подписания сторонами Акта о приемке выполненных работ (КС-2) </w:t>
      </w:r>
      <w:r w:rsidR="00311C57" w:rsidRPr="00D61305">
        <w:rPr>
          <w:rFonts w:ascii="Times New Roman" w:eastAsia="Times New Roman" w:hAnsi="Times New Roman"/>
          <w:bCs/>
          <w:sz w:val="24"/>
          <w:szCs w:val="24"/>
          <w:lang w:eastAsia="ru-RU"/>
        </w:rPr>
        <w:t xml:space="preserve">(Приложение № </w:t>
      </w:r>
      <w:r w:rsidR="00D61305" w:rsidRPr="00D61305">
        <w:rPr>
          <w:rFonts w:ascii="Times New Roman" w:eastAsia="Times New Roman" w:hAnsi="Times New Roman"/>
          <w:bCs/>
          <w:sz w:val="24"/>
          <w:szCs w:val="24"/>
          <w:lang w:eastAsia="ru-RU"/>
        </w:rPr>
        <w:t>3</w:t>
      </w:r>
      <w:r w:rsidR="00311C57" w:rsidRPr="00D61305">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sidR="00D61305" w:rsidRPr="00D61305">
        <w:rPr>
          <w:rFonts w:ascii="Times New Roman" w:eastAsia="Times New Roman" w:hAnsi="Times New Roman"/>
          <w:bCs/>
          <w:sz w:val="24"/>
          <w:szCs w:val="24"/>
          <w:lang w:eastAsia="ru-RU"/>
        </w:rPr>
        <w:t>4</w:t>
      </w:r>
      <w:r w:rsidR="00311C57" w:rsidRPr="00D61305">
        <w:rPr>
          <w:rFonts w:ascii="Times New Roman" w:eastAsia="Times New Roman" w:hAnsi="Times New Roman"/>
          <w:bCs/>
          <w:sz w:val="24"/>
          <w:szCs w:val="24"/>
          <w:lang w:eastAsia="ru-RU"/>
        </w:rPr>
        <w:t xml:space="preserve"> к Договору).</w:t>
      </w:r>
      <w:r w:rsidR="00311C57" w:rsidRPr="00311C57">
        <w:rPr>
          <w:rFonts w:ascii="Times New Roman" w:eastAsia="Times New Roman" w:hAnsi="Times New Roman"/>
          <w:bCs/>
          <w:sz w:val="24"/>
          <w:szCs w:val="24"/>
          <w:lang w:eastAsia="ru-RU"/>
        </w:rPr>
        <w:t xml:space="preserve"> Гарантии качества распространяются на все конструктивные элементы и работы, выполненные Подрядчиком по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sidR="007329B6">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sidR="007329B6">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8. СРОК ДЕЙСТВИЯ ДОГОВОРА</w:t>
      </w:r>
    </w:p>
    <w:p w:rsidR="002377A6" w:rsidRDefault="002377A6" w:rsidP="00311C57">
      <w:pPr>
        <w:spacing w:after="0" w:line="240" w:lineRule="atLeast"/>
        <w:jc w:val="both"/>
        <w:rPr>
          <w:rFonts w:ascii="Times New Roman" w:eastAsia="Times New Roman" w:hAnsi="Times New Roman"/>
          <w:sz w:val="24"/>
          <w:szCs w:val="24"/>
          <w:u w:val="single"/>
          <w:lang w:eastAsia="ru-RU"/>
        </w:rPr>
      </w:pPr>
    </w:p>
    <w:p w:rsidR="00311C57" w:rsidRPr="00311C57" w:rsidRDefault="00311C57" w:rsidP="00311C57">
      <w:pPr>
        <w:spacing w:after="0" w:line="240" w:lineRule="atLeast"/>
        <w:jc w:val="both"/>
        <w:rPr>
          <w:rFonts w:ascii="Times New Roman" w:eastAsia="Times New Roman" w:hAnsi="Times New Roman"/>
          <w:sz w:val="24"/>
          <w:szCs w:val="24"/>
          <w:u w:val="single"/>
          <w:lang w:eastAsia="ru-RU"/>
        </w:rPr>
      </w:pPr>
      <w:r w:rsidRPr="00311C57">
        <w:rPr>
          <w:rFonts w:ascii="Times New Roman" w:eastAsia="Times New Roman" w:hAnsi="Times New Roman"/>
          <w:sz w:val="24"/>
          <w:szCs w:val="24"/>
          <w:u w:val="single"/>
          <w:lang w:eastAsia="ru-RU"/>
        </w:rPr>
        <w:t>8.1. Сроки выполнения работ по Договору:</w:t>
      </w:r>
    </w:p>
    <w:p w:rsidR="00311C57" w:rsidRPr="00311C57" w:rsidRDefault="00311C57" w:rsidP="00311C57">
      <w:pPr>
        <w:spacing w:after="0" w:line="240" w:lineRule="atLeast"/>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w:t>
      </w:r>
      <w:r w:rsidRPr="004308AC">
        <w:rPr>
          <w:rFonts w:ascii="Times New Roman" w:eastAsia="Times New Roman" w:hAnsi="Times New Roman"/>
          <w:sz w:val="24"/>
          <w:szCs w:val="24"/>
          <w:lang w:eastAsia="ru-RU"/>
        </w:rPr>
        <w:t xml:space="preserve">Приложение № </w:t>
      </w:r>
      <w:r w:rsidR="00D61305" w:rsidRPr="004308AC">
        <w:rPr>
          <w:rFonts w:ascii="Times New Roman" w:eastAsia="Times New Roman" w:hAnsi="Times New Roman"/>
          <w:sz w:val="24"/>
          <w:szCs w:val="24"/>
          <w:lang w:eastAsia="ru-RU"/>
        </w:rPr>
        <w:t>5</w:t>
      </w:r>
      <w:r w:rsidRPr="004308AC">
        <w:rPr>
          <w:rFonts w:ascii="Times New Roman" w:eastAsia="Times New Roman" w:hAnsi="Times New Roman"/>
          <w:sz w:val="24"/>
          <w:szCs w:val="24"/>
          <w:lang w:eastAsia="ru-RU"/>
        </w:rPr>
        <w:t xml:space="preserve"> к настоящему договору),</w:t>
      </w:r>
      <w:r w:rsidRPr="00311C57">
        <w:rPr>
          <w:rFonts w:ascii="Times New Roman" w:eastAsia="Times New Roman" w:hAnsi="Times New Roman"/>
          <w:sz w:val="24"/>
          <w:szCs w:val="24"/>
          <w:lang w:eastAsia="ru-RU"/>
        </w:rPr>
        <w:t xml:space="preserve"> являющемуся неотъемлемой частью настоящего Договора.</w:t>
      </w:r>
    </w:p>
    <w:p w:rsidR="00311C57" w:rsidRPr="00311C57" w:rsidRDefault="00311C57" w:rsidP="00311C57">
      <w:pPr>
        <w:spacing w:after="0" w:line="240" w:lineRule="atLeast"/>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8.1.3. Дата </w:t>
      </w:r>
      <w:r w:rsidR="00EC41A2">
        <w:rPr>
          <w:rFonts w:ascii="Times New Roman" w:eastAsia="Times New Roman" w:hAnsi="Times New Roman"/>
          <w:sz w:val="24"/>
          <w:szCs w:val="24"/>
          <w:lang w:eastAsia="ru-RU"/>
        </w:rPr>
        <w:t>окончания выполнения работ – «15</w:t>
      </w:r>
      <w:r w:rsidRPr="00311C57">
        <w:rPr>
          <w:rFonts w:ascii="Times New Roman" w:eastAsia="Times New Roman" w:hAnsi="Times New Roman"/>
          <w:sz w:val="24"/>
          <w:szCs w:val="24"/>
          <w:lang w:eastAsia="ru-RU"/>
        </w:rPr>
        <w:t xml:space="preserve">» </w:t>
      </w:r>
      <w:r w:rsidR="00DD4169">
        <w:rPr>
          <w:rFonts w:ascii="Times New Roman" w:eastAsia="Times New Roman" w:hAnsi="Times New Roman"/>
          <w:sz w:val="24"/>
          <w:szCs w:val="24"/>
          <w:lang w:eastAsia="ru-RU"/>
        </w:rPr>
        <w:t>дека</w:t>
      </w:r>
      <w:r w:rsidR="00EC41A2">
        <w:rPr>
          <w:rFonts w:ascii="Times New Roman" w:eastAsia="Times New Roman" w:hAnsi="Times New Roman"/>
          <w:sz w:val="24"/>
          <w:szCs w:val="24"/>
          <w:lang w:eastAsia="ru-RU"/>
        </w:rPr>
        <w:t>бря</w:t>
      </w:r>
      <w:r w:rsidRPr="00311C57">
        <w:rPr>
          <w:rFonts w:ascii="Times New Roman" w:eastAsia="Times New Roman" w:hAnsi="Times New Roman"/>
          <w:sz w:val="24"/>
          <w:szCs w:val="24"/>
          <w:lang w:eastAsia="ru-RU"/>
        </w:rPr>
        <w:t xml:space="preserve"> 2020 года.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8.4. Заказчик вправе расторгнуть Договор в следующих случаях:</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8.5. Подрядчик вправе расторгнуть Договор в следующих случаях:</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8.5.1. Финансовая несостоятельность Заказчика;</w:t>
      </w:r>
    </w:p>
    <w:p w:rsid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C07F5" w:rsidRPr="002377A6" w:rsidRDefault="009C07F5" w:rsidP="00311C57">
      <w:pPr>
        <w:spacing w:after="0" w:line="240" w:lineRule="atLeast"/>
        <w:jc w:val="both"/>
        <w:rPr>
          <w:rFonts w:ascii="Times New Roman" w:eastAsia="Times New Roman" w:hAnsi="Times New Roman"/>
          <w:bCs/>
          <w:sz w:val="24"/>
          <w:szCs w:val="24"/>
          <w:lang w:eastAsia="ru-RU"/>
        </w:rPr>
      </w:pPr>
      <w:r w:rsidRPr="002377A6">
        <w:rPr>
          <w:rFonts w:ascii="Times New Roman" w:eastAsia="Times New Roman" w:hAnsi="Times New Roman"/>
          <w:bCs/>
          <w:sz w:val="24"/>
          <w:szCs w:val="24"/>
          <w:lang w:eastAsia="ru-RU"/>
        </w:rPr>
        <w:t xml:space="preserve">8.7. </w:t>
      </w:r>
      <w:r w:rsidRPr="002377A6">
        <w:rPr>
          <w:rFonts w:ascii="Times New Roman" w:hAnsi="Times New Roman"/>
          <w:color w:val="000000"/>
          <w:sz w:val="24"/>
          <w:szCs w:val="24"/>
        </w:rPr>
        <w:t>Договор вступает в силу с момента подписания и действует до 3</w:t>
      </w:r>
      <w:r w:rsidR="002E0FDE">
        <w:rPr>
          <w:rFonts w:ascii="Times New Roman" w:hAnsi="Times New Roman"/>
          <w:color w:val="000000"/>
          <w:sz w:val="24"/>
          <w:szCs w:val="24"/>
        </w:rPr>
        <w:t>1</w:t>
      </w:r>
      <w:r w:rsidRPr="002377A6">
        <w:rPr>
          <w:rFonts w:ascii="Times New Roman" w:hAnsi="Times New Roman"/>
          <w:color w:val="000000"/>
          <w:sz w:val="24"/>
          <w:szCs w:val="24"/>
        </w:rPr>
        <w:t>.12.2020</w:t>
      </w:r>
      <w:r w:rsidR="002377A6" w:rsidRPr="002377A6">
        <w:rPr>
          <w:rFonts w:ascii="Times New Roman" w:hAnsi="Times New Roman"/>
          <w:color w:val="000000"/>
          <w:sz w:val="24"/>
          <w:szCs w:val="24"/>
        </w:rPr>
        <w:t xml:space="preserve"> </w:t>
      </w:r>
      <w:r w:rsidRPr="002377A6">
        <w:rPr>
          <w:rFonts w:ascii="Times New Roman" w:hAnsi="Times New Roman"/>
          <w:color w:val="000000"/>
          <w:sz w:val="24"/>
          <w:szCs w:val="24"/>
        </w:rPr>
        <w:t>г., а в части окончательных расчетов до полного исполнения сторонами своих обязательств.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8514BC" w:rsidP="00311C57">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311C57" w:rsidRPr="00311C57">
        <w:rPr>
          <w:rFonts w:ascii="Times New Roman" w:eastAsia="Times New Roman" w:hAnsi="Times New Roman"/>
          <w:b/>
          <w:bCs/>
          <w:sz w:val="24"/>
          <w:szCs w:val="24"/>
          <w:lang w:eastAsia="ru-RU"/>
        </w:rPr>
        <w:t>. РАЗРЕШЕНИЕ СПОРОВ</w:t>
      </w:r>
    </w:p>
    <w:p w:rsidR="00311C57" w:rsidRPr="00311C57" w:rsidRDefault="008514BC"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311C57" w:rsidRPr="00311C57">
        <w:rPr>
          <w:rFonts w:ascii="Times New Roman" w:eastAsia="Times New Roman" w:hAnsi="Times New Roman"/>
          <w:bCs/>
          <w:sz w:val="24"/>
          <w:szCs w:val="24"/>
          <w:lang w:eastAsia="ru-RU"/>
        </w:rPr>
        <w:t>.1.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311C57" w:rsidRPr="00311C57" w:rsidRDefault="008514BC"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311C57" w:rsidRPr="00311C57">
        <w:rPr>
          <w:rFonts w:ascii="Times New Roman" w:eastAsia="Times New Roman" w:hAnsi="Times New Roman"/>
          <w:bCs/>
          <w:sz w:val="24"/>
          <w:szCs w:val="24"/>
          <w:lang w:eastAsia="ru-RU"/>
        </w:rPr>
        <w:t>.2. Срок рассмотрения претензий составляет 20 календарных дней с момента ее поступления адресату.</w:t>
      </w:r>
    </w:p>
    <w:p w:rsidR="00311C57" w:rsidRPr="00311C57" w:rsidRDefault="008514BC"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311C57" w:rsidRPr="00311C57">
        <w:rPr>
          <w:rFonts w:ascii="Times New Roman" w:eastAsia="Times New Roman" w:hAnsi="Times New Roman"/>
          <w:bCs/>
          <w:sz w:val="24"/>
          <w:szCs w:val="24"/>
          <w:lang w:eastAsia="ru-RU"/>
        </w:rPr>
        <w:t>.3.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w:t>
      </w:r>
      <w:r w:rsidR="008514BC">
        <w:rPr>
          <w:rFonts w:ascii="Times New Roman" w:eastAsia="Times New Roman" w:hAnsi="Times New Roman"/>
          <w:b/>
          <w:bCs/>
          <w:sz w:val="24"/>
          <w:szCs w:val="24"/>
          <w:lang w:eastAsia="ru-RU"/>
        </w:rPr>
        <w:t>0</w:t>
      </w:r>
      <w:r w:rsidRPr="00311C57">
        <w:rPr>
          <w:rFonts w:ascii="Times New Roman" w:eastAsia="Times New Roman" w:hAnsi="Times New Roman"/>
          <w:b/>
          <w:bCs/>
          <w:sz w:val="24"/>
          <w:szCs w:val="24"/>
          <w:lang w:eastAsia="ru-RU"/>
        </w:rPr>
        <w:t>. АНТИКОРРУПЦИОННЫЕ УСЛОВИЯ</w:t>
      </w:r>
    </w:p>
    <w:p w:rsidR="00311C57" w:rsidRPr="00311C57" w:rsidRDefault="00311C57" w:rsidP="00E21990">
      <w:pPr>
        <w:spacing w:after="0" w:line="240" w:lineRule="auto"/>
        <w:jc w:val="both"/>
        <w:rPr>
          <w:rFonts w:ascii="Times New Roman" w:hAnsi="Times New Roman"/>
          <w:sz w:val="24"/>
          <w:szCs w:val="24"/>
        </w:rPr>
      </w:pPr>
      <w:r w:rsidRPr="00311C57">
        <w:rPr>
          <w:rFonts w:ascii="Times New Roman" w:eastAsia="Times New Roman" w:hAnsi="Times New Roman"/>
          <w:bCs/>
          <w:sz w:val="24"/>
          <w:szCs w:val="24"/>
          <w:lang w:eastAsia="ru-RU"/>
        </w:rPr>
        <w:t>1</w:t>
      </w:r>
      <w:r w:rsidR="008514BC">
        <w:rPr>
          <w:rFonts w:ascii="Times New Roman" w:eastAsia="Times New Roman" w:hAnsi="Times New Roman"/>
          <w:bCs/>
          <w:sz w:val="24"/>
          <w:szCs w:val="24"/>
          <w:lang w:eastAsia="ru-RU"/>
        </w:rPr>
        <w:t>0</w:t>
      </w:r>
      <w:r w:rsidRPr="00311C57">
        <w:rPr>
          <w:rFonts w:ascii="Times New Roman" w:eastAsia="Times New Roman" w:hAnsi="Times New Roman"/>
          <w:bCs/>
          <w:sz w:val="24"/>
          <w:szCs w:val="24"/>
          <w:lang w:eastAsia="ru-RU"/>
        </w:rPr>
        <w:t xml:space="preserve">.1. </w:t>
      </w:r>
      <w:r w:rsidRPr="00311C57">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20754C">
        <w:rPr>
          <w:rFonts w:ascii="Times New Roman" w:hAnsi="Times New Roman"/>
          <w:sz w:val="24"/>
          <w:szCs w:val="24"/>
          <w:u w:val="single"/>
        </w:rPr>
        <w:fldChar w:fldCharType="begin"/>
      </w:r>
      <w:r w:rsidR="0020754C">
        <w:rPr>
          <w:rFonts w:ascii="Times New Roman" w:hAnsi="Times New Roman"/>
          <w:sz w:val="24"/>
          <w:szCs w:val="24"/>
          <w:u w:val="single"/>
        </w:rPr>
        <w:instrText xml:space="preserve"> HYPERLINK "http://corpmsp.ru/" </w:instrText>
      </w:r>
      <w:r w:rsidR="0020754C">
        <w:rPr>
          <w:rFonts w:ascii="Times New Roman" w:hAnsi="Times New Roman"/>
          <w:sz w:val="24"/>
          <w:szCs w:val="24"/>
          <w:u w:val="single"/>
        </w:rPr>
        <w:fldChar w:fldCharType="separate"/>
      </w:r>
      <w:r w:rsidRPr="00311C57">
        <w:rPr>
          <w:rFonts w:ascii="Times New Roman" w:hAnsi="Times New Roman"/>
          <w:sz w:val="24"/>
          <w:szCs w:val="24"/>
          <w:u w:val="single"/>
        </w:rPr>
        <w:t>саханефтегазсбыт.рф</w:t>
      </w:r>
      <w:proofErr w:type="spellEnd"/>
      <w:r w:rsidRPr="00311C57">
        <w:rPr>
          <w:rFonts w:ascii="Times New Roman" w:hAnsi="Times New Roman"/>
          <w:sz w:val="24"/>
          <w:szCs w:val="24"/>
        </w:rPr>
        <w:t xml:space="preserve">) </w:t>
      </w:r>
      <w:r w:rsidR="0020754C">
        <w:rPr>
          <w:rFonts w:ascii="Times New Roman" w:hAnsi="Times New Roman"/>
          <w:sz w:val="24"/>
          <w:szCs w:val="24"/>
        </w:rPr>
        <w:fldChar w:fldCharType="end"/>
      </w:r>
      <w:r w:rsidRPr="00311C57">
        <w:rPr>
          <w:rFonts w:ascii="Times New Roman" w:hAnsi="Times New Roman"/>
          <w:sz w:val="24"/>
          <w:szCs w:val="24"/>
        </w:rPr>
        <w:t>в разделе «Антикоррупционная политика».</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lastRenderedPageBreak/>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sidR="008514BC">
        <w:rPr>
          <w:rFonts w:ascii="Times New Roman" w:hAnsi="Times New Roman"/>
          <w:sz w:val="24"/>
          <w:szCs w:val="24"/>
        </w:rPr>
        <w:t>0</w:t>
      </w:r>
      <w:r w:rsidRPr="00311C57">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11C57" w:rsidRPr="00311C57" w:rsidRDefault="00311C57" w:rsidP="00311C57">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sidR="008514BC">
        <w:rPr>
          <w:rFonts w:ascii="Times New Roman" w:hAnsi="Times New Roman"/>
          <w:sz w:val="24"/>
          <w:szCs w:val="24"/>
        </w:rPr>
        <w:t>0</w:t>
      </w:r>
      <w:r w:rsidRPr="00311C57">
        <w:rPr>
          <w:rFonts w:ascii="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sidR="008514BC">
        <w:rPr>
          <w:rFonts w:ascii="Times New Roman" w:hAnsi="Times New Roman"/>
          <w:sz w:val="24"/>
          <w:szCs w:val="24"/>
        </w:rPr>
        <w:t>0</w:t>
      </w:r>
      <w:r w:rsidRPr="00311C57">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sidR="008514BC">
        <w:rPr>
          <w:rFonts w:ascii="Times New Roman" w:hAnsi="Times New Roman"/>
          <w:sz w:val="24"/>
          <w:szCs w:val="24"/>
        </w:rPr>
        <w:t>0</w:t>
      </w:r>
      <w:r w:rsidRPr="00311C57">
        <w:rPr>
          <w:rFonts w:ascii="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sidR="008514BC">
        <w:rPr>
          <w:rFonts w:ascii="Times New Roman" w:hAnsi="Times New Roman"/>
          <w:sz w:val="24"/>
          <w:szCs w:val="24"/>
        </w:rPr>
        <w:t>0</w:t>
      </w:r>
      <w:r w:rsidRPr="00311C57">
        <w:rPr>
          <w:rFonts w:ascii="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C07F5" w:rsidRDefault="009C07F5" w:rsidP="00311C57">
      <w:pPr>
        <w:tabs>
          <w:tab w:val="left" w:pos="993"/>
          <w:tab w:val="left" w:pos="1134"/>
        </w:tabs>
        <w:spacing w:after="0" w:line="240" w:lineRule="auto"/>
        <w:ind w:firstLine="709"/>
        <w:jc w:val="both"/>
        <w:rPr>
          <w:rFonts w:ascii="Times New Roman" w:hAnsi="Times New Roman"/>
          <w:sz w:val="24"/>
          <w:szCs w:val="24"/>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w:t>
      </w:r>
      <w:r w:rsidR="00CF2F16">
        <w:rPr>
          <w:rFonts w:ascii="Times New Roman" w:eastAsia="Times New Roman" w:hAnsi="Times New Roman"/>
          <w:b/>
          <w:bCs/>
          <w:sz w:val="24"/>
          <w:szCs w:val="24"/>
          <w:lang w:eastAsia="ru-RU"/>
        </w:rPr>
        <w:t>1</w:t>
      </w:r>
      <w:r w:rsidRPr="00311C57">
        <w:rPr>
          <w:rFonts w:ascii="Times New Roman" w:eastAsia="Times New Roman" w:hAnsi="Times New Roman"/>
          <w:b/>
          <w:bCs/>
          <w:sz w:val="24"/>
          <w:szCs w:val="24"/>
          <w:lang w:eastAsia="ru-RU"/>
        </w:rPr>
        <w:t>. ЗАКЛЮЧИТЕЛЬНЫЕ ПОЛОЖЕНИЯ</w:t>
      </w:r>
    </w:p>
    <w:p w:rsidR="00311C57" w:rsidRPr="00311C57" w:rsidRDefault="00A476C3"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CF2F16">
        <w:rPr>
          <w:rFonts w:ascii="Times New Roman" w:eastAsia="Times New Roman" w:hAnsi="Times New Roman"/>
          <w:bCs/>
          <w:sz w:val="24"/>
          <w:szCs w:val="24"/>
          <w:lang w:eastAsia="ru-RU"/>
        </w:rPr>
        <w:t>1</w:t>
      </w:r>
      <w:r w:rsidR="00311C57" w:rsidRPr="00311C57">
        <w:rPr>
          <w:rFonts w:ascii="Times New Roman" w:eastAsia="Times New Roman" w:hAnsi="Times New Roman"/>
          <w:bCs/>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1</w:t>
      </w:r>
      <w:r w:rsidR="00CF2F16">
        <w:rPr>
          <w:rFonts w:ascii="Times New Roman" w:eastAsia="Times New Roman" w:hAnsi="Times New Roman"/>
          <w:bCs/>
          <w:sz w:val="24"/>
          <w:szCs w:val="24"/>
          <w:lang w:eastAsia="ru-RU"/>
        </w:rPr>
        <w:t>1</w:t>
      </w:r>
      <w:r w:rsidRPr="00311C57">
        <w:rPr>
          <w:rFonts w:ascii="Times New Roman" w:eastAsia="Times New Roman" w:hAnsi="Times New Roman"/>
          <w:bCs/>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11C57" w:rsidRPr="00311C57" w:rsidRDefault="00A476C3"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CF2F16">
        <w:rPr>
          <w:rFonts w:ascii="Times New Roman" w:eastAsia="Times New Roman" w:hAnsi="Times New Roman"/>
          <w:bCs/>
          <w:sz w:val="24"/>
          <w:szCs w:val="24"/>
          <w:lang w:eastAsia="ru-RU"/>
        </w:rPr>
        <w:t>1</w:t>
      </w:r>
      <w:r w:rsidR="00311C57" w:rsidRPr="00311C57">
        <w:rPr>
          <w:rFonts w:ascii="Times New Roman" w:eastAsia="Times New Roman" w:hAnsi="Times New Roman"/>
          <w:bCs/>
          <w:sz w:val="24"/>
          <w:szCs w:val="24"/>
          <w:lang w:eastAsia="ru-RU"/>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sidR="00CF2F16">
        <w:rPr>
          <w:rFonts w:ascii="Times New Roman" w:eastAsia="Times New Roman" w:hAnsi="Times New Roman"/>
          <w:bCs/>
          <w:sz w:val="24"/>
          <w:szCs w:val="24"/>
          <w:lang w:eastAsia="ru-RU"/>
        </w:rPr>
        <w:t>1</w:t>
      </w:r>
      <w:r w:rsidRPr="00311C57">
        <w:rPr>
          <w:rFonts w:ascii="Times New Roman" w:eastAsia="Times New Roman" w:hAnsi="Times New Roman"/>
          <w:bCs/>
          <w:sz w:val="24"/>
          <w:szCs w:val="24"/>
          <w:lang w:eastAsia="ru-RU"/>
        </w:rPr>
        <w:t xml:space="preserve">.4.  Настоящий договор вступает в силу с момента подписания, и действует </w:t>
      </w:r>
      <w:r w:rsidRPr="00790191">
        <w:rPr>
          <w:rFonts w:ascii="Times New Roman" w:eastAsia="Times New Roman" w:hAnsi="Times New Roman"/>
          <w:bCs/>
          <w:sz w:val="24"/>
          <w:szCs w:val="24"/>
          <w:lang w:eastAsia="ru-RU"/>
        </w:rPr>
        <w:t xml:space="preserve">до 31 </w:t>
      </w:r>
      <w:r w:rsidR="00790191" w:rsidRPr="00790191">
        <w:rPr>
          <w:rFonts w:ascii="Times New Roman" w:eastAsia="Times New Roman" w:hAnsi="Times New Roman"/>
          <w:bCs/>
          <w:sz w:val="24"/>
          <w:szCs w:val="24"/>
          <w:lang w:eastAsia="ru-RU"/>
        </w:rPr>
        <w:t>декабря</w:t>
      </w:r>
      <w:r w:rsidRPr="00790191">
        <w:rPr>
          <w:rFonts w:ascii="Times New Roman" w:eastAsia="Times New Roman" w:hAnsi="Times New Roman"/>
          <w:bCs/>
          <w:sz w:val="24"/>
          <w:szCs w:val="24"/>
          <w:lang w:eastAsia="ru-RU"/>
        </w:rPr>
        <w:t xml:space="preserve"> 2020 года.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sidR="00CF2F16">
        <w:rPr>
          <w:rFonts w:ascii="Times New Roman" w:eastAsia="Times New Roman" w:hAnsi="Times New Roman"/>
          <w:bCs/>
          <w:sz w:val="24"/>
          <w:szCs w:val="24"/>
          <w:lang w:eastAsia="ru-RU"/>
        </w:rPr>
        <w:t>1</w:t>
      </w:r>
      <w:r w:rsidRPr="00311C57">
        <w:rPr>
          <w:rFonts w:ascii="Times New Roman" w:eastAsia="Times New Roman" w:hAnsi="Times New Roman"/>
          <w:bCs/>
          <w:sz w:val="24"/>
          <w:szCs w:val="24"/>
          <w:lang w:eastAsia="ru-RU"/>
        </w:rPr>
        <w:t>.5. Настоящий договор составлен в двух экземплярах, имеющих одинаковую юридическую силу, по одному экземпляру для каждой из сторон.</w:t>
      </w:r>
    </w:p>
    <w:p w:rsidR="00311C57" w:rsidRPr="00311C57" w:rsidRDefault="00311C57" w:rsidP="00311C57">
      <w:pPr>
        <w:spacing w:after="0" w:line="240" w:lineRule="atLeast"/>
        <w:jc w:val="both"/>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Приложения к Договору:</w:t>
      </w:r>
    </w:p>
    <w:p w:rsidR="00311C57" w:rsidRPr="004308AC" w:rsidRDefault="004308AC" w:rsidP="00311C57">
      <w:pPr>
        <w:spacing w:after="0" w:line="240" w:lineRule="atLeast"/>
        <w:ind w:firstLine="567"/>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t>Приложение № 1</w:t>
      </w:r>
      <w:r w:rsidR="00D43984">
        <w:rPr>
          <w:rFonts w:ascii="Times New Roman" w:eastAsia="Times New Roman" w:hAnsi="Times New Roman"/>
          <w:sz w:val="24"/>
          <w:szCs w:val="24"/>
          <w:lang w:eastAsia="ru-RU"/>
        </w:rPr>
        <w:t xml:space="preserve"> </w:t>
      </w:r>
      <w:r w:rsidR="00311C57" w:rsidRPr="004308AC">
        <w:rPr>
          <w:rFonts w:ascii="Times New Roman" w:eastAsia="Times New Roman" w:hAnsi="Times New Roman"/>
          <w:sz w:val="24"/>
          <w:szCs w:val="24"/>
          <w:lang w:eastAsia="ru-RU"/>
        </w:rPr>
        <w:t>– Техническое задание;</w:t>
      </w:r>
    </w:p>
    <w:p w:rsidR="004308AC" w:rsidRPr="004308AC" w:rsidRDefault="004308AC" w:rsidP="00311C57">
      <w:pPr>
        <w:spacing w:after="0" w:line="240" w:lineRule="atLeast"/>
        <w:ind w:firstLine="567"/>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t>Приложение № 2 – Локальные сметные расчеты;</w:t>
      </w:r>
    </w:p>
    <w:p w:rsidR="00311C57" w:rsidRPr="007463A1" w:rsidRDefault="00311C57" w:rsidP="00311C57">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sidR="004308AC">
        <w:rPr>
          <w:rFonts w:ascii="Times New Roman" w:eastAsia="Times New Roman" w:hAnsi="Times New Roman"/>
          <w:sz w:val="24"/>
          <w:szCs w:val="24"/>
          <w:lang w:eastAsia="ru-RU"/>
        </w:rPr>
        <w:t>3</w:t>
      </w:r>
      <w:r w:rsidRPr="007463A1">
        <w:rPr>
          <w:rFonts w:ascii="Times New Roman" w:eastAsia="Times New Roman" w:hAnsi="Times New Roman"/>
          <w:sz w:val="24"/>
          <w:szCs w:val="24"/>
          <w:lang w:eastAsia="ru-RU"/>
        </w:rPr>
        <w:t xml:space="preserve"> – Форма Акта о приемке выполненных работ формы КС-2;</w:t>
      </w:r>
    </w:p>
    <w:p w:rsidR="00311C57" w:rsidRPr="007463A1" w:rsidRDefault="00311C57" w:rsidP="00311C57">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sidR="004308AC">
        <w:rPr>
          <w:rFonts w:ascii="Times New Roman" w:eastAsia="Times New Roman" w:hAnsi="Times New Roman"/>
          <w:sz w:val="24"/>
          <w:szCs w:val="24"/>
          <w:lang w:eastAsia="ru-RU"/>
        </w:rPr>
        <w:t>4</w:t>
      </w:r>
      <w:r w:rsidRPr="007463A1">
        <w:rPr>
          <w:rFonts w:ascii="Times New Roman" w:eastAsia="Times New Roman" w:hAnsi="Times New Roman"/>
          <w:sz w:val="24"/>
          <w:szCs w:val="24"/>
          <w:lang w:eastAsia="ru-RU"/>
        </w:rPr>
        <w:t xml:space="preserve"> – Форма Справки о стоимости выполненных работ и затрат формы КС-3;</w:t>
      </w:r>
    </w:p>
    <w:p w:rsidR="00311C57" w:rsidRDefault="00311C57" w:rsidP="00311C57">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sidR="004308AC">
        <w:rPr>
          <w:rFonts w:ascii="Times New Roman" w:eastAsia="Times New Roman" w:hAnsi="Times New Roman"/>
          <w:sz w:val="24"/>
          <w:szCs w:val="24"/>
          <w:lang w:eastAsia="ru-RU"/>
        </w:rPr>
        <w:t>5</w:t>
      </w:r>
      <w:r w:rsidR="00E21990">
        <w:rPr>
          <w:rFonts w:ascii="Times New Roman" w:eastAsia="Times New Roman" w:hAnsi="Times New Roman"/>
          <w:sz w:val="24"/>
          <w:szCs w:val="24"/>
          <w:lang w:eastAsia="ru-RU"/>
        </w:rPr>
        <w:t xml:space="preserve"> – График выполнения работ;</w:t>
      </w:r>
    </w:p>
    <w:p w:rsidR="00F13B53" w:rsidRDefault="00E21990" w:rsidP="00311C57">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6 – Список штата сотрудников, выполняющих работы по Договору</w:t>
      </w:r>
      <w:r w:rsidR="00F13B53">
        <w:rPr>
          <w:rFonts w:ascii="Times New Roman" w:eastAsia="Times New Roman" w:hAnsi="Times New Roman"/>
          <w:sz w:val="24"/>
          <w:szCs w:val="24"/>
          <w:lang w:eastAsia="ru-RU"/>
        </w:rPr>
        <w:t>;</w:t>
      </w:r>
    </w:p>
    <w:p w:rsidR="00CF2F16" w:rsidRDefault="00CF2F16" w:rsidP="00311C57">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w:t>
      </w:r>
      <w:r w:rsidR="00E91F6E">
        <w:rPr>
          <w:rFonts w:ascii="Times New Roman" w:eastAsia="Times New Roman" w:hAnsi="Times New Roman"/>
          <w:sz w:val="24"/>
          <w:szCs w:val="24"/>
          <w:lang w:eastAsia="ru-RU"/>
        </w:rPr>
        <w:t>ие № 7 – Проектная документация;</w:t>
      </w:r>
    </w:p>
    <w:p w:rsidR="00E91F6E" w:rsidRDefault="00E91F6E" w:rsidP="00311C57">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8 – Заявление о добросовестности.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13. ЮРИДИЧЕСКИЕ АДРЕСА И ПЛАТЕЖНЫЕ РЕКВИЗИТЫ СТОРОН</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E91F6E" w:rsidRPr="00E91F6E" w:rsidTr="00CD34A4">
        <w:trPr>
          <w:trHeight w:val="730"/>
        </w:trPr>
        <w:tc>
          <w:tcPr>
            <w:tcW w:w="5062" w:type="dxa"/>
          </w:tcPr>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r w:rsidRPr="00E91F6E">
              <w:rPr>
                <w:rFonts w:ascii="Times New Roman" w:eastAsia="Times New Roman" w:hAnsi="Times New Roman"/>
                <w:b/>
                <w:sz w:val="24"/>
                <w:szCs w:val="24"/>
                <w:lang w:eastAsia="ru-RU"/>
              </w:rPr>
              <w:t>Заказчик:</w:t>
            </w:r>
          </w:p>
          <w:p w:rsidR="00E91F6E" w:rsidRPr="00E91F6E" w:rsidRDefault="00E91F6E" w:rsidP="00E91F6E">
            <w:pPr>
              <w:snapToGrid w:val="0"/>
              <w:spacing w:after="0" w:line="240" w:lineRule="atLeast"/>
              <w:ind w:firstLine="567"/>
              <w:rPr>
                <w:rFonts w:ascii="Times New Roman" w:eastAsia="Times New Roman" w:hAnsi="Times New Roman"/>
                <w:b/>
                <w:sz w:val="24"/>
                <w:szCs w:val="24"/>
                <w:lang w:eastAsia="ru-RU"/>
              </w:rPr>
            </w:pPr>
            <w:r w:rsidRPr="00E91F6E">
              <w:rPr>
                <w:rFonts w:ascii="Times New Roman" w:eastAsia="Times New Roman" w:hAnsi="Times New Roman"/>
                <w:b/>
                <w:sz w:val="24"/>
                <w:szCs w:val="24"/>
                <w:lang w:eastAsia="ru-RU"/>
              </w:rPr>
              <w:t>АО «Саханефтегазсбыт»</w:t>
            </w:r>
          </w:p>
          <w:p w:rsidR="00E91F6E" w:rsidRPr="00E91F6E" w:rsidRDefault="00E91F6E" w:rsidP="00E91F6E">
            <w:pPr>
              <w:snapToGrid w:val="0"/>
              <w:spacing w:after="0" w:line="240" w:lineRule="atLeast"/>
              <w:ind w:left="526"/>
              <w:jc w:val="both"/>
              <w:rPr>
                <w:rFonts w:ascii="Times New Roman" w:eastAsia="Times New Roman" w:hAnsi="Times New Roman"/>
                <w:sz w:val="24"/>
                <w:szCs w:val="24"/>
                <w:lang w:eastAsia="ru-RU"/>
              </w:rPr>
            </w:pPr>
            <w:r w:rsidRPr="00E91F6E">
              <w:rPr>
                <w:rFonts w:ascii="Times New Roman" w:eastAsia="Times New Roman" w:hAnsi="Times New Roman"/>
                <w:sz w:val="24"/>
                <w:szCs w:val="24"/>
                <w:lang w:eastAsia="ru-RU"/>
              </w:rPr>
              <w:t xml:space="preserve">Адрес: 677000, Республика Саха (Якутия), </w:t>
            </w:r>
          </w:p>
          <w:p w:rsidR="00E91F6E" w:rsidRPr="00E91F6E" w:rsidRDefault="00E91F6E" w:rsidP="00E91F6E">
            <w:pPr>
              <w:snapToGrid w:val="0"/>
              <w:spacing w:after="0" w:line="240" w:lineRule="atLeast"/>
              <w:ind w:left="526"/>
              <w:jc w:val="both"/>
              <w:rPr>
                <w:rFonts w:ascii="Times New Roman" w:eastAsia="Times New Roman" w:hAnsi="Times New Roman"/>
                <w:sz w:val="24"/>
                <w:szCs w:val="24"/>
                <w:lang w:eastAsia="ru-RU"/>
              </w:rPr>
            </w:pPr>
            <w:r w:rsidRPr="00E91F6E">
              <w:rPr>
                <w:rFonts w:ascii="Times New Roman" w:eastAsia="Times New Roman" w:hAnsi="Times New Roman"/>
                <w:sz w:val="24"/>
                <w:szCs w:val="24"/>
                <w:lang w:eastAsia="ru-RU"/>
              </w:rPr>
              <w:t>г. Якутск, ул. Чиряева, 3</w:t>
            </w:r>
          </w:p>
          <w:p w:rsidR="00E91F6E" w:rsidRPr="00E91F6E" w:rsidRDefault="00E91F6E" w:rsidP="00E91F6E">
            <w:pPr>
              <w:snapToGrid w:val="0"/>
              <w:spacing w:after="0" w:line="240" w:lineRule="atLeast"/>
              <w:ind w:left="526"/>
              <w:jc w:val="both"/>
              <w:rPr>
                <w:rFonts w:ascii="Times New Roman" w:eastAsia="Times New Roman" w:hAnsi="Times New Roman"/>
                <w:sz w:val="24"/>
                <w:szCs w:val="24"/>
                <w:lang w:eastAsia="ru-RU"/>
              </w:rPr>
            </w:pPr>
            <w:r w:rsidRPr="00E91F6E">
              <w:rPr>
                <w:rFonts w:ascii="Times New Roman" w:eastAsia="Times New Roman" w:hAnsi="Times New Roman"/>
                <w:sz w:val="24"/>
                <w:szCs w:val="24"/>
                <w:lang w:eastAsia="ru-RU"/>
              </w:rPr>
              <w:t>ИНН: 1435115270    КПП: 546050001</w:t>
            </w:r>
          </w:p>
          <w:p w:rsidR="00E91F6E" w:rsidRPr="00E91F6E" w:rsidRDefault="00E91F6E" w:rsidP="00E91F6E">
            <w:pPr>
              <w:snapToGrid w:val="0"/>
              <w:spacing w:after="0" w:line="240" w:lineRule="atLeast"/>
              <w:ind w:left="526"/>
              <w:jc w:val="both"/>
              <w:rPr>
                <w:rFonts w:ascii="Times New Roman" w:eastAsia="Times New Roman" w:hAnsi="Times New Roman"/>
                <w:sz w:val="24"/>
                <w:szCs w:val="24"/>
                <w:lang w:eastAsia="ru-RU"/>
              </w:rPr>
            </w:pPr>
            <w:r w:rsidRPr="00E91F6E">
              <w:rPr>
                <w:rFonts w:ascii="Times New Roman" w:eastAsia="Times New Roman" w:hAnsi="Times New Roman"/>
                <w:sz w:val="24"/>
                <w:szCs w:val="24"/>
                <w:lang w:eastAsia="ru-RU"/>
              </w:rPr>
              <w:t>Телефон: (4112) 31-88-30</w:t>
            </w:r>
          </w:p>
          <w:p w:rsidR="00E91F6E" w:rsidRPr="00E91F6E" w:rsidRDefault="00E91F6E" w:rsidP="00E91F6E">
            <w:pPr>
              <w:snapToGrid w:val="0"/>
              <w:spacing w:after="0" w:line="240" w:lineRule="atLeast"/>
              <w:ind w:left="526"/>
              <w:jc w:val="both"/>
              <w:rPr>
                <w:rFonts w:ascii="Times New Roman" w:eastAsia="Times New Roman" w:hAnsi="Times New Roman"/>
                <w:sz w:val="24"/>
                <w:szCs w:val="24"/>
                <w:lang w:eastAsia="ru-RU"/>
              </w:rPr>
            </w:pPr>
            <w:r w:rsidRPr="00E91F6E">
              <w:rPr>
                <w:rFonts w:ascii="Times New Roman" w:eastAsia="Times New Roman" w:hAnsi="Times New Roman"/>
                <w:sz w:val="24"/>
                <w:szCs w:val="24"/>
                <w:lang w:eastAsia="ru-RU"/>
              </w:rPr>
              <w:t>Факс: (4112) 45-30-06</w:t>
            </w:r>
          </w:p>
          <w:p w:rsidR="00E91F6E" w:rsidRPr="00E91F6E" w:rsidRDefault="00E91F6E" w:rsidP="00E91F6E">
            <w:pPr>
              <w:snapToGrid w:val="0"/>
              <w:spacing w:after="0" w:line="240" w:lineRule="atLeast"/>
              <w:ind w:left="526"/>
              <w:jc w:val="both"/>
              <w:rPr>
                <w:rFonts w:ascii="Times New Roman" w:eastAsia="Times New Roman" w:hAnsi="Times New Roman"/>
                <w:sz w:val="24"/>
                <w:szCs w:val="24"/>
                <w:lang w:eastAsia="ru-RU"/>
              </w:rPr>
            </w:pPr>
            <w:r w:rsidRPr="00E91F6E">
              <w:rPr>
                <w:rFonts w:ascii="Times New Roman" w:eastAsia="Times New Roman" w:hAnsi="Times New Roman"/>
                <w:sz w:val="24"/>
                <w:szCs w:val="24"/>
                <w:lang w:eastAsia="ru-RU"/>
              </w:rPr>
              <w:t>Р/с №40702810276000012012 в ЯО №8603</w:t>
            </w:r>
          </w:p>
          <w:p w:rsidR="00E91F6E" w:rsidRPr="00E91F6E" w:rsidRDefault="00E91F6E" w:rsidP="00E91F6E">
            <w:pPr>
              <w:snapToGrid w:val="0"/>
              <w:spacing w:after="0" w:line="240" w:lineRule="atLeast"/>
              <w:ind w:left="526"/>
              <w:jc w:val="both"/>
              <w:rPr>
                <w:rFonts w:ascii="Times New Roman" w:eastAsia="Times New Roman" w:hAnsi="Times New Roman"/>
                <w:sz w:val="24"/>
                <w:szCs w:val="24"/>
                <w:lang w:eastAsia="ru-RU"/>
              </w:rPr>
            </w:pPr>
            <w:r w:rsidRPr="00E91F6E">
              <w:rPr>
                <w:rFonts w:ascii="Times New Roman" w:eastAsia="Times New Roman" w:hAnsi="Times New Roman"/>
                <w:sz w:val="24"/>
                <w:szCs w:val="24"/>
                <w:lang w:eastAsia="ru-RU"/>
              </w:rPr>
              <w:t>ПАО «Сбербанк России»</w:t>
            </w:r>
          </w:p>
          <w:p w:rsidR="00E91F6E" w:rsidRPr="00E91F6E" w:rsidRDefault="00E91F6E" w:rsidP="00E91F6E">
            <w:pPr>
              <w:snapToGrid w:val="0"/>
              <w:spacing w:after="0" w:line="240" w:lineRule="atLeast"/>
              <w:ind w:left="526"/>
              <w:jc w:val="both"/>
              <w:rPr>
                <w:rFonts w:ascii="Times New Roman" w:eastAsia="Times New Roman" w:hAnsi="Times New Roman"/>
                <w:sz w:val="24"/>
                <w:szCs w:val="24"/>
                <w:lang w:eastAsia="ru-RU"/>
              </w:rPr>
            </w:pPr>
            <w:r w:rsidRPr="00E91F6E">
              <w:rPr>
                <w:rFonts w:ascii="Times New Roman" w:eastAsia="Times New Roman" w:hAnsi="Times New Roman"/>
                <w:sz w:val="24"/>
                <w:szCs w:val="24"/>
                <w:lang w:eastAsia="ru-RU"/>
              </w:rPr>
              <w:t xml:space="preserve">К/с №30101810400000000609                                                                                   </w:t>
            </w:r>
          </w:p>
          <w:p w:rsidR="00E91F6E" w:rsidRPr="00E91F6E" w:rsidRDefault="00E91F6E" w:rsidP="00E91F6E">
            <w:pPr>
              <w:snapToGrid w:val="0"/>
              <w:spacing w:after="0" w:line="240" w:lineRule="atLeast"/>
              <w:ind w:left="526"/>
              <w:jc w:val="both"/>
              <w:rPr>
                <w:rFonts w:ascii="Times New Roman" w:eastAsia="Times New Roman" w:hAnsi="Times New Roman"/>
                <w:sz w:val="24"/>
                <w:szCs w:val="24"/>
                <w:lang w:eastAsia="ru-RU"/>
              </w:rPr>
            </w:pPr>
            <w:r w:rsidRPr="00E91F6E">
              <w:rPr>
                <w:rFonts w:ascii="Times New Roman" w:eastAsia="Times New Roman" w:hAnsi="Times New Roman"/>
                <w:sz w:val="24"/>
                <w:szCs w:val="24"/>
                <w:lang w:eastAsia="ru-RU"/>
              </w:rPr>
              <w:t>БИК: 049805609</w:t>
            </w:r>
          </w:p>
          <w:p w:rsidR="00E91F6E" w:rsidRPr="00E91F6E" w:rsidRDefault="00E91F6E" w:rsidP="00E91F6E">
            <w:pPr>
              <w:ind w:firstLine="531"/>
              <w:rPr>
                <w:rFonts w:ascii="Times New Roman" w:hAnsi="Times New Roman"/>
              </w:rPr>
            </w:pPr>
          </w:p>
          <w:p w:rsidR="00E91F6E" w:rsidRPr="00E91F6E" w:rsidRDefault="00E91F6E" w:rsidP="00E91F6E">
            <w:pPr>
              <w:ind w:firstLine="531"/>
              <w:rPr>
                <w:rFonts w:ascii="Times New Roman" w:hAnsi="Times New Roman"/>
                <w:b/>
              </w:rPr>
            </w:pPr>
            <w:r w:rsidRPr="00E91F6E">
              <w:rPr>
                <w:rFonts w:ascii="Times New Roman" w:hAnsi="Times New Roman"/>
                <w:b/>
              </w:rPr>
              <w:t>Генеральный директор</w:t>
            </w:r>
          </w:p>
          <w:p w:rsidR="00E91F6E" w:rsidRPr="00E91F6E" w:rsidRDefault="00E91F6E" w:rsidP="00E91F6E">
            <w:pPr>
              <w:snapToGrid w:val="0"/>
              <w:spacing w:after="0" w:line="240" w:lineRule="atLeast"/>
              <w:ind w:firstLine="567"/>
              <w:rPr>
                <w:rFonts w:ascii="Times New Roman" w:hAnsi="Times New Roman"/>
                <w:b/>
              </w:rPr>
            </w:pPr>
          </w:p>
          <w:p w:rsidR="00E91F6E" w:rsidRPr="00E91F6E" w:rsidRDefault="00E91F6E" w:rsidP="00E91F6E">
            <w:pPr>
              <w:snapToGrid w:val="0"/>
              <w:spacing w:after="0" w:line="240" w:lineRule="atLeast"/>
              <w:ind w:firstLine="567"/>
              <w:rPr>
                <w:rFonts w:ascii="Times New Roman" w:eastAsia="Times New Roman" w:hAnsi="Times New Roman"/>
                <w:b/>
                <w:sz w:val="24"/>
                <w:szCs w:val="24"/>
                <w:lang w:eastAsia="ru-RU"/>
              </w:rPr>
            </w:pPr>
            <w:r w:rsidRPr="00E91F6E">
              <w:rPr>
                <w:rFonts w:ascii="Times New Roman" w:hAnsi="Times New Roman"/>
                <w:b/>
              </w:rPr>
              <w:t>_____________________ /В.Н. Лебедев/</w:t>
            </w:r>
            <w:r w:rsidRPr="00E91F6E">
              <w:rPr>
                <w:rFonts w:ascii="Times New Roman" w:eastAsia="Times New Roman" w:hAnsi="Times New Roman"/>
                <w:b/>
                <w:sz w:val="24"/>
                <w:szCs w:val="24"/>
                <w:lang w:eastAsia="ru-RU"/>
              </w:rPr>
              <w:t xml:space="preserve"> </w:t>
            </w:r>
          </w:p>
          <w:p w:rsidR="00E91F6E" w:rsidRPr="00E91F6E" w:rsidRDefault="00E91F6E" w:rsidP="00E91F6E">
            <w:pPr>
              <w:snapToGrid w:val="0"/>
              <w:spacing w:after="0" w:line="240" w:lineRule="atLeast"/>
              <w:ind w:firstLine="567"/>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rPr>
                <w:rFonts w:ascii="Times New Roman" w:eastAsia="Times New Roman" w:hAnsi="Times New Roman"/>
                <w:b/>
                <w:sz w:val="24"/>
                <w:szCs w:val="24"/>
                <w:lang w:eastAsia="ru-RU"/>
              </w:rPr>
            </w:pPr>
            <w:r w:rsidRPr="00E91F6E">
              <w:rPr>
                <w:rFonts w:ascii="Times New Roman" w:eastAsia="Times New Roman" w:hAnsi="Times New Roman"/>
                <w:b/>
                <w:sz w:val="24"/>
                <w:szCs w:val="24"/>
                <w:lang w:eastAsia="ru-RU"/>
              </w:rPr>
              <w:t>«____</w:t>
            </w:r>
            <w:proofErr w:type="gramStart"/>
            <w:r w:rsidRPr="00E91F6E">
              <w:rPr>
                <w:rFonts w:ascii="Times New Roman" w:eastAsia="Times New Roman" w:hAnsi="Times New Roman"/>
                <w:b/>
                <w:sz w:val="24"/>
                <w:szCs w:val="24"/>
                <w:lang w:eastAsia="ru-RU"/>
              </w:rPr>
              <w:t>_»_</w:t>
            </w:r>
            <w:proofErr w:type="gramEnd"/>
            <w:r w:rsidRPr="00E91F6E">
              <w:rPr>
                <w:rFonts w:ascii="Times New Roman" w:eastAsia="Times New Roman" w:hAnsi="Times New Roman"/>
                <w:b/>
                <w:sz w:val="24"/>
                <w:szCs w:val="24"/>
                <w:lang w:eastAsia="ru-RU"/>
              </w:rPr>
              <w:t>_______________2020 года</w:t>
            </w:r>
          </w:p>
          <w:p w:rsidR="00E91F6E" w:rsidRPr="00E91F6E" w:rsidRDefault="00E91F6E" w:rsidP="00E91F6E">
            <w:pPr>
              <w:tabs>
                <w:tab w:val="left" w:pos="1110"/>
              </w:tabs>
              <w:rPr>
                <w:rFonts w:ascii="Times New Roman" w:eastAsia="Times New Roman" w:hAnsi="Times New Roman"/>
                <w:sz w:val="24"/>
                <w:szCs w:val="24"/>
                <w:lang w:eastAsia="ru-RU"/>
              </w:rPr>
            </w:pPr>
          </w:p>
        </w:tc>
        <w:tc>
          <w:tcPr>
            <w:tcW w:w="4791" w:type="dxa"/>
          </w:tcPr>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r w:rsidRPr="00E91F6E">
              <w:rPr>
                <w:rFonts w:ascii="Times New Roman" w:eastAsia="Times New Roman" w:hAnsi="Times New Roman"/>
                <w:b/>
                <w:sz w:val="24"/>
                <w:szCs w:val="24"/>
                <w:lang w:eastAsia="ru-RU"/>
              </w:rPr>
              <w:t>Подрядчик:</w:t>
            </w: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rPr>
                <w:rFonts w:ascii="Times New Roman" w:eastAsia="Times New Roman" w:hAnsi="Times New Roman"/>
                <w:i/>
                <w:sz w:val="24"/>
                <w:szCs w:val="24"/>
                <w:lang w:eastAsia="ru-RU"/>
              </w:rPr>
            </w:pPr>
            <w:r w:rsidRPr="00E91F6E">
              <w:rPr>
                <w:rFonts w:ascii="Times New Roman" w:eastAsia="Times New Roman" w:hAnsi="Times New Roman"/>
                <w:i/>
                <w:sz w:val="24"/>
                <w:szCs w:val="24"/>
                <w:lang w:eastAsia="ru-RU"/>
              </w:rPr>
              <w:t xml:space="preserve">      </w:t>
            </w: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r w:rsidRPr="00E91F6E">
              <w:rPr>
                <w:rFonts w:ascii="Times New Roman" w:eastAsia="Times New Roman" w:hAnsi="Times New Roman"/>
                <w:b/>
                <w:sz w:val="24"/>
                <w:szCs w:val="24"/>
                <w:lang w:eastAsia="ru-RU"/>
              </w:rPr>
              <w:t>_____________________/                   /</w:t>
            </w: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r w:rsidRPr="00E91F6E">
              <w:rPr>
                <w:rFonts w:ascii="Times New Roman" w:eastAsia="Times New Roman" w:hAnsi="Times New Roman"/>
                <w:b/>
                <w:sz w:val="24"/>
                <w:szCs w:val="24"/>
                <w:lang w:eastAsia="ru-RU"/>
              </w:rPr>
              <w:t>«____</w:t>
            </w:r>
            <w:proofErr w:type="gramStart"/>
            <w:r w:rsidRPr="00E91F6E">
              <w:rPr>
                <w:rFonts w:ascii="Times New Roman" w:eastAsia="Times New Roman" w:hAnsi="Times New Roman"/>
                <w:b/>
                <w:sz w:val="24"/>
                <w:szCs w:val="24"/>
                <w:lang w:eastAsia="ru-RU"/>
              </w:rPr>
              <w:t>_»_</w:t>
            </w:r>
            <w:proofErr w:type="gramEnd"/>
            <w:r w:rsidRPr="00E91F6E">
              <w:rPr>
                <w:rFonts w:ascii="Times New Roman" w:eastAsia="Times New Roman" w:hAnsi="Times New Roman"/>
                <w:b/>
                <w:sz w:val="24"/>
                <w:szCs w:val="24"/>
                <w:lang w:eastAsia="ru-RU"/>
              </w:rPr>
              <w:t>_______________2020 года</w:t>
            </w:r>
          </w:p>
          <w:p w:rsidR="00E91F6E" w:rsidRPr="00E91F6E" w:rsidRDefault="00E91F6E" w:rsidP="00E91F6E">
            <w:pPr>
              <w:snapToGrid w:val="0"/>
              <w:spacing w:after="0" w:line="240" w:lineRule="atLeast"/>
              <w:ind w:firstLine="567"/>
              <w:jc w:val="center"/>
              <w:rPr>
                <w:rFonts w:ascii="Times New Roman" w:eastAsia="Times New Roman" w:hAnsi="Times New Roman"/>
                <w:b/>
                <w:sz w:val="24"/>
                <w:szCs w:val="24"/>
                <w:lang w:eastAsia="ru-RU"/>
              </w:rPr>
            </w:pPr>
          </w:p>
        </w:tc>
      </w:tr>
    </w:tbl>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E91F6E" w:rsidRDefault="00E91F6E" w:rsidP="00C0214A">
      <w:pPr>
        <w:widowControl w:val="0"/>
        <w:autoSpaceDE w:val="0"/>
        <w:autoSpaceDN w:val="0"/>
        <w:adjustRightInd w:val="0"/>
        <w:spacing w:after="0" w:line="240" w:lineRule="auto"/>
        <w:jc w:val="right"/>
        <w:rPr>
          <w:rFonts w:ascii="Times New Roman" w:hAnsi="Times New Roman"/>
          <w:sz w:val="24"/>
          <w:szCs w:val="24"/>
        </w:rPr>
      </w:pPr>
    </w:p>
    <w:p w:rsidR="008C3E59" w:rsidRPr="00DB6C09" w:rsidRDefault="008C3E59" w:rsidP="00C0214A">
      <w:pPr>
        <w:widowControl w:val="0"/>
        <w:autoSpaceDE w:val="0"/>
        <w:autoSpaceDN w:val="0"/>
        <w:adjustRightInd w:val="0"/>
        <w:spacing w:after="0" w:line="240" w:lineRule="auto"/>
        <w:jc w:val="right"/>
        <w:rPr>
          <w:rFonts w:ascii="Times New Roman" w:hAnsi="Times New Roman"/>
          <w:sz w:val="24"/>
          <w:szCs w:val="24"/>
        </w:rPr>
      </w:pPr>
      <w:r w:rsidRPr="00DB6C09">
        <w:rPr>
          <w:rFonts w:ascii="Times New Roman" w:hAnsi="Times New Roman"/>
          <w:sz w:val="24"/>
          <w:szCs w:val="24"/>
        </w:rPr>
        <w:lastRenderedPageBreak/>
        <w:t>Приложение №1</w:t>
      </w:r>
    </w:p>
    <w:p w:rsidR="008C3E59" w:rsidRPr="00DB6C09" w:rsidRDefault="008C3E59" w:rsidP="00C0214A">
      <w:pPr>
        <w:widowControl w:val="0"/>
        <w:autoSpaceDE w:val="0"/>
        <w:autoSpaceDN w:val="0"/>
        <w:adjustRightInd w:val="0"/>
        <w:spacing w:after="0" w:line="240" w:lineRule="auto"/>
        <w:jc w:val="right"/>
        <w:rPr>
          <w:rFonts w:ascii="Times New Roman" w:hAnsi="Times New Roman"/>
          <w:sz w:val="24"/>
          <w:szCs w:val="24"/>
        </w:rPr>
      </w:pPr>
      <w:r w:rsidRPr="00DB6C09">
        <w:rPr>
          <w:rFonts w:ascii="Times New Roman" w:hAnsi="Times New Roman"/>
          <w:sz w:val="24"/>
          <w:szCs w:val="24"/>
        </w:rPr>
        <w:t>к Договору № _________</w:t>
      </w:r>
    </w:p>
    <w:p w:rsidR="008C3E59" w:rsidRPr="00DB6C09" w:rsidRDefault="008C3E59" w:rsidP="00C0214A">
      <w:pPr>
        <w:widowControl w:val="0"/>
        <w:autoSpaceDE w:val="0"/>
        <w:autoSpaceDN w:val="0"/>
        <w:adjustRightInd w:val="0"/>
        <w:spacing w:after="0" w:line="240" w:lineRule="auto"/>
        <w:jc w:val="right"/>
        <w:rPr>
          <w:rFonts w:ascii="Times New Roman" w:hAnsi="Times New Roman"/>
          <w:sz w:val="24"/>
          <w:szCs w:val="24"/>
        </w:rPr>
      </w:pPr>
      <w:r w:rsidRPr="00DB6C09">
        <w:rPr>
          <w:rFonts w:ascii="Times New Roman" w:hAnsi="Times New Roman"/>
          <w:sz w:val="24"/>
          <w:szCs w:val="24"/>
        </w:rPr>
        <w:t>от «___» _______________ 2020 г.</w:t>
      </w:r>
    </w:p>
    <w:p w:rsidR="00E91F6E" w:rsidRDefault="00E91F6E" w:rsidP="00C0214A">
      <w:pPr>
        <w:widowControl w:val="0"/>
        <w:autoSpaceDE w:val="0"/>
        <w:autoSpaceDN w:val="0"/>
        <w:adjustRightInd w:val="0"/>
        <w:spacing w:after="0" w:line="240" w:lineRule="auto"/>
        <w:jc w:val="center"/>
        <w:rPr>
          <w:rFonts w:ascii="Times New Roman" w:hAnsi="Times New Roman"/>
          <w:b/>
          <w:bCs/>
          <w:sz w:val="24"/>
          <w:szCs w:val="24"/>
        </w:rPr>
      </w:pPr>
    </w:p>
    <w:p w:rsidR="00E91F6E" w:rsidRDefault="00E91F6E" w:rsidP="00C0214A">
      <w:pPr>
        <w:widowControl w:val="0"/>
        <w:autoSpaceDE w:val="0"/>
        <w:autoSpaceDN w:val="0"/>
        <w:adjustRightInd w:val="0"/>
        <w:spacing w:after="0" w:line="240" w:lineRule="auto"/>
        <w:jc w:val="center"/>
        <w:rPr>
          <w:rFonts w:ascii="Times New Roman" w:hAnsi="Times New Roman"/>
          <w:b/>
          <w:bCs/>
          <w:sz w:val="24"/>
          <w:szCs w:val="24"/>
        </w:rPr>
      </w:pPr>
    </w:p>
    <w:p w:rsidR="008C3E59" w:rsidRPr="00DB6C09" w:rsidRDefault="008C3E59" w:rsidP="00C0214A">
      <w:pPr>
        <w:widowControl w:val="0"/>
        <w:autoSpaceDE w:val="0"/>
        <w:autoSpaceDN w:val="0"/>
        <w:adjustRightInd w:val="0"/>
        <w:spacing w:after="0" w:line="240" w:lineRule="auto"/>
        <w:jc w:val="center"/>
        <w:rPr>
          <w:rFonts w:ascii="Times New Roman" w:hAnsi="Times New Roman"/>
          <w:b/>
          <w:bCs/>
          <w:sz w:val="24"/>
          <w:szCs w:val="24"/>
        </w:rPr>
      </w:pPr>
      <w:r w:rsidRPr="00DB6C09">
        <w:rPr>
          <w:rFonts w:ascii="Times New Roman" w:hAnsi="Times New Roman"/>
          <w:b/>
          <w:bCs/>
          <w:sz w:val="24"/>
          <w:szCs w:val="24"/>
        </w:rPr>
        <w:t>Техническое задание</w:t>
      </w:r>
    </w:p>
    <w:p w:rsidR="008C3E59" w:rsidRPr="008514BC" w:rsidRDefault="008514BC" w:rsidP="00F07B66">
      <w:pPr>
        <w:widowControl w:val="0"/>
        <w:autoSpaceDE w:val="0"/>
        <w:autoSpaceDN w:val="0"/>
        <w:adjustRightInd w:val="0"/>
        <w:spacing w:after="0" w:line="240" w:lineRule="auto"/>
        <w:jc w:val="center"/>
        <w:rPr>
          <w:rFonts w:ascii="Times New Roman" w:hAnsi="Times New Roman"/>
          <w:b/>
          <w:bCs/>
          <w:sz w:val="24"/>
          <w:szCs w:val="24"/>
        </w:rPr>
      </w:pPr>
      <w:r w:rsidRPr="008514BC">
        <w:rPr>
          <w:rFonts w:ascii="Times New Roman" w:hAnsi="Times New Roman"/>
          <w:b/>
          <w:bCs/>
          <w:sz w:val="24"/>
          <w:szCs w:val="24"/>
        </w:rPr>
        <w:t xml:space="preserve">на </w:t>
      </w:r>
      <w:r w:rsidRPr="008514BC">
        <w:rPr>
          <w:rFonts w:ascii="Times New Roman" w:hAnsi="Times New Roman"/>
          <w:b/>
          <w:sz w:val="24"/>
          <w:szCs w:val="24"/>
        </w:rPr>
        <w:t xml:space="preserve">выполнение строительно-монтажных работ технического перевооружения по объекту: </w:t>
      </w:r>
      <w:r w:rsidRPr="008514BC">
        <w:rPr>
          <w:rFonts w:ascii="Times New Roman" w:hAnsi="Times New Roman"/>
          <w:b/>
          <w:color w:val="000000"/>
          <w:sz w:val="24"/>
          <w:szCs w:val="24"/>
        </w:rPr>
        <w:t>филиал «Нижне-</w:t>
      </w:r>
      <w:proofErr w:type="spellStart"/>
      <w:r w:rsidRPr="008514BC">
        <w:rPr>
          <w:rFonts w:ascii="Times New Roman" w:hAnsi="Times New Roman"/>
          <w:b/>
          <w:color w:val="000000"/>
          <w:sz w:val="24"/>
          <w:szCs w:val="24"/>
        </w:rPr>
        <w:t>Бестяхская</w:t>
      </w:r>
      <w:proofErr w:type="spellEnd"/>
      <w:r w:rsidRPr="008514BC">
        <w:rPr>
          <w:rFonts w:ascii="Times New Roman" w:hAnsi="Times New Roman"/>
          <w:b/>
          <w:color w:val="000000"/>
          <w:sz w:val="24"/>
          <w:szCs w:val="24"/>
        </w:rPr>
        <w:t xml:space="preserve"> нефтебаза»</w:t>
      </w:r>
      <w:r w:rsidRPr="008514BC">
        <w:rPr>
          <w:rFonts w:ascii="Times New Roman" w:hAnsi="Times New Roman"/>
          <w:b/>
          <w:sz w:val="24"/>
          <w:szCs w:val="24"/>
        </w:rPr>
        <w:t xml:space="preserve"> в 2020 году</w:t>
      </w:r>
      <w:r w:rsidR="00F07B66" w:rsidRPr="008514BC">
        <w:rPr>
          <w:rFonts w:ascii="Times New Roman" w:hAnsi="Times New Roman"/>
          <w:b/>
          <w:color w:val="000000"/>
          <w:sz w:val="24"/>
          <w:szCs w:val="24"/>
        </w:rPr>
        <w:t xml:space="preserve"> </w:t>
      </w:r>
    </w:p>
    <w:tbl>
      <w:tblPr>
        <w:tblStyle w:val="42"/>
        <w:tblW w:w="10461" w:type="dxa"/>
        <w:tblInd w:w="-5" w:type="dxa"/>
        <w:tblLayout w:type="fixed"/>
        <w:tblLook w:val="04A0" w:firstRow="1" w:lastRow="0" w:firstColumn="1" w:lastColumn="0" w:noHBand="0" w:noVBand="1"/>
      </w:tblPr>
      <w:tblGrid>
        <w:gridCol w:w="426"/>
        <w:gridCol w:w="3685"/>
        <w:gridCol w:w="992"/>
        <w:gridCol w:w="1134"/>
        <w:gridCol w:w="1134"/>
        <w:gridCol w:w="1560"/>
        <w:gridCol w:w="1530"/>
      </w:tblGrid>
      <w:tr w:rsidR="00F07B66" w:rsidRPr="00372EA1" w:rsidTr="00374B50">
        <w:trPr>
          <w:trHeight w:val="740"/>
        </w:trPr>
        <w:tc>
          <w:tcPr>
            <w:tcW w:w="426" w:type="dxa"/>
            <w:vAlign w:val="center"/>
          </w:tcPr>
          <w:p w:rsidR="00F07B66" w:rsidRPr="00DB6C09" w:rsidRDefault="00F07B66" w:rsidP="00F07B66">
            <w:pPr>
              <w:widowControl w:val="0"/>
              <w:autoSpaceDE w:val="0"/>
              <w:autoSpaceDN w:val="0"/>
              <w:adjustRightInd w:val="0"/>
              <w:spacing w:line="240" w:lineRule="auto"/>
              <w:ind w:left="-113" w:right="-104"/>
              <w:contextualSpacing/>
              <w:jc w:val="center"/>
              <w:rPr>
                <w:rFonts w:ascii="Times New Roman" w:hAnsi="Times New Roman"/>
                <w:b/>
                <w:sz w:val="18"/>
                <w:szCs w:val="18"/>
              </w:rPr>
            </w:pPr>
            <w:r w:rsidRPr="00DB6C09">
              <w:rPr>
                <w:rFonts w:ascii="Times New Roman" w:hAnsi="Times New Roman"/>
                <w:b/>
                <w:sz w:val="18"/>
                <w:szCs w:val="18"/>
              </w:rPr>
              <w:t>№ п/п</w:t>
            </w:r>
          </w:p>
        </w:tc>
        <w:tc>
          <w:tcPr>
            <w:tcW w:w="3685" w:type="dxa"/>
            <w:vAlign w:val="center"/>
          </w:tcPr>
          <w:p w:rsidR="00F07B66" w:rsidRPr="008514BC" w:rsidRDefault="008514BC" w:rsidP="00F07B66">
            <w:pPr>
              <w:widowControl w:val="0"/>
              <w:autoSpaceDE w:val="0"/>
              <w:autoSpaceDN w:val="0"/>
              <w:adjustRightInd w:val="0"/>
              <w:spacing w:line="240" w:lineRule="auto"/>
              <w:contextualSpacing/>
              <w:jc w:val="center"/>
              <w:rPr>
                <w:rFonts w:ascii="Times New Roman" w:hAnsi="Times New Roman"/>
                <w:b/>
                <w:sz w:val="20"/>
                <w:szCs w:val="20"/>
              </w:rPr>
            </w:pPr>
            <w:r>
              <w:rPr>
                <w:rFonts w:ascii="Times New Roman" w:hAnsi="Times New Roman"/>
                <w:b/>
                <w:sz w:val="20"/>
                <w:szCs w:val="20"/>
              </w:rPr>
              <w:t>В</w:t>
            </w:r>
            <w:r w:rsidRPr="008514BC">
              <w:rPr>
                <w:rFonts w:ascii="Times New Roman" w:hAnsi="Times New Roman"/>
                <w:b/>
                <w:sz w:val="20"/>
                <w:szCs w:val="20"/>
              </w:rPr>
              <w:t xml:space="preserve">ыполнение строительно-монтажных работ технического перевооружения по объекту: </w:t>
            </w:r>
            <w:r w:rsidRPr="008514BC">
              <w:rPr>
                <w:rFonts w:ascii="Times New Roman" w:hAnsi="Times New Roman"/>
                <w:b/>
                <w:color w:val="000000"/>
                <w:sz w:val="20"/>
                <w:szCs w:val="20"/>
              </w:rPr>
              <w:t>филиал «Нижне-</w:t>
            </w:r>
            <w:proofErr w:type="spellStart"/>
            <w:r w:rsidRPr="008514BC">
              <w:rPr>
                <w:rFonts w:ascii="Times New Roman" w:hAnsi="Times New Roman"/>
                <w:b/>
                <w:color w:val="000000"/>
                <w:sz w:val="20"/>
                <w:szCs w:val="20"/>
              </w:rPr>
              <w:t>Бестяхская</w:t>
            </w:r>
            <w:proofErr w:type="spellEnd"/>
            <w:r w:rsidRPr="008514BC">
              <w:rPr>
                <w:rFonts w:ascii="Times New Roman" w:hAnsi="Times New Roman"/>
                <w:b/>
                <w:color w:val="000000"/>
                <w:sz w:val="20"/>
                <w:szCs w:val="20"/>
              </w:rPr>
              <w:t xml:space="preserve"> нефтебаза»</w:t>
            </w:r>
            <w:r w:rsidRPr="008514BC">
              <w:rPr>
                <w:rFonts w:ascii="Times New Roman" w:hAnsi="Times New Roman"/>
                <w:b/>
                <w:sz w:val="20"/>
                <w:szCs w:val="20"/>
              </w:rPr>
              <w:t xml:space="preserve"> в 2020 году</w:t>
            </w:r>
          </w:p>
        </w:tc>
        <w:tc>
          <w:tcPr>
            <w:tcW w:w="992" w:type="dxa"/>
            <w:vAlign w:val="center"/>
          </w:tcPr>
          <w:p w:rsidR="00F07B66" w:rsidRPr="00DB6C09" w:rsidRDefault="00F07B66" w:rsidP="00F07B66">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 локальной сметы</w:t>
            </w:r>
          </w:p>
        </w:tc>
        <w:tc>
          <w:tcPr>
            <w:tcW w:w="1134" w:type="dxa"/>
            <w:vAlign w:val="center"/>
          </w:tcPr>
          <w:p w:rsidR="00F07B66" w:rsidRPr="00DB6C09" w:rsidRDefault="00F07B66" w:rsidP="00F07B66">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Шифр проекта</w:t>
            </w:r>
          </w:p>
        </w:tc>
        <w:tc>
          <w:tcPr>
            <w:tcW w:w="1134" w:type="dxa"/>
          </w:tcPr>
          <w:p w:rsidR="00F07B66" w:rsidRPr="00DB6C09" w:rsidRDefault="00F07B66" w:rsidP="00F07B66">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Сметная стоимость в базисных ценах на 01.01.2000 г.</w:t>
            </w:r>
          </w:p>
        </w:tc>
        <w:tc>
          <w:tcPr>
            <w:tcW w:w="1560" w:type="dxa"/>
          </w:tcPr>
          <w:p w:rsidR="00F07B66" w:rsidRPr="00DB6C09" w:rsidRDefault="00F07B66" w:rsidP="00A257EE">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 xml:space="preserve">Индекс изменения сметной стоимости СМР </w:t>
            </w:r>
          </w:p>
        </w:tc>
        <w:tc>
          <w:tcPr>
            <w:tcW w:w="1530" w:type="dxa"/>
            <w:vAlign w:val="center"/>
          </w:tcPr>
          <w:p w:rsidR="00F07B66" w:rsidRPr="00DB6C09" w:rsidRDefault="00F07B66" w:rsidP="00F07B66">
            <w:pPr>
              <w:widowControl w:val="0"/>
              <w:autoSpaceDE w:val="0"/>
              <w:autoSpaceDN w:val="0"/>
              <w:adjustRightInd w:val="0"/>
              <w:spacing w:line="240" w:lineRule="auto"/>
              <w:ind w:right="-110" w:hanging="139"/>
              <w:contextualSpacing/>
              <w:jc w:val="center"/>
              <w:rPr>
                <w:rFonts w:ascii="Times New Roman" w:hAnsi="Times New Roman"/>
                <w:b/>
                <w:sz w:val="18"/>
                <w:szCs w:val="18"/>
              </w:rPr>
            </w:pPr>
            <w:r w:rsidRPr="00DB6C09">
              <w:rPr>
                <w:rFonts w:ascii="Times New Roman" w:hAnsi="Times New Roman"/>
                <w:b/>
                <w:sz w:val="18"/>
                <w:szCs w:val="18"/>
              </w:rPr>
              <w:t>Начальная (максимальная) цена договора (цена лота) без НДС, руб.</w:t>
            </w:r>
          </w:p>
        </w:tc>
      </w:tr>
      <w:tr w:rsidR="00374B50" w:rsidRPr="00372EA1" w:rsidTr="00374B50">
        <w:trPr>
          <w:trHeight w:val="557"/>
        </w:trPr>
        <w:tc>
          <w:tcPr>
            <w:tcW w:w="426" w:type="dxa"/>
            <w:vAlign w:val="center"/>
          </w:tcPr>
          <w:p w:rsidR="00374B50" w:rsidRPr="005D1262" w:rsidRDefault="00374B50" w:rsidP="00374B50">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p>
        </w:tc>
        <w:tc>
          <w:tcPr>
            <w:tcW w:w="3685"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Насосная под навесом. Технология производства.</w:t>
            </w:r>
          </w:p>
        </w:tc>
        <w:tc>
          <w:tcPr>
            <w:tcW w:w="992" w:type="dxa"/>
            <w:vAlign w:val="center"/>
          </w:tcPr>
          <w:p w:rsidR="00374B50" w:rsidRPr="005D1262" w:rsidRDefault="00374B50" w:rsidP="00374B50">
            <w:pPr>
              <w:widowControl w:val="0"/>
              <w:autoSpaceDE w:val="0"/>
              <w:autoSpaceDN w:val="0"/>
              <w:adjustRightInd w:val="0"/>
              <w:spacing w:line="240" w:lineRule="auto"/>
              <w:contextualSpacing/>
              <w:jc w:val="center"/>
              <w:rPr>
                <w:rFonts w:ascii="Times New Roman" w:hAnsi="Times New Roman"/>
                <w:sz w:val="20"/>
                <w:szCs w:val="20"/>
              </w:rPr>
            </w:pPr>
            <w:r w:rsidRPr="000C5266">
              <w:rPr>
                <w:rFonts w:ascii="Times New Roman" w:hAnsi="Times New Roman"/>
                <w:sz w:val="20"/>
                <w:szCs w:val="20"/>
              </w:rPr>
              <w:t>02-01-03</w:t>
            </w:r>
          </w:p>
        </w:tc>
        <w:tc>
          <w:tcPr>
            <w:tcW w:w="1134" w:type="dxa"/>
            <w:vAlign w:val="center"/>
          </w:tcPr>
          <w:p w:rsidR="00374B50" w:rsidRPr="000C5266" w:rsidRDefault="00374B50" w:rsidP="00374B50">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0720-00-ИОС.7.ТХ.С</w:t>
            </w:r>
          </w:p>
        </w:tc>
        <w:tc>
          <w:tcPr>
            <w:tcW w:w="1134" w:type="dxa"/>
          </w:tcPr>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131 236,62</w:t>
            </w:r>
          </w:p>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560" w:type="dxa"/>
          </w:tcPr>
          <w:p w:rsidR="00374B50" w:rsidRPr="005D1262"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p>
          <w:p w:rsidR="00374B50" w:rsidRPr="005D1262"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530" w:type="dxa"/>
            <w:vAlign w:val="bottom"/>
          </w:tcPr>
          <w:p w:rsidR="00374B50" w:rsidRPr="00DB6C09" w:rsidRDefault="00374B50" w:rsidP="00374B50">
            <w:pPr>
              <w:spacing w:after="0" w:line="240" w:lineRule="auto"/>
              <w:jc w:val="right"/>
              <w:rPr>
                <w:rFonts w:ascii="Times New Roman" w:hAnsi="Times New Roman"/>
                <w:color w:val="000000"/>
                <w:sz w:val="20"/>
                <w:szCs w:val="20"/>
                <w:lang w:eastAsia="ru-RU"/>
              </w:rPr>
            </w:pPr>
          </w:p>
        </w:tc>
      </w:tr>
      <w:tr w:rsidR="00374B50" w:rsidRPr="00372EA1" w:rsidTr="00374B50">
        <w:trPr>
          <w:trHeight w:val="511"/>
        </w:trPr>
        <w:tc>
          <w:tcPr>
            <w:tcW w:w="426" w:type="dxa"/>
            <w:vAlign w:val="center"/>
          </w:tcPr>
          <w:p w:rsidR="00374B50" w:rsidRPr="005D1262" w:rsidRDefault="00426A85" w:rsidP="00374B50">
            <w:pPr>
              <w:widowControl w:val="0"/>
              <w:autoSpaceDE w:val="0"/>
              <w:autoSpaceDN w:val="0"/>
              <w:adjustRightInd w:val="0"/>
              <w:spacing w:line="240" w:lineRule="auto"/>
              <w:contextualSpacing/>
              <w:jc w:val="center"/>
              <w:rPr>
                <w:rFonts w:ascii="Times New Roman" w:hAnsi="Times New Roman"/>
                <w:sz w:val="20"/>
                <w:szCs w:val="20"/>
                <w:highlight w:val="yellow"/>
              </w:rPr>
            </w:pPr>
            <w:r>
              <w:rPr>
                <w:rFonts w:ascii="Times New Roman" w:hAnsi="Times New Roman"/>
                <w:sz w:val="20"/>
                <w:szCs w:val="20"/>
              </w:rPr>
              <w:t>2</w:t>
            </w:r>
          </w:p>
        </w:tc>
        <w:tc>
          <w:tcPr>
            <w:tcW w:w="3685"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highlight w:val="yellow"/>
              </w:rPr>
            </w:pPr>
            <w:r w:rsidRPr="000C5266">
              <w:rPr>
                <w:rFonts w:ascii="Times New Roman" w:hAnsi="Times New Roman"/>
                <w:sz w:val="20"/>
                <w:szCs w:val="20"/>
              </w:rPr>
              <w:t>Буферные емкости 60 м3 под некондиционный ТС-1. Общестроительные работы.</w:t>
            </w:r>
          </w:p>
        </w:tc>
        <w:tc>
          <w:tcPr>
            <w:tcW w:w="992" w:type="dxa"/>
            <w:vAlign w:val="center"/>
          </w:tcPr>
          <w:p w:rsidR="00374B50" w:rsidRPr="005D1262" w:rsidRDefault="00374B50" w:rsidP="00374B50">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03-02-01</w:t>
            </w:r>
          </w:p>
        </w:tc>
        <w:tc>
          <w:tcPr>
            <w:tcW w:w="1134" w:type="dxa"/>
            <w:vAlign w:val="center"/>
          </w:tcPr>
          <w:p w:rsidR="00374B50" w:rsidRPr="000C5266" w:rsidRDefault="00374B50" w:rsidP="00374B50">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7020-КР.АС</w:t>
            </w:r>
          </w:p>
        </w:tc>
        <w:tc>
          <w:tcPr>
            <w:tcW w:w="1134" w:type="dxa"/>
          </w:tcPr>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p>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137 611,05</w:t>
            </w:r>
          </w:p>
        </w:tc>
        <w:tc>
          <w:tcPr>
            <w:tcW w:w="1560" w:type="dxa"/>
          </w:tcPr>
          <w:p w:rsidR="00374B50" w:rsidRDefault="00374B50" w:rsidP="00374B50">
            <w:pPr>
              <w:jc w:val="center"/>
            </w:pPr>
          </w:p>
        </w:tc>
        <w:tc>
          <w:tcPr>
            <w:tcW w:w="1530" w:type="dxa"/>
            <w:vAlign w:val="bottom"/>
          </w:tcPr>
          <w:p w:rsidR="00374B50" w:rsidRPr="00DB6C09" w:rsidRDefault="00374B50" w:rsidP="00374B50">
            <w:pPr>
              <w:jc w:val="right"/>
              <w:rPr>
                <w:rFonts w:ascii="Times New Roman" w:hAnsi="Times New Roman"/>
                <w:color w:val="000000"/>
                <w:sz w:val="20"/>
                <w:szCs w:val="20"/>
              </w:rPr>
            </w:pPr>
          </w:p>
        </w:tc>
      </w:tr>
      <w:tr w:rsidR="00374B50" w:rsidRPr="00372EA1" w:rsidTr="00374B50">
        <w:trPr>
          <w:trHeight w:val="708"/>
        </w:trPr>
        <w:tc>
          <w:tcPr>
            <w:tcW w:w="426" w:type="dxa"/>
            <w:vAlign w:val="center"/>
          </w:tcPr>
          <w:p w:rsidR="00374B50" w:rsidRPr="005D1262" w:rsidRDefault="00426A85" w:rsidP="00374B50">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3</w:t>
            </w:r>
          </w:p>
        </w:tc>
        <w:tc>
          <w:tcPr>
            <w:tcW w:w="3685"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Буферные емкости 60 м3 под некондиционный ТС-1. Технологические решения.</w:t>
            </w:r>
          </w:p>
        </w:tc>
        <w:tc>
          <w:tcPr>
            <w:tcW w:w="992" w:type="dxa"/>
            <w:vAlign w:val="center"/>
          </w:tcPr>
          <w:p w:rsidR="00374B50" w:rsidRPr="005D1262" w:rsidRDefault="00374B50" w:rsidP="00374B50">
            <w:pPr>
              <w:widowControl w:val="0"/>
              <w:autoSpaceDE w:val="0"/>
              <w:autoSpaceDN w:val="0"/>
              <w:adjustRightInd w:val="0"/>
              <w:spacing w:line="240" w:lineRule="auto"/>
              <w:contextualSpacing/>
              <w:jc w:val="center"/>
              <w:rPr>
                <w:rFonts w:ascii="Times New Roman" w:hAnsi="Times New Roman"/>
                <w:sz w:val="20"/>
                <w:szCs w:val="20"/>
              </w:rPr>
            </w:pPr>
            <w:r w:rsidRPr="000C5266">
              <w:rPr>
                <w:rFonts w:ascii="Times New Roman" w:hAnsi="Times New Roman"/>
                <w:sz w:val="20"/>
                <w:szCs w:val="20"/>
              </w:rPr>
              <w:t>03-02-02</w:t>
            </w:r>
          </w:p>
        </w:tc>
        <w:tc>
          <w:tcPr>
            <w:tcW w:w="1134" w:type="dxa"/>
            <w:vAlign w:val="center"/>
          </w:tcPr>
          <w:p w:rsidR="00374B50" w:rsidRPr="000C5266" w:rsidRDefault="00374B50" w:rsidP="00374B50">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0720-24-ИОС7.ТХ.С</w:t>
            </w:r>
          </w:p>
        </w:tc>
        <w:tc>
          <w:tcPr>
            <w:tcW w:w="1134" w:type="dxa"/>
          </w:tcPr>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p>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153 120,97</w:t>
            </w:r>
          </w:p>
        </w:tc>
        <w:tc>
          <w:tcPr>
            <w:tcW w:w="1560" w:type="dxa"/>
          </w:tcPr>
          <w:p w:rsidR="00374B50" w:rsidRDefault="00374B50" w:rsidP="00374B50">
            <w:pPr>
              <w:jc w:val="center"/>
            </w:pPr>
          </w:p>
        </w:tc>
        <w:tc>
          <w:tcPr>
            <w:tcW w:w="1530" w:type="dxa"/>
            <w:vAlign w:val="bottom"/>
          </w:tcPr>
          <w:p w:rsidR="00374B50" w:rsidRPr="00DB6C09" w:rsidRDefault="00374B50" w:rsidP="00374B50">
            <w:pPr>
              <w:jc w:val="right"/>
              <w:rPr>
                <w:rFonts w:ascii="Times New Roman" w:hAnsi="Times New Roman"/>
                <w:color w:val="000000"/>
                <w:sz w:val="20"/>
                <w:szCs w:val="20"/>
              </w:rPr>
            </w:pPr>
          </w:p>
        </w:tc>
      </w:tr>
      <w:tr w:rsidR="00374B50" w:rsidRPr="00372EA1" w:rsidTr="00374B50">
        <w:trPr>
          <w:trHeight w:val="439"/>
        </w:trPr>
        <w:tc>
          <w:tcPr>
            <w:tcW w:w="426" w:type="dxa"/>
            <w:vAlign w:val="center"/>
          </w:tcPr>
          <w:p w:rsidR="00374B50" w:rsidRPr="005D1262" w:rsidRDefault="00426A85" w:rsidP="00374B50">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4</w:t>
            </w:r>
          </w:p>
        </w:tc>
        <w:tc>
          <w:tcPr>
            <w:tcW w:w="3685"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Генплан. Вертикальная планировка.</w:t>
            </w:r>
          </w:p>
        </w:tc>
        <w:tc>
          <w:tcPr>
            <w:tcW w:w="992" w:type="dxa"/>
            <w:vAlign w:val="center"/>
          </w:tcPr>
          <w:p w:rsidR="00374B50" w:rsidRPr="005D1262" w:rsidRDefault="00374B50" w:rsidP="00374B50">
            <w:pPr>
              <w:widowControl w:val="0"/>
              <w:autoSpaceDE w:val="0"/>
              <w:autoSpaceDN w:val="0"/>
              <w:adjustRightInd w:val="0"/>
              <w:spacing w:line="240" w:lineRule="auto"/>
              <w:contextualSpacing/>
              <w:jc w:val="center"/>
              <w:rPr>
                <w:rFonts w:ascii="Times New Roman" w:hAnsi="Times New Roman"/>
                <w:sz w:val="20"/>
                <w:szCs w:val="20"/>
              </w:rPr>
            </w:pPr>
            <w:r w:rsidRPr="000C5266">
              <w:rPr>
                <w:rFonts w:ascii="Times New Roman" w:hAnsi="Times New Roman"/>
                <w:sz w:val="20"/>
                <w:szCs w:val="20"/>
              </w:rPr>
              <w:t>07-01-01</w:t>
            </w:r>
          </w:p>
        </w:tc>
        <w:tc>
          <w:tcPr>
            <w:tcW w:w="1134" w:type="dxa"/>
            <w:vAlign w:val="center"/>
          </w:tcPr>
          <w:p w:rsidR="00374B50" w:rsidRPr="000C5266" w:rsidRDefault="00374B50" w:rsidP="00374B50">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w:t>
            </w:r>
          </w:p>
        </w:tc>
        <w:tc>
          <w:tcPr>
            <w:tcW w:w="1134" w:type="dxa"/>
          </w:tcPr>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p>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1 663,64</w:t>
            </w:r>
          </w:p>
        </w:tc>
        <w:tc>
          <w:tcPr>
            <w:tcW w:w="1560" w:type="dxa"/>
          </w:tcPr>
          <w:p w:rsidR="00374B50" w:rsidRDefault="00374B50" w:rsidP="00374B50">
            <w:pPr>
              <w:jc w:val="center"/>
            </w:pPr>
          </w:p>
        </w:tc>
        <w:tc>
          <w:tcPr>
            <w:tcW w:w="1530" w:type="dxa"/>
            <w:vAlign w:val="bottom"/>
          </w:tcPr>
          <w:p w:rsidR="00374B50" w:rsidRPr="00DB6C09" w:rsidRDefault="00374B50" w:rsidP="00374B50">
            <w:pPr>
              <w:jc w:val="right"/>
              <w:rPr>
                <w:rFonts w:ascii="Times New Roman" w:hAnsi="Times New Roman"/>
                <w:color w:val="000000"/>
                <w:sz w:val="20"/>
                <w:szCs w:val="20"/>
              </w:rPr>
            </w:pPr>
          </w:p>
        </w:tc>
      </w:tr>
      <w:tr w:rsidR="00374B50" w:rsidRPr="00372EA1" w:rsidTr="00374B50">
        <w:trPr>
          <w:trHeight w:val="489"/>
        </w:trPr>
        <w:tc>
          <w:tcPr>
            <w:tcW w:w="426" w:type="dxa"/>
            <w:vAlign w:val="center"/>
          </w:tcPr>
          <w:p w:rsidR="00374B50" w:rsidRPr="005D1262" w:rsidRDefault="00426A85" w:rsidP="00374B50">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5</w:t>
            </w:r>
          </w:p>
        </w:tc>
        <w:tc>
          <w:tcPr>
            <w:tcW w:w="3685"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Насосная под навесом. Общестроительные работы. Навес.</w:t>
            </w:r>
          </w:p>
        </w:tc>
        <w:tc>
          <w:tcPr>
            <w:tcW w:w="992" w:type="dxa"/>
            <w:vAlign w:val="center"/>
          </w:tcPr>
          <w:p w:rsidR="00374B50" w:rsidRPr="005D1262" w:rsidRDefault="00374B50" w:rsidP="00374B50">
            <w:pPr>
              <w:widowControl w:val="0"/>
              <w:autoSpaceDE w:val="0"/>
              <w:autoSpaceDN w:val="0"/>
              <w:adjustRightInd w:val="0"/>
              <w:spacing w:line="240" w:lineRule="auto"/>
              <w:contextualSpacing/>
              <w:jc w:val="center"/>
              <w:rPr>
                <w:rFonts w:ascii="Times New Roman" w:hAnsi="Times New Roman"/>
                <w:sz w:val="20"/>
                <w:szCs w:val="20"/>
              </w:rPr>
            </w:pPr>
            <w:r w:rsidRPr="000C5266">
              <w:rPr>
                <w:rFonts w:ascii="Times New Roman" w:hAnsi="Times New Roman"/>
                <w:sz w:val="20"/>
                <w:szCs w:val="20"/>
              </w:rPr>
              <w:t>02-01-01</w:t>
            </w:r>
          </w:p>
        </w:tc>
        <w:tc>
          <w:tcPr>
            <w:tcW w:w="1134" w:type="dxa"/>
            <w:vAlign w:val="center"/>
          </w:tcPr>
          <w:p w:rsidR="00374B50" w:rsidRPr="000C5266" w:rsidRDefault="00374B50" w:rsidP="00374B50">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0720-КР.АС</w:t>
            </w:r>
          </w:p>
        </w:tc>
        <w:tc>
          <w:tcPr>
            <w:tcW w:w="1134" w:type="dxa"/>
          </w:tcPr>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p>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21 844,12</w:t>
            </w:r>
          </w:p>
        </w:tc>
        <w:tc>
          <w:tcPr>
            <w:tcW w:w="1560" w:type="dxa"/>
          </w:tcPr>
          <w:p w:rsidR="00374B50" w:rsidRDefault="00374B50" w:rsidP="00374B50">
            <w:pPr>
              <w:jc w:val="center"/>
            </w:pPr>
          </w:p>
        </w:tc>
        <w:tc>
          <w:tcPr>
            <w:tcW w:w="1530" w:type="dxa"/>
            <w:vAlign w:val="bottom"/>
          </w:tcPr>
          <w:p w:rsidR="00374B50" w:rsidRPr="00DB6C09" w:rsidRDefault="00374B50" w:rsidP="00374B50">
            <w:pPr>
              <w:jc w:val="right"/>
              <w:rPr>
                <w:rFonts w:ascii="Times New Roman" w:hAnsi="Times New Roman"/>
                <w:color w:val="000000"/>
                <w:sz w:val="20"/>
                <w:szCs w:val="20"/>
              </w:rPr>
            </w:pPr>
          </w:p>
        </w:tc>
      </w:tr>
      <w:tr w:rsidR="00374B50" w:rsidRPr="00372EA1" w:rsidTr="00374B50">
        <w:trPr>
          <w:trHeight w:val="592"/>
        </w:trPr>
        <w:tc>
          <w:tcPr>
            <w:tcW w:w="426" w:type="dxa"/>
            <w:vAlign w:val="center"/>
          </w:tcPr>
          <w:p w:rsidR="00374B50" w:rsidRPr="005D1262" w:rsidRDefault="00426A85" w:rsidP="00374B50">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6</w:t>
            </w:r>
          </w:p>
        </w:tc>
        <w:tc>
          <w:tcPr>
            <w:tcW w:w="3685"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Насосная под навесом. Опоры под трубопровод.</w:t>
            </w:r>
          </w:p>
        </w:tc>
        <w:tc>
          <w:tcPr>
            <w:tcW w:w="992" w:type="dxa"/>
            <w:vAlign w:val="center"/>
          </w:tcPr>
          <w:p w:rsidR="00374B50" w:rsidRPr="005D1262" w:rsidRDefault="00374B50" w:rsidP="00374B50">
            <w:pPr>
              <w:widowControl w:val="0"/>
              <w:autoSpaceDE w:val="0"/>
              <w:autoSpaceDN w:val="0"/>
              <w:adjustRightInd w:val="0"/>
              <w:spacing w:line="240" w:lineRule="auto"/>
              <w:contextualSpacing/>
              <w:jc w:val="center"/>
              <w:rPr>
                <w:rFonts w:ascii="Times New Roman" w:hAnsi="Times New Roman"/>
                <w:sz w:val="20"/>
                <w:szCs w:val="20"/>
              </w:rPr>
            </w:pPr>
            <w:r w:rsidRPr="000C5266">
              <w:rPr>
                <w:rFonts w:ascii="Times New Roman" w:hAnsi="Times New Roman"/>
                <w:sz w:val="20"/>
                <w:szCs w:val="20"/>
              </w:rPr>
              <w:t>02-01-02</w:t>
            </w:r>
          </w:p>
        </w:tc>
        <w:tc>
          <w:tcPr>
            <w:tcW w:w="1134" w:type="dxa"/>
            <w:vAlign w:val="center"/>
          </w:tcPr>
          <w:p w:rsidR="00374B50" w:rsidRPr="000C5266" w:rsidRDefault="00374B50" w:rsidP="00374B50">
            <w:pPr>
              <w:widowControl w:val="0"/>
              <w:autoSpaceDE w:val="0"/>
              <w:autoSpaceDN w:val="0"/>
              <w:adjustRightInd w:val="0"/>
              <w:spacing w:line="240" w:lineRule="auto"/>
              <w:contextualSpacing/>
              <w:jc w:val="center"/>
              <w:rPr>
                <w:rFonts w:ascii="Times New Roman" w:hAnsi="Times New Roman"/>
                <w:sz w:val="20"/>
                <w:szCs w:val="20"/>
                <w:highlight w:val="yellow"/>
              </w:rPr>
            </w:pPr>
            <w:r w:rsidRPr="000C5266">
              <w:rPr>
                <w:rFonts w:ascii="Times New Roman" w:hAnsi="Times New Roman"/>
                <w:sz w:val="20"/>
                <w:szCs w:val="20"/>
              </w:rPr>
              <w:t>-</w:t>
            </w:r>
          </w:p>
        </w:tc>
        <w:tc>
          <w:tcPr>
            <w:tcW w:w="1134" w:type="dxa"/>
          </w:tcPr>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p>
          <w:p w:rsidR="00374B50" w:rsidRPr="000C5266" w:rsidRDefault="00374B50" w:rsidP="00374B50">
            <w:pPr>
              <w:widowControl w:val="0"/>
              <w:autoSpaceDE w:val="0"/>
              <w:autoSpaceDN w:val="0"/>
              <w:adjustRightInd w:val="0"/>
              <w:spacing w:line="240" w:lineRule="auto"/>
              <w:ind w:firstLine="5"/>
              <w:contextualSpacing/>
              <w:jc w:val="center"/>
              <w:rPr>
                <w:rFonts w:ascii="Times New Roman" w:hAnsi="Times New Roman"/>
                <w:sz w:val="20"/>
                <w:szCs w:val="20"/>
              </w:rPr>
            </w:pPr>
            <w:r w:rsidRPr="000C5266">
              <w:rPr>
                <w:rFonts w:ascii="Times New Roman" w:hAnsi="Times New Roman"/>
                <w:sz w:val="20"/>
                <w:szCs w:val="20"/>
              </w:rPr>
              <w:t>35 570,30</w:t>
            </w:r>
          </w:p>
        </w:tc>
        <w:tc>
          <w:tcPr>
            <w:tcW w:w="1560" w:type="dxa"/>
          </w:tcPr>
          <w:p w:rsidR="00374B50" w:rsidRDefault="00374B50" w:rsidP="00374B50">
            <w:pPr>
              <w:jc w:val="center"/>
            </w:pPr>
          </w:p>
        </w:tc>
        <w:tc>
          <w:tcPr>
            <w:tcW w:w="1530" w:type="dxa"/>
            <w:vAlign w:val="bottom"/>
          </w:tcPr>
          <w:p w:rsidR="00374B50" w:rsidRPr="00DB6C09" w:rsidRDefault="00374B50" w:rsidP="00374B50">
            <w:pPr>
              <w:jc w:val="right"/>
              <w:rPr>
                <w:rFonts w:ascii="Times New Roman" w:hAnsi="Times New Roman"/>
                <w:color w:val="000000"/>
                <w:sz w:val="20"/>
                <w:szCs w:val="20"/>
              </w:rPr>
            </w:pPr>
          </w:p>
        </w:tc>
      </w:tr>
      <w:tr w:rsidR="00F07B66" w:rsidRPr="00372EA1" w:rsidTr="00374B50">
        <w:trPr>
          <w:trHeight w:val="209"/>
        </w:trPr>
        <w:tc>
          <w:tcPr>
            <w:tcW w:w="426" w:type="dxa"/>
            <w:vAlign w:val="center"/>
          </w:tcPr>
          <w:p w:rsidR="00F07B66" w:rsidRPr="004043B9" w:rsidRDefault="00F07B66" w:rsidP="00F07B66">
            <w:pPr>
              <w:widowControl w:val="0"/>
              <w:autoSpaceDE w:val="0"/>
              <w:autoSpaceDN w:val="0"/>
              <w:adjustRightInd w:val="0"/>
              <w:spacing w:line="240" w:lineRule="auto"/>
              <w:contextualSpacing/>
              <w:jc w:val="center"/>
              <w:rPr>
                <w:rFonts w:ascii="Times New Roman" w:hAnsi="Times New Roman"/>
                <w:sz w:val="20"/>
                <w:szCs w:val="20"/>
                <w:highlight w:val="yellow"/>
              </w:rPr>
            </w:pPr>
          </w:p>
        </w:tc>
        <w:tc>
          <w:tcPr>
            <w:tcW w:w="3685" w:type="dxa"/>
            <w:vAlign w:val="center"/>
          </w:tcPr>
          <w:p w:rsidR="00F07B66" w:rsidRPr="004043B9" w:rsidRDefault="00A257EE" w:rsidP="00F07B66">
            <w:pPr>
              <w:widowControl w:val="0"/>
              <w:autoSpaceDE w:val="0"/>
              <w:autoSpaceDN w:val="0"/>
              <w:adjustRightInd w:val="0"/>
              <w:spacing w:line="240" w:lineRule="auto"/>
              <w:contextualSpacing/>
              <w:rPr>
                <w:rFonts w:ascii="Times New Roman" w:hAnsi="Times New Roman"/>
                <w:b/>
                <w:sz w:val="20"/>
                <w:szCs w:val="20"/>
                <w:highlight w:val="yellow"/>
              </w:rPr>
            </w:pPr>
            <w:r w:rsidRPr="005D1262">
              <w:rPr>
                <w:rFonts w:ascii="Times New Roman" w:hAnsi="Times New Roman"/>
                <w:b/>
                <w:sz w:val="20"/>
                <w:szCs w:val="20"/>
              </w:rPr>
              <w:t>Итого без НДС, руб.:</w:t>
            </w:r>
          </w:p>
        </w:tc>
        <w:tc>
          <w:tcPr>
            <w:tcW w:w="992" w:type="dxa"/>
            <w:vAlign w:val="center"/>
          </w:tcPr>
          <w:p w:rsidR="00F07B66" w:rsidRPr="004043B9" w:rsidRDefault="00F07B66" w:rsidP="00F07B66">
            <w:pPr>
              <w:widowControl w:val="0"/>
              <w:autoSpaceDE w:val="0"/>
              <w:autoSpaceDN w:val="0"/>
              <w:adjustRightInd w:val="0"/>
              <w:spacing w:line="240" w:lineRule="auto"/>
              <w:contextualSpacing/>
              <w:jc w:val="center"/>
              <w:rPr>
                <w:rFonts w:ascii="Times New Roman" w:hAnsi="Times New Roman"/>
                <w:b/>
                <w:sz w:val="20"/>
                <w:szCs w:val="20"/>
                <w:highlight w:val="yellow"/>
              </w:rPr>
            </w:pPr>
          </w:p>
        </w:tc>
        <w:tc>
          <w:tcPr>
            <w:tcW w:w="1134" w:type="dxa"/>
            <w:vAlign w:val="center"/>
          </w:tcPr>
          <w:p w:rsidR="00F07B66" w:rsidRPr="004043B9" w:rsidRDefault="00F07B66" w:rsidP="00F07B66">
            <w:pPr>
              <w:widowControl w:val="0"/>
              <w:autoSpaceDE w:val="0"/>
              <w:autoSpaceDN w:val="0"/>
              <w:adjustRightInd w:val="0"/>
              <w:spacing w:line="240" w:lineRule="auto"/>
              <w:contextualSpacing/>
              <w:jc w:val="center"/>
              <w:rPr>
                <w:rFonts w:ascii="Times New Roman" w:hAnsi="Times New Roman"/>
                <w:b/>
                <w:sz w:val="20"/>
                <w:szCs w:val="20"/>
                <w:highlight w:val="yellow"/>
              </w:rPr>
            </w:pPr>
          </w:p>
        </w:tc>
        <w:tc>
          <w:tcPr>
            <w:tcW w:w="1134" w:type="dxa"/>
          </w:tcPr>
          <w:p w:rsidR="00F07B66" w:rsidRPr="004043B9" w:rsidRDefault="00F07B66" w:rsidP="00F07B66">
            <w:pPr>
              <w:widowControl w:val="0"/>
              <w:autoSpaceDE w:val="0"/>
              <w:autoSpaceDN w:val="0"/>
              <w:adjustRightInd w:val="0"/>
              <w:spacing w:line="240" w:lineRule="auto"/>
              <w:ind w:firstLine="5"/>
              <w:contextualSpacing/>
              <w:jc w:val="center"/>
              <w:rPr>
                <w:rFonts w:ascii="Times New Roman" w:hAnsi="Times New Roman"/>
                <w:b/>
                <w:sz w:val="20"/>
                <w:szCs w:val="20"/>
                <w:highlight w:val="yellow"/>
              </w:rPr>
            </w:pPr>
          </w:p>
        </w:tc>
        <w:tc>
          <w:tcPr>
            <w:tcW w:w="1560" w:type="dxa"/>
          </w:tcPr>
          <w:p w:rsidR="00F07B66" w:rsidRPr="004043B9" w:rsidRDefault="00F07B66" w:rsidP="00F07B66">
            <w:pPr>
              <w:widowControl w:val="0"/>
              <w:autoSpaceDE w:val="0"/>
              <w:autoSpaceDN w:val="0"/>
              <w:adjustRightInd w:val="0"/>
              <w:spacing w:line="240" w:lineRule="auto"/>
              <w:ind w:firstLine="5"/>
              <w:contextualSpacing/>
              <w:jc w:val="center"/>
              <w:rPr>
                <w:rFonts w:ascii="Times New Roman" w:hAnsi="Times New Roman"/>
                <w:b/>
                <w:sz w:val="20"/>
                <w:szCs w:val="20"/>
                <w:highlight w:val="yellow"/>
              </w:rPr>
            </w:pPr>
          </w:p>
        </w:tc>
        <w:tc>
          <w:tcPr>
            <w:tcW w:w="1530" w:type="dxa"/>
            <w:vAlign w:val="bottom"/>
          </w:tcPr>
          <w:p w:rsidR="00F07B66" w:rsidRPr="00DB6C09" w:rsidRDefault="00F07B66" w:rsidP="00F07B66">
            <w:pPr>
              <w:jc w:val="right"/>
              <w:rPr>
                <w:rFonts w:ascii="Times New Roman" w:hAnsi="Times New Roman"/>
                <w:color w:val="000000"/>
                <w:sz w:val="20"/>
                <w:szCs w:val="20"/>
              </w:rPr>
            </w:pPr>
          </w:p>
        </w:tc>
      </w:tr>
      <w:tr w:rsidR="00A257EE" w:rsidRPr="00372EA1" w:rsidTr="00374B50">
        <w:trPr>
          <w:trHeight w:val="209"/>
        </w:trPr>
        <w:tc>
          <w:tcPr>
            <w:tcW w:w="426" w:type="dxa"/>
            <w:vAlign w:val="center"/>
          </w:tcPr>
          <w:p w:rsidR="00A257EE" w:rsidRPr="004043B9" w:rsidRDefault="00A257EE" w:rsidP="00F07B66">
            <w:pPr>
              <w:widowControl w:val="0"/>
              <w:autoSpaceDE w:val="0"/>
              <w:autoSpaceDN w:val="0"/>
              <w:adjustRightInd w:val="0"/>
              <w:spacing w:line="240" w:lineRule="auto"/>
              <w:contextualSpacing/>
              <w:jc w:val="center"/>
              <w:rPr>
                <w:rFonts w:ascii="Times New Roman" w:hAnsi="Times New Roman"/>
                <w:sz w:val="20"/>
                <w:szCs w:val="20"/>
                <w:highlight w:val="yellow"/>
              </w:rPr>
            </w:pPr>
          </w:p>
        </w:tc>
        <w:tc>
          <w:tcPr>
            <w:tcW w:w="3685" w:type="dxa"/>
            <w:vAlign w:val="center"/>
          </w:tcPr>
          <w:p w:rsidR="00A257EE" w:rsidRPr="005D1262" w:rsidRDefault="00A257EE" w:rsidP="00A257EE">
            <w:pPr>
              <w:widowControl w:val="0"/>
              <w:autoSpaceDE w:val="0"/>
              <w:autoSpaceDN w:val="0"/>
              <w:adjustRightInd w:val="0"/>
              <w:spacing w:line="240" w:lineRule="auto"/>
              <w:contextualSpacing/>
              <w:rPr>
                <w:rFonts w:ascii="Times New Roman" w:hAnsi="Times New Roman"/>
                <w:b/>
                <w:sz w:val="20"/>
                <w:szCs w:val="20"/>
              </w:rPr>
            </w:pPr>
            <w:r w:rsidRPr="005D1262">
              <w:rPr>
                <w:rFonts w:ascii="Times New Roman" w:hAnsi="Times New Roman"/>
                <w:b/>
                <w:sz w:val="20"/>
                <w:szCs w:val="20"/>
              </w:rPr>
              <w:t xml:space="preserve">Итого </w:t>
            </w:r>
            <w:r>
              <w:rPr>
                <w:rFonts w:ascii="Times New Roman" w:hAnsi="Times New Roman"/>
                <w:b/>
                <w:sz w:val="20"/>
                <w:szCs w:val="20"/>
              </w:rPr>
              <w:t>с</w:t>
            </w:r>
            <w:r w:rsidRPr="005D1262">
              <w:rPr>
                <w:rFonts w:ascii="Times New Roman" w:hAnsi="Times New Roman"/>
                <w:b/>
                <w:sz w:val="20"/>
                <w:szCs w:val="20"/>
              </w:rPr>
              <w:t xml:space="preserve"> НДС</w:t>
            </w:r>
            <w:r>
              <w:rPr>
                <w:rFonts w:ascii="Times New Roman" w:hAnsi="Times New Roman"/>
                <w:b/>
                <w:sz w:val="20"/>
                <w:szCs w:val="20"/>
              </w:rPr>
              <w:t xml:space="preserve"> 20 %</w:t>
            </w:r>
            <w:r w:rsidRPr="005D1262">
              <w:rPr>
                <w:rFonts w:ascii="Times New Roman" w:hAnsi="Times New Roman"/>
                <w:b/>
                <w:sz w:val="20"/>
                <w:szCs w:val="20"/>
              </w:rPr>
              <w:t>, руб.:</w:t>
            </w:r>
          </w:p>
        </w:tc>
        <w:tc>
          <w:tcPr>
            <w:tcW w:w="992" w:type="dxa"/>
            <w:vAlign w:val="center"/>
          </w:tcPr>
          <w:p w:rsidR="00A257EE" w:rsidRPr="004043B9" w:rsidRDefault="00A257EE" w:rsidP="00F07B66">
            <w:pPr>
              <w:widowControl w:val="0"/>
              <w:autoSpaceDE w:val="0"/>
              <w:autoSpaceDN w:val="0"/>
              <w:adjustRightInd w:val="0"/>
              <w:spacing w:line="240" w:lineRule="auto"/>
              <w:contextualSpacing/>
              <w:jc w:val="center"/>
              <w:rPr>
                <w:rFonts w:ascii="Times New Roman" w:hAnsi="Times New Roman"/>
                <w:b/>
                <w:sz w:val="20"/>
                <w:szCs w:val="20"/>
                <w:highlight w:val="yellow"/>
              </w:rPr>
            </w:pPr>
          </w:p>
        </w:tc>
        <w:tc>
          <w:tcPr>
            <w:tcW w:w="1134" w:type="dxa"/>
            <w:vAlign w:val="center"/>
          </w:tcPr>
          <w:p w:rsidR="00A257EE" w:rsidRPr="004043B9" w:rsidRDefault="00A257EE" w:rsidP="00F07B66">
            <w:pPr>
              <w:widowControl w:val="0"/>
              <w:autoSpaceDE w:val="0"/>
              <w:autoSpaceDN w:val="0"/>
              <w:adjustRightInd w:val="0"/>
              <w:spacing w:line="240" w:lineRule="auto"/>
              <w:contextualSpacing/>
              <w:jc w:val="center"/>
              <w:rPr>
                <w:rFonts w:ascii="Times New Roman" w:hAnsi="Times New Roman"/>
                <w:b/>
                <w:sz w:val="20"/>
                <w:szCs w:val="20"/>
                <w:highlight w:val="yellow"/>
              </w:rPr>
            </w:pPr>
          </w:p>
        </w:tc>
        <w:tc>
          <w:tcPr>
            <w:tcW w:w="1134" w:type="dxa"/>
          </w:tcPr>
          <w:p w:rsidR="00A257EE" w:rsidRPr="004043B9" w:rsidRDefault="00A257EE" w:rsidP="00F07B66">
            <w:pPr>
              <w:widowControl w:val="0"/>
              <w:autoSpaceDE w:val="0"/>
              <w:autoSpaceDN w:val="0"/>
              <w:adjustRightInd w:val="0"/>
              <w:spacing w:line="240" w:lineRule="auto"/>
              <w:ind w:firstLine="5"/>
              <w:contextualSpacing/>
              <w:jc w:val="center"/>
              <w:rPr>
                <w:rFonts w:ascii="Times New Roman" w:hAnsi="Times New Roman"/>
                <w:b/>
                <w:sz w:val="20"/>
                <w:szCs w:val="20"/>
                <w:highlight w:val="yellow"/>
              </w:rPr>
            </w:pPr>
          </w:p>
        </w:tc>
        <w:tc>
          <w:tcPr>
            <w:tcW w:w="1560" w:type="dxa"/>
          </w:tcPr>
          <w:p w:rsidR="00A257EE" w:rsidRPr="004043B9" w:rsidRDefault="00A257EE" w:rsidP="00F07B66">
            <w:pPr>
              <w:widowControl w:val="0"/>
              <w:autoSpaceDE w:val="0"/>
              <w:autoSpaceDN w:val="0"/>
              <w:adjustRightInd w:val="0"/>
              <w:spacing w:line="240" w:lineRule="auto"/>
              <w:ind w:firstLine="5"/>
              <w:contextualSpacing/>
              <w:jc w:val="center"/>
              <w:rPr>
                <w:rFonts w:ascii="Times New Roman" w:hAnsi="Times New Roman"/>
                <w:b/>
                <w:sz w:val="20"/>
                <w:szCs w:val="20"/>
                <w:highlight w:val="yellow"/>
              </w:rPr>
            </w:pPr>
          </w:p>
        </w:tc>
        <w:tc>
          <w:tcPr>
            <w:tcW w:w="1530" w:type="dxa"/>
            <w:vAlign w:val="bottom"/>
          </w:tcPr>
          <w:p w:rsidR="00A257EE" w:rsidRPr="00DB6C09" w:rsidRDefault="00A257EE" w:rsidP="00F07B66">
            <w:pPr>
              <w:jc w:val="right"/>
              <w:rPr>
                <w:rFonts w:ascii="Times New Roman" w:hAnsi="Times New Roman"/>
                <w:color w:val="000000"/>
                <w:sz w:val="20"/>
                <w:szCs w:val="20"/>
              </w:rPr>
            </w:pPr>
          </w:p>
        </w:tc>
      </w:tr>
    </w:tbl>
    <w:p w:rsidR="00C0214A" w:rsidRPr="00311C57" w:rsidRDefault="00C0214A" w:rsidP="00C0214A">
      <w:pPr>
        <w:ind w:firstLine="531"/>
        <w:rPr>
          <w:rFonts w:ascii="Times New Roman" w:hAnsi="Times New Roman"/>
          <w:b/>
        </w:rPr>
      </w:pPr>
      <w:r>
        <w:rPr>
          <w:rFonts w:ascii="Times New Roman" w:hAnsi="Times New Roman"/>
          <w:b/>
        </w:rPr>
        <w:t xml:space="preserve">Генеральный директор                                                                     </w:t>
      </w:r>
    </w:p>
    <w:p w:rsidR="00C0214A" w:rsidRPr="00311C57" w:rsidRDefault="00C0214A" w:rsidP="00C0214A">
      <w:pPr>
        <w:snapToGrid w:val="0"/>
        <w:spacing w:after="0" w:line="240" w:lineRule="atLeast"/>
        <w:ind w:firstLine="567"/>
        <w:rPr>
          <w:rFonts w:ascii="Times New Roman" w:hAnsi="Times New Roman"/>
          <w:b/>
        </w:rPr>
      </w:pPr>
    </w:p>
    <w:p w:rsidR="00C0214A" w:rsidRPr="00311C57" w:rsidRDefault="00C0214A" w:rsidP="00C0214A">
      <w:pPr>
        <w:snapToGrid w:val="0"/>
        <w:spacing w:after="0" w:line="240" w:lineRule="atLeast"/>
        <w:ind w:firstLine="567"/>
        <w:rPr>
          <w:rFonts w:ascii="Times New Roman" w:eastAsia="Times New Roman" w:hAnsi="Times New Roman"/>
          <w:b/>
          <w:sz w:val="24"/>
          <w:szCs w:val="24"/>
          <w:lang w:eastAsia="ru-RU"/>
        </w:rPr>
      </w:pPr>
      <w:r>
        <w:rPr>
          <w:rFonts w:ascii="Times New Roman" w:hAnsi="Times New Roman"/>
          <w:b/>
        </w:rPr>
        <w:t>___________________</w:t>
      </w:r>
      <w:r w:rsidRPr="00311C57">
        <w:rPr>
          <w:rFonts w:ascii="Times New Roman" w:hAnsi="Times New Roman"/>
          <w:b/>
        </w:rPr>
        <w:t>__ /В.Н. Лебедев/</w:t>
      </w:r>
      <w:r w:rsidRPr="00311C5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Pr>
          <w:rFonts w:ascii="Times New Roman" w:hAnsi="Times New Roman"/>
          <w:b/>
        </w:rPr>
        <w:t>___________________</w:t>
      </w:r>
      <w:r w:rsidRPr="00311C57">
        <w:rPr>
          <w:rFonts w:ascii="Times New Roman" w:hAnsi="Times New Roman"/>
          <w:b/>
        </w:rPr>
        <w:t>__ /</w:t>
      </w:r>
      <w:r>
        <w:rPr>
          <w:rFonts w:ascii="Times New Roman" w:hAnsi="Times New Roman"/>
          <w:b/>
        </w:rPr>
        <w:t>____________</w:t>
      </w:r>
      <w:r w:rsidRPr="00311C57">
        <w:rPr>
          <w:rFonts w:ascii="Times New Roman" w:hAnsi="Times New Roman"/>
          <w:b/>
        </w:rPr>
        <w:t>/</w:t>
      </w:r>
      <w:r w:rsidRPr="00311C57">
        <w:rPr>
          <w:rFonts w:ascii="Times New Roman" w:eastAsia="Times New Roman" w:hAnsi="Times New Roman"/>
          <w:b/>
          <w:sz w:val="24"/>
          <w:szCs w:val="24"/>
          <w:lang w:eastAsia="ru-RU"/>
        </w:rPr>
        <w:t xml:space="preserve"> </w:t>
      </w:r>
    </w:p>
    <w:p w:rsidR="00C0214A" w:rsidRPr="00311C57" w:rsidRDefault="00C0214A" w:rsidP="00C0214A">
      <w:pPr>
        <w:snapToGrid w:val="0"/>
        <w:spacing w:after="0" w:line="240" w:lineRule="atLeast"/>
        <w:ind w:firstLine="567"/>
        <w:rPr>
          <w:rFonts w:ascii="Times New Roman" w:eastAsia="Times New Roman" w:hAnsi="Times New Roman"/>
          <w:b/>
          <w:sz w:val="24"/>
          <w:szCs w:val="24"/>
          <w:lang w:eastAsia="ru-RU"/>
        </w:rPr>
      </w:pPr>
    </w:p>
    <w:p w:rsidR="00C0214A" w:rsidRDefault="00C0214A" w:rsidP="00C0214A">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w:t>
      </w:r>
      <w:proofErr w:type="gramStart"/>
      <w:r w:rsidRPr="00311C57">
        <w:rPr>
          <w:rFonts w:ascii="Times New Roman" w:eastAsia="Times New Roman" w:hAnsi="Times New Roman"/>
          <w:b/>
          <w:sz w:val="24"/>
          <w:szCs w:val="24"/>
          <w:lang w:eastAsia="ru-RU"/>
        </w:rPr>
        <w:t>_»_</w:t>
      </w:r>
      <w:proofErr w:type="gramEnd"/>
      <w:r w:rsidRPr="00311C57">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r>
        <w:rPr>
          <w:rFonts w:ascii="Times New Roman" w:eastAsia="Times New Roman" w:hAnsi="Times New Roman"/>
          <w:b/>
          <w:sz w:val="24"/>
          <w:szCs w:val="24"/>
          <w:lang w:eastAsia="ru-RU"/>
        </w:rPr>
        <w:t xml:space="preserve">                                «</w:t>
      </w:r>
      <w:r w:rsidRPr="00311C57">
        <w:rPr>
          <w:rFonts w:ascii="Times New Roman" w:eastAsia="Times New Roman" w:hAnsi="Times New Roman"/>
          <w:b/>
          <w:sz w:val="24"/>
          <w:szCs w:val="24"/>
          <w:lang w:eastAsia="ru-RU"/>
        </w:rPr>
        <w:t>_____»______________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8C3E59" w:rsidRDefault="008C3E59"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374B50" w:rsidRDefault="00374B50"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426A85" w:rsidRDefault="00426A85" w:rsidP="00E21990">
      <w:pPr>
        <w:suppressAutoHyphens/>
        <w:spacing w:after="0" w:line="240" w:lineRule="auto"/>
        <w:ind w:right="155"/>
        <w:jc w:val="right"/>
        <w:rPr>
          <w:rFonts w:ascii="Times New Roman" w:eastAsia="Times New Roman" w:hAnsi="Times New Roman"/>
          <w:b/>
          <w:sz w:val="20"/>
          <w:szCs w:val="24"/>
          <w:lang w:eastAsia="ar-SA"/>
        </w:rPr>
      </w:pPr>
    </w:p>
    <w:p w:rsidR="00426A85" w:rsidRDefault="00426A85" w:rsidP="00E21990">
      <w:pPr>
        <w:suppressAutoHyphens/>
        <w:spacing w:after="0" w:line="240" w:lineRule="auto"/>
        <w:ind w:right="155"/>
        <w:jc w:val="right"/>
        <w:rPr>
          <w:rFonts w:ascii="Times New Roman" w:eastAsia="Times New Roman" w:hAnsi="Times New Roman"/>
          <w:b/>
          <w:sz w:val="20"/>
          <w:szCs w:val="24"/>
          <w:lang w:eastAsia="ar-SA"/>
        </w:rPr>
      </w:pPr>
    </w:p>
    <w:p w:rsidR="00A257EE" w:rsidRDefault="00A257EE" w:rsidP="00E21990">
      <w:pPr>
        <w:suppressAutoHyphens/>
        <w:spacing w:after="0" w:line="240" w:lineRule="auto"/>
        <w:ind w:right="155"/>
        <w:jc w:val="right"/>
        <w:rPr>
          <w:rFonts w:ascii="Times New Roman" w:eastAsia="Times New Roman" w:hAnsi="Times New Roman"/>
          <w:b/>
          <w:sz w:val="20"/>
          <w:szCs w:val="24"/>
          <w:lang w:eastAsia="ar-SA"/>
        </w:rPr>
      </w:pPr>
    </w:p>
    <w:p w:rsidR="00E21990" w:rsidRDefault="00E21990" w:rsidP="00E21990">
      <w:pPr>
        <w:suppressAutoHyphens/>
        <w:spacing w:after="0" w:line="240" w:lineRule="auto"/>
        <w:ind w:right="155"/>
        <w:jc w:val="right"/>
        <w:rPr>
          <w:rFonts w:ascii="Times New Roman" w:eastAsia="Times New Roman" w:hAnsi="Times New Roman"/>
          <w:b/>
          <w:sz w:val="20"/>
          <w:szCs w:val="24"/>
          <w:lang w:eastAsia="ar-SA"/>
        </w:rPr>
      </w:pPr>
      <w:r>
        <w:rPr>
          <w:rFonts w:ascii="Times New Roman" w:eastAsia="Times New Roman" w:hAnsi="Times New Roman"/>
          <w:b/>
          <w:sz w:val="20"/>
          <w:szCs w:val="24"/>
          <w:lang w:eastAsia="ar-SA"/>
        </w:rPr>
        <w:lastRenderedPageBreak/>
        <w:t xml:space="preserve">Приложение № 5 </w:t>
      </w:r>
    </w:p>
    <w:p w:rsidR="00E21990" w:rsidRPr="00A22CA7" w:rsidRDefault="00E21990" w:rsidP="00E21990">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к Договору</w:t>
      </w:r>
      <w:r>
        <w:rPr>
          <w:rFonts w:ascii="Times New Roman" w:eastAsia="Times New Roman" w:hAnsi="Times New Roman"/>
          <w:b/>
          <w:sz w:val="20"/>
          <w:szCs w:val="24"/>
          <w:lang w:eastAsia="ar-SA"/>
        </w:rPr>
        <w:t xml:space="preserve"> </w:t>
      </w:r>
      <w:r w:rsidRPr="00A22CA7">
        <w:rPr>
          <w:rFonts w:ascii="Times New Roman" w:eastAsia="Times New Roman" w:hAnsi="Times New Roman"/>
          <w:b/>
          <w:sz w:val="20"/>
          <w:szCs w:val="24"/>
          <w:lang w:eastAsia="ar-SA"/>
        </w:rPr>
        <w:t xml:space="preserve">№ </w:t>
      </w:r>
      <w:r>
        <w:rPr>
          <w:rFonts w:ascii="Times New Roman" w:eastAsia="Times New Roman" w:hAnsi="Times New Roman"/>
          <w:b/>
          <w:sz w:val="20"/>
          <w:szCs w:val="24"/>
          <w:lang w:eastAsia="ar-SA"/>
        </w:rPr>
        <w:t>__</w:t>
      </w:r>
      <w:r w:rsidRPr="00A22CA7">
        <w:rPr>
          <w:rFonts w:ascii="Times New Roman" w:eastAsia="Times New Roman" w:hAnsi="Times New Roman"/>
          <w:b/>
          <w:sz w:val="20"/>
          <w:szCs w:val="24"/>
          <w:lang w:eastAsia="ar-SA"/>
        </w:rPr>
        <w:t>___</w:t>
      </w:r>
      <w:r>
        <w:rPr>
          <w:rFonts w:ascii="Times New Roman" w:eastAsia="Times New Roman" w:hAnsi="Times New Roman"/>
          <w:b/>
          <w:sz w:val="20"/>
          <w:szCs w:val="24"/>
          <w:lang w:eastAsia="ar-SA"/>
        </w:rPr>
        <w:t>____</w:t>
      </w:r>
      <w:r w:rsidRPr="00A22CA7">
        <w:rPr>
          <w:rFonts w:ascii="Times New Roman" w:eastAsia="Times New Roman" w:hAnsi="Times New Roman"/>
          <w:b/>
          <w:sz w:val="20"/>
          <w:szCs w:val="24"/>
          <w:lang w:eastAsia="ar-SA"/>
        </w:rPr>
        <w:t xml:space="preserve">   </w:t>
      </w:r>
    </w:p>
    <w:p w:rsidR="00E21990" w:rsidRPr="00A22CA7" w:rsidRDefault="00E21990" w:rsidP="00E21990">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от «____» ______</w:t>
      </w:r>
      <w:r>
        <w:rPr>
          <w:rFonts w:ascii="Times New Roman" w:eastAsia="Times New Roman" w:hAnsi="Times New Roman"/>
          <w:b/>
          <w:sz w:val="20"/>
          <w:szCs w:val="24"/>
          <w:lang w:eastAsia="ar-SA"/>
        </w:rPr>
        <w:t>______</w:t>
      </w:r>
      <w:r w:rsidRPr="00A22CA7">
        <w:rPr>
          <w:rFonts w:ascii="Times New Roman" w:eastAsia="Times New Roman" w:hAnsi="Times New Roman"/>
          <w:b/>
          <w:sz w:val="20"/>
          <w:szCs w:val="24"/>
          <w:lang w:eastAsia="ar-SA"/>
        </w:rPr>
        <w:t xml:space="preserve"> 20</w:t>
      </w:r>
      <w:r>
        <w:rPr>
          <w:rFonts w:ascii="Times New Roman" w:eastAsia="Times New Roman" w:hAnsi="Times New Roman"/>
          <w:b/>
          <w:sz w:val="20"/>
          <w:szCs w:val="24"/>
          <w:lang w:eastAsia="ar-SA"/>
        </w:rPr>
        <w:t>20</w:t>
      </w:r>
      <w:r w:rsidRPr="00A22CA7">
        <w:rPr>
          <w:rFonts w:ascii="Times New Roman" w:eastAsia="Times New Roman" w:hAnsi="Times New Roman"/>
          <w:b/>
          <w:sz w:val="20"/>
          <w:szCs w:val="24"/>
          <w:lang w:eastAsia="ar-SA"/>
        </w:rPr>
        <w:t xml:space="preserve"> года </w:t>
      </w:r>
    </w:p>
    <w:p w:rsidR="00E21990" w:rsidRPr="00A22CA7" w:rsidRDefault="00E21990" w:rsidP="00E21990">
      <w:pPr>
        <w:suppressAutoHyphens/>
        <w:spacing w:after="0" w:line="240" w:lineRule="auto"/>
        <w:rPr>
          <w:rFonts w:ascii="Times New Roman" w:eastAsia="Times New Roman" w:hAnsi="Times New Roman"/>
          <w:sz w:val="20"/>
          <w:szCs w:val="24"/>
          <w:lang w:eastAsia="ar-SA"/>
        </w:rPr>
      </w:pPr>
    </w:p>
    <w:p w:rsidR="00E21990" w:rsidRPr="00A22CA7" w:rsidRDefault="00E21990" w:rsidP="00E21990">
      <w:pPr>
        <w:suppressAutoHyphens/>
        <w:spacing w:after="0" w:line="240" w:lineRule="auto"/>
        <w:rPr>
          <w:rFonts w:ascii="Times New Roman" w:eastAsia="Times New Roman" w:hAnsi="Times New Roman"/>
          <w:sz w:val="20"/>
          <w:szCs w:val="20"/>
          <w:lang w:eastAsia="ar-SA"/>
        </w:rPr>
      </w:pPr>
    </w:p>
    <w:p w:rsidR="00E21990" w:rsidRPr="00A22CA7" w:rsidRDefault="00E21990" w:rsidP="00141E09">
      <w:pPr>
        <w:suppressAutoHyphens/>
        <w:spacing w:after="0" w:line="240" w:lineRule="auto"/>
        <w:ind w:left="709" w:right="76" w:firstLine="567"/>
        <w:jc w:val="center"/>
        <w:rPr>
          <w:rFonts w:ascii="Times New Roman" w:eastAsia="Times New Roman" w:hAnsi="Times New Roman"/>
          <w:b/>
          <w:sz w:val="24"/>
          <w:szCs w:val="24"/>
          <w:lang w:eastAsia="ar-SA"/>
        </w:rPr>
      </w:pPr>
      <w:r w:rsidRPr="00A22CA7">
        <w:rPr>
          <w:rFonts w:ascii="Times New Roman" w:eastAsia="Times New Roman" w:hAnsi="Times New Roman"/>
          <w:b/>
          <w:sz w:val="24"/>
          <w:szCs w:val="24"/>
          <w:lang w:eastAsia="ar-SA"/>
        </w:rPr>
        <w:t>График</w:t>
      </w:r>
      <w:r w:rsidRPr="00A257EE">
        <w:rPr>
          <w:rFonts w:ascii="Times New Roman" w:eastAsia="Times New Roman" w:hAnsi="Times New Roman"/>
          <w:b/>
          <w:sz w:val="24"/>
          <w:szCs w:val="24"/>
          <w:lang w:eastAsia="ar-SA"/>
        </w:rPr>
        <w:t xml:space="preserve"> </w:t>
      </w:r>
      <w:r w:rsidR="00A257EE" w:rsidRPr="00A257EE">
        <w:rPr>
          <w:rFonts w:ascii="Times New Roman" w:hAnsi="Times New Roman"/>
          <w:b/>
          <w:sz w:val="24"/>
          <w:szCs w:val="24"/>
        </w:rPr>
        <w:t xml:space="preserve">выполнения строительно-монтажных работ технического перевооружения по объекту: </w:t>
      </w:r>
      <w:r w:rsidR="00A257EE" w:rsidRPr="00A257EE">
        <w:rPr>
          <w:rFonts w:ascii="Times New Roman" w:hAnsi="Times New Roman"/>
          <w:b/>
          <w:color w:val="000000"/>
          <w:sz w:val="24"/>
          <w:szCs w:val="24"/>
        </w:rPr>
        <w:t>филиал «Нижне-</w:t>
      </w:r>
      <w:proofErr w:type="spellStart"/>
      <w:r w:rsidR="00A257EE" w:rsidRPr="00A257EE">
        <w:rPr>
          <w:rFonts w:ascii="Times New Roman" w:hAnsi="Times New Roman"/>
          <w:b/>
          <w:color w:val="000000"/>
          <w:sz w:val="24"/>
          <w:szCs w:val="24"/>
        </w:rPr>
        <w:t>Бестяхская</w:t>
      </w:r>
      <w:proofErr w:type="spellEnd"/>
      <w:r w:rsidR="00A257EE" w:rsidRPr="00A257EE">
        <w:rPr>
          <w:rFonts w:ascii="Times New Roman" w:hAnsi="Times New Roman"/>
          <w:b/>
          <w:color w:val="000000"/>
          <w:sz w:val="24"/>
          <w:szCs w:val="24"/>
        </w:rPr>
        <w:t xml:space="preserve"> нефтебаза»</w:t>
      </w:r>
      <w:r w:rsidR="00A257EE" w:rsidRPr="00A257EE">
        <w:rPr>
          <w:rFonts w:ascii="Times New Roman" w:hAnsi="Times New Roman"/>
          <w:b/>
          <w:sz w:val="24"/>
          <w:szCs w:val="24"/>
        </w:rPr>
        <w:t xml:space="preserve"> в 2020 году</w:t>
      </w:r>
    </w:p>
    <w:p w:rsidR="00E21990" w:rsidRDefault="00E21990" w:rsidP="00E21990">
      <w:pPr>
        <w:suppressAutoHyphens/>
        <w:spacing w:after="0" w:line="240" w:lineRule="auto"/>
        <w:ind w:left="709" w:right="76" w:firstLine="567"/>
        <w:jc w:val="both"/>
        <w:rPr>
          <w:rFonts w:ascii="Times New Roman" w:eastAsia="Times New Roman" w:hAnsi="Times New Roman"/>
          <w:sz w:val="24"/>
          <w:szCs w:val="24"/>
          <w:lang w:eastAsia="ar-SA"/>
        </w:rPr>
      </w:pPr>
    </w:p>
    <w:tbl>
      <w:tblPr>
        <w:tblpPr w:leftFromText="180" w:rightFromText="180" w:vertAnchor="text" w:horzAnchor="page" w:tblpX="763" w:tblpY="52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69"/>
        <w:gridCol w:w="1701"/>
        <w:gridCol w:w="1417"/>
        <w:gridCol w:w="567"/>
        <w:gridCol w:w="567"/>
        <w:gridCol w:w="567"/>
        <w:gridCol w:w="567"/>
      </w:tblGrid>
      <w:tr w:rsidR="005B49BD" w:rsidRPr="005B49BD" w:rsidTr="005B49BD">
        <w:trPr>
          <w:cantSplit/>
          <w:trHeight w:val="985"/>
        </w:trPr>
        <w:tc>
          <w:tcPr>
            <w:tcW w:w="846" w:type="dxa"/>
            <w:shd w:val="clear" w:color="auto" w:fill="auto"/>
            <w:vAlign w:val="center"/>
          </w:tcPr>
          <w:p w:rsidR="005B49BD" w:rsidRPr="005B49BD" w:rsidRDefault="005B49BD" w:rsidP="005B49BD">
            <w:pPr>
              <w:suppressAutoHyphens/>
              <w:spacing w:after="0" w:line="240" w:lineRule="auto"/>
              <w:ind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 п/п</w:t>
            </w:r>
          </w:p>
        </w:tc>
        <w:tc>
          <w:tcPr>
            <w:tcW w:w="3969" w:type="dxa"/>
            <w:shd w:val="clear" w:color="auto" w:fill="auto"/>
            <w:vAlign w:val="center"/>
          </w:tcPr>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p>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Виды работ</w:t>
            </w:r>
          </w:p>
        </w:tc>
        <w:tc>
          <w:tcPr>
            <w:tcW w:w="1701" w:type="dxa"/>
          </w:tcPr>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Дата</w:t>
            </w:r>
          </w:p>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Pr="005B49BD">
              <w:rPr>
                <w:rFonts w:ascii="Times New Roman" w:eastAsia="Times New Roman" w:hAnsi="Times New Roman"/>
                <w:sz w:val="24"/>
                <w:szCs w:val="24"/>
                <w:lang w:eastAsia="ar-SA"/>
              </w:rPr>
              <w:t>ачала</w:t>
            </w:r>
          </w:p>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работ</w:t>
            </w:r>
          </w:p>
        </w:tc>
        <w:tc>
          <w:tcPr>
            <w:tcW w:w="1417" w:type="dxa"/>
            <w:shd w:val="clear" w:color="auto" w:fill="auto"/>
            <w:vAlign w:val="center"/>
          </w:tcPr>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Дата</w:t>
            </w:r>
          </w:p>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Начала</w:t>
            </w:r>
          </w:p>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/окончания работ</w:t>
            </w:r>
          </w:p>
        </w:tc>
        <w:tc>
          <w:tcPr>
            <w:tcW w:w="1134" w:type="dxa"/>
            <w:gridSpan w:val="2"/>
            <w:textDirection w:val="btLr"/>
            <w:vAlign w:val="center"/>
          </w:tcPr>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Ноябрь 2020</w:t>
            </w:r>
          </w:p>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p>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p>
        </w:tc>
        <w:tc>
          <w:tcPr>
            <w:tcW w:w="1134" w:type="dxa"/>
            <w:gridSpan w:val="2"/>
            <w:textDirection w:val="btLr"/>
          </w:tcPr>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Декабрь 2020</w:t>
            </w:r>
          </w:p>
          <w:p w:rsidR="005B49BD" w:rsidRPr="005B49BD" w:rsidRDefault="005B49BD" w:rsidP="005B49BD">
            <w:pPr>
              <w:suppressAutoHyphens/>
              <w:spacing w:after="0" w:line="240" w:lineRule="auto"/>
              <w:ind w:left="175" w:right="76"/>
              <w:jc w:val="center"/>
              <w:rPr>
                <w:rFonts w:ascii="Times New Roman" w:eastAsia="Times New Roman" w:hAnsi="Times New Roman"/>
                <w:sz w:val="24"/>
                <w:szCs w:val="24"/>
                <w:lang w:eastAsia="ar-SA"/>
              </w:rPr>
            </w:pPr>
          </w:p>
        </w:tc>
      </w:tr>
      <w:tr w:rsidR="005B49BD" w:rsidRPr="005B49BD" w:rsidTr="005B49BD">
        <w:trPr>
          <w:trHeight w:val="421"/>
        </w:trPr>
        <w:tc>
          <w:tcPr>
            <w:tcW w:w="846" w:type="dxa"/>
            <w:shd w:val="clear" w:color="auto" w:fill="auto"/>
          </w:tcPr>
          <w:p w:rsidR="005B49BD" w:rsidRPr="005B49BD" w:rsidRDefault="005B49BD" w:rsidP="005B49BD">
            <w:pPr>
              <w:suppressAutoHyphens/>
              <w:spacing w:after="0" w:line="240" w:lineRule="auto"/>
              <w:ind w:right="76"/>
              <w:jc w:val="center"/>
              <w:rPr>
                <w:rFonts w:ascii="Times New Roman" w:eastAsia="Times New Roman" w:hAnsi="Times New Roman"/>
                <w:sz w:val="24"/>
                <w:szCs w:val="24"/>
                <w:lang w:eastAsia="ar-SA"/>
              </w:rPr>
            </w:pPr>
          </w:p>
          <w:p w:rsidR="005B49BD" w:rsidRPr="005B49BD" w:rsidRDefault="005B49BD" w:rsidP="005B49BD">
            <w:pPr>
              <w:suppressAutoHyphens/>
              <w:spacing w:after="0" w:line="240" w:lineRule="auto"/>
              <w:ind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1</w:t>
            </w:r>
          </w:p>
        </w:tc>
        <w:tc>
          <w:tcPr>
            <w:tcW w:w="3969" w:type="dxa"/>
            <w:shd w:val="clear" w:color="auto" w:fill="auto"/>
            <w:vAlign w:val="center"/>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Насосная под навесом. Технология производства.</w:t>
            </w:r>
          </w:p>
        </w:tc>
        <w:tc>
          <w:tcPr>
            <w:tcW w:w="1701"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подписания договора</w:t>
            </w:r>
          </w:p>
        </w:tc>
        <w:tc>
          <w:tcPr>
            <w:tcW w:w="1417" w:type="dxa"/>
            <w:shd w:val="clear" w:color="auto" w:fill="auto"/>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15.12.20</w:t>
            </w: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FFFF"/>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r>
      <w:tr w:rsidR="005B49BD" w:rsidRPr="005B49BD" w:rsidTr="005B49BD">
        <w:trPr>
          <w:trHeight w:val="275"/>
        </w:trPr>
        <w:tc>
          <w:tcPr>
            <w:tcW w:w="846" w:type="dxa"/>
            <w:shd w:val="clear" w:color="auto" w:fill="auto"/>
          </w:tcPr>
          <w:p w:rsidR="005B49BD" w:rsidRPr="005B49BD" w:rsidRDefault="005B49BD" w:rsidP="005B49BD">
            <w:pPr>
              <w:suppressAutoHyphens/>
              <w:spacing w:after="0" w:line="240" w:lineRule="auto"/>
              <w:ind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2</w:t>
            </w:r>
          </w:p>
        </w:tc>
        <w:tc>
          <w:tcPr>
            <w:tcW w:w="3969" w:type="dxa"/>
            <w:shd w:val="clear" w:color="auto" w:fill="auto"/>
            <w:vAlign w:val="center"/>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Буферные емкости 60 м3 под некондиционный ТС-1. Общестроительные работы.</w:t>
            </w:r>
          </w:p>
        </w:tc>
        <w:tc>
          <w:tcPr>
            <w:tcW w:w="1701"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подписания договора</w:t>
            </w:r>
          </w:p>
        </w:tc>
        <w:tc>
          <w:tcPr>
            <w:tcW w:w="1417" w:type="dxa"/>
            <w:shd w:val="clear" w:color="auto" w:fill="auto"/>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15.12.20</w:t>
            </w: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r>
      <w:tr w:rsidR="005B49BD" w:rsidRPr="005B49BD" w:rsidTr="005B49BD">
        <w:trPr>
          <w:trHeight w:val="275"/>
        </w:trPr>
        <w:tc>
          <w:tcPr>
            <w:tcW w:w="846" w:type="dxa"/>
            <w:shd w:val="clear" w:color="auto" w:fill="auto"/>
          </w:tcPr>
          <w:p w:rsidR="005B49BD" w:rsidRPr="005B49BD" w:rsidRDefault="005B49BD" w:rsidP="005B49BD">
            <w:pPr>
              <w:suppressAutoHyphens/>
              <w:spacing w:after="0" w:line="240" w:lineRule="auto"/>
              <w:ind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3</w:t>
            </w:r>
          </w:p>
        </w:tc>
        <w:tc>
          <w:tcPr>
            <w:tcW w:w="3969" w:type="dxa"/>
            <w:shd w:val="clear" w:color="auto" w:fill="auto"/>
            <w:vAlign w:val="center"/>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Буферные емкости 60 м3 под некондиционный ТС-1. Технологические решения.</w:t>
            </w:r>
          </w:p>
        </w:tc>
        <w:tc>
          <w:tcPr>
            <w:tcW w:w="1701"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подписания договора</w:t>
            </w:r>
          </w:p>
        </w:tc>
        <w:tc>
          <w:tcPr>
            <w:tcW w:w="1417" w:type="dxa"/>
            <w:shd w:val="clear" w:color="auto" w:fill="auto"/>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15.12.20</w:t>
            </w: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r>
      <w:tr w:rsidR="005B49BD" w:rsidRPr="005B49BD" w:rsidTr="005B49BD">
        <w:trPr>
          <w:trHeight w:val="275"/>
        </w:trPr>
        <w:tc>
          <w:tcPr>
            <w:tcW w:w="846" w:type="dxa"/>
            <w:shd w:val="clear" w:color="auto" w:fill="auto"/>
          </w:tcPr>
          <w:p w:rsidR="005B49BD" w:rsidRPr="005B49BD" w:rsidRDefault="005B49BD" w:rsidP="005B49BD">
            <w:pPr>
              <w:suppressAutoHyphens/>
              <w:spacing w:after="0" w:line="240" w:lineRule="auto"/>
              <w:ind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4</w:t>
            </w:r>
          </w:p>
        </w:tc>
        <w:tc>
          <w:tcPr>
            <w:tcW w:w="3969" w:type="dxa"/>
            <w:shd w:val="clear" w:color="auto" w:fill="auto"/>
            <w:vAlign w:val="center"/>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Генплан. Вертикальная планировка.</w:t>
            </w:r>
          </w:p>
        </w:tc>
        <w:tc>
          <w:tcPr>
            <w:tcW w:w="1701"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подписания договора</w:t>
            </w:r>
          </w:p>
        </w:tc>
        <w:tc>
          <w:tcPr>
            <w:tcW w:w="1417" w:type="dxa"/>
            <w:shd w:val="clear" w:color="auto" w:fill="auto"/>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15.12.20</w:t>
            </w: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r>
      <w:tr w:rsidR="005B49BD" w:rsidRPr="005B49BD" w:rsidTr="005B49BD">
        <w:trPr>
          <w:trHeight w:val="275"/>
        </w:trPr>
        <w:tc>
          <w:tcPr>
            <w:tcW w:w="846" w:type="dxa"/>
            <w:shd w:val="clear" w:color="auto" w:fill="auto"/>
          </w:tcPr>
          <w:p w:rsidR="005B49BD" w:rsidRPr="005B49BD" w:rsidRDefault="005B49BD" w:rsidP="005B49BD">
            <w:pPr>
              <w:suppressAutoHyphens/>
              <w:spacing w:after="0" w:line="240" w:lineRule="auto"/>
              <w:ind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5</w:t>
            </w:r>
          </w:p>
        </w:tc>
        <w:tc>
          <w:tcPr>
            <w:tcW w:w="3969" w:type="dxa"/>
            <w:shd w:val="clear" w:color="auto" w:fill="auto"/>
            <w:vAlign w:val="center"/>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Насосная под навесом. Общестроительные работы. Навес.</w:t>
            </w:r>
          </w:p>
        </w:tc>
        <w:tc>
          <w:tcPr>
            <w:tcW w:w="1701"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подписания договора</w:t>
            </w:r>
          </w:p>
        </w:tc>
        <w:tc>
          <w:tcPr>
            <w:tcW w:w="1417" w:type="dxa"/>
            <w:shd w:val="clear" w:color="auto" w:fill="auto"/>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15.12.20</w:t>
            </w: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r>
      <w:tr w:rsidR="005B49BD" w:rsidRPr="005B49BD" w:rsidTr="005B49BD">
        <w:trPr>
          <w:trHeight w:val="275"/>
        </w:trPr>
        <w:tc>
          <w:tcPr>
            <w:tcW w:w="846" w:type="dxa"/>
            <w:shd w:val="clear" w:color="auto" w:fill="auto"/>
          </w:tcPr>
          <w:p w:rsidR="005B49BD" w:rsidRPr="005B49BD" w:rsidRDefault="005B49BD" w:rsidP="005B49BD">
            <w:pPr>
              <w:suppressAutoHyphens/>
              <w:spacing w:after="0" w:line="240" w:lineRule="auto"/>
              <w:ind w:right="76"/>
              <w:jc w:val="center"/>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6</w:t>
            </w:r>
          </w:p>
        </w:tc>
        <w:tc>
          <w:tcPr>
            <w:tcW w:w="3969" w:type="dxa"/>
            <w:shd w:val="clear" w:color="auto" w:fill="auto"/>
            <w:vAlign w:val="center"/>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Насосная под навесом. Опоры под трубопровод.</w:t>
            </w:r>
          </w:p>
        </w:tc>
        <w:tc>
          <w:tcPr>
            <w:tcW w:w="1701"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подписания договора</w:t>
            </w:r>
          </w:p>
        </w:tc>
        <w:tc>
          <w:tcPr>
            <w:tcW w:w="1417" w:type="dxa"/>
            <w:shd w:val="clear" w:color="auto" w:fill="auto"/>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r w:rsidRPr="005B49BD">
              <w:rPr>
                <w:rFonts w:ascii="Times New Roman" w:eastAsia="Times New Roman" w:hAnsi="Times New Roman"/>
                <w:sz w:val="24"/>
                <w:szCs w:val="24"/>
                <w:lang w:eastAsia="ar-SA"/>
              </w:rPr>
              <w:t>15.12.20</w:t>
            </w: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shd w:val="clear" w:color="auto" w:fill="FFC000"/>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c>
          <w:tcPr>
            <w:tcW w:w="567" w:type="dxa"/>
          </w:tcPr>
          <w:p w:rsidR="005B49BD" w:rsidRPr="005B49BD" w:rsidRDefault="005B49BD" w:rsidP="005B49BD">
            <w:pPr>
              <w:suppressAutoHyphens/>
              <w:spacing w:after="0" w:line="240" w:lineRule="auto"/>
              <w:ind w:left="175" w:right="76"/>
              <w:jc w:val="both"/>
              <w:rPr>
                <w:rFonts w:ascii="Times New Roman" w:eastAsia="Times New Roman" w:hAnsi="Times New Roman"/>
                <w:sz w:val="24"/>
                <w:szCs w:val="24"/>
                <w:lang w:eastAsia="ar-SA"/>
              </w:rPr>
            </w:pPr>
          </w:p>
        </w:tc>
      </w:tr>
    </w:tbl>
    <w:p w:rsidR="00E21990" w:rsidRPr="00A22CA7" w:rsidRDefault="00E21990" w:rsidP="00E21990">
      <w:pPr>
        <w:suppressAutoHyphens/>
        <w:spacing w:after="0" w:line="240" w:lineRule="auto"/>
        <w:ind w:left="709" w:right="76" w:firstLine="567"/>
        <w:jc w:val="both"/>
        <w:rPr>
          <w:rFonts w:ascii="Times New Roman" w:eastAsia="Times New Roman" w:hAnsi="Times New Roman"/>
          <w:sz w:val="24"/>
          <w:szCs w:val="24"/>
          <w:lang w:eastAsia="ar-SA"/>
        </w:rPr>
      </w:pPr>
    </w:p>
    <w:p w:rsidR="00E21990" w:rsidRPr="00E159E0" w:rsidRDefault="00E21990" w:rsidP="00E21990">
      <w:pPr>
        <w:suppressAutoHyphens/>
        <w:spacing w:after="0" w:line="240" w:lineRule="auto"/>
        <w:ind w:left="709" w:right="76" w:firstLine="567"/>
        <w:jc w:val="both"/>
        <w:rPr>
          <w:rFonts w:ascii="Times New Roman" w:eastAsia="Times New Roman" w:hAnsi="Times New Roman"/>
          <w:lang w:eastAsia="ar-SA"/>
        </w:rPr>
      </w:pPr>
      <w:r w:rsidRPr="00A22CA7">
        <w:rPr>
          <w:rFonts w:ascii="Times New Roman" w:eastAsia="Times New Roman" w:hAnsi="Times New Roman"/>
          <w:sz w:val="24"/>
          <w:szCs w:val="24"/>
          <w:lang w:eastAsia="ar-SA"/>
        </w:rPr>
        <w:t xml:space="preserve"> </w:t>
      </w:r>
    </w:p>
    <w:p w:rsidR="00651D6C" w:rsidRDefault="00651D6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20754C" w:rsidRDefault="0020754C" w:rsidP="00651D6C">
      <w:pPr>
        <w:spacing w:line="240" w:lineRule="auto"/>
        <w:jc w:val="right"/>
        <w:rPr>
          <w:rFonts w:ascii="Times New Roman" w:hAnsi="Times New Roman"/>
          <w:b/>
          <w:sz w:val="20"/>
          <w:szCs w:val="20"/>
        </w:rPr>
      </w:pPr>
    </w:p>
    <w:p w:rsidR="00651D6C" w:rsidRPr="00E21990" w:rsidRDefault="00651D6C" w:rsidP="00651D6C">
      <w:pPr>
        <w:spacing w:line="240" w:lineRule="auto"/>
        <w:jc w:val="right"/>
        <w:rPr>
          <w:rFonts w:ascii="Times New Roman" w:hAnsi="Times New Roman"/>
          <w:b/>
          <w:sz w:val="20"/>
          <w:szCs w:val="20"/>
        </w:rPr>
      </w:pPr>
      <w:r w:rsidRPr="00E21990">
        <w:rPr>
          <w:rFonts w:ascii="Times New Roman" w:hAnsi="Times New Roman"/>
          <w:b/>
          <w:sz w:val="20"/>
          <w:szCs w:val="20"/>
        </w:rPr>
        <w:lastRenderedPageBreak/>
        <w:t xml:space="preserve">Приложение № </w:t>
      </w:r>
      <w:r>
        <w:rPr>
          <w:rFonts w:ascii="Times New Roman" w:hAnsi="Times New Roman"/>
          <w:b/>
          <w:sz w:val="20"/>
          <w:szCs w:val="20"/>
        </w:rPr>
        <w:t>6</w:t>
      </w:r>
      <w:r w:rsidRPr="00E21990">
        <w:rPr>
          <w:rFonts w:ascii="Times New Roman" w:hAnsi="Times New Roman"/>
          <w:b/>
          <w:sz w:val="20"/>
          <w:szCs w:val="20"/>
        </w:rPr>
        <w:t xml:space="preserve"> </w:t>
      </w:r>
    </w:p>
    <w:p w:rsidR="00651D6C" w:rsidRPr="00E21990" w:rsidRDefault="00651D6C" w:rsidP="00651D6C">
      <w:pPr>
        <w:spacing w:line="240" w:lineRule="auto"/>
        <w:jc w:val="right"/>
        <w:rPr>
          <w:rFonts w:ascii="Times New Roman" w:hAnsi="Times New Roman"/>
          <w:b/>
          <w:sz w:val="18"/>
          <w:szCs w:val="18"/>
        </w:rPr>
      </w:pPr>
      <w:r w:rsidRPr="00E21990">
        <w:rPr>
          <w:rFonts w:ascii="Times New Roman" w:hAnsi="Times New Roman"/>
          <w:b/>
          <w:sz w:val="20"/>
          <w:szCs w:val="20"/>
        </w:rPr>
        <w:t>к договору №____________ от «___» __________ 2020 г.</w:t>
      </w:r>
    </w:p>
    <w:p w:rsidR="00141E09" w:rsidRDefault="00141E09" w:rsidP="00651D6C">
      <w:pPr>
        <w:spacing w:after="0" w:line="240" w:lineRule="auto"/>
        <w:jc w:val="center"/>
        <w:rPr>
          <w:rFonts w:ascii="Times New Roman" w:hAnsi="Times New Roman"/>
          <w:b/>
          <w:bCs/>
          <w:sz w:val="24"/>
          <w:szCs w:val="24"/>
        </w:rPr>
      </w:pPr>
    </w:p>
    <w:p w:rsidR="00651D6C" w:rsidRPr="004308AC" w:rsidRDefault="00651D6C" w:rsidP="00651D6C">
      <w:pPr>
        <w:spacing w:after="0" w:line="240" w:lineRule="auto"/>
        <w:jc w:val="center"/>
        <w:rPr>
          <w:rFonts w:ascii="Times New Roman" w:hAnsi="Times New Roman"/>
          <w:b/>
          <w:bCs/>
          <w:sz w:val="24"/>
          <w:szCs w:val="24"/>
        </w:rPr>
      </w:pPr>
      <w:r w:rsidRPr="004308AC">
        <w:rPr>
          <w:rFonts w:ascii="Times New Roman" w:hAnsi="Times New Roman"/>
          <w:b/>
          <w:bCs/>
          <w:sz w:val="24"/>
          <w:szCs w:val="24"/>
        </w:rPr>
        <w:t xml:space="preserve">Список штата сотрудников, которые будут </w:t>
      </w:r>
    </w:p>
    <w:p w:rsidR="00651D6C" w:rsidRPr="004308AC" w:rsidRDefault="00651D6C" w:rsidP="00651D6C">
      <w:pPr>
        <w:spacing w:after="0" w:line="240" w:lineRule="auto"/>
        <w:jc w:val="center"/>
        <w:rPr>
          <w:rFonts w:ascii="Times New Roman" w:hAnsi="Times New Roman"/>
          <w:b/>
        </w:rPr>
      </w:pPr>
      <w:r w:rsidRPr="004308AC">
        <w:rPr>
          <w:rFonts w:ascii="Times New Roman" w:hAnsi="Times New Roman"/>
          <w:b/>
          <w:bCs/>
          <w:sz w:val="24"/>
          <w:szCs w:val="24"/>
        </w:rPr>
        <w:t>выполнять работы по договору</w:t>
      </w:r>
    </w:p>
    <w:p w:rsidR="00651D6C" w:rsidRPr="004308AC" w:rsidRDefault="00651D6C" w:rsidP="00651D6C">
      <w:pPr>
        <w:spacing w:line="240" w:lineRule="auto"/>
        <w:jc w:val="center"/>
        <w:rPr>
          <w:rFonts w:ascii="Times New Roman" w:hAnsi="Times New Roman"/>
          <w:b/>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3184"/>
        <w:gridCol w:w="1320"/>
        <w:gridCol w:w="2286"/>
        <w:gridCol w:w="2372"/>
      </w:tblGrid>
      <w:tr w:rsidR="00651D6C" w:rsidRPr="004308AC" w:rsidTr="00EF73F6">
        <w:trPr>
          <w:trHeight w:val="593"/>
        </w:trPr>
        <w:tc>
          <w:tcPr>
            <w:tcW w:w="536" w:type="dxa"/>
            <w:shd w:val="clear" w:color="auto" w:fill="auto"/>
            <w:vAlign w:val="center"/>
          </w:tcPr>
          <w:p w:rsidR="00651D6C" w:rsidRPr="004308AC" w:rsidRDefault="00651D6C" w:rsidP="00EF73F6">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651D6C" w:rsidRPr="004308AC" w:rsidRDefault="00651D6C" w:rsidP="00EF73F6">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184"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b/>
              </w:rPr>
            </w:pPr>
            <w:r w:rsidRPr="004308AC">
              <w:rPr>
                <w:rFonts w:ascii="Times New Roman" w:hAnsi="Times New Roman"/>
                <w:b/>
              </w:rPr>
              <w:t>ФИО</w:t>
            </w:r>
          </w:p>
        </w:tc>
        <w:tc>
          <w:tcPr>
            <w:tcW w:w="1320"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b/>
              </w:rPr>
            </w:pPr>
            <w:r w:rsidRPr="004308AC">
              <w:rPr>
                <w:rFonts w:ascii="Times New Roman" w:hAnsi="Times New Roman"/>
                <w:b/>
              </w:rPr>
              <w:t>Должность</w:t>
            </w:r>
          </w:p>
        </w:tc>
        <w:tc>
          <w:tcPr>
            <w:tcW w:w="2286"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b/>
              </w:rPr>
            </w:pPr>
            <w:r>
              <w:rPr>
                <w:rFonts w:ascii="Times New Roman" w:hAnsi="Times New Roman"/>
                <w:b/>
              </w:rPr>
              <w:t>Документ о трудовых взаимоотношениях (дата и номер)</w:t>
            </w:r>
          </w:p>
        </w:tc>
        <w:tc>
          <w:tcPr>
            <w:tcW w:w="2372"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b/>
              </w:rPr>
            </w:pPr>
            <w:r>
              <w:rPr>
                <w:rFonts w:ascii="Times New Roman" w:hAnsi="Times New Roman"/>
                <w:b/>
                <w:sz w:val="24"/>
                <w:szCs w:val="24"/>
              </w:rPr>
              <w:t>Документ о квалификации (дата, номер и кем выдан)</w:t>
            </w:r>
          </w:p>
        </w:tc>
      </w:tr>
      <w:tr w:rsidR="00651D6C" w:rsidRPr="004308AC" w:rsidTr="00EF73F6">
        <w:trPr>
          <w:trHeight w:val="267"/>
        </w:trPr>
        <w:tc>
          <w:tcPr>
            <w:tcW w:w="536"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rPr>
            </w:pPr>
            <w:r w:rsidRPr="004308AC">
              <w:rPr>
                <w:rFonts w:ascii="Times New Roman" w:hAnsi="Times New Roman"/>
              </w:rPr>
              <w:t>1</w:t>
            </w:r>
          </w:p>
        </w:tc>
        <w:tc>
          <w:tcPr>
            <w:tcW w:w="3184" w:type="dxa"/>
            <w:shd w:val="clear" w:color="auto" w:fill="auto"/>
            <w:vAlign w:val="center"/>
          </w:tcPr>
          <w:p w:rsidR="00651D6C" w:rsidRPr="004308AC" w:rsidRDefault="00651D6C" w:rsidP="00EF73F6">
            <w:pPr>
              <w:shd w:val="clear" w:color="auto" w:fill="FFFFFF"/>
              <w:spacing w:line="240" w:lineRule="auto"/>
              <w:rPr>
                <w:rFonts w:ascii="Times New Roman" w:hAnsi="Times New Roman"/>
              </w:rPr>
            </w:pPr>
          </w:p>
        </w:tc>
        <w:tc>
          <w:tcPr>
            <w:tcW w:w="1320" w:type="dxa"/>
            <w:shd w:val="clear" w:color="auto" w:fill="auto"/>
            <w:vAlign w:val="center"/>
          </w:tcPr>
          <w:p w:rsidR="00651D6C" w:rsidRPr="004308AC" w:rsidRDefault="00651D6C" w:rsidP="00EF73F6">
            <w:pPr>
              <w:shd w:val="clear" w:color="auto" w:fill="FFFFFF"/>
              <w:spacing w:line="240" w:lineRule="auto"/>
              <w:rPr>
                <w:rFonts w:ascii="Times New Roman" w:hAnsi="Times New Roman"/>
              </w:rPr>
            </w:pPr>
          </w:p>
        </w:tc>
        <w:tc>
          <w:tcPr>
            <w:tcW w:w="2286" w:type="dxa"/>
            <w:shd w:val="clear" w:color="auto" w:fill="auto"/>
          </w:tcPr>
          <w:p w:rsidR="00651D6C" w:rsidRPr="004308AC" w:rsidRDefault="00651D6C" w:rsidP="00EF73F6">
            <w:pPr>
              <w:shd w:val="clear" w:color="auto" w:fill="FFFFFF"/>
              <w:spacing w:line="240" w:lineRule="auto"/>
              <w:ind w:left="-55"/>
              <w:jc w:val="center"/>
              <w:rPr>
                <w:rFonts w:ascii="Times New Roman" w:hAnsi="Times New Roman"/>
              </w:rPr>
            </w:pPr>
          </w:p>
        </w:tc>
        <w:tc>
          <w:tcPr>
            <w:tcW w:w="2372" w:type="dxa"/>
            <w:shd w:val="clear" w:color="auto" w:fill="auto"/>
          </w:tcPr>
          <w:p w:rsidR="00651D6C" w:rsidRPr="004308AC" w:rsidRDefault="00651D6C" w:rsidP="00EF73F6">
            <w:pPr>
              <w:shd w:val="clear" w:color="auto" w:fill="FFFFFF"/>
              <w:spacing w:line="240" w:lineRule="auto"/>
              <w:ind w:left="-55"/>
              <w:jc w:val="center"/>
              <w:rPr>
                <w:rFonts w:ascii="Times New Roman" w:hAnsi="Times New Roman"/>
              </w:rPr>
            </w:pPr>
          </w:p>
        </w:tc>
      </w:tr>
      <w:tr w:rsidR="00651D6C" w:rsidRPr="004308AC" w:rsidTr="00EF73F6">
        <w:trPr>
          <w:trHeight w:val="445"/>
        </w:trPr>
        <w:tc>
          <w:tcPr>
            <w:tcW w:w="536"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rPr>
            </w:pPr>
            <w:r w:rsidRPr="004308AC">
              <w:rPr>
                <w:rFonts w:ascii="Times New Roman" w:hAnsi="Times New Roman"/>
              </w:rPr>
              <w:t>2</w:t>
            </w:r>
          </w:p>
        </w:tc>
        <w:tc>
          <w:tcPr>
            <w:tcW w:w="3184" w:type="dxa"/>
            <w:shd w:val="clear" w:color="auto" w:fill="auto"/>
            <w:vAlign w:val="center"/>
          </w:tcPr>
          <w:p w:rsidR="00651D6C" w:rsidRPr="004308AC" w:rsidRDefault="00651D6C" w:rsidP="00EF73F6">
            <w:pPr>
              <w:autoSpaceDE w:val="0"/>
              <w:autoSpaceDN w:val="0"/>
              <w:adjustRightInd w:val="0"/>
              <w:spacing w:line="240" w:lineRule="auto"/>
              <w:rPr>
                <w:rFonts w:ascii="Times New Roman" w:hAnsi="Times New Roman"/>
              </w:rPr>
            </w:pPr>
          </w:p>
        </w:tc>
        <w:tc>
          <w:tcPr>
            <w:tcW w:w="1320" w:type="dxa"/>
            <w:shd w:val="clear" w:color="auto" w:fill="auto"/>
            <w:vAlign w:val="center"/>
          </w:tcPr>
          <w:p w:rsidR="00651D6C" w:rsidRPr="004308AC" w:rsidRDefault="00651D6C" w:rsidP="00EF73F6">
            <w:pPr>
              <w:autoSpaceDE w:val="0"/>
              <w:autoSpaceDN w:val="0"/>
              <w:adjustRightInd w:val="0"/>
              <w:spacing w:line="240" w:lineRule="auto"/>
              <w:rPr>
                <w:rFonts w:ascii="Times New Roman" w:hAnsi="Times New Roman"/>
              </w:rPr>
            </w:pPr>
          </w:p>
        </w:tc>
        <w:tc>
          <w:tcPr>
            <w:tcW w:w="2286"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rPr>
            </w:pPr>
          </w:p>
        </w:tc>
        <w:tc>
          <w:tcPr>
            <w:tcW w:w="2372"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rPr>
            </w:pPr>
          </w:p>
        </w:tc>
      </w:tr>
      <w:tr w:rsidR="00651D6C" w:rsidRPr="0081785E" w:rsidTr="00EF73F6">
        <w:trPr>
          <w:trHeight w:val="454"/>
        </w:trPr>
        <w:tc>
          <w:tcPr>
            <w:tcW w:w="536"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184" w:type="dxa"/>
            <w:shd w:val="clear" w:color="auto" w:fill="auto"/>
            <w:vAlign w:val="center"/>
          </w:tcPr>
          <w:p w:rsidR="00651D6C" w:rsidRPr="0081785E" w:rsidRDefault="00651D6C" w:rsidP="00EF73F6">
            <w:pPr>
              <w:autoSpaceDE w:val="0"/>
              <w:autoSpaceDN w:val="0"/>
              <w:adjustRightInd w:val="0"/>
              <w:spacing w:line="240" w:lineRule="auto"/>
              <w:rPr>
                <w:rFonts w:ascii="Times New Roman" w:hAnsi="Times New Roman"/>
              </w:rPr>
            </w:pPr>
          </w:p>
        </w:tc>
        <w:tc>
          <w:tcPr>
            <w:tcW w:w="1320" w:type="dxa"/>
            <w:shd w:val="clear" w:color="auto" w:fill="auto"/>
            <w:vAlign w:val="center"/>
          </w:tcPr>
          <w:p w:rsidR="00651D6C" w:rsidRPr="0081785E" w:rsidRDefault="00651D6C" w:rsidP="00EF73F6">
            <w:pPr>
              <w:autoSpaceDE w:val="0"/>
              <w:autoSpaceDN w:val="0"/>
              <w:adjustRightInd w:val="0"/>
              <w:spacing w:line="240" w:lineRule="auto"/>
              <w:rPr>
                <w:rFonts w:ascii="Times New Roman" w:hAnsi="Times New Roman"/>
              </w:rPr>
            </w:pPr>
          </w:p>
        </w:tc>
        <w:tc>
          <w:tcPr>
            <w:tcW w:w="2286" w:type="dxa"/>
            <w:shd w:val="clear" w:color="auto" w:fill="auto"/>
            <w:vAlign w:val="center"/>
          </w:tcPr>
          <w:p w:rsidR="00651D6C" w:rsidRPr="0081785E" w:rsidRDefault="00651D6C" w:rsidP="00EF73F6">
            <w:pPr>
              <w:shd w:val="clear" w:color="auto" w:fill="FFFFFF"/>
              <w:spacing w:line="240" w:lineRule="auto"/>
              <w:jc w:val="center"/>
              <w:rPr>
                <w:rFonts w:ascii="Times New Roman" w:hAnsi="Times New Roman"/>
              </w:rPr>
            </w:pPr>
          </w:p>
        </w:tc>
        <w:tc>
          <w:tcPr>
            <w:tcW w:w="2372" w:type="dxa"/>
            <w:shd w:val="clear" w:color="auto" w:fill="auto"/>
            <w:vAlign w:val="center"/>
          </w:tcPr>
          <w:p w:rsidR="00651D6C" w:rsidRPr="0081785E" w:rsidRDefault="00651D6C" w:rsidP="00EF73F6">
            <w:pPr>
              <w:shd w:val="clear" w:color="auto" w:fill="FFFFFF"/>
              <w:spacing w:line="240" w:lineRule="auto"/>
              <w:jc w:val="center"/>
              <w:rPr>
                <w:rFonts w:ascii="Times New Roman" w:hAnsi="Times New Roman"/>
              </w:rPr>
            </w:pPr>
          </w:p>
        </w:tc>
      </w:tr>
    </w:tbl>
    <w:p w:rsidR="00651D6C" w:rsidRPr="00685530" w:rsidRDefault="00651D6C" w:rsidP="00651D6C">
      <w:pPr>
        <w:spacing w:line="240" w:lineRule="auto"/>
        <w:rPr>
          <w:rFonts w:ascii="Times New Roman" w:hAnsi="Times New Roman"/>
          <w:sz w:val="24"/>
          <w:szCs w:val="24"/>
        </w:rPr>
      </w:pPr>
    </w:p>
    <w:p w:rsidR="00651D6C" w:rsidRPr="00685530" w:rsidRDefault="00651D6C" w:rsidP="00651D6C">
      <w:pPr>
        <w:spacing w:line="240" w:lineRule="auto"/>
        <w:rPr>
          <w:rFonts w:ascii="Times New Roman" w:hAnsi="Times New Roman"/>
          <w:sz w:val="24"/>
          <w:szCs w:val="24"/>
        </w:rPr>
      </w:pPr>
    </w:p>
    <w:tbl>
      <w:tblPr>
        <w:tblW w:w="0" w:type="auto"/>
        <w:tblInd w:w="567" w:type="dxa"/>
        <w:tblLook w:val="04A0" w:firstRow="1" w:lastRow="0" w:firstColumn="1" w:lastColumn="0" w:noHBand="0" w:noVBand="1"/>
      </w:tblPr>
      <w:tblGrid>
        <w:gridCol w:w="4911"/>
        <w:gridCol w:w="4587"/>
      </w:tblGrid>
      <w:tr w:rsidR="00651D6C" w:rsidRPr="00685530" w:rsidTr="00EF73F6">
        <w:tc>
          <w:tcPr>
            <w:tcW w:w="5096" w:type="dxa"/>
            <w:shd w:val="clear" w:color="auto" w:fill="auto"/>
          </w:tcPr>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Заказчик:</w:t>
            </w:r>
          </w:p>
          <w:p w:rsidR="00651D6C" w:rsidRDefault="00651D6C" w:rsidP="00EF73F6">
            <w:pPr>
              <w:snapToGrid w:val="0"/>
              <w:spacing w:after="0" w:line="240" w:lineRule="atLeast"/>
              <w:ind w:firstLine="567"/>
              <w:rPr>
                <w:rFonts w:ascii="Times New Roman" w:eastAsia="Times New Roman" w:hAnsi="Times New Roman"/>
                <w:b/>
                <w:sz w:val="24"/>
                <w:szCs w:val="24"/>
                <w:lang w:eastAsia="ru-RU"/>
              </w:rPr>
            </w:pPr>
          </w:p>
          <w:p w:rsidR="00651D6C" w:rsidRDefault="00651D6C" w:rsidP="00EF73F6">
            <w:pPr>
              <w:snapToGrid w:val="0"/>
              <w:spacing w:after="0" w:line="240" w:lineRule="atLeast"/>
              <w:ind w:firstLine="567"/>
              <w:rPr>
                <w:rFonts w:ascii="Times New Roman" w:eastAsia="Times New Roman" w:hAnsi="Times New Roman"/>
                <w:b/>
                <w:sz w:val="24"/>
                <w:szCs w:val="24"/>
                <w:lang w:eastAsia="ru-RU"/>
              </w:rPr>
            </w:pPr>
          </w:p>
          <w:p w:rsidR="00651D6C" w:rsidRDefault="00651D6C" w:rsidP="00EF73F6">
            <w:pPr>
              <w:snapToGrid w:val="0"/>
              <w:spacing w:after="0" w:line="240" w:lineRule="atLeast"/>
              <w:ind w:firstLine="567"/>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w:t>
            </w:r>
            <w:r w:rsidRPr="009B7981">
              <w:rPr>
                <w:rFonts w:ascii="Times New Roman" w:eastAsia="Times New Roman" w:hAnsi="Times New Roman"/>
                <w:sz w:val="24"/>
                <w:szCs w:val="24"/>
                <w:u w:val="single"/>
                <w:lang w:eastAsia="ru-RU"/>
              </w:rPr>
              <w:t>В.Н. Лебедев</w:t>
            </w:r>
            <w:r w:rsidRPr="007966DF">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w:t>
            </w:r>
          </w:p>
          <w:p w:rsidR="00651D6C" w:rsidRPr="009B7981" w:rsidRDefault="00651D6C" w:rsidP="00EF73F6">
            <w:pPr>
              <w:snapToGrid w:val="0"/>
              <w:spacing w:after="0" w:line="240" w:lineRule="atLeast"/>
              <w:ind w:firstLine="567"/>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w:t>
            </w:r>
          </w:p>
          <w:p w:rsidR="00651D6C" w:rsidRPr="007966DF" w:rsidRDefault="00651D6C" w:rsidP="00EF73F6">
            <w:pPr>
              <w:snapToGrid w:val="0"/>
              <w:spacing w:after="0" w:line="24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w:t>
            </w:r>
            <w:r w:rsidRPr="005B4AFB">
              <w:rPr>
                <w:rFonts w:ascii="Times New Roman" w:eastAsia="Times New Roman" w:hAnsi="Times New Roman"/>
                <w:b/>
                <w:sz w:val="24"/>
                <w:szCs w:val="24"/>
                <w:lang w:eastAsia="ru-RU"/>
              </w:rPr>
              <w:t xml:space="preserve"> года</w:t>
            </w:r>
          </w:p>
        </w:tc>
        <w:tc>
          <w:tcPr>
            <w:tcW w:w="4618" w:type="dxa"/>
            <w:shd w:val="clear" w:color="auto" w:fill="auto"/>
          </w:tcPr>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Подрядчик:</w:t>
            </w:r>
          </w:p>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Pr="00796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Pr="00796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_____</w:t>
            </w:r>
            <w:r w:rsidRPr="007966DF">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_______________</w:t>
            </w:r>
            <w:r>
              <w:rPr>
                <w:rFonts w:ascii="Times New Roman" w:eastAsia="Times New Roman" w:hAnsi="Times New Roman"/>
                <w:b/>
                <w:sz w:val="24"/>
                <w:szCs w:val="24"/>
                <w:lang w:eastAsia="ru-RU"/>
              </w:rPr>
              <w:t>/</w:t>
            </w:r>
          </w:p>
          <w:p w:rsidR="00651D6C" w:rsidRPr="009B7981" w:rsidRDefault="00651D6C" w:rsidP="00EF73F6">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roofErr w:type="spellStart"/>
            <w:r>
              <w:rPr>
                <w:rFonts w:ascii="Times New Roman" w:eastAsia="Times New Roman" w:hAnsi="Times New Roman"/>
                <w:sz w:val="24"/>
                <w:szCs w:val="24"/>
                <w:lang w:eastAsia="ru-RU"/>
              </w:rPr>
              <w:t>мп</w:t>
            </w:r>
            <w:proofErr w:type="spellEnd"/>
          </w:p>
          <w:p w:rsidR="00651D6C" w:rsidRPr="00796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 года</w:t>
            </w:r>
          </w:p>
        </w:tc>
      </w:tr>
    </w:tbl>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257459" w:rsidRDefault="00257459" w:rsidP="00F13B53">
      <w:pPr>
        <w:spacing w:line="240" w:lineRule="auto"/>
        <w:jc w:val="right"/>
        <w:rPr>
          <w:rFonts w:ascii="Times New Roman" w:hAnsi="Times New Roman"/>
          <w:b/>
          <w:sz w:val="20"/>
          <w:szCs w:val="20"/>
        </w:rPr>
      </w:pPr>
    </w:p>
    <w:p w:rsidR="00257459" w:rsidRDefault="00257459" w:rsidP="00F13B53">
      <w:pPr>
        <w:spacing w:line="240" w:lineRule="auto"/>
        <w:jc w:val="right"/>
        <w:rPr>
          <w:rFonts w:ascii="Times New Roman" w:hAnsi="Times New Roman"/>
          <w:b/>
          <w:sz w:val="20"/>
          <w:szCs w:val="20"/>
        </w:rPr>
      </w:pPr>
    </w:p>
    <w:p w:rsidR="00257459" w:rsidRDefault="00257459" w:rsidP="00F13B53">
      <w:pPr>
        <w:spacing w:line="240" w:lineRule="auto"/>
        <w:jc w:val="right"/>
        <w:rPr>
          <w:rFonts w:ascii="Times New Roman" w:hAnsi="Times New Roman"/>
          <w:b/>
          <w:sz w:val="20"/>
          <w:szCs w:val="20"/>
        </w:rPr>
      </w:pPr>
    </w:p>
    <w:p w:rsidR="00257459" w:rsidRDefault="00257459" w:rsidP="00F13B53">
      <w:pPr>
        <w:spacing w:line="240" w:lineRule="auto"/>
        <w:jc w:val="right"/>
        <w:rPr>
          <w:rFonts w:ascii="Times New Roman" w:hAnsi="Times New Roman"/>
          <w:b/>
          <w:sz w:val="20"/>
          <w:szCs w:val="20"/>
        </w:rPr>
      </w:pPr>
    </w:p>
    <w:p w:rsidR="00257459" w:rsidRPr="00257459" w:rsidRDefault="00257459" w:rsidP="00257459">
      <w:pPr>
        <w:spacing w:after="0" w:line="240" w:lineRule="auto"/>
        <w:jc w:val="right"/>
        <w:rPr>
          <w:rFonts w:ascii="Times New Roman" w:eastAsia="Times New Roman" w:hAnsi="Times New Roman"/>
          <w:sz w:val="20"/>
          <w:szCs w:val="20"/>
          <w:lang w:eastAsia="ru-RU"/>
        </w:rPr>
      </w:pPr>
      <w:r w:rsidRPr="00257459">
        <w:rPr>
          <w:rFonts w:ascii="Times New Roman" w:eastAsia="Times New Roman" w:hAnsi="Times New Roman"/>
          <w:sz w:val="20"/>
          <w:szCs w:val="20"/>
          <w:lang w:eastAsia="ru-RU"/>
        </w:rPr>
        <w:lastRenderedPageBreak/>
        <w:t>Приложение № 8</w:t>
      </w:r>
    </w:p>
    <w:p w:rsidR="00257459" w:rsidRPr="00257459" w:rsidRDefault="00257459" w:rsidP="00257459">
      <w:pPr>
        <w:spacing w:after="0" w:line="240" w:lineRule="auto"/>
        <w:jc w:val="right"/>
        <w:rPr>
          <w:rFonts w:ascii="Times New Roman" w:eastAsia="Times New Roman" w:hAnsi="Times New Roman"/>
          <w:bCs/>
          <w:color w:val="000000"/>
          <w:sz w:val="20"/>
          <w:szCs w:val="20"/>
          <w:lang w:eastAsia="ru-RU"/>
        </w:rPr>
      </w:pPr>
      <w:r w:rsidRPr="00257459">
        <w:rPr>
          <w:rFonts w:ascii="Times New Roman" w:eastAsia="Times New Roman" w:hAnsi="Times New Roman"/>
          <w:color w:val="000000"/>
          <w:sz w:val="20"/>
          <w:szCs w:val="20"/>
          <w:lang w:eastAsia="ru-RU"/>
        </w:rPr>
        <w:t>к Договору №</w:t>
      </w:r>
      <w:r w:rsidRPr="00257459">
        <w:rPr>
          <w:rFonts w:ascii="Times New Roman" w:eastAsia="Times New Roman" w:hAnsi="Times New Roman"/>
          <w:bCs/>
          <w:color w:val="000000"/>
          <w:sz w:val="20"/>
          <w:szCs w:val="20"/>
          <w:lang w:eastAsia="ru-RU"/>
        </w:rPr>
        <w:t xml:space="preserve"> _________</w:t>
      </w:r>
    </w:p>
    <w:p w:rsidR="00257459" w:rsidRPr="00257459" w:rsidRDefault="00257459" w:rsidP="00257459">
      <w:pPr>
        <w:spacing w:after="120" w:line="240" w:lineRule="auto"/>
        <w:jc w:val="right"/>
        <w:rPr>
          <w:rFonts w:ascii="Times New Roman" w:eastAsia="Times New Roman" w:hAnsi="Times New Roman"/>
          <w:color w:val="000000"/>
          <w:sz w:val="20"/>
          <w:szCs w:val="20"/>
          <w:lang w:eastAsia="ru-RU"/>
        </w:rPr>
      </w:pPr>
      <w:r w:rsidRPr="00257459">
        <w:rPr>
          <w:rFonts w:ascii="Times New Roman" w:eastAsia="Times New Roman" w:hAnsi="Times New Roman"/>
          <w:color w:val="000000"/>
          <w:sz w:val="20"/>
          <w:szCs w:val="20"/>
          <w:lang w:eastAsia="ru-RU"/>
        </w:rPr>
        <w:t>«___»__________20___ г.</w:t>
      </w:r>
    </w:p>
    <w:p w:rsidR="00257459" w:rsidRPr="00257459" w:rsidRDefault="00257459" w:rsidP="00257459">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257459" w:rsidRPr="00257459" w:rsidRDefault="00257459" w:rsidP="00257459">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257459" w:rsidRPr="00257459" w:rsidRDefault="00257459" w:rsidP="00257459">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257459" w:rsidRPr="00257459" w:rsidRDefault="00257459" w:rsidP="00257459">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257459" w:rsidRPr="00257459" w:rsidRDefault="00257459" w:rsidP="00257459">
      <w:pPr>
        <w:tabs>
          <w:tab w:val="left" w:pos="0"/>
        </w:tabs>
        <w:spacing w:after="0" w:line="240" w:lineRule="auto"/>
        <w:jc w:val="center"/>
        <w:rPr>
          <w:rFonts w:ascii="Times New Roman" w:hAnsi="Times New Roman"/>
          <w:b/>
          <w:sz w:val="24"/>
          <w:szCs w:val="24"/>
          <w:lang w:eastAsia="ru-RU"/>
        </w:rPr>
      </w:pPr>
      <w:r w:rsidRPr="00257459">
        <w:rPr>
          <w:rFonts w:ascii="Times New Roman" w:hAnsi="Times New Roman"/>
          <w:b/>
          <w:sz w:val="24"/>
          <w:szCs w:val="24"/>
          <w:lang w:eastAsia="ru-RU"/>
        </w:rPr>
        <w:t xml:space="preserve">Заявление о добросовестности </w:t>
      </w:r>
    </w:p>
    <w:p w:rsidR="00257459" w:rsidRPr="00257459" w:rsidRDefault="00257459" w:rsidP="00257459">
      <w:pPr>
        <w:tabs>
          <w:tab w:val="left" w:pos="0"/>
        </w:tabs>
        <w:spacing w:after="0" w:line="240" w:lineRule="auto"/>
        <w:ind w:firstLine="709"/>
        <w:rPr>
          <w:rFonts w:ascii="Times New Roman" w:hAnsi="Times New Roman"/>
          <w:sz w:val="24"/>
          <w:szCs w:val="24"/>
          <w:lang w:eastAsia="ru-RU"/>
        </w:rPr>
      </w:pPr>
    </w:p>
    <w:p w:rsidR="00257459" w:rsidRPr="00257459" w:rsidRDefault="00257459" w:rsidP="00257459">
      <w:pPr>
        <w:widowControl w:val="0"/>
        <w:spacing w:after="0" w:line="240" w:lineRule="auto"/>
        <w:jc w:val="both"/>
        <w:rPr>
          <w:rFonts w:ascii="Times New Roman" w:eastAsia="Times New Roman" w:hAnsi="Times New Roman"/>
          <w:color w:val="000000"/>
          <w:sz w:val="24"/>
          <w:szCs w:val="24"/>
          <w:lang w:eastAsia="ru-RU"/>
        </w:rPr>
      </w:pPr>
      <w:r w:rsidRPr="00257459">
        <w:rPr>
          <w:rFonts w:ascii="Times New Roman" w:eastAsia="Times New Roman" w:hAnsi="Times New Roman"/>
          <w:color w:val="000000"/>
          <w:sz w:val="24"/>
          <w:szCs w:val="24"/>
          <w:lang w:eastAsia="ru-RU"/>
        </w:rPr>
        <w:t xml:space="preserve">г. Якутск                                                                                                      </w:t>
      </w:r>
      <w:proofErr w:type="gramStart"/>
      <w:r w:rsidRPr="00257459">
        <w:rPr>
          <w:rFonts w:ascii="Times New Roman" w:eastAsia="Times New Roman" w:hAnsi="Times New Roman"/>
          <w:color w:val="000000"/>
          <w:sz w:val="24"/>
          <w:szCs w:val="24"/>
          <w:lang w:eastAsia="ru-RU"/>
        </w:rPr>
        <w:t xml:space="preserve">   «</w:t>
      </w:r>
      <w:proofErr w:type="gramEnd"/>
      <w:r w:rsidRPr="00257459">
        <w:rPr>
          <w:rFonts w:ascii="Times New Roman" w:eastAsia="Times New Roman" w:hAnsi="Times New Roman"/>
          <w:color w:val="000000"/>
          <w:sz w:val="24"/>
          <w:szCs w:val="24"/>
          <w:lang w:eastAsia="ru-RU"/>
        </w:rPr>
        <w:t>____» __________ 20__ г.</w:t>
      </w:r>
    </w:p>
    <w:p w:rsidR="00257459" w:rsidRPr="00257459" w:rsidRDefault="00257459" w:rsidP="00257459">
      <w:pPr>
        <w:spacing w:after="0" w:line="240" w:lineRule="auto"/>
        <w:jc w:val="both"/>
        <w:rPr>
          <w:rFonts w:ascii="Times New Roman" w:eastAsia="Times New Roman" w:hAnsi="Times New Roman"/>
          <w:b/>
          <w:sz w:val="24"/>
          <w:szCs w:val="24"/>
          <w:lang w:eastAsia="ru-RU"/>
        </w:rPr>
      </w:pPr>
    </w:p>
    <w:p w:rsidR="00257459" w:rsidRPr="00257459" w:rsidRDefault="00257459" w:rsidP="00257459">
      <w:pPr>
        <w:spacing w:after="0" w:line="240" w:lineRule="auto"/>
        <w:jc w:val="both"/>
        <w:rPr>
          <w:rFonts w:ascii="Times New Roman" w:eastAsia="Times New Roman" w:hAnsi="Times New Roman"/>
          <w:b/>
          <w:sz w:val="24"/>
          <w:szCs w:val="24"/>
          <w:lang w:eastAsia="ru-RU"/>
        </w:rPr>
      </w:pPr>
    </w:p>
    <w:p w:rsidR="00257459" w:rsidRPr="00257459" w:rsidRDefault="00257459" w:rsidP="00257459">
      <w:pPr>
        <w:tabs>
          <w:tab w:val="left" w:pos="0"/>
          <w:tab w:val="left" w:pos="567"/>
        </w:tabs>
        <w:spacing w:after="0" w:line="240" w:lineRule="auto"/>
        <w:ind w:firstLine="709"/>
        <w:jc w:val="both"/>
        <w:rPr>
          <w:rFonts w:ascii="Times New Roman" w:hAnsi="Times New Roman"/>
          <w:sz w:val="24"/>
          <w:szCs w:val="24"/>
          <w:lang w:eastAsia="ru-RU"/>
        </w:rPr>
      </w:pPr>
      <w:r w:rsidRPr="00257459">
        <w:rPr>
          <w:rFonts w:ascii="Times New Roman" w:hAnsi="Times New Roman"/>
          <w:sz w:val="24"/>
          <w:szCs w:val="24"/>
          <w:lang w:eastAsia="ru-RU"/>
        </w:rPr>
        <w:t>Настоящим _______________________________</w:t>
      </w:r>
      <w:r w:rsidRPr="00257459">
        <w:rPr>
          <w:rFonts w:ascii="Times New Roman" w:eastAsia="Times New Roman" w:hAnsi="Times New Roman"/>
          <w:snapToGrid w:val="0"/>
          <w:color w:val="000000"/>
          <w:sz w:val="24"/>
          <w:szCs w:val="24"/>
          <w:lang w:eastAsia="ru-RU"/>
        </w:rPr>
        <w:t xml:space="preserve">, именуемое в дальнейшем </w:t>
      </w:r>
      <w:r w:rsidRPr="00257459">
        <w:rPr>
          <w:rFonts w:ascii="Times New Roman" w:eastAsia="Times New Roman" w:hAnsi="Times New Roman"/>
          <w:b/>
          <w:snapToGrid w:val="0"/>
          <w:color w:val="000000"/>
          <w:sz w:val="24"/>
          <w:szCs w:val="24"/>
          <w:lang w:eastAsia="ru-RU"/>
        </w:rPr>
        <w:t>«Подрядчик»</w:t>
      </w:r>
      <w:r w:rsidRPr="00257459">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257459">
        <w:rPr>
          <w:rFonts w:ascii="Times New Roman" w:hAnsi="Times New Roman"/>
          <w:sz w:val="24"/>
          <w:szCs w:val="24"/>
          <w:lang w:eastAsia="ru-RU"/>
        </w:rPr>
        <w:t xml:space="preserve">, гарантирует и подтверждает, что на момент заключения Договора между </w:t>
      </w:r>
      <w:r w:rsidRPr="00257459">
        <w:rPr>
          <w:rFonts w:ascii="Times New Roman" w:eastAsia="Times New Roman" w:hAnsi="Times New Roman"/>
          <w:b/>
          <w:snapToGrid w:val="0"/>
          <w:color w:val="000000"/>
          <w:sz w:val="24"/>
          <w:szCs w:val="24"/>
          <w:lang w:eastAsia="ru-RU"/>
        </w:rPr>
        <w:t>Подрядчиком</w:t>
      </w:r>
      <w:r w:rsidRPr="00257459">
        <w:rPr>
          <w:rFonts w:ascii="Times New Roman" w:hAnsi="Times New Roman"/>
          <w:sz w:val="24"/>
          <w:szCs w:val="24"/>
          <w:lang w:eastAsia="ru-RU"/>
        </w:rPr>
        <w:t xml:space="preserve"> и </w:t>
      </w:r>
      <w:r w:rsidRPr="00257459">
        <w:rPr>
          <w:rFonts w:ascii="Times New Roman" w:hAnsi="Times New Roman"/>
          <w:b/>
          <w:sz w:val="24"/>
          <w:szCs w:val="24"/>
          <w:lang w:eastAsia="ru-RU"/>
        </w:rPr>
        <w:t>АО «Саханефтегазсбыт»</w:t>
      </w:r>
      <w:r w:rsidRPr="00257459">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257459">
        <w:rPr>
          <w:rFonts w:ascii="Times New Roman" w:eastAsia="Times New Roman" w:hAnsi="Times New Roman"/>
          <w:b/>
          <w:snapToGrid w:val="0"/>
          <w:color w:val="000000"/>
          <w:sz w:val="24"/>
          <w:szCs w:val="24"/>
          <w:lang w:eastAsia="ru-RU"/>
        </w:rPr>
        <w:t>Заказчик»</w:t>
      </w:r>
      <w:r w:rsidRPr="00257459">
        <w:rPr>
          <w:rFonts w:ascii="Times New Roman" w:hAnsi="Times New Roman"/>
          <w:sz w:val="24"/>
          <w:szCs w:val="24"/>
          <w:lang w:eastAsia="ru-RU"/>
        </w:rPr>
        <w:t>:</w:t>
      </w:r>
    </w:p>
    <w:p w:rsidR="00257459" w:rsidRPr="00257459" w:rsidRDefault="00257459" w:rsidP="00257459">
      <w:pPr>
        <w:tabs>
          <w:tab w:val="left" w:pos="0"/>
          <w:tab w:val="left" w:pos="567"/>
        </w:tabs>
        <w:spacing w:after="0" w:line="240" w:lineRule="auto"/>
        <w:ind w:firstLine="709"/>
        <w:jc w:val="both"/>
        <w:rPr>
          <w:rFonts w:ascii="Times New Roman" w:hAnsi="Times New Roman"/>
          <w:sz w:val="24"/>
          <w:szCs w:val="24"/>
          <w:lang w:eastAsia="ru-RU"/>
        </w:rPr>
      </w:pPr>
    </w:p>
    <w:p w:rsidR="00257459" w:rsidRPr="00257459" w:rsidRDefault="00257459" w:rsidP="00257459">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57459">
        <w:rPr>
          <w:rFonts w:ascii="Times New Roman" w:eastAsia="Times New Roman" w:hAnsi="Times New Roman"/>
          <w:b/>
          <w:snapToGrid w:val="0"/>
          <w:color w:val="000000"/>
          <w:sz w:val="24"/>
          <w:szCs w:val="24"/>
          <w:lang w:eastAsia="ru-RU"/>
        </w:rPr>
        <w:t>Подрядчик</w:t>
      </w:r>
      <w:r w:rsidRPr="00257459">
        <w:rPr>
          <w:rFonts w:ascii="Times New Roman" w:hAnsi="Times New Roman"/>
          <w:sz w:val="24"/>
          <w:szCs w:val="24"/>
          <w:lang w:eastAsia="ru-RU"/>
        </w:rPr>
        <w:t xml:space="preserve"> состоит на налоговом учете в Межрайонной ИФНС </w:t>
      </w:r>
      <w:proofErr w:type="gramStart"/>
      <w:r w:rsidRPr="00257459">
        <w:rPr>
          <w:rFonts w:ascii="Times New Roman" w:hAnsi="Times New Roman"/>
          <w:sz w:val="24"/>
          <w:szCs w:val="24"/>
          <w:lang w:eastAsia="ru-RU"/>
        </w:rPr>
        <w:t>России  с</w:t>
      </w:r>
      <w:proofErr w:type="gramEnd"/>
      <w:r w:rsidRPr="00257459">
        <w:rPr>
          <w:rFonts w:ascii="Times New Roman" w:hAnsi="Times New Roman"/>
          <w:sz w:val="24"/>
          <w:szCs w:val="24"/>
          <w:lang w:eastAsia="ru-RU"/>
        </w:rPr>
        <w:t xml:space="preserve"> «___» ___________ 20__ г. с присвоением ОГРН </w:t>
      </w:r>
      <w:r w:rsidRPr="00257459">
        <w:rPr>
          <w:rFonts w:ascii="Times New Roman" w:eastAsia="Times New Roman" w:hAnsi="Times New Roman"/>
          <w:sz w:val="24"/>
          <w:szCs w:val="24"/>
          <w:lang w:eastAsia="ru-RU"/>
        </w:rPr>
        <w:t>___________</w:t>
      </w:r>
      <w:r w:rsidRPr="00257459">
        <w:rPr>
          <w:rFonts w:ascii="Times New Roman" w:hAnsi="Times New Roman"/>
          <w:sz w:val="24"/>
          <w:szCs w:val="24"/>
          <w:lang w:eastAsia="ru-RU"/>
        </w:rPr>
        <w:t>, ОКПО__________ИНН _________ и КПП ____________.</w:t>
      </w:r>
    </w:p>
    <w:p w:rsidR="00257459" w:rsidRPr="00257459" w:rsidRDefault="00257459" w:rsidP="00257459">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57459">
        <w:rPr>
          <w:rFonts w:ascii="Times New Roman" w:eastAsia="Times New Roman" w:hAnsi="Times New Roman"/>
          <w:b/>
          <w:snapToGrid w:val="0"/>
          <w:color w:val="000000"/>
          <w:sz w:val="24"/>
          <w:szCs w:val="24"/>
          <w:lang w:eastAsia="ru-RU"/>
        </w:rPr>
        <w:t>Подрядчик</w:t>
      </w:r>
      <w:r w:rsidRPr="00257459">
        <w:rPr>
          <w:rFonts w:ascii="Times New Roman" w:hAnsi="Times New Roman"/>
          <w:sz w:val="24"/>
          <w:szCs w:val="24"/>
          <w:lang w:eastAsia="ru-RU"/>
        </w:rPr>
        <w:t xml:space="preserve"> гарантирует, что все</w:t>
      </w:r>
      <w:r w:rsidRPr="00257459">
        <w:rPr>
          <w:rFonts w:ascii="Times New Roman" w:eastAsia="Times New Roman" w:hAnsi="Times New Roman"/>
          <w:color w:val="000000"/>
          <w:sz w:val="24"/>
          <w:szCs w:val="24"/>
          <w:lang w:val="x-none" w:eastAsia="ru-RU"/>
        </w:rPr>
        <w:t xml:space="preserve"> сведения о</w:t>
      </w:r>
      <w:r w:rsidRPr="00257459">
        <w:rPr>
          <w:rFonts w:ascii="Times New Roman" w:eastAsia="Times New Roman" w:hAnsi="Times New Roman"/>
          <w:color w:val="000000"/>
          <w:sz w:val="24"/>
          <w:szCs w:val="24"/>
          <w:lang w:eastAsia="ru-RU"/>
        </w:rPr>
        <w:t xml:space="preserve"> нем</w:t>
      </w:r>
      <w:r w:rsidRPr="00257459">
        <w:rPr>
          <w:rFonts w:ascii="Times New Roman" w:eastAsia="Times New Roman" w:hAnsi="Times New Roman"/>
          <w:color w:val="000000"/>
          <w:sz w:val="24"/>
          <w:szCs w:val="24"/>
          <w:lang w:val="x-none" w:eastAsia="ru-RU"/>
        </w:rPr>
        <w:t xml:space="preserve"> в ЕГРЮЛ достоверны на момент подписания </w:t>
      </w:r>
      <w:r w:rsidRPr="00257459">
        <w:rPr>
          <w:rFonts w:ascii="Times New Roman" w:eastAsia="Times New Roman" w:hAnsi="Times New Roman"/>
          <w:color w:val="000000"/>
          <w:sz w:val="24"/>
          <w:szCs w:val="24"/>
          <w:lang w:eastAsia="ru-RU"/>
        </w:rPr>
        <w:t>Д</w:t>
      </w:r>
      <w:r w:rsidRPr="00257459">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257459" w:rsidRPr="00257459" w:rsidRDefault="00257459" w:rsidP="00257459">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57459">
        <w:rPr>
          <w:rFonts w:ascii="Times New Roman" w:eastAsia="Times New Roman" w:hAnsi="Times New Roman"/>
          <w:b/>
          <w:snapToGrid w:val="0"/>
          <w:color w:val="000000"/>
          <w:sz w:val="24"/>
          <w:szCs w:val="24"/>
          <w:lang w:eastAsia="ru-RU"/>
        </w:rPr>
        <w:t>Подрядчик</w:t>
      </w:r>
      <w:r w:rsidRPr="00257459">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57459">
        <w:rPr>
          <w:rFonts w:ascii="Times New Roman" w:eastAsia="Times New Roman" w:hAnsi="Times New Roman"/>
          <w:b/>
          <w:snapToGrid w:val="0"/>
          <w:color w:val="000000"/>
          <w:sz w:val="24"/>
          <w:szCs w:val="24"/>
          <w:lang w:eastAsia="ru-RU"/>
        </w:rPr>
        <w:t>Подрядчик</w:t>
      </w:r>
      <w:r w:rsidRPr="00257459">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57459" w:rsidRPr="00257459" w:rsidRDefault="00257459" w:rsidP="00257459">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57459">
        <w:rPr>
          <w:rFonts w:ascii="Times New Roman" w:eastAsia="Times New Roman" w:hAnsi="Times New Roman"/>
          <w:b/>
          <w:snapToGrid w:val="0"/>
          <w:color w:val="000000"/>
          <w:sz w:val="24"/>
          <w:szCs w:val="24"/>
          <w:lang w:eastAsia="ru-RU"/>
        </w:rPr>
        <w:t>Подрядчик</w:t>
      </w:r>
      <w:r w:rsidRPr="00257459">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57459">
        <w:rPr>
          <w:rFonts w:ascii="Times New Roman" w:eastAsia="Times New Roman" w:hAnsi="Times New Roman"/>
          <w:b/>
          <w:snapToGrid w:val="0"/>
          <w:color w:val="000000"/>
          <w:sz w:val="24"/>
          <w:szCs w:val="24"/>
          <w:lang w:eastAsia="ru-RU"/>
        </w:rPr>
        <w:t>Подрядчика</w:t>
      </w:r>
      <w:r w:rsidRPr="00257459">
        <w:rPr>
          <w:rFonts w:ascii="Times New Roman" w:hAnsi="Times New Roman"/>
          <w:sz w:val="24"/>
          <w:szCs w:val="24"/>
          <w:lang w:eastAsia="ru-RU"/>
        </w:rPr>
        <w:t xml:space="preserve">. </w:t>
      </w:r>
    </w:p>
    <w:p w:rsidR="00257459" w:rsidRPr="00257459" w:rsidRDefault="00257459" w:rsidP="00257459">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57459">
        <w:rPr>
          <w:rFonts w:ascii="Times New Roman" w:eastAsia="Times New Roman" w:hAnsi="Times New Roman"/>
          <w:b/>
          <w:snapToGrid w:val="0"/>
          <w:color w:val="000000"/>
          <w:sz w:val="24"/>
          <w:szCs w:val="24"/>
          <w:lang w:eastAsia="ru-RU"/>
        </w:rPr>
        <w:t>Подрядчик</w:t>
      </w:r>
      <w:r w:rsidRPr="00257459">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57459">
        <w:rPr>
          <w:rFonts w:ascii="Times New Roman" w:eastAsia="Times New Roman" w:hAnsi="Times New Roman"/>
          <w:b/>
          <w:snapToGrid w:val="0"/>
          <w:color w:val="000000"/>
          <w:sz w:val="24"/>
          <w:szCs w:val="24"/>
          <w:lang w:eastAsia="ru-RU"/>
        </w:rPr>
        <w:t>Подрядчиком</w:t>
      </w:r>
      <w:r w:rsidRPr="00257459">
        <w:rPr>
          <w:rFonts w:ascii="Times New Roman" w:hAnsi="Times New Roman"/>
          <w:sz w:val="24"/>
          <w:szCs w:val="24"/>
          <w:lang w:eastAsia="ru-RU"/>
        </w:rPr>
        <w:t xml:space="preserve"> обязательств как надлежаще исполненных.</w:t>
      </w:r>
    </w:p>
    <w:p w:rsidR="00257459" w:rsidRPr="00257459" w:rsidRDefault="00257459" w:rsidP="00257459">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57459">
        <w:rPr>
          <w:rFonts w:ascii="Times New Roman" w:eastAsia="Times New Roman" w:hAnsi="Times New Roman"/>
          <w:b/>
          <w:snapToGrid w:val="0"/>
          <w:color w:val="000000"/>
          <w:sz w:val="24"/>
          <w:szCs w:val="24"/>
          <w:lang w:eastAsia="ru-RU"/>
        </w:rPr>
        <w:t>Подрядчик</w:t>
      </w:r>
      <w:r w:rsidRPr="00257459">
        <w:rPr>
          <w:rFonts w:ascii="Times New Roman" w:hAnsi="Times New Roman"/>
          <w:sz w:val="24"/>
          <w:szCs w:val="24"/>
          <w:lang w:eastAsia="ru-RU"/>
        </w:rPr>
        <w:t xml:space="preserve"> заверяет </w:t>
      </w:r>
      <w:r w:rsidRPr="00257459">
        <w:rPr>
          <w:rFonts w:ascii="Times New Roman" w:eastAsia="Times New Roman" w:hAnsi="Times New Roman"/>
          <w:b/>
          <w:snapToGrid w:val="0"/>
          <w:color w:val="000000"/>
          <w:sz w:val="24"/>
          <w:szCs w:val="24"/>
          <w:lang w:eastAsia="ru-RU"/>
        </w:rPr>
        <w:t>Заказчика</w:t>
      </w:r>
      <w:r w:rsidRPr="00257459">
        <w:rPr>
          <w:rFonts w:ascii="Times New Roman" w:hAnsi="Times New Roman"/>
          <w:sz w:val="24"/>
          <w:szCs w:val="24"/>
          <w:lang w:eastAsia="ru-RU"/>
        </w:rPr>
        <w:t xml:space="preserve"> в том, что будет активно взаимодействовать с представителями </w:t>
      </w:r>
      <w:r w:rsidRPr="00257459">
        <w:rPr>
          <w:rFonts w:ascii="Times New Roman" w:eastAsia="Times New Roman" w:hAnsi="Times New Roman"/>
          <w:b/>
          <w:snapToGrid w:val="0"/>
          <w:color w:val="000000"/>
          <w:sz w:val="24"/>
          <w:szCs w:val="24"/>
          <w:lang w:eastAsia="ru-RU"/>
        </w:rPr>
        <w:t>Заказчика</w:t>
      </w:r>
      <w:r w:rsidRPr="00257459">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57459" w:rsidRPr="00257459" w:rsidRDefault="00257459" w:rsidP="00257459">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57459">
        <w:rPr>
          <w:rFonts w:ascii="Times New Roman" w:eastAsia="Times New Roman" w:hAnsi="Times New Roman"/>
          <w:b/>
          <w:snapToGrid w:val="0"/>
          <w:color w:val="000000"/>
          <w:sz w:val="24"/>
          <w:szCs w:val="24"/>
          <w:lang w:eastAsia="ru-RU"/>
        </w:rPr>
        <w:t>Подрядчик</w:t>
      </w:r>
      <w:r w:rsidRPr="00257459">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57459" w:rsidRPr="00257459" w:rsidRDefault="00257459" w:rsidP="00257459">
      <w:pPr>
        <w:tabs>
          <w:tab w:val="left" w:pos="0"/>
          <w:tab w:val="left" w:pos="993"/>
        </w:tabs>
        <w:spacing w:after="0" w:line="240" w:lineRule="auto"/>
        <w:contextualSpacing/>
        <w:jc w:val="both"/>
        <w:rPr>
          <w:rFonts w:ascii="Times New Roman" w:hAnsi="Times New Roman"/>
          <w:sz w:val="24"/>
          <w:szCs w:val="24"/>
          <w:lang w:eastAsia="ru-RU"/>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257459" w:rsidRPr="00257459" w:rsidTr="00CD34A4">
        <w:trPr>
          <w:trHeight w:val="1777"/>
        </w:trPr>
        <w:tc>
          <w:tcPr>
            <w:tcW w:w="5430" w:type="dxa"/>
            <w:tcBorders>
              <w:top w:val="single" w:sz="4" w:space="0" w:color="000000"/>
              <w:left w:val="single" w:sz="4" w:space="0" w:color="000000"/>
              <w:bottom w:val="single" w:sz="4" w:space="0" w:color="000000"/>
              <w:right w:val="single" w:sz="4" w:space="0" w:color="000000"/>
            </w:tcBorders>
          </w:tcPr>
          <w:p w:rsidR="00257459" w:rsidRPr="00257459" w:rsidRDefault="00257459" w:rsidP="00257459">
            <w:pPr>
              <w:snapToGrid w:val="0"/>
              <w:spacing w:after="0" w:line="240" w:lineRule="auto"/>
              <w:rPr>
                <w:rFonts w:ascii="Times New Roman" w:eastAsia="Times New Roman" w:hAnsi="Times New Roman"/>
                <w:b/>
                <w:color w:val="000000"/>
                <w:sz w:val="24"/>
                <w:szCs w:val="24"/>
                <w:lang w:eastAsia="ru-RU"/>
              </w:rPr>
            </w:pPr>
            <w:r w:rsidRPr="00257459">
              <w:rPr>
                <w:rFonts w:ascii="Times New Roman" w:eastAsia="Times New Roman" w:hAnsi="Times New Roman"/>
                <w:b/>
                <w:color w:val="000000"/>
                <w:sz w:val="24"/>
                <w:szCs w:val="24"/>
                <w:lang w:eastAsia="ru-RU"/>
              </w:rPr>
              <w:t>«</w:t>
            </w:r>
            <w:r w:rsidRPr="00257459">
              <w:rPr>
                <w:rFonts w:ascii="Times New Roman" w:eastAsia="Times New Roman" w:hAnsi="Times New Roman"/>
                <w:b/>
                <w:snapToGrid w:val="0"/>
                <w:color w:val="000000"/>
                <w:sz w:val="24"/>
                <w:szCs w:val="24"/>
                <w:lang w:eastAsia="ru-RU"/>
              </w:rPr>
              <w:t>Поставщик</w:t>
            </w:r>
            <w:r w:rsidRPr="00257459">
              <w:rPr>
                <w:rFonts w:ascii="Times New Roman" w:eastAsia="Times New Roman" w:hAnsi="Times New Roman"/>
                <w:b/>
                <w:color w:val="000000"/>
                <w:sz w:val="24"/>
                <w:szCs w:val="24"/>
                <w:lang w:eastAsia="ru-RU"/>
              </w:rPr>
              <w:t>»</w:t>
            </w:r>
          </w:p>
          <w:p w:rsidR="00257459" w:rsidRPr="00257459" w:rsidRDefault="00257459" w:rsidP="00257459">
            <w:pPr>
              <w:spacing w:after="0" w:line="240" w:lineRule="auto"/>
              <w:rPr>
                <w:rFonts w:ascii="Times New Roman" w:eastAsia="Times New Roman" w:hAnsi="Times New Roman"/>
                <w:color w:val="000000"/>
                <w:sz w:val="24"/>
                <w:szCs w:val="24"/>
                <w:lang w:eastAsia="ru-RU"/>
              </w:rPr>
            </w:pPr>
          </w:p>
          <w:p w:rsidR="00257459" w:rsidRPr="00257459" w:rsidRDefault="00257459" w:rsidP="00257459">
            <w:pPr>
              <w:spacing w:after="0" w:line="240" w:lineRule="auto"/>
              <w:rPr>
                <w:rFonts w:ascii="Times New Roman" w:eastAsia="Times New Roman" w:hAnsi="Times New Roman"/>
                <w:color w:val="000000"/>
                <w:sz w:val="24"/>
                <w:szCs w:val="24"/>
                <w:lang w:eastAsia="ru-RU"/>
              </w:rPr>
            </w:pPr>
          </w:p>
          <w:p w:rsidR="00257459" w:rsidRPr="00257459" w:rsidRDefault="00257459" w:rsidP="00257459">
            <w:pPr>
              <w:spacing w:after="0" w:line="240" w:lineRule="auto"/>
              <w:rPr>
                <w:rFonts w:ascii="Times New Roman" w:eastAsia="Times New Roman" w:hAnsi="Times New Roman"/>
                <w:color w:val="000000"/>
                <w:sz w:val="24"/>
                <w:szCs w:val="24"/>
                <w:lang w:eastAsia="ru-RU"/>
              </w:rPr>
            </w:pPr>
          </w:p>
          <w:p w:rsidR="00257459" w:rsidRPr="00257459" w:rsidRDefault="00257459" w:rsidP="00257459">
            <w:pPr>
              <w:spacing w:after="0" w:line="240" w:lineRule="auto"/>
              <w:rPr>
                <w:rFonts w:ascii="Times New Roman" w:eastAsia="Times New Roman" w:hAnsi="Times New Roman"/>
                <w:color w:val="000000"/>
                <w:sz w:val="24"/>
                <w:szCs w:val="24"/>
                <w:lang w:eastAsia="ru-RU"/>
              </w:rPr>
            </w:pPr>
            <w:r w:rsidRPr="00257459">
              <w:rPr>
                <w:rFonts w:ascii="Times New Roman" w:eastAsia="Times New Roman" w:hAnsi="Times New Roman"/>
                <w:color w:val="000000"/>
                <w:sz w:val="24"/>
                <w:szCs w:val="24"/>
                <w:lang w:eastAsia="ru-RU"/>
              </w:rPr>
              <w:t>__________________________</w:t>
            </w:r>
          </w:p>
          <w:p w:rsidR="00257459" w:rsidRPr="00257459" w:rsidRDefault="00257459" w:rsidP="00257459">
            <w:pPr>
              <w:spacing w:after="0" w:line="240" w:lineRule="auto"/>
              <w:rPr>
                <w:rFonts w:ascii="Times New Roman" w:eastAsia="Times New Roman" w:hAnsi="Times New Roman"/>
                <w:color w:val="000000"/>
                <w:sz w:val="24"/>
                <w:szCs w:val="24"/>
                <w:lang w:eastAsia="ru-RU"/>
              </w:rPr>
            </w:pPr>
          </w:p>
          <w:p w:rsidR="00257459" w:rsidRPr="00257459" w:rsidRDefault="00257459" w:rsidP="00257459">
            <w:pPr>
              <w:spacing w:after="0" w:line="240" w:lineRule="auto"/>
              <w:rPr>
                <w:rFonts w:ascii="Times New Roman" w:eastAsia="Times New Roman" w:hAnsi="Times New Roman"/>
                <w:color w:val="000000"/>
                <w:sz w:val="24"/>
                <w:szCs w:val="24"/>
                <w:lang w:eastAsia="ru-RU"/>
              </w:rPr>
            </w:pPr>
            <w:r w:rsidRPr="00257459">
              <w:rPr>
                <w:rFonts w:ascii="Times New Roman" w:eastAsia="Times New Roman" w:hAnsi="Times New Roman"/>
                <w:color w:val="000000"/>
                <w:sz w:val="24"/>
                <w:szCs w:val="24"/>
                <w:lang w:eastAsia="ru-RU"/>
              </w:rPr>
              <w:t>М.П.</w:t>
            </w:r>
          </w:p>
        </w:tc>
      </w:tr>
    </w:tbl>
    <w:p w:rsidR="00257459" w:rsidRPr="00257459" w:rsidRDefault="00257459" w:rsidP="00257459">
      <w:pPr>
        <w:tabs>
          <w:tab w:val="left" w:pos="0"/>
          <w:tab w:val="left" w:pos="993"/>
        </w:tabs>
        <w:spacing w:after="0" w:line="240" w:lineRule="auto"/>
        <w:contextualSpacing/>
        <w:jc w:val="both"/>
        <w:rPr>
          <w:rFonts w:ascii="Times New Roman" w:hAnsi="Times New Roman"/>
          <w:sz w:val="24"/>
          <w:szCs w:val="24"/>
          <w:lang w:eastAsia="ru-RU"/>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B467B3" w:rsidRPr="00B467B3"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B467B3">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B467B3" w:rsidRPr="00B467B3"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9" w:name="_Toc322017042"/>
      <w:bookmarkStart w:id="30" w:name="_Toc322017055"/>
      <w:r w:rsidRPr="00B467B3">
        <w:rPr>
          <w:rFonts w:ascii="Times New Roman" w:eastAsia="Times New Roman" w:hAnsi="Times New Roman"/>
          <w:b/>
          <w:bCs/>
          <w:sz w:val="24"/>
          <w:szCs w:val="24"/>
          <w:lang w:eastAsia="ru-RU"/>
        </w:rPr>
        <w:t xml:space="preserve">Общий порядок проведения </w:t>
      </w:r>
      <w:bookmarkEnd w:id="29"/>
      <w:r w:rsidRPr="00B467B3">
        <w:rPr>
          <w:rFonts w:ascii="Times New Roman" w:eastAsia="Times New Roman" w:hAnsi="Times New Roman"/>
          <w:b/>
          <w:bCs/>
          <w:sz w:val="24"/>
          <w:szCs w:val="24"/>
          <w:lang w:eastAsia="ru-RU"/>
        </w:rPr>
        <w:t>закупки</w:t>
      </w:r>
    </w:p>
    <w:p w:rsidR="00B467B3" w:rsidRPr="00B467B3"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31" w:name="_Toc322017046"/>
      <w:r w:rsidRPr="00B467B3">
        <w:rPr>
          <w:rFonts w:ascii="Times New Roman" w:eastAsia="Times New Roman" w:hAnsi="Times New Roman"/>
          <w:sz w:val="24"/>
          <w:szCs w:val="24"/>
          <w:lang w:eastAsia="ru-RU"/>
        </w:rPr>
        <w:t>Закупка проводится в следующем порядке:</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а)</w:t>
      </w:r>
      <w:r w:rsidRPr="00B467B3">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б)</w:t>
      </w:r>
      <w:r w:rsidRPr="00B467B3">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B467B3" w:rsidRDefault="00B467B3" w:rsidP="00B467B3">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в)</w:t>
      </w:r>
      <w:r w:rsidR="00842DA7">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г)</w:t>
      </w:r>
      <w:r w:rsidRPr="00B467B3">
        <w:rPr>
          <w:rFonts w:ascii="Times New Roman" w:eastAsia="Times New Roman" w:hAnsi="Times New Roman"/>
          <w:sz w:val="24"/>
          <w:szCs w:val="24"/>
          <w:lang w:eastAsia="ru-RU"/>
        </w:rPr>
        <w:t xml:space="preserve"> требования к Участникам (подраздел 4.5.);</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д)</w:t>
      </w:r>
      <w:r w:rsidRPr="00B467B3">
        <w:rPr>
          <w:rFonts w:ascii="Times New Roman" w:eastAsia="Times New Roman" w:hAnsi="Times New Roman"/>
          <w:sz w:val="24"/>
          <w:szCs w:val="24"/>
          <w:lang w:eastAsia="ru-RU"/>
        </w:rPr>
        <w:t xml:space="preserve"> подача Заявок и их прием (подраздел 4.6.);</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е)</w:t>
      </w:r>
      <w:r w:rsidRPr="00B467B3">
        <w:rPr>
          <w:rFonts w:ascii="Times New Roman" w:eastAsia="Times New Roman" w:hAnsi="Times New Roman"/>
          <w:sz w:val="24"/>
          <w:szCs w:val="24"/>
          <w:lang w:eastAsia="ru-RU"/>
        </w:rPr>
        <w:t xml:space="preserve"> изменение условий Заявки (подраздел 4.7.);</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ж)</w:t>
      </w:r>
      <w:r w:rsidR="0090658D">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открытие информации с Заявками Участников (подраздел 4.8.);</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з)</w:t>
      </w:r>
      <w:r w:rsidRPr="00B467B3">
        <w:rPr>
          <w:rFonts w:ascii="Times New Roman" w:eastAsia="Times New Roman" w:hAnsi="Times New Roman"/>
          <w:sz w:val="24"/>
          <w:szCs w:val="24"/>
          <w:lang w:eastAsia="ru-RU"/>
        </w:rPr>
        <w:t xml:space="preserve"> оценка Заявок Участников (подраздел4.9.);</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и)</w:t>
      </w:r>
      <w:r w:rsidRPr="00B467B3">
        <w:rPr>
          <w:rFonts w:ascii="Times New Roman" w:eastAsia="Times New Roman" w:hAnsi="Times New Roman"/>
          <w:sz w:val="24"/>
          <w:szCs w:val="24"/>
          <w:lang w:eastAsia="ru-RU"/>
        </w:rPr>
        <w:t xml:space="preserve"> проведение переторжки (подпункт 4.9.3.5.); </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к)</w:t>
      </w:r>
      <w:r w:rsidRPr="00B467B3">
        <w:rPr>
          <w:rFonts w:ascii="Times New Roman" w:eastAsia="Times New Roman" w:hAnsi="Times New Roman"/>
          <w:sz w:val="24"/>
          <w:szCs w:val="24"/>
          <w:lang w:eastAsia="ru-RU"/>
        </w:rPr>
        <w:t xml:space="preserve"> определение Победителя закупки (подраздел 4.10.);</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л)</w:t>
      </w:r>
      <w:r w:rsidRPr="00B467B3">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м)</w:t>
      </w:r>
      <w:r w:rsidR="0090658D">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заключение Договора (подраздел 4.12.).</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н)</w:t>
      </w:r>
      <w:r w:rsidRPr="00B467B3">
        <w:rPr>
          <w:rFonts w:ascii="Times New Roman" w:eastAsia="Times New Roman" w:hAnsi="Times New Roman"/>
          <w:sz w:val="24"/>
          <w:szCs w:val="24"/>
          <w:lang w:eastAsia="ru-RU"/>
        </w:rPr>
        <w:t xml:space="preserve"> исполнение Договора (подраздел 4.13)</w:t>
      </w:r>
    </w:p>
    <w:p w:rsidR="00B467B3" w:rsidRPr="00B467B3"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3"/>
      <w:r w:rsidRPr="00B467B3">
        <w:rPr>
          <w:rFonts w:ascii="Times New Roman" w:eastAsia="Times New Roman" w:hAnsi="Times New Roman"/>
          <w:b/>
          <w:bCs/>
          <w:sz w:val="24"/>
          <w:szCs w:val="24"/>
          <w:lang w:eastAsia="ru-RU"/>
        </w:rPr>
        <w:t xml:space="preserve">Публикация Извещения о проведении </w:t>
      </w:r>
      <w:bookmarkEnd w:id="32"/>
      <w:r w:rsidRPr="00B467B3">
        <w:rPr>
          <w:rFonts w:ascii="Times New Roman" w:eastAsia="Times New Roman" w:hAnsi="Times New Roman"/>
          <w:b/>
          <w:bCs/>
          <w:sz w:val="24"/>
          <w:szCs w:val="24"/>
          <w:lang w:eastAsia="ru-RU"/>
        </w:rPr>
        <w:t>закупки</w:t>
      </w:r>
    </w:p>
    <w:p w:rsidR="00B467B3" w:rsidRPr="00B467B3"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B467B3" w:rsidRDefault="00B467B3" w:rsidP="00B467B3">
      <w:pPr>
        <w:keepNext/>
        <w:suppressAutoHyphens/>
        <w:spacing w:before="360" w:after="120" w:line="240" w:lineRule="auto"/>
        <w:jc w:val="both"/>
        <w:outlineLvl w:val="1"/>
        <w:rPr>
          <w:rFonts w:ascii="Times New Roman" w:eastAsia="Times New Roman" w:hAnsi="Times New Roman"/>
          <w:b/>
          <w:bCs/>
          <w:sz w:val="24"/>
          <w:szCs w:val="24"/>
          <w:lang w:eastAsia="ru-RU"/>
        </w:rPr>
      </w:pPr>
      <w:r w:rsidRPr="00B467B3">
        <w:rPr>
          <w:rFonts w:ascii="Times New Roman" w:eastAsia="Times New Roman" w:hAnsi="Times New Roman"/>
          <w:b/>
          <w:bCs/>
          <w:sz w:val="24"/>
          <w:szCs w:val="24"/>
          <w:lang w:eastAsia="ru-RU"/>
        </w:rPr>
        <w:t xml:space="preserve">4.3. </w:t>
      </w:r>
      <w:bookmarkStart w:id="33" w:name="_Toc322017044"/>
      <w:r w:rsidRPr="00B467B3">
        <w:rPr>
          <w:rFonts w:ascii="Times New Roman" w:eastAsia="Times New Roman" w:hAnsi="Times New Roman"/>
          <w:b/>
          <w:bCs/>
          <w:sz w:val="24"/>
          <w:szCs w:val="24"/>
          <w:lang w:eastAsia="ru-RU"/>
        </w:rPr>
        <w:t>Предоставление Документации по закупке Участникам</w:t>
      </w:r>
      <w:bookmarkEnd w:id="33"/>
    </w:p>
    <w:p w:rsidR="00B467B3" w:rsidRPr="00B467B3"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4" w:name="_Toc322017045"/>
      <w:r w:rsidRPr="00B467B3">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B467B3"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B467B3">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4"/>
    </w:p>
    <w:p w:rsidR="00B467B3" w:rsidRPr="00B467B3"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B467B3">
        <w:rPr>
          <w:rFonts w:ascii="Times New Roman" w:eastAsia="Times New Roman" w:hAnsi="Times New Roman"/>
          <w:b/>
          <w:bCs/>
          <w:sz w:val="24"/>
          <w:szCs w:val="24"/>
          <w:lang w:eastAsia="ru-RU"/>
        </w:rPr>
        <w:t xml:space="preserve">Подготовка </w:t>
      </w:r>
      <w:bookmarkEnd w:id="31"/>
      <w:r w:rsidRPr="00B467B3">
        <w:rPr>
          <w:rFonts w:ascii="Times New Roman" w:eastAsia="Times New Roman" w:hAnsi="Times New Roman"/>
          <w:b/>
          <w:bCs/>
          <w:sz w:val="24"/>
          <w:szCs w:val="24"/>
          <w:lang w:eastAsia="ru-RU"/>
        </w:rPr>
        <w:t>Заявок</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5" w:name="_Toc322017047"/>
      <w:r w:rsidRPr="00B467B3">
        <w:rPr>
          <w:rFonts w:ascii="Times New Roman" w:eastAsia="Times New Roman" w:hAnsi="Times New Roman"/>
          <w:b/>
          <w:bCs/>
          <w:sz w:val="24"/>
          <w:szCs w:val="24"/>
          <w:lang w:eastAsia="ru-RU"/>
        </w:rPr>
        <w:t xml:space="preserve">Общие требования к </w:t>
      </w:r>
      <w:bookmarkEnd w:id="35"/>
      <w:r w:rsidRPr="00B467B3">
        <w:rPr>
          <w:rFonts w:ascii="Times New Roman" w:eastAsia="Times New Roman" w:hAnsi="Times New Roman"/>
          <w:b/>
          <w:bCs/>
          <w:sz w:val="24"/>
          <w:szCs w:val="24"/>
          <w:lang w:eastAsia="ru-RU"/>
        </w:rPr>
        <w:t>Заявке</w:t>
      </w:r>
    </w:p>
    <w:p w:rsidR="00B467B3" w:rsidRPr="00B467B3"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а)</w:t>
      </w:r>
      <w:r w:rsidRPr="00B467B3">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 xml:space="preserve">б) </w:t>
      </w:r>
      <w:r w:rsidR="00D92583" w:rsidRPr="00D92583">
        <w:rPr>
          <w:rFonts w:ascii="Times New Roman" w:eastAsia="Times New Roman" w:hAnsi="Times New Roman"/>
          <w:sz w:val="24"/>
          <w:szCs w:val="24"/>
          <w:lang w:eastAsia="ru-RU"/>
        </w:rPr>
        <w:t>Сведения об опыте работы Участников</w:t>
      </w:r>
      <w:r w:rsidR="00D92583">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 xml:space="preserve">по форме и в соответствии с </w:t>
      </w:r>
      <w:r w:rsidR="0090658D">
        <w:rPr>
          <w:rFonts w:ascii="Times New Roman" w:eastAsia="Times New Roman" w:hAnsi="Times New Roman"/>
          <w:sz w:val="24"/>
          <w:szCs w:val="24"/>
          <w:lang w:eastAsia="ru-RU"/>
        </w:rPr>
        <w:t xml:space="preserve">инструкциями, </w:t>
      </w:r>
      <w:r w:rsidRPr="00B467B3">
        <w:rPr>
          <w:rFonts w:ascii="Times New Roman" w:eastAsia="Times New Roman" w:hAnsi="Times New Roman"/>
          <w:sz w:val="24"/>
          <w:szCs w:val="24"/>
          <w:lang w:eastAsia="ru-RU"/>
        </w:rPr>
        <w:t>приведенными в настоящей Документации о закупке (подраздел 5.2. настоящей Документации);</w:t>
      </w:r>
    </w:p>
    <w:p w:rsid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iCs/>
          <w:snapToGrid w:val="0"/>
          <w:sz w:val="24"/>
          <w:szCs w:val="24"/>
          <w:lang w:eastAsia="ru-RU"/>
        </w:rPr>
        <w:t xml:space="preserve">в) </w:t>
      </w:r>
      <w:r w:rsidR="00D92583" w:rsidRPr="00D92583">
        <w:rPr>
          <w:rFonts w:ascii="Times New Roman" w:eastAsia="Times New Roman" w:hAnsi="Times New Roman"/>
          <w:iCs/>
          <w:snapToGrid w:val="0"/>
          <w:sz w:val="24"/>
          <w:szCs w:val="24"/>
          <w:lang w:eastAsia="ru-RU"/>
        </w:rPr>
        <w:t>Техническое предложение</w:t>
      </w:r>
      <w:r w:rsidR="00D92583">
        <w:rPr>
          <w:rFonts w:ascii="Times New Roman" w:eastAsia="Times New Roman" w:hAnsi="Times New Roman"/>
          <w:b/>
          <w:iCs/>
          <w:snapToGrid w:val="0"/>
          <w:sz w:val="24"/>
          <w:szCs w:val="24"/>
          <w:lang w:eastAsia="ru-RU"/>
        </w:rPr>
        <w:t xml:space="preserve"> </w:t>
      </w:r>
      <w:r w:rsidRPr="00B467B3">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5.3. настоящей Документации);</w:t>
      </w:r>
    </w:p>
    <w:p w:rsidR="00D92583" w:rsidRPr="00B467B3" w:rsidRDefault="00D92583" w:rsidP="00D92583">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Pr="00B467B3">
        <w:rPr>
          <w:rFonts w:ascii="Times New Roman" w:eastAsia="Times New Roman" w:hAnsi="Times New Roman"/>
          <w:b/>
          <w:sz w:val="24"/>
          <w:szCs w:val="24"/>
          <w:lang w:eastAsia="ru-RU"/>
        </w:rPr>
        <w:t>)</w:t>
      </w:r>
      <w:r w:rsidRPr="00B467B3">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9762A">
        <w:rPr>
          <w:rFonts w:ascii="Times New Roman" w:eastAsia="Times New Roman" w:hAnsi="Times New Roman"/>
          <w:sz w:val="24"/>
          <w:szCs w:val="24"/>
          <w:lang w:eastAsia="ru-RU"/>
        </w:rPr>
        <w:t>4</w:t>
      </w:r>
      <w:r w:rsidRPr="00B467B3">
        <w:rPr>
          <w:rFonts w:ascii="Times New Roman" w:eastAsia="Times New Roman" w:hAnsi="Times New Roman"/>
          <w:sz w:val="24"/>
          <w:szCs w:val="24"/>
          <w:lang w:eastAsia="ru-RU"/>
        </w:rPr>
        <w:t>. настоящей Документации);</w:t>
      </w:r>
    </w:p>
    <w:p w:rsidR="00D92583" w:rsidRDefault="00D92583" w:rsidP="00D92583">
      <w:pPr>
        <w:spacing w:after="0" w:line="240" w:lineRule="atLeast"/>
        <w:jc w:val="both"/>
        <w:rPr>
          <w:rFonts w:ascii="Times New Roman" w:hAnsi="Times New Roman"/>
          <w:sz w:val="24"/>
          <w:szCs w:val="24"/>
        </w:rPr>
      </w:pPr>
      <w:r>
        <w:rPr>
          <w:rFonts w:ascii="Times New Roman" w:hAnsi="Times New Roman"/>
          <w:b/>
          <w:sz w:val="24"/>
          <w:szCs w:val="24"/>
        </w:rPr>
        <w:t>д</w:t>
      </w:r>
      <w:r w:rsidRPr="008A78CA">
        <w:rPr>
          <w:rFonts w:ascii="Times New Roman" w:hAnsi="Times New Roman"/>
          <w:b/>
          <w:sz w:val="24"/>
          <w:szCs w:val="24"/>
        </w:rPr>
        <w:t>)</w:t>
      </w:r>
      <w:r>
        <w:rPr>
          <w:rFonts w:ascii="Times New Roman" w:hAnsi="Times New Roman"/>
          <w:sz w:val="24"/>
          <w:szCs w:val="24"/>
        </w:rPr>
        <w:t xml:space="preserve"> </w:t>
      </w:r>
      <w:r w:rsidRPr="00BF4D0D">
        <w:rPr>
          <w:rFonts w:ascii="Times New Roman" w:hAnsi="Times New Roman"/>
          <w:sz w:val="24"/>
          <w:szCs w:val="24"/>
        </w:rPr>
        <w:t xml:space="preserve">Сведения из </w:t>
      </w:r>
      <w:r>
        <w:rPr>
          <w:rFonts w:ascii="Times New Roman" w:hAnsi="Times New Roman"/>
          <w:sz w:val="24"/>
          <w:szCs w:val="24"/>
        </w:rPr>
        <w:t>единого реестра СМСП</w:t>
      </w:r>
      <w:r w:rsidRPr="00BF4D0D">
        <w:rPr>
          <w:rFonts w:ascii="Times New Roman" w:hAnsi="Times New Roman"/>
          <w:sz w:val="24"/>
          <w:szCs w:val="24"/>
        </w:rPr>
        <w:t xml:space="preserve"> (</w:t>
      </w:r>
      <w:proofErr w:type="spellStart"/>
      <w:r w:rsidRPr="00BF4D0D">
        <w:rPr>
          <w:rFonts w:ascii="Times New Roman" w:hAnsi="Times New Roman"/>
          <w:sz w:val="24"/>
          <w:szCs w:val="24"/>
        </w:rPr>
        <w:t>п.п</w:t>
      </w:r>
      <w:proofErr w:type="spellEnd"/>
      <w:r w:rsidRPr="00BF4D0D">
        <w:rPr>
          <w:rFonts w:ascii="Times New Roman" w:hAnsi="Times New Roman"/>
          <w:sz w:val="24"/>
          <w:szCs w:val="24"/>
        </w:rPr>
        <w:t xml:space="preserve">. «м» п.4.5.2.2.) </w:t>
      </w:r>
      <w:r>
        <w:rPr>
          <w:rFonts w:ascii="Times New Roman" w:hAnsi="Times New Roman"/>
          <w:sz w:val="24"/>
          <w:szCs w:val="24"/>
        </w:rPr>
        <w:t xml:space="preserve">либо </w:t>
      </w:r>
      <w:r w:rsidRPr="008E08B6">
        <w:rPr>
          <w:rFonts w:ascii="Times New Roman" w:eastAsia="Times New Roman" w:hAnsi="Times New Roman"/>
          <w:sz w:val="24"/>
          <w:szCs w:val="24"/>
          <w:lang w:eastAsia="ru-RU"/>
        </w:rPr>
        <w:t>Декларацию</w:t>
      </w:r>
      <w:r>
        <w:rPr>
          <w:rFonts w:ascii="Times New Roman" w:eastAsia="Times New Roman" w:hAnsi="Times New Roman"/>
          <w:sz w:val="24"/>
          <w:szCs w:val="24"/>
          <w:lang w:eastAsia="ru-RU"/>
        </w:rPr>
        <w:t xml:space="preserve"> об отнесении </w:t>
      </w:r>
      <w:r w:rsidRPr="008E08B6">
        <w:rPr>
          <w:rFonts w:ascii="Times New Roman" w:eastAsia="Times New Roman" w:hAnsi="Times New Roman"/>
          <w:sz w:val="24"/>
          <w:szCs w:val="24"/>
          <w:lang w:eastAsia="ru-RU"/>
        </w:rPr>
        <w:t>Участника</w:t>
      </w:r>
      <w:r>
        <w:rPr>
          <w:rFonts w:ascii="Times New Roman" w:eastAsia="Times New Roman" w:hAnsi="Times New Roman"/>
          <w:sz w:val="24"/>
          <w:szCs w:val="24"/>
          <w:lang w:eastAsia="ru-RU"/>
        </w:rPr>
        <w:t xml:space="preserve"> (только для вновь зарегистрированных)</w:t>
      </w:r>
      <w:r w:rsidRPr="008E08B6">
        <w:rPr>
          <w:rFonts w:ascii="Times New Roman" w:eastAsia="Times New Roman" w:hAnsi="Times New Roman"/>
          <w:sz w:val="24"/>
          <w:szCs w:val="24"/>
          <w:lang w:eastAsia="ru-RU"/>
        </w:rPr>
        <w:t xml:space="preserve"> к субъект</w:t>
      </w:r>
      <w:r>
        <w:rPr>
          <w:rFonts w:ascii="Times New Roman" w:eastAsia="Times New Roman" w:hAnsi="Times New Roman"/>
          <w:sz w:val="24"/>
          <w:szCs w:val="24"/>
          <w:lang w:eastAsia="ru-RU"/>
        </w:rPr>
        <w:t>ам</w:t>
      </w:r>
      <w:r w:rsidRPr="008E08B6">
        <w:rPr>
          <w:rFonts w:ascii="Times New Roman" w:eastAsia="Times New Roman" w:hAnsi="Times New Roman"/>
          <w:sz w:val="24"/>
          <w:szCs w:val="24"/>
          <w:lang w:eastAsia="ru-RU"/>
        </w:rPr>
        <w:t xml:space="preserve"> малого и среднего предпринимательства по форме и в соответствии с инструкциями, приведенными в настоящей Документации </w:t>
      </w:r>
      <w:r w:rsidRPr="00C90799">
        <w:rPr>
          <w:rFonts w:ascii="Times New Roman" w:hAnsi="Times New Roman"/>
          <w:sz w:val="24"/>
          <w:szCs w:val="24"/>
        </w:rPr>
        <w:t>(подраздел 5.</w:t>
      </w:r>
      <w:r w:rsidR="0019762A">
        <w:rPr>
          <w:rFonts w:ascii="Times New Roman" w:hAnsi="Times New Roman"/>
          <w:sz w:val="24"/>
          <w:szCs w:val="24"/>
        </w:rPr>
        <w:t>5</w:t>
      </w:r>
      <w:r w:rsidRPr="00C90799">
        <w:rPr>
          <w:rFonts w:ascii="Times New Roman" w:hAnsi="Times New Roman"/>
          <w:sz w:val="24"/>
          <w:szCs w:val="24"/>
        </w:rPr>
        <w:t>.)</w:t>
      </w:r>
      <w:r w:rsidR="0090658D">
        <w:rPr>
          <w:rFonts w:ascii="Times New Roman" w:hAnsi="Times New Roman"/>
          <w:sz w:val="24"/>
          <w:szCs w:val="24"/>
        </w:rPr>
        <w:t xml:space="preserve">, если Участник относится к </w:t>
      </w:r>
      <w:r w:rsidRPr="008E08B6">
        <w:rPr>
          <w:rFonts w:ascii="Times New Roman" w:eastAsia="Times New Roman" w:hAnsi="Times New Roman"/>
          <w:sz w:val="24"/>
          <w:szCs w:val="24"/>
          <w:lang w:eastAsia="ru-RU"/>
        </w:rPr>
        <w:t>субъект</w:t>
      </w:r>
      <w:r>
        <w:rPr>
          <w:rFonts w:ascii="Times New Roman" w:eastAsia="Times New Roman" w:hAnsi="Times New Roman"/>
          <w:sz w:val="24"/>
          <w:szCs w:val="24"/>
          <w:lang w:eastAsia="ru-RU"/>
        </w:rPr>
        <w:t>ам</w:t>
      </w:r>
      <w:r w:rsidRPr="008E08B6">
        <w:rPr>
          <w:rFonts w:ascii="Times New Roman" w:eastAsia="Times New Roman" w:hAnsi="Times New Roman"/>
          <w:sz w:val="24"/>
          <w:szCs w:val="24"/>
          <w:lang w:eastAsia="ru-RU"/>
        </w:rPr>
        <w:t xml:space="preserve"> малого и среднего предпринимательства</w:t>
      </w:r>
      <w:r>
        <w:rPr>
          <w:rFonts w:ascii="Times New Roman" w:eastAsia="Times New Roman" w:hAnsi="Times New Roman"/>
          <w:sz w:val="24"/>
          <w:szCs w:val="24"/>
          <w:lang w:eastAsia="ru-RU"/>
        </w:rPr>
        <w:t>;</w:t>
      </w:r>
    </w:p>
    <w:p w:rsidR="00B467B3" w:rsidRDefault="00D92583" w:rsidP="00B467B3">
      <w:pPr>
        <w:spacing w:after="0" w:line="240" w:lineRule="atLeast"/>
        <w:jc w:val="both"/>
        <w:rPr>
          <w:rFonts w:ascii="Times New Roman" w:eastAsia="Times New Roman" w:hAnsi="Times New Roman"/>
          <w:sz w:val="24"/>
          <w:szCs w:val="24"/>
          <w:lang w:eastAsia="ru-RU"/>
        </w:rPr>
      </w:pPr>
      <w:r w:rsidRPr="0019762A">
        <w:rPr>
          <w:rFonts w:ascii="Times New Roman" w:eastAsia="Times New Roman" w:hAnsi="Times New Roman"/>
          <w:b/>
          <w:sz w:val="24"/>
          <w:szCs w:val="24"/>
          <w:lang w:eastAsia="ru-RU"/>
        </w:rPr>
        <w:t>е</w:t>
      </w:r>
      <w:r w:rsidR="00B467B3" w:rsidRPr="0019762A">
        <w:rPr>
          <w:rFonts w:ascii="Times New Roman" w:eastAsia="Times New Roman" w:hAnsi="Times New Roman"/>
          <w:b/>
          <w:sz w:val="24"/>
          <w:szCs w:val="24"/>
          <w:lang w:eastAsia="ru-RU"/>
        </w:rPr>
        <w:t>)</w:t>
      </w:r>
      <w:r w:rsidR="00B467B3" w:rsidRPr="00B467B3">
        <w:rPr>
          <w:rFonts w:ascii="Times New Roman" w:eastAsia="Times New Roman" w:hAnsi="Times New Roman"/>
          <w:b/>
          <w:sz w:val="24"/>
          <w:szCs w:val="24"/>
          <w:lang w:eastAsia="ru-RU"/>
        </w:rPr>
        <w:t xml:space="preserve"> </w:t>
      </w:r>
      <w:r w:rsidR="00B467B3" w:rsidRPr="00B467B3">
        <w:rPr>
          <w:rFonts w:ascii="Times New Roman" w:eastAsia="Times New Roman" w:hAnsi="Times New Roman"/>
          <w:sz w:val="24"/>
          <w:szCs w:val="24"/>
          <w:lang w:eastAsia="ru-RU"/>
        </w:rPr>
        <w:t>Справку об отсутствии признаков крупной сделки (</w:t>
      </w:r>
      <w:proofErr w:type="spellStart"/>
      <w:r w:rsidR="00B467B3" w:rsidRPr="00B467B3">
        <w:rPr>
          <w:rFonts w:ascii="Times New Roman" w:eastAsia="Times New Roman" w:hAnsi="Times New Roman"/>
          <w:sz w:val="24"/>
          <w:szCs w:val="24"/>
          <w:lang w:eastAsia="ru-RU"/>
        </w:rPr>
        <w:t>п.п</w:t>
      </w:r>
      <w:proofErr w:type="spellEnd"/>
      <w:r w:rsidR="00B467B3" w:rsidRPr="00B467B3">
        <w:rPr>
          <w:rFonts w:ascii="Times New Roman" w:eastAsia="Times New Roman" w:hAnsi="Times New Roman"/>
          <w:sz w:val="24"/>
          <w:szCs w:val="24"/>
          <w:lang w:eastAsia="ru-RU"/>
        </w:rPr>
        <w:t>. «к» п.4.5.2.2) по форме и в соответствии с инструкциями, приведенными в настоящей Документации о закупке (подраздел 5.</w:t>
      </w:r>
      <w:r w:rsidR="0019762A">
        <w:rPr>
          <w:rFonts w:ascii="Times New Roman" w:eastAsia="Times New Roman" w:hAnsi="Times New Roman"/>
          <w:sz w:val="24"/>
          <w:szCs w:val="24"/>
          <w:lang w:eastAsia="ru-RU"/>
        </w:rPr>
        <w:t>6</w:t>
      </w:r>
      <w:r w:rsidR="00B467B3" w:rsidRPr="00B467B3">
        <w:rPr>
          <w:rFonts w:ascii="Times New Roman" w:eastAsia="Times New Roman" w:hAnsi="Times New Roman"/>
          <w:sz w:val="24"/>
          <w:szCs w:val="24"/>
          <w:lang w:eastAsia="ru-RU"/>
        </w:rPr>
        <w:t>.)</w:t>
      </w:r>
      <w:r w:rsidR="0019762A">
        <w:rPr>
          <w:rFonts w:ascii="Times New Roman" w:eastAsia="Times New Roman" w:hAnsi="Times New Roman"/>
          <w:sz w:val="24"/>
          <w:szCs w:val="24"/>
          <w:lang w:eastAsia="ru-RU"/>
        </w:rPr>
        <w:t>;</w:t>
      </w:r>
    </w:p>
    <w:p w:rsidR="0019762A" w:rsidRPr="00B467B3" w:rsidRDefault="0019762A" w:rsidP="00B467B3">
      <w:pPr>
        <w:spacing w:after="0" w:line="240" w:lineRule="atLeast"/>
        <w:jc w:val="both"/>
        <w:rPr>
          <w:rFonts w:ascii="Times New Roman" w:eastAsia="Times New Roman" w:hAnsi="Times New Roman"/>
          <w:sz w:val="24"/>
          <w:szCs w:val="24"/>
          <w:lang w:eastAsia="ru-RU"/>
        </w:rPr>
      </w:pPr>
      <w:r w:rsidRPr="0019762A">
        <w:rPr>
          <w:rFonts w:ascii="Times New Roman" w:eastAsia="Times New Roman" w:hAnsi="Times New Roman"/>
          <w:b/>
          <w:sz w:val="24"/>
          <w:szCs w:val="24"/>
          <w:lang w:eastAsia="ru-RU"/>
        </w:rPr>
        <w:t>ж)</w:t>
      </w:r>
      <w:r>
        <w:rPr>
          <w:rFonts w:ascii="Times New Roman" w:eastAsia="Times New Roman" w:hAnsi="Times New Roman"/>
          <w:sz w:val="24"/>
          <w:szCs w:val="24"/>
          <w:lang w:eastAsia="ru-RU"/>
        </w:rPr>
        <w:t xml:space="preserve"> Сведения </w:t>
      </w:r>
      <w:r w:rsidRPr="0019762A">
        <w:rPr>
          <w:rFonts w:ascii="Times New Roman" w:hAnsi="Times New Roman"/>
          <w:bCs/>
          <w:sz w:val="24"/>
          <w:szCs w:val="24"/>
        </w:rPr>
        <w:t>о наличии собственных ресурсов</w:t>
      </w:r>
      <w:r>
        <w:rPr>
          <w:rFonts w:ascii="Times New Roman" w:hAnsi="Times New Roman"/>
          <w:bCs/>
          <w:sz w:val="24"/>
          <w:szCs w:val="24"/>
        </w:rPr>
        <w:t xml:space="preserve"> </w:t>
      </w:r>
      <w:r w:rsidRPr="00B467B3">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w:t>
      </w:r>
      <w:r>
        <w:rPr>
          <w:rFonts w:ascii="Times New Roman" w:eastAsia="Times New Roman" w:hAnsi="Times New Roman"/>
          <w:sz w:val="24"/>
          <w:szCs w:val="24"/>
          <w:lang w:eastAsia="ru-RU"/>
        </w:rPr>
        <w:t>7</w:t>
      </w:r>
      <w:r w:rsidRPr="00B467B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B467B3" w:rsidRPr="00B467B3" w:rsidRDefault="0019762A" w:rsidP="00B467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з</w:t>
      </w:r>
      <w:r w:rsidR="00B467B3" w:rsidRPr="00B467B3">
        <w:rPr>
          <w:rFonts w:ascii="Times New Roman" w:eastAsia="Times New Roman" w:hAnsi="Times New Roman"/>
          <w:b/>
          <w:sz w:val="24"/>
          <w:szCs w:val="24"/>
          <w:lang w:eastAsia="ru-RU"/>
        </w:rPr>
        <w:t>)</w:t>
      </w:r>
      <w:r w:rsidR="00B467B3" w:rsidRPr="00B467B3">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00B467B3" w:rsidRPr="00B467B3">
        <w:rPr>
          <w:rFonts w:ascii="Times New Roman" w:eastAsia="Times New Roman" w:hAnsi="Times New Roman"/>
          <w:sz w:val="24"/>
          <w:szCs w:val="24"/>
          <w:lang w:eastAsia="ru-RU"/>
        </w:rPr>
        <w:t>п.п</w:t>
      </w:r>
      <w:proofErr w:type="spellEnd"/>
      <w:r w:rsidR="00B467B3" w:rsidRPr="00B467B3">
        <w:rPr>
          <w:rFonts w:ascii="Times New Roman" w:eastAsia="Times New Roman" w:hAnsi="Times New Roman"/>
          <w:sz w:val="24"/>
          <w:szCs w:val="24"/>
          <w:lang w:eastAsia="ru-RU"/>
        </w:rPr>
        <w:t xml:space="preserve">. 4.5.2.2 настоящей Документации). </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4.4.1.2.</w:t>
      </w:r>
      <w:r w:rsidRPr="00B467B3">
        <w:rPr>
          <w:rFonts w:ascii="Times New Roman" w:eastAsia="Times New Roman" w:hAnsi="Times New Roman"/>
          <w:sz w:val="24"/>
          <w:szCs w:val="24"/>
          <w:lang w:eastAsia="ru-RU"/>
        </w:rPr>
        <w:t xml:space="preserve"> Заявка на участие в закупке и Приложения к ней («</w:t>
      </w:r>
      <w:r w:rsidR="00491342">
        <w:rPr>
          <w:rFonts w:ascii="Times New Roman" w:eastAsia="Times New Roman" w:hAnsi="Times New Roman"/>
          <w:sz w:val="24"/>
          <w:szCs w:val="24"/>
          <w:lang w:eastAsia="ru-RU"/>
        </w:rPr>
        <w:t>а</w:t>
      </w:r>
      <w:r w:rsidRPr="00B467B3">
        <w:rPr>
          <w:rFonts w:ascii="Times New Roman" w:eastAsia="Times New Roman" w:hAnsi="Times New Roman"/>
          <w:sz w:val="24"/>
          <w:szCs w:val="24"/>
          <w:lang w:eastAsia="ru-RU"/>
        </w:rPr>
        <w:t>» - «</w:t>
      </w:r>
      <w:r w:rsidR="008643DC">
        <w:rPr>
          <w:rFonts w:ascii="Times New Roman" w:eastAsia="Times New Roman" w:hAnsi="Times New Roman"/>
          <w:sz w:val="24"/>
          <w:szCs w:val="24"/>
          <w:lang w:eastAsia="ru-RU"/>
        </w:rPr>
        <w:t>ж</w:t>
      </w:r>
      <w:r w:rsidRPr="00B467B3">
        <w:rPr>
          <w:rFonts w:ascii="Times New Roman" w:eastAsia="Times New Roman" w:hAnsi="Times New Roman"/>
          <w:sz w:val="24"/>
          <w:szCs w:val="24"/>
          <w:lang w:eastAsia="ru-RU"/>
        </w:rPr>
        <w:t xml:space="preserve">» 4.4.1.1) должны быть подписаны уполномоченным лицом Участника, что удостоверяется документом в соответствии с </w:t>
      </w:r>
      <w:proofErr w:type="spellStart"/>
      <w:r w:rsidRPr="00B467B3">
        <w:rPr>
          <w:rFonts w:ascii="Times New Roman" w:eastAsia="Times New Roman" w:hAnsi="Times New Roman"/>
          <w:sz w:val="24"/>
          <w:szCs w:val="24"/>
          <w:lang w:eastAsia="ru-RU"/>
        </w:rPr>
        <w:t>п.п</w:t>
      </w:r>
      <w:proofErr w:type="spellEnd"/>
      <w:r w:rsidRPr="00B467B3">
        <w:rPr>
          <w:rFonts w:ascii="Times New Roman" w:eastAsia="Times New Roman" w:hAnsi="Times New Roman"/>
          <w:sz w:val="24"/>
          <w:szCs w:val="24"/>
          <w:lang w:eastAsia="ru-RU"/>
        </w:rPr>
        <w:t>. «д» п. 4.5.2.2. и заверены печатью Участника.</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6" w:name="_Toc322017048"/>
      <w:bookmarkEnd w:id="30"/>
      <w:r w:rsidRPr="00B467B3">
        <w:rPr>
          <w:rFonts w:ascii="Times New Roman" w:hAnsi="Times New Roman"/>
          <w:b/>
          <w:bCs/>
          <w:sz w:val="24"/>
          <w:szCs w:val="24"/>
        </w:rPr>
        <w:t xml:space="preserve">Требования к сроку действия </w:t>
      </w:r>
      <w:bookmarkEnd w:id="36"/>
      <w:r w:rsidRPr="00B467B3">
        <w:rPr>
          <w:rFonts w:ascii="Times New Roman" w:hAnsi="Times New Roman"/>
          <w:b/>
          <w:bCs/>
          <w:sz w:val="24"/>
          <w:szCs w:val="24"/>
        </w:rPr>
        <w:t>Заявки</w:t>
      </w:r>
    </w:p>
    <w:p w:rsidR="00B467B3" w:rsidRPr="00B467B3"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 xml:space="preserve">Заявка (Форма 1) </w:t>
      </w:r>
      <w:r w:rsidRPr="00B467B3">
        <w:rPr>
          <w:rFonts w:ascii="Times New Roman" w:hAnsi="Times New Roman"/>
          <w:bCs/>
          <w:iCs/>
          <w:sz w:val="24"/>
          <w:szCs w:val="24"/>
        </w:rPr>
        <w:t>должна действовать</w:t>
      </w:r>
      <w:r w:rsidRPr="00B467B3">
        <w:rPr>
          <w:rFonts w:ascii="Times New Roman" w:hAnsi="Times New Roman"/>
          <w:sz w:val="24"/>
          <w:szCs w:val="24"/>
        </w:rPr>
        <w:t xml:space="preserve"> в течение срока, указанного Участником. В любом случае этот срок не должен быть менее чем 60 (шестьдесят) календарных дней со дня, следующего за днем окончания срока подачи Заявок. </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49"/>
      <w:r w:rsidRPr="00B467B3">
        <w:rPr>
          <w:rFonts w:ascii="Times New Roman" w:hAnsi="Times New Roman"/>
          <w:b/>
          <w:bCs/>
          <w:sz w:val="24"/>
          <w:szCs w:val="24"/>
        </w:rPr>
        <w:t xml:space="preserve">Требования к языку </w:t>
      </w:r>
      <w:bookmarkEnd w:id="37"/>
    </w:p>
    <w:p w:rsidR="00B467B3" w:rsidRPr="00B467B3"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50"/>
      <w:r w:rsidRPr="00B467B3">
        <w:rPr>
          <w:rFonts w:ascii="Times New Roman" w:hAnsi="Times New Roman"/>
          <w:b/>
          <w:bCs/>
          <w:sz w:val="24"/>
          <w:szCs w:val="24"/>
        </w:rPr>
        <w:t xml:space="preserve">Требования к валюте </w:t>
      </w:r>
      <w:bookmarkEnd w:id="38"/>
      <w:r w:rsidRPr="00B467B3">
        <w:rPr>
          <w:rFonts w:ascii="Times New Roman" w:hAnsi="Times New Roman"/>
          <w:b/>
          <w:bCs/>
          <w:sz w:val="24"/>
          <w:szCs w:val="24"/>
        </w:rPr>
        <w:t>ценового предложения</w:t>
      </w:r>
    </w:p>
    <w:p w:rsidR="00B467B3" w:rsidRPr="00B467B3"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B467B3" w:rsidRDefault="00B467B3" w:rsidP="00B467B3">
      <w:pPr>
        <w:spacing w:after="0" w:line="240" w:lineRule="auto"/>
        <w:jc w:val="both"/>
        <w:rPr>
          <w:rFonts w:ascii="Times New Roman" w:hAnsi="Times New Roman"/>
          <w:sz w:val="24"/>
          <w:szCs w:val="24"/>
        </w:rPr>
      </w:pPr>
    </w:p>
    <w:p w:rsidR="00D056E5"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9" w:name="_Toc322017051"/>
      <w:r w:rsidRPr="00C90799">
        <w:rPr>
          <w:rFonts w:ascii="Times New Roman" w:hAnsi="Times New Roman"/>
          <w:b/>
          <w:bCs/>
          <w:sz w:val="24"/>
          <w:szCs w:val="24"/>
        </w:rPr>
        <w:t xml:space="preserve">  Порядок, место, дата начала и дата окончания срока подачи </w:t>
      </w:r>
      <w:r>
        <w:rPr>
          <w:rFonts w:ascii="Times New Roman" w:hAnsi="Times New Roman"/>
          <w:b/>
          <w:bCs/>
          <w:sz w:val="24"/>
          <w:szCs w:val="24"/>
        </w:rPr>
        <w:t>Заявок</w:t>
      </w:r>
    </w:p>
    <w:p w:rsidR="00D056E5" w:rsidRPr="00C90799" w:rsidRDefault="00D056E5" w:rsidP="00D056E5">
      <w:pPr>
        <w:spacing w:after="0" w:line="240" w:lineRule="atLeast"/>
        <w:jc w:val="both"/>
        <w:rPr>
          <w:rFonts w:ascii="Times New Roman" w:hAnsi="Times New Roman"/>
          <w:sz w:val="24"/>
          <w:szCs w:val="24"/>
        </w:rPr>
      </w:pPr>
      <w:r w:rsidRPr="008F634E">
        <w:rPr>
          <w:rFonts w:ascii="Times New Roman" w:hAnsi="Times New Roman"/>
          <w:b/>
          <w:sz w:val="24"/>
          <w:szCs w:val="24"/>
        </w:rPr>
        <w:t>4.4.5.1.</w:t>
      </w:r>
      <w:r>
        <w:rPr>
          <w:rFonts w:ascii="Times New Roman" w:hAnsi="Times New Roman"/>
          <w:sz w:val="24"/>
          <w:szCs w:val="24"/>
        </w:rPr>
        <w:t xml:space="preserve"> Заявка</w:t>
      </w:r>
      <w:r w:rsidRPr="00C90799">
        <w:rPr>
          <w:rFonts w:ascii="Times New Roman" w:hAnsi="Times New Roman"/>
          <w:sz w:val="24"/>
          <w:szCs w:val="24"/>
        </w:rPr>
        <w:t xml:space="preserve"> направля</w:t>
      </w:r>
      <w:r>
        <w:rPr>
          <w:rFonts w:ascii="Times New Roman" w:hAnsi="Times New Roman"/>
          <w:sz w:val="24"/>
          <w:szCs w:val="24"/>
        </w:rPr>
        <w:t>е</w:t>
      </w:r>
      <w:r w:rsidRPr="00C90799">
        <w:rPr>
          <w:rFonts w:ascii="Times New Roman" w:hAnsi="Times New Roman"/>
          <w:sz w:val="24"/>
          <w:szCs w:val="24"/>
        </w:rPr>
        <w:t xml:space="preserve">тся </w:t>
      </w:r>
      <w:r>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D056E5" w:rsidRDefault="00D056E5" w:rsidP="00D056E5">
      <w:pPr>
        <w:spacing w:after="0" w:line="240" w:lineRule="atLeast"/>
        <w:jc w:val="both"/>
        <w:rPr>
          <w:rFonts w:ascii="Times New Roman" w:hAnsi="Times New Roman"/>
          <w:sz w:val="24"/>
          <w:szCs w:val="24"/>
        </w:rPr>
      </w:pPr>
      <w:r w:rsidRPr="008F634E">
        <w:rPr>
          <w:rFonts w:ascii="Times New Roman" w:hAnsi="Times New Roman"/>
          <w:b/>
          <w:sz w:val="24"/>
          <w:szCs w:val="24"/>
        </w:rPr>
        <w:t>4.4.5.2.</w:t>
      </w:r>
      <w:r>
        <w:rPr>
          <w:rFonts w:ascii="Times New Roman" w:hAnsi="Times New Roman"/>
          <w:sz w:val="24"/>
          <w:szCs w:val="24"/>
        </w:rPr>
        <w:t xml:space="preserve"> Заявка</w:t>
      </w:r>
      <w:r w:rsidRPr="00C90799">
        <w:rPr>
          <w:rFonts w:ascii="Times New Roman" w:hAnsi="Times New Roman"/>
          <w:sz w:val="24"/>
          <w:szCs w:val="24"/>
        </w:rPr>
        <w:t xml:space="preserve"> должн</w:t>
      </w:r>
      <w:r>
        <w:rPr>
          <w:rFonts w:ascii="Times New Roman" w:hAnsi="Times New Roman"/>
          <w:sz w:val="24"/>
          <w:szCs w:val="24"/>
        </w:rPr>
        <w:t>а</w:t>
      </w:r>
      <w:r w:rsidRPr="00C90799">
        <w:rPr>
          <w:rFonts w:ascii="Times New Roman" w:hAnsi="Times New Roman"/>
          <w:sz w:val="24"/>
          <w:szCs w:val="24"/>
        </w:rPr>
        <w:t xml:space="preserve"> быть направлен</w:t>
      </w:r>
      <w:r>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0658D">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Pr>
          <w:rFonts w:ascii="Times New Roman" w:hAnsi="Times New Roman"/>
          <w:sz w:val="24"/>
          <w:szCs w:val="24"/>
        </w:rPr>
        <w:t>закупки</w:t>
      </w:r>
      <w:r w:rsidRPr="00C90799">
        <w:rPr>
          <w:rFonts w:ascii="Times New Roman" w:hAnsi="Times New Roman"/>
          <w:sz w:val="24"/>
          <w:szCs w:val="24"/>
        </w:rPr>
        <w:t xml:space="preserve">. </w:t>
      </w:r>
    </w:p>
    <w:p w:rsidR="00D056E5" w:rsidRPr="00B054B4" w:rsidRDefault="00D056E5" w:rsidP="00D056E5">
      <w:pPr>
        <w:pStyle w:val="Default"/>
        <w:jc w:val="both"/>
      </w:pPr>
      <w:r w:rsidRPr="00B054B4">
        <w:t xml:space="preserve">Дата начала подачи </w:t>
      </w:r>
      <w:r>
        <w:t>Заявок:</w:t>
      </w:r>
      <w:r>
        <w:rPr>
          <w:b/>
        </w:rPr>
        <w:t xml:space="preserve"> </w:t>
      </w:r>
      <w:r w:rsidR="0027621C">
        <w:rPr>
          <w:b/>
        </w:rPr>
        <w:t>02</w:t>
      </w:r>
      <w:r w:rsidR="0099423D">
        <w:rPr>
          <w:b/>
        </w:rPr>
        <w:t>.10</w:t>
      </w:r>
      <w:r w:rsidRPr="00F43D61">
        <w:rPr>
          <w:b/>
        </w:rPr>
        <w:t>.20</w:t>
      </w:r>
      <w:r w:rsidR="00491342">
        <w:rPr>
          <w:b/>
        </w:rPr>
        <w:t>20</w:t>
      </w:r>
      <w:r w:rsidRPr="00F43D61">
        <w:rPr>
          <w:b/>
        </w:rPr>
        <w:t xml:space="preserve"> года</w:t>
      </w:r>
      <w:r>
        <w:t>.</w:t>
      </w:r>
    </w:p>
    <w:p w:rsidR="00D056E5" w:rsidRPr="00F43D61" w:rsidRDefault="00D056E5" w:rsidP="00D056E5">
      <w:pPr>
        <w:shd w:val="clear" w:color="auto" w:fill="FFFFFF" w:themeFill="background1"/>
        <w:spacing w:after="0" w:line="240" w:lineRule="atLeast"/>
        <w:jc w:val="both"/>
        <w:rPr>
          <w:rFonts w:ascii="Times New Roman" w:hAnsi="Times New Roman"/>
          <w:b/>
          <w:sz w:val="24"/>
          <w:szCs w:val="24"/>
        </w:rPr>
      </w:pPr>
      <w:r w:rsidRPr="004C6053">
        <w:rPr>
          <w:rFonts w:ascii="Times New Roman" w:hAnsi="Times New Roman"/>
          <w:sz w:val="24"/>
          <w:szCs w:val="24"/>
        </w:rPr>
        <w:t xml:space="preserve">Дата и время окончания подачи Заявок и открытие доступа к Заявкам: </w:t>
      </w:r>
      <w:r>
        <w:rPr>
          <w:rFonts w:ascii="Times New Roman" w:hAnsi="Times New Roman"/>
          <w:b/>
          <w:sz w:val="24"/>
          <w:szCs w:val="24"/>
        </w:rPr>
        <w:t xml:space="preserve">09:00 (время местное) </w:t>
      </w:r>
      <w:r w:rsidR="0099423D">
        <w:rPr>
          <w:rFonts w:ascii="Times New Roman" w:hAnsi="Times New Roman"/>
          <w:b/>
          <w:sz w:val="24"/>
          <w:szCs w:val="24"/>
        </w:rPr>
        <w:t>1</w:t>
      </w:r>
      <w:r w:rsidR="0027621C" w:rsidRPr="0027621C">
        <w:rPr>
          <w:rFonts w:ascii="Times New Roman" w:hAnsi="Times New Roman"/>
          <w:b/>
          <w:sz w:val="24"/>
          <w:szCs w:val="24"/>
        </w:rPr>
        <w:t>4</w:t>
      </w:r>
      <w:r w:rsidRPr="00F43D61">
        <w:rPr>
          <w:rFonts w:ascii="Times New Roman" w:hAnsi="Times New Roman"/>
          <w:b/>
          <w:sz w:val="24"/>
          <w:szCs w:val="24"/>
        </w:rPr>
        <w:t>.</w:t>
      </w:r>
      <w:r w:rsidR="0099423D">
        <w:rPr>
          <w:rFonts w:ascii="Times New Roman" w:hAnsi="Times New Roman"/>
          <w:b/>
          <w:sz w:val="24"/>
          <w:szCs w:val="24"/>
        </w:rPr>
        <w:t>10</w:t>
      </w:r>
      <w:r w:rsidR="0090658D">
        <w:rPr>
          <w:rFonts w:ascii="Times New Roman" w:hAnsi="Times New Roman"/>
          <w:b/>
          <w:sz w:val="24"/>
          <w:szCs w:val="24"/>
        </w:rPr>
        <w:t>.20</w:t>
      </w:r>
      <w:r w:rsidR="00491342">
        <w:rPr>
          <w:rFonts w:ascii="Times New Roman" w:hAnsi="Times New Roman"/>
          <w:b/>
          <w:sz w:val="24"/>
          <w:szCs w:val="24"/>
        </w:rPr>
        <w:t>20</w:t>
      </w:r>
      <w:r w:rsidRPr="00F43D61">
        <w:rPr>
          <w:rFonts w:ascii="Times New Roman" w:hAnsi="Times New Roman"/>
          <w:b/>
          <w:sz w:val="24"/>
          <w:szCs w:val="24"/>
        </w:rPr>
        <w:t xml:space="preserve"> года.</w:t>
      </w:r>
    </w:p>
    <w:p w:rsidR="00D056E5" w:rsidRPr="00C90799"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C90799">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Pr>
          <w:rFonts w:ascii="Times New Roman" w:hAnsi="Times New Roman"/>
          <w:b/>
          <w:bCs/>
          <w:sz w:val="24"/>
          <w:szCs w:val="24"/>
        </w:rPr>
        <w:t>о закупке</w:t>
      </w:r>
    </w:p>
    <w:p w:rsidR="00D056E5" w:rsidRPr="009D0422"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olor w:val="FF0000"/>
          <w:sz w:val="24"/>
          <w:szCs w:val="24"/>
        </w:rPr>
      </w:pPr>
      <w:r w:rsidRPr="00705089">
        <w:rPr>
          <w:rFonts w:ascii="Times New Roman" w:hAnsi="Times New Roman"/>
          <w:sz w:val="24"/>
          <w:szCs w:val="24"/>
        </w:rPr>
        <w:t xml:space="preserve">Любой участник </w:t>
      </w:r>
      <w:r>
        <w:rPr>
          <w:rFonts w:ascii="Times New Roman" w:hAnsi="Times New Roman"/>
          <w:sz w:val="24"/>
          <w:szCs w:val="24"/>
        </w:rPr>
        <w:t>закупки</w:t>
      </w:r>
      <w:r w:rsidRPr="00705089">
        <w:rPr>
          <w:rFonts w:ascii="Times New Roman" w:hAnsi="Times New Roman"/>
          <w:sz w:val="24"/>
          <w:szCs w:val="24"/>
        </w:rPr>
        <w:t xml:space="preserve"> вправе направить Заказчику </w:t>
      </w:r>
      <w:r w:rsidRPr="00705089">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05089">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9D0422">
        <w:rPr>
          <w:rFonts w:ascii="Times New Roman" w:hAnsi="Times New Roman"/>
          <w:bCs/>
          <w:iCs/>
          <w:color w:val="FF0000"/>
          <w:sz w:val="24"/>
          <w:szCs w:val="24"/>
        </w:rPr>
        <w:t>.</w:t>
      </w:r>
    </w:p>
    <w:p w:rsidR="00D056E5" w:rsidRPr="00B663C8"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05089">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B3F1F">
        <w:rPr>
          <w:rFonts w:ascii="Times New Roman" w:hAnsi="Times New Roman"/>
          <w:sz w:val="24"/>
          <w:szCs w:val="24"/>
        </w:rPr>
        <w:t>.</w:t>
      </w:r>
      <w:r w:rsidRPr="00101C60">
        <w:rPr>
          <w:rFonts w:ascii="Times New Roman" w:hAnsi="Times New Roman" w:cs="Times New Roman"/>
          <w:bCs/>
          <w:sz w:val="24"/>
          <w:szCs w:val="24"/>
        </w:rPr>
        <w:t xml:space="preserve"> </w:t>
      </w:r>
      <w:r>
        <w:rPr>
          <w:rFonts w:ascii="Times New Roman" w:hAnsi="Times New Roman" w:cs="Times New Roman"/>
          <w:bCs/>
          <w:sz w:val="24"/>
          <w:szCs w:val="24"/>
        </w:rPr>
        <w:t>Д</w:t>
      </w:r>
      <w:r w:rsidRPr="000C39E1">
        <w:rPr>
          <w:rFonts w:ascii="Times New Roman" w:hAnsi="Times New Roman" w:cs="Times New Roman"/>
          <w:bCs/>
          <w:sz w:val="24"/>
          <w:szCs w:val="24"/>
        </w:rPr>
        <w:t xml:space="preserve">ата и время окончания срока предоставления участникам закупки разъяснений положений </w:t>
      </w:r>
      <w:r>
        <w:rPr>
          <w:rFonts w:ascii="Times New Roman" w:hAnsi="Times New Roman" w:cs="Times New Roman"/>
          <w:bCs/>
          <w:sz w:val="24"/>
          <w:szCs w:val="24"/>
        </w:rPr>
        <w:t>Д</w:t>
      </w:r>
      <w:r w:rsidRPr="000C39E1">
        <w:rPr>
          <w:rFonts w:ascii="Times New Roman" w:hAnsi="Times New Roman" w:cs="Times New Roman"/>
          <w:bCs/>
          <w:sz w:val="24"/>
          <w:szCs w:val="24"/>
        </w:rPr>
        <w:t>окументации о закупке</w:t>
      </w:r>
      <w:r>
        <w:rPr>
          <w:rFonts w:ascii="Times New Roman" w:hAnsi="Times New Roman"/>
          <w:sz w:val="24"/>
          <w:szCs w:val="24"/>
        </w:rPr>
        <w:t xml:space="preserve">: </w:t>
      </w:r>
      <w:r>
        <w:rPr>
          <w:rFonts w:ascii="Times New Roman" w:hAnsi="Times New Roman"/>
          <w:b/>
          <w:sz w:val="24"/>
          <w:szCs w:val="24"/>
        </w:rPr>
        <w:t>18:</w:t>
      </w:r>
      <w:r w:rsidRPr="00B663C8">
        <w:rPr>
          <w:rFonts w:ascii="Times New Roman" w:hAnsi="Times New Roman"/>
          <w:b/>
          <w:sz w:val="24"/>
          <w:szCs w:val="24"/>
        </w:rPr>
        <w:t>00 (время местное)</w:t>
      </w:r>
      <w:r>
        <w:rPr>
          <w:rFonts w:ascii="Times New Roman" w:hAnsi="Times New Roman"/>
          <w:b/>
          <w:sz w:val="24"/>
          <w:szCs w:val="24"/>
        </w:rPr>
        <w:t xml:space="preserve"> </w:t>
      </w:r>
      <w:r w:rsidR="000F3057">
        <w:rPr>
          <w:rFonts w:ascii="Times New Roman" w:hAnsi="Times New Roman"/>
          <w:b/>
          <w:sz w:val="24"/>
          <w:szCs w:val="24"/>
        </w:rPr>
        <w:t>1</w:t>
      </w:r>
      <w:r w:rsidR="0027621C" w:rsidRPr="0027621C">
        <w:rPr>
          <w:rFonts w:ascii="Times New Roman" w:hAnsi="Times New Roman"/>
          <w:b/>
          <w:sz w:val="24"/>
          <w:szCs w:val="24"/>
        </w:rPr>
        <w:t>3</w:t>
      </w:r>
      <w:r w:rsidR="000F3057">
        <w:rPr>
          <w:rFonts w:ascii="Times New Roman" w:hAnsi="Times New Roman"/>
          <w:b/>
          <w:sz w:val="24"/>
          <w:szCs w:val="24"/>
        </w:rPr>
        <w:t>.</w:t>
      </w:r>
      <w:r w:rsidR="003E0836">
        <w:rPr>
          <w:rFonts w:ascii="Times New Roman" w:hAnsi="Times New Roman"/>
          <w:b/>
          <w:sz w:val="24"/>
          <w:szCs w:val="24"/>
        </w:rPr>
        <w:t>10</w:t>
      </w:r>
      <w:r w:rsidR="000F3057" w:rsidRPr="00F43D61">
        <w:rPr>
          <w:rFonts w:ascii="Times New Roman" w:hAnsi="Times New Roman"/>
          <w:b/>
          <w:sz w:val="24"/>
          <w:szCs w:val="24"/>
        </w:rPr>
        <w:t>.20</w:t>
      </w:r>
      <w:r w:rsidR="000F3057">
        <w:rPr>
          <w:rFonts w:ascii="Times New Roman" w:hAnsi="Times New Roman"/>
          <w:b/>
          <w:sz w:val="24"/>
          <w:szCs w:val="24"/>
        </w:rPr>
        <w:t>20</w:t>
      </w:r>
      <w:r w:rsidR="000F3057" w:rsidRPr="00F43D61">
        <w:rPr>
          <w:rFonts w:ascii="Times New Roman" w:hAnsi="Times New Roman"/>
          <w:b/>
          <w:sz w:val="24"/>
          <w:szCs w:val="24"/>
        </w:rPr>
        <w:t xml:space="preserve"> </w:t>
      </w:r>
      <w:r>
        <w:rPr>
          <w:rFonts w:ascii="Times New Roman" w:hAnsi="Times New Roman"/>
          <w:b/>
          <w:sz w:val="24"/>
          <w:szCs w:val="24"/>
        </w:rPr>
        <w:t>года</w:t>
      </w:r>
      <w:r w:rsidRPr="00B663C8">
        <w:rPr>
          <w:rFonts w:ascii="Times New Roman" w:hAnsi="Times New Roman"/>
          <w:b/>
          <w:sz w:val="24"/>
          <w:szCs w:val="24"/>
        </w:rPr>
        <w:t>.</w:t>
      </w:r>
    </w:p>
    <w:p w:rsidR="00D056E5" w:rsidRPr="00B8567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921E4">
        <w:rPr>
          <w:rFonts w:ascii="Times New Roman" w:hAnsi="Times New Roman" w:cs="Times New Roman"/>
          <w:sz w:val="24"/>
          <w:szCs w:val="24"/>
        </w:rPr>
        <w:t xml:space="preserve">Разъяснения положений документации о </w:t>
      </w:r>
      <w:r>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D056E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B467B3" w:rsidRPr="00B467B3"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B467B3">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B467B3" w:rsidRPr="00B467B3"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B467B3">
        <w:rPr>
          <w:rFonts w:ascii="Times New Roman" w:eastAsia="Times New Roman" w:hAnsi="Times New Roman"/>
          <w:bCs/>
          <w:iCs/>
          <w:color w:val="000000"/>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B467B3">
        <w:rPr>
          <w:rFonts w:ascii="Times New Roman" w:eastAsia="Times New Roman" w:hAnsi="Times New Roman"/>
          <w:bCs/>
          <w:iCs/>
          <w:color w:val="000000"/>
          <w:sz w:val="24"/>
          <w:szCs w:val="24"/>
          <w:lang w:eastAsia="ru-RU"/>
        </w:rPr>
        <w:lastRenderedPageBreak/>
        <w:t>продлить срок окончания подачи заявок, при этом не допускается изменение предмета закупки</w:t>
      </w:r>
      <w:r w:rsidRPr="00B467B3">
        <w:rPr>
          <w:rFonts w:ascii="Times New Roman" w:eastAsia="Times New Roman" w:hAnsi="Times New Roman"/>
          <w:sz w:val="24"/>
          <w:szCs w:val="24"/>
          <w:lang w:eastAsia="ru-RU"/>
        </w:rPr>
        <w:t>.</w:t>
      </w:r>
    </w:p>
    <w:p w:rsidR="00B467B3" w:rsidRPr="00B467B3"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 xml:space="preserve">Изменения, вносимые в извещение об осуществлении </w:t>
      </w:r>
      <w:r w:rsidRPr="00B467B3">
        <w:rPr>
          <w:rFonts w:ascii="Times New Roman" w:eastAsia="Times New Roman" w:hAnsi="Times New Roman"/>
          <w:bCs/>
          <w:iCs/>
          <w:color w:val="000000"/>
          <w:sz w:val="24"/>
          <w:szCs w:val="24"/>
          <w:lang w:eastAsia="ru-RU"/>
        </w:rPr>
        <w:t>закупки</w:t>
      </w:r>
      <w:r w:rsidRPr="00B467B3">
        <w:rPr>
          <w:rFonts w:ascii="Times New Roman" w:eastAsia="Times New Roman" w:hAnsi="Times New Roman"/>
          <w:sz w:val="24"/>
          <w:szCs w:val="24"/>
          <w:lang w:eastAsia="ru-RU"/>
        </w:rPr>
        <w:t xml:space="preserve">, документацию о </w:t>
      </w:r>
      <w:r w:rsidRPr="00B467B3">
        <w:rPr>
          <w:rFonts w:ascii="Times New Roman" w:eastAsia="Times New Roman" w:hAnsi="Times New Roman"/>
          <w:bCs/>
          <w:iCs/>
          <w:color w:val="000000"/>
          <w:sz w:val="24"/>
          <w:szCs w:val="24"/>
          <w:lang w:eastAsia="ru-RU"/>
        </w:rPr>
        <w:t>закупке</w:t>
      </w:r>
      <w:r w:rsidRPr="00B467B3">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B467B3" w:rsidRDefault="00B467B3" w:rsidP="00B467B3">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4.4.7.3.</w:t>
      </w:r>
      <w:r w:rsidRPr="00B467B3">
        <w:rPr>
          <w:rFonts w:ascii="Times New Roman" w:eastAsia="Times New Roman" w:hAnsi="Times New Roman"/>
          <w:bCs/>
          <w:iCs/>
          <w:sz w:val="24"/>
          <w:szCs w:val="24"/>
          <w:lang w:eastAsia="ru-RU"/>
        </w:rPr>
        <w:t xml:space="preserve">В случае внесения изменений в извещение об осуществлении </w:t>
      </w:r>
      <w:r w:rsidRPr="00B467B3">
        <w:rPr>
          <w:rFonts w:ascii="Times New Roman" w:eastAsia="Times New Roman" w:hAnsi="Times New Roman"/>
          <w:bCs/>
          <w:iCs/>
          <w:color w:val="000000"/>
          <w:sz w:val="24"/>
          <w:szCs w:val="24"/>
          <w:lang w:eastAsia="ru-RU"/>
        </w:rPr>
        <w:t>закупки</w:t>
      </w:r>
      <w:r w:rsidRPr="00B467B3">
        <w:rPr>
          <w:rFonts w:ascii="Times New Roman" w:eastAsia="Times New Roman" w:hAnsi="Times New Roman"/>
          <w:bCs/>
          <w:iCs/>
          <w:sz w:val="24"/>
          <w:szCs w:val="24"/>
          <w:lang w:eastAsia="ru-RU"/>
        </w:rPr>
        <w:t xml:space="preserve">, документацию о </w:t>
      </w:r>
      <w:r w:rsidRPr="00B467B3">
        <w:rPr>
          <w:rFonts w:ascii="Times New Roman" w:eastAsia="Times New Roman" w:hAnsi="Times New Roman"/>
          <w:bCs/>
          <w:iCs/>
          <w:color w:val="000000"/>
          <w:sz w:val="24"/>
          <w:szCs w:val="24"/>
          <w:lang w:eastAsia="ru-RU"/>
        </w:rPr>
        <w:t>закупке</w:t>
      </w:r>
      <w:r w:rsidRPr="00B467B3">
        <w:rPr>
          <w:rFonts w:ascii="Times New Roman" w:eastAsia="Times New Roman" w:hAnsi="Times New Roman"/>
          <w:bCs/>
          <w:iCs/>
          <w:sz w:val="24"/>
          <w:szCs w:val="24"/>
          <w:lang w:eastAsia="ru-RU"/>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B467B3">
        <w:rPr>
          <w:rFonts w:ascii="Times New Roman" w:eastAsia="Times New Roman" w:hAnsi="Times New Roman"/>
          <w:sz w:val="24"/>
          <w:szCs w:val="24"/>
          <w:lang w:eastAsia="ru-RU"/>
        </w:rPr>
        <w:t>.</w:t>
      </w:r>
    </w:p>
    <w:p w:rsidR="00B467B3" w:rsidRPr="00B467B3" w:rsidRDefault="00B467B3" w:rsidP="00842DA7">
      <w:pPr>
        <w:widowControl w:val="0"/>
        <w:numPr>
          <w:ilvl w:val="3"/>
          <w:numId w:val="2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B467B3">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B467B3">
        <w:rPr>
          <w:rFonts w:ascii="Times New Roman" w:eastAsia="Times New Roman" w:hAnsi="Times New Roman" w:cs="Arial"/>
          <w:bCs/>
          <w:iCs/>
          <w:color w:val="000000"/>
          <w:sz w:val="24"/>
          <w:szCs w:val="24"/>
          <w:lang w:eastAsia="ru-RU"/>
        </w:rPr>
        <w:t xml:space="preserve">. </w:t>
      </w:r>
    </w:p>
    <w:p w:rsidR="00B467B3" w:rsidRPr="00B467B3" w:rsidRDefault="00B467B3" w:rsidP="00B467B3">
      <w:pPr>
        <w:shd w:val="clear" w:color="auto" w:fill="FFFFFF"/>
        <w:spacing w:after="0" w:line="240" w:lineRule="atLeast"/>
        <w:jc w:val="both"/>
        <w:rPr>
          <w:rFonts w:ascii="Times New Roman" w:hAnsi="Times New Roman"/>
          <w:bCs/>
          <w:iCs/>
          <w:color w:val="000000"/>
          <w:sz w:val="24"/>
          <w:szCs w:val="24"/>
        </w:rPr>
      </w:pPr>
      <w:r w:rsidRPr="00B467B3">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B467B3">
        <w:rPr>
          <w:rFonts w:ascii="Times New Roman" w:hAnsi="Times New Roman"/>
          <w:bCs/>
          <w:iCs/>
          <w:sz w:val="24"/>
          <w:szCs w:val="24"/>
        </w:rPr>
        <w:t xml:space="preserve"> в виде отдельного информационного листа</w:t>
      </w:r>
      <w:r w:rsidRPr="00B467B3">
        <w:rPr>
          <w:rFonts w:ascii="Times New Roman" w:hAnsi="Times New Roman"/>
          <w:bCs/>
          <w:iCs/>
          <w:color w:val="000000"/>
          <w:sz w:val="24"/>
          <w:szCs w:val="24"/>
        </w:rPr>
        <w:t>.</w:t>
      </w:r>
    </w:p>
    <w:p w:rsidR="00B467B3" w:rsidRPr="00B467B3" w:rsidRDefault="00B467B3" w:rsidP="00B467B3">
      <w:pPr>
        <w:shd w:val="clear" w:color="auto" w:fill="FFFFFF"/>
        <w:spacing w:after="0" w:line="240" w:lineRule="atLeast"/>
        <w:jc w:val="both"/>
        <w:rPr>
          <w:rFonts w:ascii="Times New Roman" w:hAnsi="Times New Roman"/>
          <w:bCs/>
          <w:iCs/>
          <w:color w:val="000000"/>
          <w:sz w:val="24"/>
          <w:szCs w:val="24"/>
        </w:rPr>
      </w:pPr>
      <w:r w:rsidRPr="00B467B3">
        <w:rPr>
          <w:rFonts w:ascii="Times New Roman" w:hAnsi="Times New Roman"/>
          <w:bCs/>
          <w:iCs/>
          <w:color w:val="000000"/>
          <w:sz w:val="24"/>
          <w:szCs w:val="24"/>
        </w:rPr>
        <w:t xml:space="preserve">     По истечении срока отмены </w:t>
      </w:r>
      <w:r w:rsidRPr="00B467B3">
        <w:rPr>
          <w:rFonts w:ascii="Times New Roman" w:hAnsi="Times New Roman"/>
          <w:sz w:val="24"/>
          <w:szCs w:val="24"/>
        </w:rPr>
        <w:t>закупки</w:t>
      </w:r>
      <w:r w:rsidRPr="00B467B3">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9"/>
    <w:p w:rsidR="00D056E5" w:rsidRPr="00D05940" w:rsidRDefault="00D056E5" w:rsidP="00842DA7">
      <w:pPr>
        <w:pStyle w:val="aff8"/>
        <w:numPr>
          <w:ilvl w:val="2"/>
          <w:numId w:val="29"/>
        </w:numPr>
        <w:shd w:val="clear" w:color="auto" w:fill="FFFFFF" w:themeFill="background1"/>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D056E5" w:rsidRPr="003E0836" w:rsidRDefault="00D056E5" w:rsidP="00D056E5">
      <w:pPr>
        <w:shd w:val="clear" w:color="auto" w:fill="FFFFFF" w:themeFill="background1"/>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5645F6">
        <w:rPr>
          <w:rFonts w:ascii="Times New Roman" w:hAnsi="Times New Roman"/>
          <w:sz w:val="24"/>
          <w:szCs w:val="24"/>
        </w:rPr>
        <w:t xml:space="preserve">Дата рассмотрения Заявок: </w:t>
      </w:r>
      <w:r w:rsidR="00D21FE4" w:rsidRPr="003E0836">
        <w:rPr>
          <w:rFonts w:ascii="Times New Roman" w:hAnsi="Times New Roman"/>
          <w:b/>
          <w:sz w:val="24"/>
          <w:szCs w:val="24"/>
        </w:rPr>
        <w:t>1</w:t>
      </w:r>
      <w:r w:rsidR="0027621C">
        <w:rPr>
          <w:rFonts w:ascii="Times New Roman" w:hAnsi="Times New Roman"/>
          <w:b/>
          <w:sz w:val="24"/>
          <w:szCs w:val="24"/>
          <w:lang w:val="en-US"/>
        </w:rPr>
        <w:t>4</w:t>
      </w:r>
      <w:r w:rsidRPr="003E0836">
        <w:rPr>
          <w:rFonts w:ascii="Times New Roman" w:hAnsi="Times New Roman"/>
          <w:b/>
          <w:sz w:val="24"/>
          <w:szCs w:val="24"/>
        </w:rPr>
        <w:t>.</w:t>
      </w:r>
      <w:r w:rsidR="003E0836" w:rsidRPr="003E0836">
        <w:rPr>
          <w:rFonts w:ascii="Times New Roman" w:hAnsi="Times New Roman"/>
          <w:b/>
          <w:sz w:val="24"/>
          <w:szCs w:val="24"/>
        </w:rPr>
        <w:t>10</w:t>
      </w:r>
      <w:r w:rsidRPr="003E0836">
        <w:rPr>
          <w:rFonts w:ascii="Times New Roman" w:hAnsi="Times New Roman"/>
          <w:b/>
          <w:sz w:val="24"/>
          <w:szCs w:val="24"/>
        </w:rPr>
        <w:t>.20</w:t>
      </w:r>
      <w:r w:rsidR="00491342" w:rsidRPr="003E0836">
        <w:rPr>
          <w:rFonts w:ascii="Times New Roman" w:hAnsi="Times New Roman"/>
          <w:b/>
          <w:sz w:val="24"/>
          <w:szCs w:val="24"/>
        </w:rPr>
        <w:t>20</w:t>
      </w:r>
      <w:r w:rsidRPr="003E0836">
        <w:rPr>
          <w:rFonts w:ascii="Times New Roman" w:hAnsi="Times New Roman"/>
          <w:b/>
          <w:sz w:val="24"/>
          <w:szCs w:val="24"/>
        </w:rPr>
        <w:t xml:space="preserve"> года</w:t>
      </w:r>
      <w:r w:rsidRPr="003E0836">
        <w:rPr>
          <w:rFonts w:ascii="Times New Roman" w:hAnsi="Times New Roman"/>
          <w:sz w:val="24"/>
          <w:szCs w:val="24"/>
        </w:rPr>
        <w:t xml:space="preserve"> </w:t>
      </w:r>
      <w:r w:rsidRPr="003E0836">
        <w:rPr>
          <w:rFonts w:ascii="Times New Roman" w:hAnsi="Times New Roman"/>
          <w:b/>
          <w:sz w:val="24"/>
          <w:szCs w:val="24"/>
        </w:rPr>
        <w:t xml:space="preserve"> </w:t>
      </w:r>
    </w:p>
    <w:p w:rsidR="00D056E5" w:rsidRPr="00F43D61" w:rsidRDefault="00D056E5" w:rsidP="00D056E5">
      <w:pPr>
        <w:pStyle w:val="Default"/>
        <w:jc w:val="both"/>
        <w:rPr>
          <w:b/>
        </w:rPr>
      </w:pPr>
      <w:r w:rsidRPr="003E0836">
        <w:t xml:space="preserve">Дата подведения итогов: </w:t>
      </w:r>
      <w:r w:rsidR="00D21FE4" w:rsidRPr="003E0836">
        <w:rPr>
          <w:b/>
        </w:rPr>
        <w:t>1</w:t>
      </w:r>
      <w:r w:rsidR="0027621C">
        <w:rPr>
          <w:b/>
          <w:lang w:val="en-US"/>
        </w:rPr>
        <w:t>4</w:t>
      </w:r>
      <w:bookmarkStart w:id="40" w:name="_GoBack"/>
      <w:bookmarkEnd w:id="40"/>
      <w:r w:rsidR="00F95D9F" w:rsidRPr="003E0836">
        <w:rPr>
          <w:b/>
        </w:rPr>
        <w:t>.</w:t>
      </w:r>
      <w:r w:rsidR="003E0836" w:rsidRPr="003E0836">
        <w:rPr>
          <w:b/>
        </w:rPr>
        <w:t>10</w:t>
      </w:r>
      <w:r w:rsidR="00491342" w:rsidRPr="003E0836">
        <w:rPr>
          <w:b/>
        </w:rPr>
        <w:t xml:space="preserve">.2020 </w:t>
      </w:r>
      <w:r w:rsidRPr="003E0836">
        <w:rPr>
          <w:b/>
        </w:rPr>
        <w:t>года</w:t>
      </w:r>
    </w:p>
    <w:p w:rsidR="00D056E5" w:rsidRPr="00D05940" w:rsidRDefault="00D056E5" w:rsidP="00D056E5">
      <w:pPr>
        <w:pStyle w:val="Default"/>
        <w:jc w:val="both"/>
        <w:rPr>
          <w:b/>
        </w:rPr>
      </w:pPr>
      <w:r w:rsidRPr="00D05940">
        <w:rPr>
          <w:b/>
        </w:rPr>
        <w:t>4.4.8.2</w:t>
      </w:r>
      <w:r>
        <w:rPr>
          <w:b/>
        </w:rPr>
        <w:t xml:space="preserve"> </w:t>
      </w:r>
      <w:r w:rsidRPr="0050483B">
        <w:rPr>
          <w:bCs/>
          <w:iCs/>
        </w:rPr>
        <w:t xml:space="preserve">Общий рекомендованный срок проведения заказчиком </w:t>
      </w:r>
      <w:r>
        <w:rPr>
          <w:bCs/>
          <w:iCs/>
        </w:rPr>
        <w:t xml:space="preserve">этапов </w:t>
      </w:r>
      <w:r w:rsidRPr="0050483B">
        <w:rPr>
          <w:bCs/>
          <w:iCs/>
        </w:rPr>
        <w:t>отбор</w:t>
      </w:r>
      <w:r>
        <w:rPr>
          <w:bCs/>
          <w:iCs/>
        </w:rPr>
        <w:t>а</w:t>
      </w:r>
      <w:r w:rsidRPr="0050483B">
        <w:rPr>
          <w:bCs/>
          <w:iCs/>
        </w:rPr>
        <w:t xml:space="preserve"> и оцен</w:t>
      </w:r>
      <w:r>
        <w:rPr>
          <w:bCs/>
          <w:iCs/>
        </w:rPr>
        <w:t>ки</w:t>
      </w:r>
      <w:r w:rsidRPr="0050483B">
        <w:rPr>
          <w:bCs/>
          <w:iCs/>
        </w:rPr>
        <w:t xml:space="preserve"> </w:t>
      </w:r>
      <w:r>
        <w:rPr>
          <w:bCs/>
          <w:iCs/>
        </w:rPr>
        <w:t>заявок</w:t>
      </w:r>
      <w:r w:rsidRPr="0050483B">
        <w:rPr>
          <w:bCs/>
          <w:iCs/>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72530">
        <w:rPr>
          <w:bCs/>
          <w:iCs/>
          <w:snapToGrid w:val="0"/>
        </w:rPr>
        <w:t xml:space="preserve"> с пересмотром сроков поставки товара, в случае необходимости</w:t>
      </w:r>
      <w:r>
        <w:rPr>
          <w:bCs/>
          <w:iCs/>
          <w:snapToGrid w:val="0"/>
        </w:rPr>
        <w:t>.</w:t>
      </w:r>
    </w:p>
    <w:p w:rsidR="00F364B4" w:rsidRPr="00842DA7" w:rsidRDefault="00F364B4" w:rsidP="00842DA7">
      <w:pPr>
        <w:pStyle w:val="aff8"/>
        <w:keepNext/>
        <w:numPr>
          <w:ilvl w:val="2"/>
          <w:numId w:val="33"/>
        </w:numPr>
        <w:tabs>
          <w:tab w:val="left" w:pos="851"/>
        </w:tabs>
        <w:suppressAutoHyphens/>
        <w:spacing w:before="240" w:after="120"/>
        <w:jc w:val="both"/>
        <w:outlineLvl w:val="2"/>
        <w:rPr>
          <w:rFonts w:ascii="Times New Roman" w:hAnsi="Times New Roman"/>
          <w:b/>
          <w:bCs/>
          <w:sz w:val="24"/>
          <w:szCs w:val="24"/>
        </w:rPr>
      </w:pPr>
      <w:r w:rsidRPr="00842DA7">
        <w:rPr>
          <w:rFonts w:ascii="Times New Roman" w:hAnsi="Times New Roman"/>
          <w:b/>
          <w:bCs/>
          <w:sz w:val="24"/>
          <w:szCs w:val="24"/>
        </w:rPr>
        <w:t>Требования к представлению Заявок</w:t>
      </w:r>
    </w:p>
    <w:p w:rsidR="00F364B4" w:rsidRPr="00813F77" w:rsidRDefault="00F364B4" w:rsidP="00F364B4">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F364B4" w:rsidRPr="00813F77" w:rsidRDefault="00F364B4" w:rsidP="00F364B4">
      <w:pPr>
        <w:shd w:val="clear" w:color="auto" w:fill="FFFFFF" w:themeFill="background1"/>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F364B4" w:rsidRPr="00813F77" w:rsidRDefault="00F364B4" w:rsidP="00F364B4">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B467B3" w:rsidRPr="00B467B3" w:rsidRDefault="00B467B3" w:rsidP="00842DA7">
      <w:pPr>
        <w:keepNext/>
        <w:numPr>
          <w:ilvl w:val="1"/>
          <w:numId w:val="33"/>
        </w:numPr>
        <w:suppressAutoHyphens/>
        <w:spacing w:before="360" w:after="120" w:line="240" w:lineRule="auto"/>
        <w:ind w:left="0" w:firstLine="0"/>
        <w:jc w:val="both"/>
        <w:outlineLvl w:val="1"/>
        <w:rPr>
          <w:rFonts w:ascii="Times New Roman" w:hAnsi="Times New Roman"/>
          <w:b/>
          <w:bCs/>
          <w:sz w:val="24"/>
          <w:szCs w:val="24"/>
        </w:rPr>
      </w:pPr>
      <w:r w:rsidRPr="00B467B3">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B467B3" w:rsidRDefault="00B467B3" w:rsidP="00B467B3">
      <w:pPr>
        <w:keepNext/>
        <w:suppressAutoHyphens/>
        <w:spacing w:line="240" w:lineRule="auto"/>
        <w:jc w:val="both"/>
        <w:outlineLvl w:val="1"/>
        <w:rPr>
          <w:rFonts w:ascii="Times New Roman" w:hAnsi="Times New Roman"/>
          <w:b/>
          <w:bCs/>
          <w:color w:val="000000"/>
          <w:sz w:val="24"/>
          <w:szCs w:val="24"/>
        </w:rPr>
      </w:pPr>
      <w:r w:rsidRPr="00B467B3">
        <w:rPr>
          <w:rFonts w:ascii="Times New Roman" w:hAnsi="Times New Roman"/>
          <w:b/>
          <w:bCs/>
          <w:color w:val="000000"/>
          <w:sz w:val="24"/>
          <w:szCs w:val="24"/>
        </w:rPr>
        <w:t>4.5.1. Требования к Участникам</w:t>
      </w:r>
    </w:p>
    <w:p w:rsidR="00B467B3" w:rsidRPr="00B467B3" w:rsidRDefault="00B467B3" w:rsidP="00B467B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B467B3">
        <w:rPr>
          <w:rFonts w:ascii="Times New Roman" w:hAnsi="Times New Roman"/>
          <w:b/>
          <w:sz w:val="24"/>
          <w:szCs w:val="24"/>
        </w:rPr>
        <w:t>4.5.1.1.</w:t>
      </w:r>
      <w:r w:rsidRPr="00B467B3">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B467B3">
        <w:rPr>
          <w:rFonts w:ascii="Times New Roman" w:hAnsi="Times New Roman"/>
          <w:color w:val="000000"/>
          <w:sz w:val="24"/>
          <w:szCs w:val="24"/>
        </w:rPr>
        <w:t>.</w:t>
      </w:r>
    </w:p>
    <w:p w:rsidR="00B467B3" w:rsidRPr="00B467B3" w:rsidRDefault="00B467B3" w:rsidP="00B467B3">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B467B3">
        <w:rPr>
          <w:rFonts w:ascii="Times New Roman" w:hAnsi="Times New Roman"/>
          <w:b/>
          <w:sz w:val="24"/>
          <w:szCs w:val="24"/>
        </w:rPr>
        <w:t xml:space="preserve">4.5.1.2. </w:t>
      </w:r>
      <w:r w:rsidRPr="00B467B3">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B467B3" w:rsidRDefault="00B467B3" w:rsidP="00ED503F">
      <w:pPr>
        <w:tabs>
          <w:tab w:val="left" w:pos="851"/>
          <w:tab w:val="left" w:pos="1134"/>
        </w:tabs>
        <w:spacing w:after="0" w:line="240" w:lineRule="atLeast"/>
        <w:jc w:val="both"/>
        <w:rPr>
          <w:rFonts w:ascii="Times New Roman" w:hAnsi="Times New Roman"/>
          <w:sz w:val="24"/>
          <w:szCs w:val="24"/>
        </w:rPr>
      </w:pPr>
      <w:r w:rsidRPr="007D4B64">
        <w:rPr>
          <w:rFonts w:ascii="Times New Roman" w:hAnsi="Times New Roman"/>
          <w:b/>
          <w:sz w:val="24"/>
          <w:szCs w:val="24"/>
        </w:rPr>
        <w:t>4.5.1.3.</w:t>
      </w:r>
      <w:r>
        <w:rPr>
          <w:rFonts w:ascii="Times New Roman" w:hAnsi="Times New Roman"/>
          <w:sz w:val="24"/>
          <w:szCs w:val="24"/>
        </w:rPr>
        <w:t xml:space="preserve"> </w:t>
      </w:r>
      <w:r w:rsidR="005D5D34" w:rsidRPr="00B467B3">
        <w:rPr>
          <w:rFonts w:ascii="Times New Roman" w:hAnsi="Times New Roman"/>
          <w:sz w:val="24"/>
          <w:szCs w:val="24"/>
        </w:rPr>
        <w:t xml:space="preserve">Чтобы претендовать на </w:t>
      </w:r>
      <w:r w:rsidR="00CC0E5B" w:rsidRPr="00B467B3">
        <w:rPr>
          <w:rFonts w:ascii="Times New Roman" w:hAnsi="Times New Roman"/>
          <w:sz w:val="24"/>
          <w:szCs w:val="24"/>
        </w:rPr>
        <w:t>участие</w:t>
      </w:r>
      <w:r w:rsidR="005D5D34" w:rsidRPr="00B467B3">
        <w:rPr>
          <w:rFonts w:ascii="Times New Roman" w:hAnsi="Times New Roman"/>
          <w:sz w:val="24"/>
          <w:szCs w:val="24"/>
        </w:rPr>
        <w:t xml:space="preserve"> в данной процедуре </w:t>
      </w:r>
      <w:r w:rsidR="007D4B64">
        <w:rPr>
          <w:rFonts w:ascii="Times New Roman" w:hAnsi="Times New Roman"/>
          <w:sz w:val="24"/>
          <w:szCs w:val="24"/>
        </w:rPr>
        <w:t>закупки</w:t>
      </w:r>
      <w:r w:rsidR="005D5D34" w:rsidRPr="00B467B3">
        <w:rPr>
          <w:rFonts w:ascii="Times New Roman" w:hAnsi="Times New Roman"/>
          <w:sz w:val="24"/>
          <w:szCs w:val="24"/>
        </w:rPr>
        <w:t xml:space="preserve"> и на право заключения Договора, Участник самостоятельно в целом должен отвечать следующим требованиям:</w:t>
      </w:r>
    </w:p>
    <w:p w:rsidR="007D4B64" w:rsidRPr="007D4B64" w:rsidRDefault="007D4B64" w:rsidP="00ED503F">
      <w:pPr>
        <w:spacing w:after="0" w:line="240" w:lineRule="atLeast"/>
        <w:jc w:val="both"/>
        <w:rPr>
          <w:rFonts w:ascii="Times New Roman" w:eastAsia="Times New Roman" w:hAnsi="Times New Roman"/>
          <w:sz w:val="24"/>
          <w:szCs w:val="24"/>
          <w:lang w:eastAsia="ru-RU"/>
        </w:rPr>
      </w:pPr>
      <w:bookmarkStart w:id="41" w:name="_Toc322017057"/>
      <w:r w:rsidRPr="007D4B64">
        <w:rPr>
          <w:rFonts w:ascii="Times New Roman" w:eastAsia="Times New Roman" w:hAnsi="Times New Roman"/>
          <w:b/>
          <w:sz w:val="24"/>
          <w:szCs w:val="24"/>
          <w:lang w:eastAsia="ru-RU"/>
        </w:rPr>
        <w:lastRenderedPageBreak/>
        <w:t>а)</w:t>
      </w:r>
      <w:r w:rsidRPr="007D4B64">
        <w:rPr>
          <w:rFonts w:ascii="Times New Roman" w:eastAsia="Times New Roman" w:hAnsi="Times New Roman"/>
          <w:sz w:val="24"/>
          <w:szCs w:val="24"/>
          <w:lang w:eastAsia="ru-RU"/>
        </w:rPr>
        <w:t xml:space="preserve"> </w:t>
      </w:r>
      <w:r w:rsidR="00ED503F" w:rsidRPr="00C90799">
        <w:rPr>
          <w:rFonts w:ascii="Times New Roman" w:hAnsi="Times New Roman"/>
          <w:sz w:val="24"/>
          <w:szCs w:val="24"/>
        </w:rPr>
        <w:t>располагать необходимым опытом</w:t>
      </w:r>
      <w:r w:rsidR="00ED503F">
        <w:rPr>
          <w:rFonts w:ascii="Times New Roman" w:hAnsi="Times New Roman"/>
          <w:sz w:val="24"/>
          <w:szCs w:val="24"/>
        </w:rPr>
        <w:t>,</w:t>
      </w:r>
      <w:r w:rsidR="00ED503F" w:rsidRPr="007D4B64">
        <w:rPr>
          <w:rFonts w:ascii="Times New Roman" w:eastAsia="Times New Roman" w:hAnsi="Times New Roman"/>
          <w:sz w:val="24"/>
          <w:szCs w:val="24"/>
          <w:lang w:eastAsia="ru-RU"/>
        </w:rPr>
        <w:t xml:space="preserve"> </w:t>
      </w:r>
      <w:r w:rsidRPr="007D4B64">
        <w:rPr>
          <w:rFonts w:ascii="Times New Roman" w:eastAsia="Times New Roman" w:hAnsi="Times New Roman"/>
          <w:sz w:val="24"/>
          <w:szCs w:val="24"/>
          <w:lang w:eastAsia="ru-RU"/>
        </w:rPr>
        <w:t xml:space="preserve">иметь ресурсные возможности (производственные, трудовые), </w:t>
      </w:r>
      <w:r w:rsidRPr="007D4B64">
        <w:rPr>
          <w:rFonts w:ascii="Times New Roman" w:hAnsi="Times New Roman"/>
          <w:sz w:val="24"/>
          <w:szCs w:val="24"/>
          <w:lang w:eastAsia="ru-RU"/>
        </w:rPr>
        <w:t>что должно быть подтверждено документами, указанными в п. 4.5.2</w:t>
      </w:r>
      <w:r w:rsidR="00ED503F">
        <w:rPr>
          <w:rFonts w:ascii="Times New Roman" w:hAnsi="Times New Roman"/>
          <w:sz w:val="24"/>
          <w:szCs w:val="24"/>
          <w:lang w:eastAsia="ru-RU"/>
        </w:rPr>
        <w:t>.2 настоящей Д</w:t>
      </w:r>
      <w:r w:rsidRPr="007D4B64">
        <w:rPr>
          <w:rFonts w:ascii="Times New Roman" w:hAnsi="Times New Roman"/>
          <w:sz w:val="24"/>
          <w:szCs w:val="24"/>
          <w:lang w:eastAsia="ru-RU"/>
        </w:rPr>
        <w:t>окументации</w:t>
      </w:r>
      <w:r w:rsidRPr="007D4B64">
        <w:rPr>
          <w:rFonts w:ascii="Times New Roman" w:eastAsia="Times New Roman" w:hAnsi="Times New Roman"/>
          <w:sz w:val="24"/>
          <w:szCs w:val="24"/>
          <w:lang w:eastAsia="ru-RU"/>
        </w:rPr>
        <w:t xml:space="preserve">; </w:t>
      </w:r>
    </w:p>
    <w:p w:rsidR="007D4B64" w:rsidRPr="007D4B64" w:rsidRDefault="007D4B64" w:rsidP="007D4B64">
      <w:pPr>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б)</w:t>
      </w:r>
      <w:r w:rsidRPr="007D4B64">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7D4B64" w:rsidRDefault="007D4B64" w:rsidP="007D4B64">
      <w:pPr>
        <w:shd w:val="clear" w:color="auto" w:fill="FFFFFF"/>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bCs/>
          <w:iCs/>
          <w:sz w:val="24"/>
          <w:szCs w:val="24"/>
          <w:lang w:eastAsia="ru-RU"/>
        </w:rPr>
        <w:t>в)</w:t>
      </w:r>
      <w:r w:rsidRPr="007D4B64">
        <w:rPr>
          <w:rFonts w:ascii="Times New Roman" w:eastAsia="Times New Roman" w:hAnsi="Times New Roman"/>
          <w:bCs/>
          <w:iCs/>
          <w:sz w:val="24"/>
          <w:szCs w:val="24"/>
          <w:lang w:eastAsia="ru-RU"/>
        </w:rPr>
        <w:t xml:space="preserve"> отсутств</w:t>
      </w:r>
      <w:r w:rsidRPr="007D4B64">
        <w:rPr>
          <w:rFonts w:ascii="Times New Roman" w:eastAsia="Times New Roman" w:hAnsi="Times New Roman"/>
          <w:sz w:val="24"/>
          <w:szCs w:val="24"/>
          <w:lang w:eastAsia="ru-RU"/>
        </w:rPr>
        <w:t>овать сведения об Участнике закупки в реестрах нед</w:t>
      </w:r>
      <w:r>
        <w:rPr>
          <w:rFonts w:ascii="Times New Roman" w:eastAsia="Times New Roman" w:hAnsi="Times New Roman"/>
          <w:sz w:val="24"/>
          <w:szCs w:val="24"/>
          <w:lang w:eastAsia="ru-RU"/>
        </w:rPr>
        <w:t>обросовестных поставщиков (РНП);</w:t>
      </w:r>
    </w:p>
    <w:p w:rsidR="007D4B64" w:rsidRPr="007D4B64" w:rsidRDefault="007D4B64" w:rsidP="007D4B64">
      <w:pPr>
        <w:shd w:val="clear" w:color="auto" w:fill="FFFFFF"/>
        <w:spacing w:after="0" w:line="240" w:lineRule="atLeast"/>
        <w:jc w:val="both"/>
        <w:rPr>
          <w:rFonts w:ascii="Times New Roman" w:eastAsia="Times New Roman" w:hAnsi="Times New Roman"/>
          <w:b/>
          <w:bCs/>
          <w:sz w:val="24"/>
          <w:szCs w:val="24"/>
          <w:lang w:eastAsia="ru-RU"/>
        </w:rPr>
      </w:pPr>
      <w:r w:rsidRPr="007D4B64">
        <w:rPr>
          <w:rFonts w:ascii="Times New Roman" w:eastAsia="Times New Roman" w:hAnsi="Times New Roman"/>
          <w:b/>
          <w:sz w:val="24"/>
          <w:szCs w:val="24"/>
          <w:lang w:eastAsia="ru-RU"/>
        </w:rPr>
        <w:t xml:space="preserve">г) </w:t>
      </w:r>
      <w:r w:rsidRPr="007D4B64">
        <w:rPr>
          <w:rFonts w:ascii="Times New Roman" w:eastAsia="Times New Roman" w:hAnsi="Times New Roman"/>
          <w:bCs/>
          <w:snapToGrid w:val="0"/>
          <w:sz w:val="24"/>
          <w:szCs w:val="24"/>
          <w:lang w:eastAsia="ru-RU"/>
        </w:rPr>
        <w:t>отсутств</w:t>
      </w:r>
      <w:r w:rsidRPr="007D4B64">
        <w:rPr>
          <w:rFonts w:ascii="Times New Roman" w:eastAsia="Times New Roman" w:hAnsi="Times New Roman"/>
          <w:sz w:val="24"/>
          <w:szCs w:val="24"/>
          <w:lang w:eastAsia="ru-RU"/>
        </w:rPr>
        <w:t>овать</w:t>
      </w:r>
      <w:r w:rsidRPr="007D4B64">
        <w:rPr>
          <w:rFonts w:ascii="Times New Roman" w:eastAsia="Times New Roman" w:hAnsi="Times New Roman"/>
          <w:bCs/>
          <w:snapToGrid w:val="0"/>
          <w:sz w:val="24"/>
          <w:szCs w:val="24"/>
          <w:lang w:eastAsia="ru-RU"/>
        </w:rPr>
        <w:t xml:space="preserve"> у Участника и его должностных лиц конфликта инт</w:t>
      </w:r>
      <w:r>
        <w:rPr>
          <w:rFonts w:ascii="Times New Roman" w:eastAsia="Times New Roman" w:hAnsi="Times New Roman"/>
          <w:bCs/>
          <w:snapToGrid w:val="0"/>
          <w:sz w:val="24"/>
          <w:szCs w:val="24"/>
          <w:lang w:eastAsia="ru-RU"/>
        </w:rPr>
        <w:t>ересов с сотрудниками Заказчика;</w:t>
      </w:r>
    </w:p>
    <w:p w:rsidR="007D4B64" w:rsidRPr="007D4B64" w:rsidRDefault="007D4B64" w:rsidP="007D4B64">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д)</w:t>
      </w:r>
      <w:r w:rsidRPr="007D4B64">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е)</w:t>
      </w:r>
      <w:r w:rsidRPr="007D4B64">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ж)</w:t>
      </w:r>
      <w:r w:rsidRPr="007D4B64">
        <w:rPr>
          <w:rFonts w:ascii="Times New Roman" w:eastAsia="Times New Roman" w:hAnsi="Times New Roman"/>
          <w:sz w:val="24"/>
          <w:szCs w:val="24"/>
          <w:lang w:eastAsia="ru-RU"/>
        </w:rPr>
        <w:t xml:space="preserve"> </w:t>
      </w:r>
      <w:r w:rsidR="00523686" w:rsidRPr="007214E3">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523686">
        <w:rPr>
          <w:rFonts w:ascii="Times New Roman" w:hAnsi="Times New Roman"/>
          <w:sz w:val="24"/>
          <w:szCs w:val="24"/>
        </w:rPr>
        <w:t>в) балансовой стоимости активов</w:t>
      </w:r>
      <w:r w:rsidRPr="007D4B64">
        <w:rPr>
          <w:rFonts w:ascii="Times New Roman" w:eastAsia="Times New Roman" w:hAnsi="Times New Roman"/>
          <w:sz w:val="24"/>
          <w:szCs w:val="24"/>
          <w:lang w:eastAsia="ru-RU"/>
        </w:rPr>
        <w:t>;</w:t>
      </w:r>
    </w:p>
    <w:p w:rsidR="00DA7095"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D4B64">
        <w:rPr>
          <w:rFonts w:ascii="Times New Roman" w:hAnsi="Times New Roman"/>
          <w:b/>
          <w:sz w:val="24"/>
          <w:szCs w:val="24"/>
        </w:rPr>
        <w:t>з</w:t>
      </w:r>
      <w:r w:rsidR="00DA7095" w:rsidRPr="007D4B64">
        <w:rPr>
          <w:rFonts w:ascii="Times New Roman" w:hAnsi="Times New Roman"/>
          <w:b/>
          <w:sz w:val="24"/>
          <w:szCs w:val="24"/>
        </w:rPr>
        <w:t>)</w:t>
      </w:r>
      <w:r w:rsidR="00DA7095">
        <w:rPr>
          <w:rFonts w:ascii="Times New Roman" w:hAnsi="Times New Roman"/>
          <w:sz w:val="24"/>
          <w:szCs w:val="24"/>
        </w:rPr>
        <w:t xml:space="preserve"> </w:t>
      </w:r>
      <w:r w:rsidR="00C80A05" w:rsidRPr="00364483">
        <w:rPr>
          <w:rFonts w:ascii="Times New Roman" w:hAnsi="Times New Roman"/>
          <w:sz w:val="24"/>
          <w:szCs w:val="24"/>
        </w:rPr>
        <w:t>соответств</w:t>
      </w:r>
      <w:r w:rsidR="00874DF8" w:rsidRPr="00364483">
        <w:rPr>
          <w:rFonts w:ascii="Times New Roman" w:hAnsi="Times New Roman"/>
          <w:sz w:val="24"/>
          <w:szCs w:val="24"/>
        </w:rPr>
        <w:t xml:space="preserve">овать обязательным требованиям </w:t>
      </w:r>
      <w:proofErr w:type="spellStart"/>
      <w:r w:rsidR="00C80A05" w:rsidRPr="00364483">
        <w:rPr>
          <w:rFonts w:ascii="Times New Roman" w:hAnsi="Times New Roman"/>
          <w:sz w:val="24"/>
          <w:szCs w:val="24"/>
        </w:rPr>
        <w:t>п.п</w:t>
      </w:r>
      <w:proofErr w:type="spellEnd"/>
      <w:r w:rsidR="00C80A05" w:rsidRPr="00966AB6">
        <w:rPr>
          <w:rFonts w:ascii="Times New Roman" w:hAnsi="Times New Roman"/>
          <w:sz w:val="24"/>
          <w:szCs w:val="24"/>
        </w:rPr>
        <w:t>.</w:t>
      </w:r>
      <w:r w:rsidR="003E0836" w:rsidRPr="00966AB6">
        <w:rPr>
          <w:rFonts w:ascii="Times New Roman" w:hAnsi="Times New Roman"/>
          <w:sz w:val="24"/>
          <w:szCs w:val="24"/>
        </w:rPr>
        <w:t xml:space="preserve"> </w:t>
      </w:r>
      <w:r w:rsidR="00ED503F" w:rsidRPr="00966AB6">
        <w:rPr>
          <w:rFonts w:ascii="Times New Roman" w:hAnsi="Times New Roman"/>
          <w:sz w:val="24"/>
          <w:szCs w:val="24"/>
        </w:rPr>
        <w:t>2.1.</w:t>
      </w:r>
      <w:r w:rsidR="003E0836" w:rsidRPr="00966AB6">
        <w:rPr>
          <w:rFonts w:ascii="Times New Roman" w:hAnsi="Times New Roman"/>
          <w:sz w:val="24"/>
          <w:szCs w:val="24"/>
        </w:rPr>
        <w:t>7</w:t>
      </w:r>
      <w:r w:rsidR="00ED503F" w:rsidRPr="00966AB6">
        <w:rPr>
          <w:rFonts w:ascii="Times New Roman" w:hAnsi="Times New Roman"/>
          <w:sz w:val="24"/>
          <w:szCs w:val="24"/>
        </w:rPr>
        <w:t xml:space="preserve">., </w:t>
      </w:r>
      <w:r w:rsidR="00C80A05" w:rsidRPr="00966AB6">
        <w:rPr>
          <w:rFonts w:ascii="Times New Roman" w:hAnsi="Times New Roman"/>
          <w:sz w:val="24"/>
          <w:szCs w:val="24"/>
        </w:rPr>
        <w:t>2.1.</w:t>
      </w:r>
      <w:r w:rsidR="003E0836" w:rsidRPr="00966AB6">
        <w:rPr>
          <w:rFonts w:ascii="Times New Roman" w:hAnsi="Times New Roman"/>
          <w:sz w:val="24"/>
          <w:szCs w:val="24"/>
        </w:rPr>
        <w:t>8</w:t>
      </w:r>
      <w:r w:rsidR="00C80A05" w:rsidRPr="00966AB6">
        <w:rPr>
          <w:rFonts w:ascii="Times New Roman" w:hAnsi="Times New Roman"/>
          <w:sz w:val="24"/>
          <w:szCs w:val="24"/>
        </w:rPr>
        <w:t>.</w:t>
      </w:r>
      <w:r w:rsidR="00C80A05" w:rsidRPr="00364483">
        <w:rPr>
          <w:rFonts w:ascii="Times New Roman" w:hAnsi="Times New Roman"/>
          <w:sz w:val="24"/>
          <w:szCs w:val="24"/>
        </w:rPr>
        <w:t xml:space="preserve"> Документации в полном объеме.</w:t>
      </w:r>
    </w:p>
    <w:p w:rsidR="005D5D34" w:rsidRPr="00C90799" w:rsidRDefault="005D5D34" w:rsidP="00FE1CF4">
      <w:pPr>
        <w:spacing w:before="240"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1"/>
    </w:p>
    <w:p w:rsidR="00BE450C" w:rsidRPr="005F41B9"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7D4B64">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5F41B9">
        <w:rPr>
          <w:rFonts w:ascii="Times New Roman" w:hAnsi="Times New Roman"/>
          <w:sz w:val="24"/>
          <w:szCs w:val="24"/>
        </w:rPr>
        <w:t xml:space="preserve">. </w:t>
      </w:r>
    </w:p>
    <w:p w:rsidR="00BE450C" w:rsidRPr="005F41B9"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874DF8">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 </w:t>
      </w:r>
    </w:p>
    <w:p w:rsidR="007D4B64" w:rsidRPr="007D4B64" w:rsidRDefault="007D4B64" w:rsidP="007D4B64">
      <w:pPr>
        <w:tabs>
          <w:tab w:val="left" w:pos="1701"/>
        </w:tabs>
        <w:spacing w:after="0" w:line="240" w:lineRule="auto"/>
        <w:jc w:val="both"/>
        <w:rPr>
          <w:rFonts w:ascii="Times New Roman" w:hAnsi="Times New Roman"/>
          <w:sz w:val="24"/>
          <w:szCs w:val="24"/>
        </w:rPr>
      </w:pPr>
      <w:r w:rsidRPr="007D4B64">
        <w:rPr>
          <w:rFonts w:ascii="Times New Roman" w:eastAsia="Times New Roman" w:hAnsi="Times New Roman"/>
          <w:b/>
          <w:sz w:val="24"/>
          <w:szCs w:val="24"/>
          <w:lang w:eastAsia="ru-RU"/>
        </w:rPr>
        <w:t xml:space="preserve">а) </w:t>
      </w:r>
      <w:r w:rsidRPr="007D4B64">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7D4B64">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7D4B64" w:rsidRPr="007D4B64" w:rsidRDefault="007D4B64" w:rsidP="007D4B64">
      <w:pPr>
        <w:tabs>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б)</w:t>
      </w:r>
      <w:r w:rsidRPr="007D4B64">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7D4B64" w:rsidRPr="007D4B64" w:rsidRDefault="007D4B64" w:rsidP="007D4B64">
      <w:pPr>
        <w:tabs>
          <w:tab w:val="left" w:pos="1701"/>
        </w:tabs>
        <w:spacing w:after="0" w:line="240" w:lineRule="auto"/>
        <w:jc w:val="both"/>
        <w:rPr>
          <w:rFonts w:ascii="Times New Roman" w:hAnsi="Times New Roman"/>
          <w:sz w:val="24"/>
          <w:szCs w:val="24"/>
        </w:rPr>
      </w:pPr>
      <w:r w:rsidRPr="007D4B64">
        <w:rPr>
          <w:rFonts w:ascii="Times New Roman" w:eastAsia="Times New Roman" w:hAnsi="Times New Roman"/>
          <w:b/>
          <w:sz w:val="24"/>
          <w:szCs w:val="24"/>
          <w:lang w:eastAsia="ru-RU"/>
        </w:rPr>
        <w:t xml:space="preserve">в) </w:t>
      </w:r>
      <w:r w:rsidRPr="007D4B64">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7D4B64" w:rsidRPr="007D4B64" w:rsidRDefault="007D4B64" w:rsidP="007D4B64">
      <w:pPr>
        <w:tabs>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г)</w:t>
      </w:r>
      <w:r w:rsidRPr="007D4B64">
        <w:rPr>
          <w:rFonts w:ascii="Times New Roman" w:eastAsia="Times New Roman" w:hAnsi="Times New Roman"/>
          <w:sz w:val="24"/>
          <w:szCs w:val="24"/>
          <w:lang w:eastAsia="ru-RU"/>
        </w:rPr>
        <w:t xml:space="preserve"> информация об учредителях и акционерах Участника, оформленную в свободной форме в виде справки;</w:t>
      </w:r>
    </w:p>
    <w:p w:rsidR="007D4B64" w:rsidRPr="007D4B64" w:rsidRDefault="007D4B64" w:rsidP="007D4B64">
      <w:pPr>
        <w:tabs>
          <w:tab w:val="left" w:pos="0"/>
        </w:tabs>
        <w:autoSpaceDE w:val="0"/>
        <w:spacing w:after="0" w:line="240" w:lineRule="atLeast"/>
        <w:jc w:val="both"/>
        <w:rPr>
          <w:rFonts w:ascii="Times New Roman" w:eastAsia="Times New Roman" w:hAnsi="Times New Roman"/>
          <w:i/>
          <w:sz w:val="24"/>
          <w:szCs w:val="24"/>
          <w:lang w:eastAsia="ru-RU"/>
        </w:rPr>
      </w:pPr>
      <w:r w:rsidRPr="007D4B64">
        <w:rPr>
          <w:rFonts w:ascii="Times New Roman" w:eastAsia="Times New Roman" w:hAnsi="Times New Roman"/>
          <w:b/>
          <w:sz w:val="24"/>
          <w:szCs w:val="24"/>
          <w:lang w:eastAsia="ru-RU"/>
        </w:rPr>
        <w:t>д)</w:t>
      </w:r>
      <w:r w:rsidRPr="007D4B64">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201</w:t>
      </w:r>
      <w:r w:rsidR="003E0836">
        <w:rPr>
          <w:rFonts w:ascii="Times New Roman" w:eastAsia="Times New Roman" w:hAnsi="Times New Roman"/>
          <w:sz w:val="24"/>
          <w:szCs w:val="24"/>
          <w:lang w:eastAsia="ru-RU"/>
        </w:rPr>
        <w:t>9</w:t>
      </w:r>
      <w:r w:rsidRPr="007D4B64">
        <w:rPr>
          <w:rFonts w:ascii="Times New Roman" w:eastAsia="Times New Roman" w:hAnsi="Times New Roman"/>
          <w:sz w:val="24"/>
          <w:szCs w:val="24"/>
          <w:lang w:eastAsia="ru-RU"/>
        </w:rPr>
        <w:t xml:space="preserve"> год. Баланс предоставляется с отметкой ИФНС </w:t>
      </w:r>
      <w:r w:rsidRPr="007D4B64">
        <w:rPr>
          <w:rFonts w:ascii="Times New Roman" w:eastAsia="Times New Roman" w:hAnsi="Times New Roman"/>
          <w:i/>
          <w:sz w:val="24"/>
          <w:szCs w:val="24"/>
          <w:lang w:eastAsia="ru-RU"/>
        </w:rPr>
        <w:t xml:space="preserve">(в случае сдачи баланса в бумажной форме) </w:t>
      </w:r>
      <w:r w:rsidRPr="007D4B64">
        <w:rPr>
          <w:rFonts w:ascii="Times New Roman" w:eastAsia="Times New Roman" w:hAnsi="Times New Roman"/>
          <w:sz w:val="24"/>
          <w:szCs w:val="24"/>
          <w:lang w:eastAsia="ru-RU"/>
        </w:rPr>
        <w:t>или прилагается квитанция ИФНС о приеме</w:t>
      </w:r>
      <w:r w:rsidRPr="007D4B64">
        <w:rPr>
          <w:rFonts w:ascii="Times New Roman" w:eastAsia="Times New Roman" w:hAnsi="Times New Roman"/>
          <w:i/>
          <w:sz w:val="24"/>
          <w:szCs w:val="24"/>
          <w:lang w:eastAsia="ru-RU"/>
        </w:rPr>
        <w:t xml:space="preserve"> (в случае сдачи баланса в электронной форме);</w:t>
      </w:r>
    </w:p>
    <w:p w:rsidR="007D4B64" w:rsidRPr="007D4B64" w:rsidRDefault="007D4B64" w:rsidP="007D4B64">
      <w:pPr>
        <w:tabs>
          <w:tab w:val="left" w:pos="0"/>
        </w:tabs>
        <w:autoSpaceDE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 xml:space="preserve">е) </w:t>
      </w:r>
      <w:r w:rsidRPr="007D4B64">
        <w:rPr>
          <w:rFonts w:ascii="Times New Roman" w:hAnsi="Times New Roman"/>
          <w:sz w:val="24"/>
          <w:szCs w:val="24"/>
        </w:rPr>
        <w:t>декларацию по НДС за последний отчетный период (</w:t>
      </w:r>
      <w:r w:rsidR="003E0836">
        <w:rPr>
          <w:rFonts w:ascii="Times New Roman" w:hAnsi="Times New Roman"/>
          <w:sz w:val="24"/>
          <w:szCs w:val="24"/>
        </w:rPr>
        <w:t>2</w:t>
      </w:r>
      <w:r w:rsidRPr="007D4B64">
        <w:rPr>
          <w:rFonts w:ascii="Times New Roman" w:hAnsi="Times New Roman"/>
          <w:sz w:val="24"/>
          <w:szCs w:val="24"/>
        </w:rPr>
        <w:t xml:space="preserve"> квартал 20</w:t>
      </w:r>
      <w:r w:rsidR="003E0836">
        <w:rPr>
          <w:rFonts w:ascii="Times New Roman" w:hAnsi="Times New Roman"/>
          <w:sz w:val="24"/>
          <w:szCs w:val="24"/>
        </w:rPr>
        <w:t>20</w:t>
      </w:r>
      <w:r w:rsidRPr="007D4B64">
        <w:rPr>
          <w:rFonts w:ascii="Times New Roman" w:hAnsi="Times New Roman"/>
          <w:sz w:val="24"/>
          <w:szCs w:val="24"/>
        </w:rPr>
        <w:t xml:space="preserve"> года</w:t>
      </w:r>
      <w:r w:rsidR="0099053A" w:rsidRPr="0099053A">
        <w:rPr>
          <w:rFonts w:ascii="Times New Roman" w:eastAsia="Times New Roman" w:hAnsi="Times New Roman"/>
          <w:sz w:val="24"/>
          <w:szCs w:val="24"/>
          <w:lang w:eastAsia="ru-RU"/>
        </w:rPr>
        <w:t xml:space="preserve"> </w:t>
      </w:r>
      <w:r w:rsidR="0099053A">
        <w:rPr>
          <w:rFonts w:ascii="Times New Roman" w:eastAsia="Times New Roman" w:hAnsi="Times New Roman"/>
          <w:sz w:val="24"/>
          <w:szCs w:val="24"/>
          <w:lang w:eastAsia="ru-RU"/>
        </w:rPr>
        <w:t>или, если сдавали, за 1 квартал 2020 года</w:t>
      </w:r>
      <w:r w:rsidRPr="007D4B64">
        <w:rPr>
          <w:rFonts w:ascii="Times New Roman" w:hAnsi="Times New Roman"/>
          <w:sz w:val="24"/>
          <w:szCs w:val="24"/>
        </w:rPr>
        <w:t xml:space="preserve">). Декларация предоставляется </w:t>
      </w:r>
      <w:r w:rsidRPr="007D4B64">
        <w:rPr>
          <w:rFonts w:ascii="Times New Roman" w:hAnsi="Times New Roman"/>
          <w:i/>
          <w:sz w:val="24"/>
          <w:szCs w:val="24"/>
        </w:rPr>
        <w:t>с отметкой ИФНС</w:t>
      </w:r>
      <w:r w:rsidRPr="007D4B64">
        <w:rPr>
          <w:rFonts w:ascii="Times New Roman" w:eastAsia="Times New Roman" w:hAnsi="Times New Roman"/>
          <w:i/>
          <w:sz w:val="24"/>
          <w:szCs w:val="24"/>
          <w:lang w:eastAsia="ru-RU"/>
        </w:rPr>
        <w:t xml:space="preserve"> (в случае сдачи в электронной форме) </w:t>
      </w:r>
      <w:r w:rsidRPr="007D4B64">
        <w:rPr>
          <w:rFonts w:ascii="Times New Roman" w:eastAsia="Times New Roman" w:hAnsi="Times New Roman"/>
          <w:sz w:val="24"/>
          <w:szCs w:val="24"/>
          <w:lang w:eastAsia="ru-RU"/>
        </w:rPr>
        <w:t>или с приложением квитанции ИФНС о приеме</w:t>
      </w:r>
      <w:r w:rsidRPr="007D4B64">
        <w:rPr>
          <w:rFonts w:ascii="Times New Roman" w:eastAsia="Times New Roman" w:hAnsi="Times New Roman"/>
          <w:i/>
          <w:sz w:val="24"/>
          <w:szCs w:val="24"/>
          <w:lang w:eastAsia="ru-RU"/>
        </w:rPr>
        <w:t xml:space="preserve"> (в случае сдачи в бумажной форме)</w:t>
      </w:r>
      <w:r w:rsidRPr="007D4B64">
        <w:rPr>
          <w:rFonts w:ascii="Times New Roman" w:hAnsi="Times New Roman"/>
          <w:sz w:val="24"/>
          <w:szCs w:val="24"/>
        </w:rPr>
        <w:t xml:space="preserve"> (если Участник плательщик налога на добавленную стоимость);</w:t>
      </w:r>
    </w:p>
    <w:p w:rsidR="007D4B64" w:rsidRPr="007D4B64" w:rsidRDefault="007D4B64" w:rsidP="007D4B64">
      <w:pPr>
        <w:tabs>
          <w:tab w:val="left" w:pos="0"/>
        </w:tabs>
        <w:autoSpaceDE w:val="0"/>
        <w:spacing w:after="0" w:line="240" w:lineRule="atLeast"/>
        <w:jc w:val="both"/>
        <w:rPr>
          <w:rFonts w:ascii="Times New Roman" w:hAnsi="Times New Roman"/>
          <w:sz w:val="24"/>
          <w:szCs w:val="24"/>
        </w:rPr>
      </w:pPr>
      <w:r w:rsidRPr="007D4B64">
        <w:rPr>
          <w:rFonts w:ascii="Times New Roman" w:eastAsia="Times New Roman" w:hAnsi="Times New Roman"/>
          <w:b/>
          <w:sz w:val="24"/>
          <w:szCs w:val="24"/>
          <w:lang w:eastAsia="ru-RU"/>
        </w:rPr>
        <w:t>ж)</w:t>
      </w:r>
      <w:r w:rsidRPr="007D4B64">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7D4B64">
        <w:rPr>
          <w:rFonts w:ascii="Times New Roman" w:hAnsi="Times New Roman"/>
          <w:sz w:val="24"/>
          <w:szCs w:val="24"/>
        </w:rPr>
        <w:t>;</w:t>
      </w:r>
    </w:p>
    <w:p w:rsidR="007D4B64" w:rsidRPr="007D4B64" w:rsidRDefault="007D4B64" w:rsidP="007D4B64">
      <w:pPr>
        <w:spacing w:after="0" w:line="240" w:lineRule="atLeast"/>
        <w:jc w:val="both"/>
        <w:rPr>
          <w:rFonts w:ascii="Times New Roman" w:eastAsia="Times New Roman" w:hAnsi="Times New Roman"/>
          <w:sz w:val="24"/>
          <w:szCs w:val="24"/>
          <w:lang w:eastAsia="ru-RU"/>
        </w:rPr>
      </w:pPr>
      <w:r w:rsidRPr="007D4B64">
        <w:rPr>
          <w:rFonts w:ascii="Times New Roman CYR" w:eastAsia="Times New Roman" w:hAnsi="Times New Roman CYR" w:cs="Times New Roman CYR"/>
          <w:b/>
          <w:sz w:val="24"/>
          <w:szCs w:val="24"/>
          <w:lang w:eastAsia="ru-RU"/>
        </w:rPr>
        <w:t xml:space="preserve">з) </w:t>
      </w:r>
      <w:r w:rsidRPr="007D4B64">
        <w:rPr>
          <w:rFonts w:ascii="Times New Roman" w:hAnsi="Times New Roman"/>
          <w:sz w:val="24"/>
          <w:szCs w:val="24"/>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7463A1" w:rsidRPr="007D4B64">
        <w:rPr>
          <w:rFonts w:ascii="Times New Roman" w:hAnsi="Times New Roman"/>
          <w:sz w:val="24"/>
          <w:szCs w:val="24"/>
        </w:rPr>
        <w:t>законодательству,</w:t>
      </w:r>
      <w:r w:rsidRPr="007D4B64">
        <w:rPr>
          <w:rFonts w:ascii="Times New Roman" w:hAnsi="Times New Roman"/>
          <w:sz w:val="24"/>
          <w:szCs w:val="24"/>
        </w:rPr>
        <w:t xml:space="preserve"> не является для Участника крупной – справку в соответствии с формой </w:t>
      </w:r>
      <w:r w:rsidR="003E0836">
        <w:rPr>
          <w:rFonts w:ascii="Times New Roman" w:hAnsi="Times New Roman"/>
          <w:sz w:val="24"/>
          <w:szCs w:val="24"/>
        </w:rPr>
        <w:t>из раздела 5</w:t>
      </w:r>
      <w:r w:rsidRPr="007D4B64">
        <w:rPr>
          <w:rFonts w:ascii="Times New Roman" w:hAnsi="Times New Roman"/>
          <w:sz w:val="24"/>
          <w:szCs w:val="24"/>
        </w:rPr>
        <w:t xml:space="preserve"> Документации.</w:t>
      </w:r>
    </w:p>
    <w:p w:rsidR="007D4B64" w:rsidRPr="007D4B64" w:rsidRDefault="007D4B64" w:rsidP="007D4B64">
      <w:pPr>
        <w:tabs>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lastRenderedPageBreak/>
        <w:t xml:space="preserve">Примечание: Таковыми документами являются: </w:t>
      </w:r>
    </w:p>
    <w:p w:rsidR="007D4B64" w:rsidRPr="007D4B64"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7D4B64" w:rsidRPr="007D4B64" w:rsidRDefault="007D4B64" w:rsidP="007D4B64">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7D4B64" w:rsidRPr="007D4B64"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7D4B64" w:rsidRPr="007D4B64" w:rsidRDefault="007D4B64" w:rsidP="007D4B64">
      <w:pPr>
        <w:tabs>
          <w:tab w:val="left" w:pos="1134"/>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napToGrid w:val="0"/>
          <w:sz w:val="24"/>
          <w:szCs w:val="24"/>
          <w:lang w:eastAsia="ru-RU"/>
        </w:rPr>
        <w:t>и)</w:t>
      </w:r>
      <w:r w:rsidRPr="007D4B64">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7D4B64">
        <w:rPr>
          <w:rFonts w:ascii="Times New Roman" w:eastAsia="Times New Roman" w:hAnsi="Times New Roman"/>
          <w:sz w:val="24"/>
          <w:szCs w:val="24"/>
          <w:lang w:eastAsia="ru-RU"/>
        </w:rPr>
        <w:t>;</w:t>
      </w:r>
    </w:p>
    <w:p w:rsidR="005A1D04" w:rsidRDefault="007D4B64" w:rsidP="007D4B64">
      <w:pPr>
        <w:tabs>
          <w:tab w:val="left" w:pos="1701"/>
        </w:tabs>
        <w:spacing w:after="0" w:line="240" w:lineRule="atLeast"/>
        <w:jc w:val="both"/>
        <w:rPr>
          <w:rFonts w:ascii="Times New Roman CYR" w:hAnsi="Times New Roman CYR" w:cs="Times New Roman CYR"/>
          <w:sz w:val="24"/>
          <w:szCs w:val="24"/>
        </w:rPr>
      </w:pPr>
      <w:r w:rsidRPr="007D4B64">
        <w:rPr>
          <w:rFonts w:ascii="Times New Roman" w:eastAsia="Times New Roman" w:hAnsi="Times New Roman"/>
          <w:b/>
          <w:sz w:val="24"/>
          <w:szCs w:val="24"/>
          <w:lang w:eastAsia="ru-RU"/>
        </w:rPr>
        <w:t xml:space="preserve">к) </w:t>
      </w:r>
      <w:r w:rsidR="0099053A" w:rsidRPr="0099053A">
        <w:rPr>
          <w:rFonts w:ascii="Times New Roman" w:eastAsia="Times New Roman" w:hAnsi="Times New Roman"/>
          <w:sz w:val="24"/>
          <w:szCs w:val="24"/>
          <w:lang w:eastAsia="ru-RU"/>
        </w:rPr>
        <w:t xml:space="preserve">если Участник относится к </w:t>
      </w:r>
      <w:r w:rsidR="0099053A" w:rsidRPr="001D5B56">
        <w:rPr>
          <w:rFonts w:ascii="Times New Roman" w:hAnsi="Times New Roman"/>
          <w:sz w:val="24"/>
          <w:szCs w:val="24"/>
        </w:rPr>
        <w:t>субъект</w:t>
      </w:r>
      <w:r w:rsidR="0099053A">
        <w:rPr>
          <w:rFonts w:ascii="Times New Roman" w:hAnsi="Times New Roman"/>
          <w:sz w:val="24"/>
          <w:szCs w:val="24"/>
        </w:rPr>
        <w:t>ам</w:t>
      </w:r>
      <w:r w:rsidR="0099053A" w:rsidRPr="001D5B56">
        <w:rPr>
          <w:rFonts w:ascii="Times New Roman" w:hAnsi="Times New Roman"/>
          <w:sz w:val="24"/>
          <w:szCs w:val="24"/>
        </w:rPr>
        <w:t xml:space="preserve"> малого и среднего предпринимательства</w:t>
      </w:r>
      <w:r w:rsidR="0099053A" w:rsidRPr="0099053A">
        <w:rPr>
          <w:rFonts w:ascii="Times New Roman" w:eastAsia="Times New Roman" w:hAnsi="Times New Roman"/>
          <w:sz w:val="24"/>
          <w:szCs w:val="24"/>
          <w:lang w:eastAsia="ru-RU"/>
        </w:rPr>
        <w:t xml:space="preserve"> </w:t>
      </w:r>
      <w:r w:rsidR="0099053A">
        <w:rPr>
          <w:rFonts w:ascii="Times New Roman" w:eastAsia="Times New Roman" w:hAnsi="Times New Roman"/>
          <w:sz w:val="24"/>
          <w:szCs w:val="24"/>
          <w:lang w:eastAsia="ru-RU"/>
        </w:rPr>
        <w:t>(</w:t>
      </w:r>
      <w:r w:rsidR="0099053A" w:rsidRPr="0099053A">
        <w:rPr>
          <w:rFonts w:ascii="Times New Roman" w:eastAsia="Times New Roman" w:hAnsi="Times New Roman"/>
          <w:sz w:val="24"/>
          <w:szCs w:val="24"/>
          <w:lang w:eastAsia="ru-RU"/>
        </w:rPr>
        <w:t>СМСП</w:t>
      </w:r>
      <w:r w:rsidR="0099053A">
        <w:rPr>
          <w:rFonts w:ascii="Times New Roman" w:eastAsia="Times New Roman" w:hAnsi="Times New Roman"/>
          <w:sz w:val="24"/>
          <w:szCs w:val="24"/>
          <w:lang w:eastAsia="ru-RU"/>
        </w:rPr>
        <w:t>)</w:t>
      </w:r>
      <w:r w:rsidR="0099053A" w:rsidRPr="0099053A">
        <w:rPr>
          <w:rFonts w:ascii="Times New Roman" w:eastAsia="Times New Roman" w:hAnsi="Times New Roman"/>
          <w:sz w:val="24"/>
          <w:szCs w:val="24"/>
          <w:lang w:eastAsia="ru-RU"/>
        </w:rPr>
        <w:t xml:space="preserve">, </w:t>
      </w:r>
      <w:r w:rsidR="005359A4" w:rsidRPr="0099053A">
        <w:rPr>
          <w:rFonts w:ascii="Times New Roman" w:hAnsi="Times New Roman"/>
          <w:sz w:val="24"/>
          <w:szCs w:val="24"/>
        </w:rPr>
        <w:t>сведения</w:t>
      </w:r>
      <w:r w:rsidR="005359A4" w:rsidRPr="001D5B56">
        <w:rPr>
          <w:rFonts w:ascii="Times New Roman" w:hAnsi="Times New Roman"/>
          <w:sz w:val="24"/>
          <w:szCs w:val="24"/>
        </w:rPr>
        <w:t xml:space="preserve"> (выписка) из единого реестра </w:t>
      </w:r>
      <w:r w:rsidR="0099053A">
        <w:rPr>
          <w:rFonts w:ascii="Times New Roman" w:hAnsi="Times New Roman"/>
          <w:sz w:val="24"/>
          <w:szCs w:val="24"/>
        </w:rPr>
        <w:t>СМСП</w:t>
      </w:r>
      <w:r w:rsidR="005359A4" w:rsidRPr="001D5B56">
        <w:rPr>
          <w:rFonts w:ascii="Times New Roman" w:hAnsi="Times New Roman"/>
          <w:sz w:val="24"/>
          <w:szCs w:val="24"/>
        </w:rPr>
        <w:t xml:space="preserve">, ведение которого осуществляется в соответствии с ФЗ "О развитии малого и среднего предпринимательства в Российской Федерации" на сайте </w:t>
      </w:r>
      <w:hyperlink r:id="rId11" w:history="1">
        <w:r w:rsidR="005359A4" w:rsidRPr="001D5B56">
          <w:rPr>
            <w:rFonts w:ascii="Times New Roman" w:hAnsi="Times New Roman"/>
            <w:color w:val="0000FF"/>
            <w:sz w:val="24"/>
            <w:szCs w:val="24"/>
            <w:u w:val="single"/>
          </w:rPr>
          <w:t>www.nalog.ru</w:t>
        </w:r>
      </w:hyperlink>
      <w:r w:rsidR="005359A4" w:rsidRPr="001D5B56">
        <w:rPr>
          <w:rFonts w:ascii="Times New Roman" w:hAnsi="Times New Roman"/>
          <w:sz w:val="24"/>
          <w:szCs w:val="24"/>
        </w:rPr>
        <w:t xml:space="preserve">, содержащих информацию об участнике закупки, </w:t>
      </w:r>
      <w:r w:rsidR="005359A4">
        <w:rPr>
          <w:rFonts w:ascii="Times New Roman" w:hAnsi="Times New Roman"/>
          <w:sz w:val="24"/>
          <w:szCs w:val="24"/>
        </w:rPr>
        <w:t>либо,</w:t>
      </w:r>
      <w:r w:rsidR="005359A4" w:rsidRPr="001D5B56">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w:t>
      </w:r>
      <w:r w:rsidR="0099053A">
        <w:rPr>
          <w:rFonts w:ascii="Times New Roman" w:hAnsi="Times New Roman"/>
          <w:sz w:val="24"/>
          <w:szCs w:val="24"/>
        </w:rPr>
        <w:t>СМСП</w:t>
      </w:r>
      <w:r w:rsidR="005359A4">
        <w:rPr>
          <w:rFonts w:ascii="Times New Roman" w:hAnsi="Times New Roman"/>
          <w:sz w:val="24"/>
          <w:szCs w:val="24"/>
        </w:rPr>
        <w:t>,</w:t>
      </w:r>
      <w:r w:rsidR="005359A4" w:rsidRPr="004A174D">
        <w:rPr>
          <w:rFonts w:ascii="Times New Roman" w:hAnsi="Times New Roman"/>
          <w:sz w:val="24"/>
          <w:szCs w:val="24"/>
        </w:rPr>
        <w:t xml:space="preserve"> </w:t>
      </w:r>
      <w:r w:rsidR="005359A4" w:rsidRPr="001D5B56">
        <w:rPr>
          <w:rFonts w:ascii="Times New Roman" w:hAnsi="Times New Roman"/>
          <w:sz w:val="24"/>
          <w:szCs w:val="24"/>
        </w:rPr>
        <w:t xml:space="preserve">Декларацию о соответствии участника закупки критериям отнесения к </w:t>
      </w:r>
      <w:r w:rsidR="005359A4" w:rsidRPr="002F1EEF">
        <w:rPr>
          <w:rFonts w:ascii="Times New Roman" w:hAnsi="Times New Roman"/>
          <w:sz w:val="24"/>
          <w:szCs w:val="24"/>
        </w:rPr>
        <w:t xml:space="preserve">СМСП </w:t>
      </w:r>
      <w:r w:rsidR="005359A4" w:rsidRPr="007E2BFE">
        <w:rPr>
          <w:rFonts w:ascii="Times New Roman" w:hAnsi="Times New Roman"/>
          <w:sz w:val="24"/>
          <w:szCs w:val="24"/>
        </w:rPr>
        <w:t>(</w:t>
      </w:r>
      <w:r w:rsidR="003E0836">
        <w:rPr>
          <w:rFonts w:ascii="Times New Roman" w:hAnsi="Times New Roman"/>
          <w:sz w:val="24"/>
          <w:szCs w:val="24"/>
        </w:rPr>
        <w:t>раздел</w:t>
      </w:r>
      <w:r w:rsidR="005359A4" w:rsidRPr="007E2BFE">
        <w:rPr>
          <w:rFonts w:ascii="Times New Roman" w:hAnsi="Times New Roman"/>
          <w:sz w:val="24"/>
          <w:szCs w:val="24"/>
        </w:rPr>
        <w:t xml:space="preserve"> </w:t>
      </w:r>
      <w:r w:rsidR="003E0836">
        <w:rPr>
          <w:rFonts w:ascii="Times New Roman" w:hAnsi="Times New Roman"/>
          <w:sz w:val="24"/>
          <w:szCs w:val="24"/>
        </w:rPr>
        <w:t>5 Документации</w:t>
      </w:r>
      <w:r w:rsidR="005359A4" w:rsidRPr="007E2BFE">
        <w:rPr>
          <w:rFonts w:ascii="Times New Roman" w:hAnsi="Times New Roman"/>
          <w:sz w:val="24"/>
          <w:szCs w:val="24"/>
        </w:rPr>
        <w:t>)</w:t>
      </w:r>
      <w:r w:rsidR="002D503A" w:rsidRPr="007E2BFE">
        <w:rPr>
          <w:rFonts w:ascii="Times New Roman CYR" w:hAnsi="Times New Roman CYR" w:cs="Times New Roman CYR"/>
          <w:sz w:val="24"/>
          <w:szCs w:val="24"/>
        </w:rPr>
        <w:t>;</w:t>
      </w:r>
    </w:p>
    <w:p w:rsidR="005A1D04" w:rsidRPr="003A3E50" w:rsidRDefault="00364483" w:rsidP="005A1D04">
      <w:pPr>
        <w:tabs>
          <w:tab w:val="left" w:pos="1701"/>
        </w:tabs>
        <w:spacing w:after="0" w:line="240" w:lineRule="atLeast"/>
        <w:jc w:val="both"/>
        <w:rPr>
          <w:rFonts w:ascii="Times New Roman CYR" w:hAnsi="Times New Roman CYR" w:cs="Times New Roman CYR"/>
          <w:sz w:val="24"/>
          <w:szCs w:val="24"/>
        </w:rPr>
      </w:pPr>
      <w:r w:rsidRPr="00257459">
        <w:rPr>
          <w:rFonts w:ascii="Times New Roman CYR" w:hAnsi="Times New Roman CYR" w:cs="Times New Roman CYR"/>
          <w:b/>
          <w:sz w:val="24"/>
          <w:szCs w:val="24"/>
        </w:rPr>
        <w:t>л</w:t>
      </w:r>
      <w:r w:rsidR="005A1D04" w:rsidRPr="00257459">
        <w:rPr>
          <w:rFonts w:ascii="Times New Roman CYR" w:hAnsi="Times New Roman CYR" w:cs="Times New Roman CYR"/>
          <w:b/>
          <w:sz w:val="24"/>
          <w:szCs w:val="24"/>
        </w:rPr>
        <w:t>)</w:t>
      </w:r>
      <w:r w:rsidR="00215BFC" w:rsidRPr="00257459">
        <w:rPr>
          <w:rFonts w:ascii="Times New Roman CYR" w:hAnsi="Times New Roman CYR" w:cs="Times New Roman CYR"/>
          <w:sz w:val="24"/>
          <w:szCs w:val="24"/>
        </w:rPr>
        <w:t xml:space="preserve"> </w:t>
      </w:r>
      <w:r w:rsidR="005A1D04" w:rsidRPr="00257459">
        <w:rPr>
          <w:rFonts w:ascii="Times New Roman CYR" w:hAnsi="Times New Roman CYR" w:cs="Times New Roman CYR"/>
          <w:sz w:val="24"/>
          <w:szCs w:val="24"/>
        </w:rPr>
        <w:t>договор (</w:t>
      </w:r>
      <w:r w:rsidR="007A5271" w:rsidRPr="00257459">
        <w:rPr>
          <w:rFonts w:ascii="Times New Roman CYR" w:hAnsi="Times New Roman CYR" w:cs="Times New Roman CYR"/>
          <w:sz w:val="24"/>
          <w:szCs w:val="24"/>
        </w:rPr>
        <w:t>д</w:t>
      </w:r>
      <w:r w:rsidR="003C33D8" w:rsidRPr="00257459">
        <w:rPr>
          <w:rFonts w:ascii="Times New Roman CYR" w:hAnsi="Times New Roman CYR" w:cs="Times New Roman CYR"/>
          <w:sz w:val="24"/>
          <w:szCs w:val="24"/>
        </w:rPr>
        <w:t>оговор</w:t>
      </w:r>
      <w:r w:rsidR="007A5271" w:rsidRPr="00257459">
        <w:rPr>
          <w:rFonts w:ascii="Times New Roman CYR" w:hAnsi="Times New Roman CYR" w:cs="Times New Roman CYR"/>
          <w:sz w:val="24"/>
          <w:szCs w:val="24"/>
        </w:rPr>
        <w:t>ы</w:t>
      </w:r>
      <w:r w:rsidR="005A1D04" w:rsidRPr="00257459">
        <w:rPr>
          <w:rFonts w:ascii="Times New Roman CYR" w:hAnsi="Times New Roman CYR" w:cs="Times New Roman CYR"/>
          <w:sz w:val="24"/>
          <w:szCs w:val="24"/>
        </w:rPr>
        <w:t>) на выполнение работ</w:t>
      </w:r>
      <w:r w:rsidR="00257459" w:rsidRPr="00257459">
        <w:rPr>
          <w:rFonts w:ascii="Times New Roman CYR" w:hAnsi="Times New Roman CYR" w:cs="Times New Roman CYR"/>
          <w:sz w:val="24"/>
          <w:szCs w:val="24"/>
        </w:rPr>
        <w:t>,</w:t>
      </w:r>
      <w:r w:rsidR="005A1D04" w:rsidRPr="00257459">
        <w:rPr>
          <w:rFonts w:ascii="Times New Roman CYR" w:hAnsi="Times New Roman CYR" w:cs="Times New Roman CYR"/>
          <w:sz w:val="24"/>
          <w:szCs w:val="24"/>
        </w:rPr>
        <w:t xml:space="preserve"> аналогичных предмету</w:t>
      </w:r>
      <w:r w:rsidR="00215BFC" w:rsidRPr="00257459">
        <w:rPr>
          <w:rFonts w:ascii="Times New Roman" w:hAnsi="Times New Roman"/>
          <w:sz w:val="24"/>
          <w:szCs w:val="24"/>
        </w:rPr>
        <w:t xml:space="preserve"> </w:t>
      </w:r>
      <w:r w:rsidR="00215BFC" w:rsidRPr="00257459">
        <w:rPr>
          <w:rFonts w:ascii="Times New Roman CYR" w:hAnsi="Times New Roman CYR" w:cs="Times New Roman CYR"/>
          <w:sz w:val="24"/>
          <w:szCs w:val="24"/>
        </w:rPr>
        <w:t>закупки</w:t>
      </w:r>
      <w:r w:rsidR="00257459" w:rsidRPr="00257459">
        <w:rPr>
          <w:rFonts w:ascii="Times New Roman CYR" w:hAnsi="Times New Roman CYR" w:cs="Times New Roman CYR"/>
          <w:sz w:val="24"/>
          <w:szCs w:val="24"/>
        </w:rPr>
        <w:t>,</w:t>
      </w:r>
      <w:r w:rsidR="00215BFC" w:rsidRPr="00257459">
        <w:rPr>
          <w:rFonts w:ascii="Times New Roman" w:hAnsi="Times New Roman"/>
          <w:sz w:val="24"/>
          <w:szCs w:val="24"/>
        </w:rPr>
        <w:t xml:space="preserve"> на промышленных объектах </w:t>
      </w:r>
      <w:r w:rsidR="0048664C" w:rsidRPr="00257459">
        <w:rPr>
          <w:rFonts w:ascii="Times New Roman CYR" w:hAnsi="Times New Roman CYR" w:cs="Times New Roman CYR"/>
          <w:sz w:val="24"/>
          <w:szCs w:val="24"/>
        </w:rPr>
        <w:t xml:space="preserve">с приложением актов выполненных работ </w:t>
      </w:r>
      <w:r w:rsidR="00257459" w:rsidRPr="00257459">
        <w:rPr>
          <w:rFonts w:ascii="Times New Roman CYR" w:hAnsi="Times New Roman CYR" w:cs="Times New Roman CYR"/>
          <w:sz w:val="24"/>
          <w:szCs w:val="24"/>
        </w:rPr>
        <w:t xml:space="preserve">за 2018-2020 гг. </w:t>
      </w:r>
      <w:r w:rsidR="00A53BE0" w:rsidRPr="00257459">
        <w:rPr>
          <w:rFonts w:ascii="Times New Roman CYR" w:hAnsi="Times New Roman CYR" w:cs="Times New Roman CYR"/>
          <w:sz w:val="24"/>
          <w:szCs w:val="24"/>
        </w:rPr>
        <w:t>(</w:t>
      </w:r>
      <w:r w:rsidR="005A1D04" w:rsidRPr="00257459">
        <w:rPr>
          <w:rFonts w:ascii="Times New Roman CYR" w:hAnsi="Times New Roman CYR" w:cs="Times New Roman CYR"/>
          <w:sz w:val="24"/>
          <w:szCs w:val="24"/>
        </w:rPr>
        <w:t>Форм</w:t>
      </w:r>
      <w:r w:rsidR="00A53BE0" w:rsidRPr="00257459">
        <w:rPr>
          <w:rFonts w:ascii="Times New Roman CYR" w:hAnsi="Times New Roman CYR" w:cs="Times New Roman CYR"/>
          <w:sz w:val="24"/>
          <w:szCs w:val="24"/>
        </w:rPr>
        <w:t>а</w:t>
      </w:r>
      <w:r w:rsidR="005A1D04" w:rsidRPr="00257459">
        <w:rPr>
          <w:rFonts w:ascii="Times New Roman CYR" w:hAnsi="Times New Roman CYR" w:cs="Times New Roman CYR"/>
          <w:sz w:val="24"/>
          <w:szCs w:val="24"/>
        </w:rPr>
        <w:t xml:space="preserve"> </w:t>
      </w:r>
      <w:r w:rsidR="00A53BE0" w:rsidRPr="00257459">
        <w:rPr>
          <w:rFonts w:ascii="Times New Roman CYR" w:hAnsi="Times New Roman CYR" w:cs="Times New Roman CYR"/>
          <w:sz w:val="24"/>
          <w:szCs w:val="24"/>
        </w:rPr>
        <w:t>5.</w:t>
      </w:r>
      <w:r w:rsidR="002D503A" w:rsidRPr="00257459">
        <w:rPr>
          <w:rFonts w:ascii="Times New Roman CYR" w:hAnsi="Times New Roman CYR" w:cs="Times New Roman CYR"/>
          <w:sz w:val="24"/>
          <w:szCs w:val="24"/>
        </w:rPr>
        <w:t>2</w:t>
      </w:r>
      <w:r w:rsidR="005A1D04" w:rsidRPr="00257459">
        <w:rPr>
          <w:rFonts w:ascii="Times New Roman CYR" w:hAnsi="Times New Roman CYR" w:cs="Times New Roman CYR"/>
          <w:sz w:val="24"/>
          <w:szCs w:val="24"/>
        </w:rPr>
        <w:t xml:space="preserve"> настоящей </w:t>
      </w:r>
      <w:r w:rsidR="00D66631" w:rsidRPr="00257459">
        <w:rPr>
          <w:rFonts w:ascii="Times New Roman CYR" w:hAnsi="Times New Roman CYR" w:cs="Times New Roman CYR"/>
          <w:sz w:val="24"/>
          <w:szCs w:val="24"/>
        </w:rPr>
        <w:t>Документации)</w:t>
      </w:r>
      <w:r w:rsidR="005A1D04" w:rsidRPr="00257459">
        <w:rPr>
          <w:rFonts w:ascii="Times New Roman CYR" w:hAnsi="Times New Roman CYR" w:cs="Times New Roman CYR"/>
          <w:sz w:val="24"/>
          <w:szCs w:val="24"/>
        </w:rPr>
        <w:t>;</w:t>
      </w:r>
    </w:p>
    <w:p w:rsidR="00364483" w:rsidRDefault="00364483" w:rsidP="003A3E50">
      <w:pPr>
        <w:tabs>
          <w:tab w:val="left" w:pos="1701"/>
        </w:tabs>
        <w:spacing w:after="0" w:line="240" w:lineRule="atLeast"/>
        <w:jc w:val="both"/>
        <w:rPr>
          <w:rFonts w:ascii="Times New Roman" w:hAnsi="Times New Roman"/>
          <w:sz w:val="24"/>
          <w:szCs w:val="24"/>
        </w:rPr>
      </w:pPr>
      <w:r w:rsidRPr="00661F3A">
        <w:rPr>
          <w:rFonts w:ascii="Times New Roman" w:hAnsi="Times New Roman"/>
          <w:b/>
          <w:sz w:val="24"/>
          <w:szCs w:val="24"/>
        </w:rPr>
        <w:t>м</w:t>
      </w:r>
      <w:r w:rsidR="00E1310F" w:rsidRPr="00661F3A">
        <w:rPr>
          <w:rFonts w:ascii="Times New Roman" w:hAnsi="Times New Roman"/>
          <w:b/>
          <w:sz w:val="24"/>
          <w:szCs w:val="24"/>
        </w:rPr>
        <w:t>)</w:t>
      </w:r>
      <w:r w:rsidR="00E1310F" w:rsidRPr="00661F3A">
        <w:rPr>
          <w:rFonts w:ascii="Times New Roman" w:hAnsi="Times New Roman"/>
          <w:sz w:val="24"/>
          <w:szCs w:val="24"/>
        </w:rPr>
        <w:t xml:space="preserve"> </w:t>
      </w:r>
      <w:r w:rsidR="003A3E50" w:rsidRPr="00661F3A">
        <w:rPr>
          <w:rFonts w:ascii="Times New Roman CYR" w:hAnsi="Times New Roman CYR" w:cs="Times New Roman CYR"/>
          <w:sz w:val="24"/>
          <w:szCs w:val="24"/>
        </w:rPr>
        <w:t>выписка из реестра</w:t>
      </w:r>
      <w:r w:rsidR="003A3E50" w:rsidRPr="00661F3A">
        <w:rPr>
          <w:rFonts w:ascii="Times New Roman" w:eastAsia="Times New Roman" w:hAnsi="Times New Roman"/>
          <w:bCs/>
          <w:sz w:val="24"/>
          <w:szCs w:val="24"/>
          <w:lang w:eastAsia="ru-RU"/>
        </w:rPr>
        <w:t xml:space="preserve"> </w:t>
      </w:r>
      <w:r w:rsidR="003A3E50" w:rsidRPr="00661F3A">
        <w:rPr>
          <w:rFonts w:ascii="Times New Roman" w:hAnsi="Times New Roman"/>
          <w:sz w:val="24"/>
          <w:szCs w:val="24"/>
        </w:rPr>
        <w:t xml:space="preserve">членов саморегулируемой организации </w:t>
      </w:r>
      <w:r w:rsidR="00661F3A" w:rsidRPr="00661F3A">
        <w:rPr>
          <w:rFonts w:ascii="Times New Roman" w:eastAsia="Times New Roman" w:hAnsi="Times New Roman"/>
          <w:sz w:val="24"/>
          <w:szCs w:val="24"/>
          <w:lang w:eastAsia="ru-RU"/>
        </w:rPr>
        <w:t>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661F3A" w:rsidRPr="00661F3A">
        <w:rPr>
          <w:rFonts w:ascii="Times New Roman" w:hAnsi="Times New Roman"/>
          <w:sz w:val="24"/>
          <w:szCs w:val="24"/>
        </w:rPr>
        <w:t xml:space="preserve"> </w:t>
      </w:r>
      <w:r w:rsidR="008E4885" w:rsidRPr="00661F3A">
        <w:rPr>
          <w:rFonts w:ascii="Times New Roman" w:hAnsi="Times New Roman"/>
          <w:sz w:val="24"/>
          <w:szCs w:val="24"/>
        </w:rPr>
        <w:t>(п.п.2.1.</w:t>
      </w:r>
      <w:r w:rsidR="003D6B59" w:rsidRPr="00661F3A">
        <w:rPr>
          <w:rFonts w:ascii="Times New Roman" w:hAnsi="Times New Roman"/>
          <w:sz w:val="24"/>
          <w:szCs w:val="24"/>
        </w:rPr>
        <w:t>8</w:t>
      </w:r>
      <w:r w:rsidR="008E4885" w:rsidRPr="00661F3A">
        <w:rPr>
          <w:rFonts w:ascii="Times New Roman" w:hAnsi="Times New Roman"/>
          <w:sz w:val="24"/>
          <w:szCs w:val="24"/>
        </w:rPr>
        <w:t>)</w:t>
      </w:r>
      <w:r w:rsidR="00255EAB" w:rsidRPr="00661F3A">
        <w:rPr>
          <w:rFonts w:ascii="Times New Roman" w:hAnsi="Times New Roman"/>
          <w:sz w:val="24"/>
          <w:szCs w:val="24"/>
        </w:rPr>
        <w:t>;</w:t>
      </w:r>
    </w:p>
    <w:p w:rsidR="008643DC" w:rsidRDefault="008643DC" w:rsidP="003A3E50">
      <w:pPr>
        <w:tabs>
          <w:tab w:val="left" w:pos="1701"/>
        </w:tabs>
        <w:spacing w:after="0" w:line="240" w:lineRule="atLeast"/>
        <w:jc w:val="both"/>
        <w:rPr>
          <w:rFonts w:ascii="Times New Roman" w:hAnsi="Times New Roman"/>
          <w:sz w:val="24"/>
          <w:szCs w:val="24"/>
        </w:rPr>
      </w:pPr>
      <w:r w:rsidRPr="008643DC">
        <w:rPr>
          <w:rFonts w:ascii="Times New Roman" w:hAnsi="Times New Roman"/>
          <w:b/>
          <w:sz w:val="24"/>
          <w:szCs w:val="24"/>
        </w:rPr>
        <w:t>н)</w:t>
      </w:r>
      <w:r>
        <w:rPr>
          <w:rFonts w:ascii="Times New Roman" w:hAnsi="Times New Roman"/>
          <w:sz w:val="24"/>
          <w:szCs w:val="24"/>
        </w:rPr>
        <w:t xml:space="preserve"> </w:t>
      </w:r>
      <w:r w:rsidR="00345A14" w:rsidRPr="00345A14">
        <w:rPr>
          <w:rFonts w:ascii="Times New Roman" w:eastAsia="Times New Roman" w:hAnsi="Times New Roman"/>
          <w:sz w:val="24"/>
          <w:szCs w:val="24"/>
          <w:lang w:eastAsia="ru-RU"/>
        </w:rPr>
        <w:t>паспорт т</w:t>
      </w:r>
      <w:r w:rsidR="00257459">
        <w:rPr>
          <w:rFonts w:ascii="Times New Roman" w:eastAsia="Times New Roman" w:hAnsi="Times New Roman"/>
          <w:sz w:val="24"/>
          <w:szCs w:val="24"/>
          <w:lang w:eastAsia="ru-RU"/>
        </w:rPr>
        <w:t>ранспортного средства</w:t>
      </w:r>
      <w:r w:rsidR="00345A14" w:rsidRPr="00345A14">
        <w:rPr>
          <w:rFonts w:ascii="Times New Roman" w:eastAsia="Times New Roman" w:hAnsi="Times New Roman"/>
          <w:sz w:val="24"/>
          <w:szCs w:val="24"/>
          <w:lang w:eastAsia="ru-RU"/>
        </w:rPr>
        <w:t xml:space="preserve"> или договора аренды на технику, которую Участник будет использовать при выполнении работ по договор</w:t>
      </w:r>
      <w:r w:rsidR="00257459">
        <w:rPr>
          <w:rFonts w:ascii="Times New Roman" w:eastAsia="Times New Roman" w:hAnsi="Times New Roman"/>
          <w:sz w:val="24"/>
          <w:szCs w:val="24"/>
          <w:lang w:eastAsia="ru-RU"/>
        </w:rPr>
        <w:t>у</w:t>
      </w:r>
      <w:r w:rsidR="00345A14">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w:t>
      </w:r>
      <w:r w:rsidR="003D6B59">
        <w:rPr>
          <w:rFonts w:ascii="Times New Roman" w:hAnsi="Times New Roman"/>
          <w:sz w:val="24"/>
          <w:szCs w:val="24"/>
        </w:rPr>
        <w:t xml:space="preserve">п.п.2.1.8, </w:t>
      </w:r>
      <w:r w:rsidR="00A53BE0"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A53BE0"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5.7</w:t>
      </w:r>
      <w:r w:rsidR="00A53BE0" w:rsidRPr="003A3E50">
        <w:rPr>
          <w:rFonts w:ascii="Times New Roman CYR" w:hAnsi="Times New Roman CYR" w:cs="Times New Roman CYR"/>
          <w:sz w:val="24"/>
          <w:szCs w:val="24"/>
        </w:rPr>
        <w:t>)</w:t>
      </w:r>
      <w:r>
        <w:rPr>
          <w:rFonts w:ascii="Times New Roman" w:hAnsi="Times New Roman"/>
          <w:sz w:val="24"/>
          <w:szCs w:val="24"/>
        </w:rPr>
        <w:t>;</w:t>
      </w:r>
    </w:p>
    <w:p w:rsidR="008643DC" w:rsidRDefault="0090658D" w:rsidP="008643D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о) </w:t>
      </w:r>
      <w:r w:rsidR="008643DC" w:rsidRPr="008643DC">
        <w:rPr>
          <w:rFonts w:ascii="Times New Roman" w:hAnsi="Times New Roman"/>
          <w:sz w:val="24"/>
          <w:szCs w:val="24"/>
        </w:rPr>
        <w:t>трудовые книжки</w:t>
      </w:r>
      <w:r w:rsidR="008643DC">
        <w:rPr>
          <w:rFonts w:ascii="Times New Roman" w:hAnsi="Times New Roman"/>
          <w:sz w:val="24"/>
          <w:szCs w:val="24"/>
        </w:rPr>
        <w:t xml:space="preserve"> сотрудников, которые будут </w:t>
      </w:r>
      <w:r w:rsidR="008643DC" w:rsidRPr="008643DC">
        <w:rPr>
          <w:rFonts w:ascii="Times New Roman" w:hAnsi="Times New Roman"/>
          <w:sz w:val="24"/>
          <w:szCs w:val="24"/>
        </w:rPr>
        <w:t>выполнять работы</w:t>
      </w:r>
      <w:r w:rsidR="008643DC">
        <w:rPr>
          <w:rFonts w:ascii="Times New Roman" w:hAnsi="Times New Roman"/>
          <w:sz w:val="24"/>
          <w:szCs w:val="24"/>
        </w:rPr>
        <w:t xml:space="preserve"> по договору</w:t>
      </w:r>
      <w:r w:rsidR="00A53BE0">
        <w:rPr>
          <w:rFonts w:ascii="Times New Roman" w:hAnsi="Times New Roman"/>
          <w:sz w:val="24"/>
          <w:szCs w:val="24"/>
        </w:rPr>
        <w:t xml:space="preserve"> </w:t>
      </w:r>
      <w:r w:rsidR="00A53BE0">
        <w:rPr>
          <w:rFonts w:ascii="Times New Roman CYR" w:hAnsi="Times New Roman CYR" w:cs="Times New Roman CYR"/>
          <w:sz w:val="24"/>
          <w:szCs w:val="24"/>
        </w:rPr>
        <w:t>(</w:t>
      </w:r>
      <w:r w:rsidR="003D6B59">
        <w:rPr>
          <w:rFonts w:ascii="Times New Roman" w:hAnsi="Times New Roman"/>
          <w:sz w:val="24"/>
          <w:szCs w:val="24"/>
        </w:rPr>
        <w:t xml:space="preserve">п.п.2.1.8, </w:t>
      </w:r>
      <w:r w:rsidR="00A53BE0"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A53BE0"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5.7</w:t>
      </w:r>
      <w:r w:rsidR="00A53BE0" w:rsidRPr="003A3E50">
        <w:rPr>
          <w:rFonts w:ascii="Times New Roman CYR" w:hAnsi="Times New Roman CYR" w:cs="Times New Roman CYR"/>
          <w:sz w:val="24"/>
          <w:szCs w:val="24"/>
        </w:rPr>
        <w:t>)</w:t>
      </w:r>
      <w:r w:rsidR="00F63FCB">
        <w:rPr>
          <w:rFonts w:ascii="Times New Roman" w:hAnsi="Times New Roman"/>
          <w:sz w:val="24"/>
          <w:szCs w:val="24"/>
        </w:rPr>
        <w:t>.</w:t>
      </w:r>
    </w:p>
    <w:p w:rsidR="00BE450C" w:rsidRPr="00DD6876" w:rsidRDefault="005A1D04" w:rsidP="006242D2">
      <w:pPr>
        <w:tabs>
          <w:tab w:val="left" w:pos="1701"/>
        </w:tabs>
        <w:spacing w:after="0" w:line="240" w:lineRule="atLeast"/>
        <w:jc w:val="both"/>
        <w:rPr>
          <w:rFonts w:ascii="Times New Roman CYR" w:hAnsi="Times New Roman CYR" w:cs="Times New Roman CYR"/>
          <w:sz w:val="24"/>
          <w:szCs w:val="24"/>
        </w:rPr>
      </w:pPr>
      <w:r w:rsidRPr="005A1D04">
        <w:rPr>
          <w:rFonts w:ascii="Times New Roman CYR" w:hAnsi="Times New Roman CYR" w:cs="Times New Roman CYR"/>
          <w:sz w:val="24"/>
          <w:szCs w:val="24"/>
        </w:rPr>
        <w:t xml:space="preserve">         </w:t>
      </w:r>
      <w:r w:rsidR="00D66631">
        <w:rPr>
          <w:rFonts w:ascii="Times New Roman CYR" w:hAnsi="Times New Roman CYR" w:cs="Times New Roman CYR"/>
          <w:sz w:val="24"/>
          <w:szCs w:val="24"/>
        </w:rPr>
        <w:t xml:space="preserve">         </w:t>
      </w:r>
    </w:p>
    <w:p w:rsidR="00CA3B4D" w:rsidRPr="00CA3B4D" w:rsidRDefault="00CA3B4D" w:rsidP="00CA3B4D">
      <w:pPr>
        <w:keepNext/>
        <w:widowControl w:val="0"/>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2" w:name="_Toc322017059"/>
      <w:r w:rsidRPr="00CA3B4D">
        <w:rPr>
          <w:rFonts w:ascii="Times New Roman" w:eastAsia="Times New Roman" w:hAnsi="Times New Roman"/>
          <w:b/>
          <w:bCs/>
          <w:sz w:val="24"/>
          <w:szCs w:val="24"/>
          <w:lang w:eastAsia="ru-RU"/>
        </w:rPr>
        <w:t xml:space="preserve">4.6. Подача Заявок и их прием.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4.6.1.</w:t>
      </w:r>
      <w:r w:rsidRPr="00CA3B4D">
        <w:rPr>
          <w:rFonts w:ascii="Times New Roman" w:eastAsia="Times New Roman" w:hAnsi="Times New Roman"/>
          <w:sz w:val="24"/>
          <w:szCs w:val="24"/>
          <w:lang w:eastAsia="ru-RU"/>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A3B4D">
        <w:rPr>
          <w:rFonts w:ascii="Times New Roman" w:eastAsia="Times New Roman" w:hAnsi="Times New Roman"/>
          <w:bCs/>
          <w:iCs/>
          <w:snapToGrid w:val="0"/>
          <w:sz w:val="24"/>
          <w:szCs w:val="24"/>
          <w:lang w:eastAsia="ru-RU"/>
        </w:rPr>
        <w:t xml:space="preserve">через ЭП </w:t>
      </w:r>
      <w:r w:rsidRPr="00CA3B4D">
        <w:rPr>
          <w:rFonts w:ascii="Times New Roman" w:eastAsia="Times New Roman" w:hAnsi="Times New Roman"/>
          <w:snapToGrid w:val="0"/>
          <w:sz w:val="24"/>
          <w:szCs w:val="24"/>
          <w:lang w:eastAsia="ru-RU"/>
        </w:rPr>
        <w:t>с использованием функционала ЭП, указанной в Документации и Извещении о проведении закупки</w:t>
      </w:r>
      <w:r w:rsidRPr="00CA3B4D">
        <w:rPr>
          <w:rFonts w:ascii="Times New Roman" w:eastAsia="Times New Roman" w:hAnsi="Times New Roman"/>
          <w:sz w:val="24"/>
          <w:szCs w:val="24"/>
          <w:lang w:eastAsia="ru-RU"/>
        </w:rPr>
        <w:t xml:space="preserve">.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4.6.2.</w:t>
      </w:r>
      <w:r w:rsidRPr="00CA3B4D">
        <w:rPr>
          <w:rFonts w:ascii="Times New Roman" w:eastAsia="Times New Roman" w:hAnsi="Times New Roman"/>
          <w:sz w:val="24"/>
          <w:szCs w:val="24"/>
          <w:lang w:eastAsia="ru-RU"/>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b/>
          <w:sz w:val="24"/>
          <w:szCs w:val="24"/>
          <w:lang w:eastAsia="ru-RU"/>
        </w:rPr>
        <w:t>4.6.3.</w:t>
      </w:r>
      <w:r w:rsidRPr="00CA3B4D">
        <w:rPr>
          <w:rFonts w:ascii="Times New Roman" w:eastAsia="Times New Roman" w:hAnsi="Times New Roman" w:cs="Arial"/>
          <w:sz w:val="24"/>
          <w:szCs w:val="24"/>
          <w:lang w:eastAsia="ru-RU"/>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b/>
          <w:sz w:val="24"/>
          <w:szCs w:val="24"/>
          <w:lang w:eastAsia="ru-RU"/>
        </w:rPr>
        <w:t>4.6.4.</w:t>
      </w:r>
      <w:r w:rsidRPr="00CA3B4D">
        <w:rPr>
          <w:rFonts w:ascii="Times New Roman" w:eastAsia="Times New Roman" w:hAnsi="Times New Roman" w:cs="Arial"/>
          <w:sz w:val="24"/>
          <w:szCs w:val="24"/>
          <w:lang w:eastAsia="ru-RU"/>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w:t>
      </w:r>
      <w:r w:rsidRPr="00CA3B4D">
        <w:rPr>
          <w:rFonts w:ascii="Times New Roman" w:eastAsia="Times New Roman" w:hAnsi="Times New Roman" w:cs="Arial"/>
          <w:sz w:val="24"/>
          <w:szCs w:val="24"/>
          <w:lang w:eastAsia="ru-RU"/>
        </w:rPr>
        <w:lastRenderedPageBreak/>
        <w:t>участие в закупке такого Участника не рассматриваются.</w:t>
      </w:r>
    </w:p>
    <w:p w:rsidR="00CA3B4D" w:rsidRPr="00CA3B4D" w:rsidRDefault="00CA3B4D" w:rsidP="00CA3B4D">
      <w:pPr>
        <w:keepNext/>
        <w:suppressAutoHyphens/>
        <w:spacing w:before="360" w:after="120" w:line="360" w:lineRule="auto"/>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4.7. Изменение условий </w:t>
      </w:r>
      <w:bookmarkEnd w:id="42"/>
      <w:r w:rsidRPr="00CA3B4D">
        <w:rPr>
          <w:rFonts w:ascii="Times New Roman" w:eastAsia="Times New Roman" w:hAnsi="Times New Roman"/>
          <w:b/>
          <w:bCs/>
          <w:sz w:val="24"/>
          <w:szCs w:val="24"/>
          <w:lang w:eastAsia="ru-RU"/>
        </w:rPr>
        <w:t>заявки и отзыв заявки</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4.7.1.</w:t>
      </w:r>
      <w:r w:rsidR="0090658D">
        <w:rPr>
          <w:rFonts w:ascii="Times New Roman" w:eastAsia="Times New Roman" w:hAnsi="Times New Roman"/>
          <w:b/>
          <w:sz w:val="24"/>
          <w:szCs w:val="24"/>
          <w:lang w:eastAsia="ru-RU"/>
        </w:rPr>
        <w:t xml:space="preserve"> </w:t>
      </w:r>
      <w:r w:rsidRPr="00CA3B4D">
        <w:rPr>
          <w:rFonts w:ascii="Times New Roman" w:eastAsia="Times New Roman" w:hAnsi="Times New Roman"/>
          <w:snapToGrid w:val="0"/>
          <w:sz w:val="24"/>
          <w:szCs w:val="24"/>
          <w:shd w:val="clear" w:color="auto" w:fill="FFFFFF"/>
          <w:lang w:eastAsia="ru-RU"/>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CA3B4D">
        <w:rPr>
          <w:rFonts w:ascii="Times New Roman" w:eastAsia="Times New Roman" w:hAnsi="Times New Roman"/>
          <w:sz w:val="24"/>
          <w:szCs w:val="24"/>
          <w:shd w:val="clear" w:color="auto" w:fill="FFFFFF"/>
          <w:lang w:eastAsia="ru-RU"/>
        </w:rPr>
        <w:t>.</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4.7.2.</w:t>
      </w:r>
      <w:r w:rsidRPr="00CA3B4D">
        <w:rPr>
          <w:rFonts w:ascii="Times New Roman" w:eastAsia="Times New Roman" w:hAnsi="Times New Roman"/>
          <w:sz w:val="24"/>
          <w:szCs w:val="24"/>
          <w:lang w:eastAsia="ru-RU"/>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CA3B4D" w:rsidRPr="00CA3B4D" w:rsidRDefault="00CA3B4D" w:rsidP="00CA3B4D">
      <w:pPr>
        <w:keepNext/>
        <w:tabs>
          <w:tab w:val="left" w:pos="567"/>
          <w:tab w:val="left" w:pos="709"/>
        </w:tabs>
        <w:suppressAutoHyphens/>
        <w:spacing w:before="360" w:after="120" w:line="240" w:lineRule="auto"/>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4.8. Открытие поступивших Заявок Участников закупки</w:t>
      </w:r>
    </w:p>
    <w:p w:rsidR="00CA3B4D" w:rsidRPr="00CA3B4D" w:rsidRDefault="00CA3B4D" w:rsidP="00CA3B4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A3B4D">
        <w:rPr>
          <w:rFonts w:ascii="Times New Roman" w:eastAsia="Times New Roman" w:hAnsi="Times New Roman"/>
          <w:b/>
          <w:color w:val="000000"/>
          <w:sz w:val="24"/>
          <w:szCs w:val="24"/>
          <w:lang w:eastAsia="ru-RU"/>
        </w:rPr>
        <w:t>4.8.1.</w:t>
      </w:r>
      <w:r w:rsidRPr="00CA3B4D">
        <w:rPr>
          <w:rFonts w:ascii="Times New Roman" w:eastAsia="Times New Roman" w:hAnsi="Times New Roman"/>
          <w:color w:val="000000"/>
          <w:sz w:val="24"/>
          <w:szCs w:val="24"/>
          <w:lang w:eastAsia="ru-RU"/>
        </w:rPr>
        <w:t xml:space="preserve"> В день, час и месте, указ</w:t>
      </w:r>
      <w:r w:rsidR="003000FF">
        <w:rPr>
          <w:rFonts w:ascii="Times New Roman" w:eastAsia="Times New Roman" w:hAnsi="Times New Roman"/>
          <w:color w:val="000000"/>
          <w:sz w:val="24"/>
          <w:szCs w:val="24"/>
          <w:lang w:eastAsia="ru-RU"/>
        </w:rPr>
        <w:t xml:space="preserve">анным в извещении о проведении </w:t>
      </w:r>
      <w:r w:rsidRPr="00CA3B4D">
        <w:rPr>
          <w:rFonts w:ascii="Times New Roman" w:eastAsia="Times New Roman" w:hAnsi="Times New Roman"/>
          <w:color w:val="000000"/>
          <w:sz w:val="24"/>
          <w:szCs w:val="24"/>
          <w:lang w:eastAsia="ru-RU"/>
        </w:rPr>
        <w:t xml:space="preserve">закупки, </w:t>
      </w:r>
      <w:r w:rsidRPr="00CA3B4D">
        <w:rPr>
          <w:rFonts w:ascii="Times New Roman" w:eastAsia="Times New Roman" w:hAnsi="Times New Roman"/>
          <w:bCs/>
          <w:color w:val="000000"/>
          <w:sz w:val="24"/>
          <w:szCs w:val="24"/>
          <w:lang w:eastAsia="ru-RU"/>
        </w:rPr>
        <w:t>ЭП</w:t>
      </w:r>
      <w:r w:rsidRPr="00CA3B4D">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CA3B4D">
        <w:rPr>
          <w:rFonts w:ascii="Times New Roman" w:eastAsia="Times New Roman" w:hAnsi="Times New Roman"/>
          <w:color w:val="0000FF"/>
          <w:sz w:val="24"/>
          <w:szCs w:val="24"/>
          <w:u w:val="single"/>
          <w:lang w:eastAsia="ru-RU"/>
        </w:rPr>
        <w:t>.</w:t>
      </w:r>
    </w:p>
    <w:p w:rsidR="00CA3B4D" w:rsidRPr="00CA3B4D" w:rsidRDefault="00CA3B4D" w:rsidP="00CA3B4D">
      <w:pPr>
        <w:keepNext/>
        <w:suppressAutoHyphens/>
        <w:spacing w:before="360" w:after="120" w:line="360" w:lineRule="auto"/>
        <w:jc w:val="both"/>
        <w:outlineLvl w:val="1"/>
        <w:rPr>
          <w:rFonts w:ascii="Times New Roman" w:eastAsia="Times New Roman" w:hAnsi="Times New Roman"/>
          <w:b/>
          <w:bCs/>
          <w:sz w:val="24"/>
          <w:szCs w:val="24"/>
          <w:lang w:eastAsia="ru-RU"/>
        </w:rPr>
      </w:pPr>
      <w:bookmarkStart w:id="43" w:name="_Toc322017061"/>
      <w:r w:rsidRPr="00CA3B4D">
        <w:rPr>
          <w:rFonts w:ascii="Times New Roman" w:eastAsia="Times New Roman" w:hAnsi="Times New Roman"/>
          <w:b/>
          <w:bCs/>
          <w:sz w:val="24"/>
          <w:szCs w:val="24"/>
          <w:lang w:eastAsia="ru-RU"/>
        </w:rPr>
        <w:t xml:space="preserve">4.9. Закупочная комиссия. Отбор и оценка </w:t>
      </w:r>
      <w:bookmarkEnd w:id="43"/>
      <w:r w:rsidRPr="00CA3B4D">
        <w:rPr>
          <w:rFonts w:ascii="Times New Roman" w:eastAsia="Times New Roman" w:hAnsi="Times New Roman"/>
          <w:b/>
          <w:bCs/>
          <w:sz w:val="24"/>
          <w:szCs w:val="24"/>
          <w:lang w:eastAsia="ru-RU"/>
        </w:rPr>
        <w:t>Заявок</w:t>
      </w:r>
    </w:p>
    <w:p w:rsidR="00CA3B4D" w:rsidRPr="00CA3B4D" w:rsidRDefault="00CA3B4D" w:rsidP="00CA3B4D">
      <w:pPr>
        <w:keepNext/>
        <w:numPr>
          <w:ilvl w:val="2"/>
          <w:numId w:val="7"/>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4" w:name="_Toc322017062"/>
      <w:r w:rsidRPr="00CA3B4D">
        <w:rPr>
          <w:rFonts w:ascii="Times New Roman" w:eastAsia="Times New Roman" w:hAnsi="Times New Roman"/>
          <w:b/>
          <w:bCs/>
          <w:sz w:val="24"/>
          <w:szCs w:val="24"/>
          <w:lang w:eastAsia="ru-RU"/>
        </w:rPr>
        <w:t>Общие положения</w:t>
      </w:r>
      <w:bookmarkEnd w:id="44"/>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5" w:name="_Toc322017063"/>
      <w:r w:rsidRPr="00CA3B4D">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bCs/>
          <w:iCs/>
          <w:sz w:val="24"/>
          <w:szCs w:val="24"/>
          <w:lang w:eastAsia="ru-RU"/>
        </w:rPr>
        <w:t xml:space="preserve">Рассмотрение </w:t>
      </w:r>
      <w:r w:rsidRPr="00CA3B4D">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CA3B4D"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A3B4D">
        <w:rPr>
          <w:rFonts w:ascii="Times New Roman" w:eastAsia="Times New Roman" w:hAnsi="Times New Roman"/>
          <w:bCs/>
          <w:iCs/>
          <w:snapToGrid w:val="0"/>
          <w:sz w:val="24"/>
          <w:szCs w:val="24"/>
          <w:lang w:eastAsia="ru-RU"/>
        </w:rPr>
        <w:t xml:space="preserve"> с пересмотром сроков поставки товара, в случае необходимости</w:t>
      </w:r>
      <w:r w:rsidRPr="00CA3B4D">
        <w:rPr>
          <w:rFonts w:ascii="Times New Roman" w:eastAsia="Times New Roman" w:hAnsi="Times New Roman"/>
          <w:bCs/>
          <w:iCs/>
          <w:color w:val="000000"/>
          <w:sz w:val="24"/>
          <w:szCs w:val="24"/>
          <w:lang w:eastAsia="ru-RU"/>
        </w:rPr>
        <w:t>.</w:t>
      </w:r>
    </w:p>
    <w:p w:rsidR="00CA3B4D" w:rsidRPr="00CA3B4D" w:rsidRDefault="00CA3B4D" w:rsidP="00CA3B4D">
      <w:pPr>
        <w:keepNext/>
        <w:numPr>
          <w:ilvl w:val="2"/>
          <w:numId w:val="8"/>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Этап </w:t>
      </w:r>
      <w:bookmarkEnd w:id="45"/>
      <w:r w:rsidRPr="00CA3B4D">
        <w:rPr>
          <w:rFonts w:ascii="Times New Roman" w:eastAsia="Times New Roman" w:hAnsi="Times New Roman"/>
          <w:b/>
          <w:bCs/>
          <w:iCs/>
          <w:snapToGrid w:val="0"/>
          <w:sz w:val="24"/>
          <w:szCs w:val="24"/>
          <w:lang w:eastAsia="ru-RU"/>
        </w:rPr>
        <w:t xml:space="preserve">отбора заявок </w:t>
      </w:r>
    </w:p>
    <w:p w:rsidR="00CA3B4D" w:rsidRPr="00CA3B4D" w:rsidRDefault="00CA3B4D"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CA3B4D">
        <w:rPr>
          <w:rFonts w:ascii="Times New Roman" w:eastAsia="Times New Roman" w:hAnsi="Times New Roman"/>
          <w:bCs/>
          <w:iCs/>
          <w:sz w:val="24"/>
          <w:szCs w:val="24"/>
          <w:shd w:val="clear" w:color="auto" w:fill="FFFFFF"/>
          <w:lang w:eastAsia="ru-RU"/>
        </w:rPr>
        <w:t>экспертная группа</w:t>
      </w:r>
      <w:r w:rsidRPr="00CA3B4D">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а)</w:t>
      </w:r>
      <w:r w:rsidRPr="00CA3B4D">
        <w:rPr>
          <w:rFonts w:ascii="Times New Roman" w:eastAsia="Times New Roman" w:hAnsi="Times New Roman"/>
          <w:bCs/>
          <w:iCs/>
          <w:sz w:val="24"/>
          <w:szCs w:val="24"/>
          <w:lang w:eastAsia="ru-RU"/>
        </w:rPr>
        <w:t xml:space="preserve"> правильность оформления заявки;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б)</w:t>
      </w:r>
      <w:r w:rsidRPr="00CA3B4D">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в)</w:t>
      </w:r>
      <w:r w:rsidRPr="00CA3B4D">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г)</w:t>
      </w:r>
      <w:r w:rsidRPr="00CA3B4D">
        <w:rPr>
          <w:rFonts w:ascii="Times New Roman" w:eastAsia="Times New Roman" w:hAnsi="Times New Roman"/>
          <w:bCs/>
          <w:iCs/>
          <w:sz w:val="24"/>
          <w:szCs w:val="24"/>
          <w:lang w:eastAsia="ru-RU"/>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д)</w:t>
      </w:r>
      <w:r w:rsidRPr="00CA3B4D">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Pr>
          <w:rFonts w:ascii="Times New Roman" w:eastAsia="Times New Roman" w:hAnsi="Times New Roman"/>
          <w:bCs/>
          <w:iCs/>
          <w:sz w:val="24"/>
          <w:szCs w:val="24"/>
          <w:lang w:eastAsia="ru-RU"/>
        </w:rPr>
        <w:t xml:space="preserve">проводится в электронной форме </w:t>
      </w:r>
      <w:r w:rsidRPr="00CA3B4D">
        <w:rPr>
          <w:rFonts w:ascii="Times New Roman" w:eastAsia="Times New Roman" w:hAnsi="Times New Roman"/>
          <w:bCs/>
          <w:iCs/>
          <w:sz w:val="24"/>
          <w:szCs w:val="24"/>
          <w:lang w:eastAsia="ru-RU"/>
        </w:rPr>
        <w:t>- данным указанным на электронной площадке;</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е)</w:t>
      </w:r>
      <w:r w:rsidRPr="00CA3B4D">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 (цены лота).</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Arial Unicode MS" w:hAnsi="Times New Roman"/>
          <w:b/>
          <w:bCs/>
          <w:sz w:val="24"/>
          <w:szCs w:val="24"/>
          <w:lang w:eastAsia="ru-RU"/>
        </w:rPr>
        <w:t xml:space="preserve">4.9.2.2. </w:t>
      </w:r>
      <w:r w:rsidRPr="00CA3B4D">
        <w:rPr>
          <w:rFonts w:ascii="Times New Roman" w:eastAsia="Arial Unicode MS" w:hAnsi="Times New Roman"/>
          <w:bCs/>
          <w:sz w:val="24"/>
          <w:szCs w:val="24"/>
          <w:shd w:val="clear" w:color="auto" w:fill="FFFFFF"/>
          <w:lang w:eastAsia="ru-RU"/>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A3B4D">
        <w:rPr>
          <w:rFonts w:ascii="Times New Roman" w:eastAsia="Times New Roman" w:hAnsi="Times New Roman"/>
          <w:sz w:val="24"/>
          <w:szCs w:val="24"/>
          <w:shd w:val="clear" w:color="auto" w:fill="FFFFFF"/>
          <w:lang w:eastAsia="ru-RU"/>
        </w:rPr>
        <w:t>Заявке</w:t>
      </w:r>
      <w:r w:rsidRPr="00CA3B4D">
        <w:rPr>
          <w:rFonts w:ascii="Times New Roman" w:eastAsia="Arial Unicode MS" w:hAnsi="Times New Roman"/>
          <w:bCs/>
          <w:sz w:val="24"/>
          <w:szCs w:val="24"/>
          <w:shd w:val="clear" w:color="auto" w:fill="FFFFFF"/>
          <w:lang w:eastAsia="ru-RU"/>
        </w:rPr>
        <w:t xml:space="preserve"> на участие в закупке и приложениях к ней, информацию о достоверности указанных сведений.</w:t>
      </w:r>
    </w:p>
    <w:p w:rsidR="00CA3B4D" w:rsidRPr="00CA3B4D" w:rsidRDefault="00CA3B4D" w:rsidP="00CA3B4D">
      <w:pPr>
        <w:numPr>
          <w:ilvl w:val="3"/>
          <w:numId w:val="8"/>
        </w:numPr>
        <w:spacing w:after="0" w:line="240" w:lineRule="atLeast"/>
        <w:ind w:left="0" w:firstLine="0"/>
        <w:jc w:val="both"/>
        <w:rPr>
          <w:rFonts w:ascii="Times New Roman" w:hAnsi="Times New Roman"/>
          <w:vanish/>
          <w:sz w:val="24"/>
          <w:szCs w:val="24"/>
        </w:rPr>
      </w:pPr>
    </w:p>
    <w:p w:rsidR="00CA3B4D" w:rsidRPr="00CA3B4D" w:rsidRDefault="00CA3B4D" w:rsidP="00CA3B4D">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 xml:space="preserve">4.9.2.3. </w:t>
      </w:r>
      <w:r w:rsidRPr="00CA3B4D">
        <w:rPr>
          <w:rFonts w:ascii="Times New Roman" w:eastAsia="Times New Roman" w:hAnsi="Times New Roman"/>
          <w:bCs/>
          <w:iCs/>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90658D">
        <w:rPr>
          <w:rFonts w:ascii="Times New Roman" w:eastAsia="Times New Roman" w:hAnsi="Times New Roman"/>
          <w:bCs/>
          <w:iCs/>
          <w:sz w:val="24"/>
          <w:szCs w:val="24"/>
          <w:lang w:eastAsia="ru-RU"/>
        </w:rPr>
        <w:t>указанной цифрами, преимущество</w:t>
      </w:r>
      <w:r w:rsidRPr="00CA3B4D">
        <w:rPr>
          <w:rFonts w:ascii="Times New Roman" w:eastAsia="Times New Roman" w:hAnsi="Times New Roman"/>
          <w:bCs/>
          <w:iCs/>
          <w:sz w:val="24"/>
          <w:szCs w:val="24"/>
          <w:lang w:eastAsia="ru-RU"/>
        </w:rPr>
        <w:t xml:space="preserve"> имеет цена, указанная словами;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при наличии разночтений между цено</w:t>
      </w:r>
      <w:r w:rsidR="0090658D">
        <w:rPr>
          <w:rFonts w:ascii="Times New Roman" w:eastAsia="Times New Roman" w:hAnsi="Times New Roman"/>
          <w:bCs/>
          <w:iCs/>
          <w:sz w:val="24"/>
          <w:szCs w:val="24"/>
          <w:lang w:eastAsia="ru-RU"/>
        </w:rPr>
        <w:t xml:space="preserve">й, указанной в заявке, и ценой, </w:t>
      </w:r>
      <w:r w:rsidRPr="00CA3B4D">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4.9.2.4.</w:t>
      </w:r>
      <w:r w:rsidRPr="00CA3B4D">
        <w:rPr>
          <w:rFonts w:ascii="Times New Roman" w:eastAsia="Times New Roman" w:hAnsi="Times New Roman"/>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CA3B4D" w:rsidRPr="00CA3B4D" w:rsidRDefault="00CA3B4D" w:rsidP="00CA3B4D">
      <w:pPr>
        <w:tabs>
          <w:tab w:val="left" w:pos="993"/>
          <w:tab w:val="left" w:pos="1276"/>
          <w:tab w:val="left" w:pos="1560"/>
        </w:tabs>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shd w:val="clear" w:color="auto" w:fill="FFFFFF"/>
          <w:lang w:eastAsia="ru-RU"/>
        </w:rPr>
        <w:t>4.9.2.5.</w:t>
      </w:r>
      <w:r w:rsidRPr="00CA3B4D">
        <w:rPr>
          <w:rFonts w:ascii="Times New Roman" w:eastAsia="Times New Roman" w:hAnsi="Times New Roman"/>
          <w:sz w:val="24"/>
          <w:szCs w:val="24"/>
          <w:shd w:val="clear" w:color="auto" w:fill="FFFFFF"/>
          <w:lang w:eastAsia="ru-RU"/>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A3B4D">
        <w:rPr>
          <w:rFonts w:ascii="Times New Roman" w:eastAsia="Times New Roman" w:hAnsi="Times New Roman"/>
          <w:bCs/>
          <w:iCs/>
          <w:sz w:val="24"/>
          <w:szCs w:val="24"/>
          <w:shd w:val="clear" w:color="auto" w:fill="FFFFFF"/>
          <w:lang w:eastAsia="ru-RU"/>
        </w:rPr>
        <w:t xml:space="preserve">.  </w:t>
      </w:r>
      <w:r w:rsidRPr="00CA3B4D">
        <w:rPr>
          <w:rFonts w:ascii="Times New Roman" w:eastAsia="Times New Roman" w:hAnsi="Times New Roman"/>
          <w:sz w:val="24"/>
          <w:szCs w:val="24"/>
          <w:shd w:val="clear" w:color="auto" w:fill="FFFFFF"/>
          <w:lang w:eastAsia="ru-RU"/>
        </w:rPr>
        <w:t xml:space="preserve">В случае неисполнения установленных </w:t>
      </w:r>
      <w:r w:rsidRPr="00CA3B4D">
        <w:rPr>
          <w:rFonts w:ascii="Times New Roman" w:eastAsia="Times New Roman" w:hAnsi="Times New Roman"/>
          <w:sz w:val="24"/>
          <w:szCs w:val="24"/>
          <w:lang w:eastAsia="ru-RU"/>
        </w:rPr>
        <w:t>антидемпинговыми мерами требований заявка такого участника закупки</w:t>
      </w:r>
      <w:r w:rsidRPr="00CA3B4D">
        <w:rPr>
          <w:rFonts w:ascii="Times New Roman" w:eastAsia="Times New Roman" w:hAnsi="Times New Roman"/>
          <w:bCs/>
          <w:iCs/>
          <w:sz w:val="24"/>
          <w:szCs w:val="24"/>
          <w:lang w:eastAsia="ru-RU"/>
        </w:rPr>
        <w:t xml:space="preserve"> отклоняется. </w:t>
      </w:r>
    </w:p>
    <w:p w:rsidR="00CA3B4D" w:rsidRPr="00CA3B4D" w:rsidRDefault="00CA3B4D" w:rsidP="00842DA7">
      <w:pPr>
        <w:widowControl w:val="0"/>
        <w:numPr>
          <w:ilvl w:val="3"/>
          <w:numId w:val="30"/>
        </w:numPr>
        <w:tabs>
          <w:tab w:val="left" w:pos="993"/>
          <w:tab w:val="left" w:pos="1276"/>
          <w:tab w:val="left" w:pos="156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не отвечают требованиям настоящей Документации к оформлению; </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 о закупке;</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г)</w:t>
      </w:r>
      <w:r w:rsidRPr="00CA3B4D">
        <w:rPr>
          <w:rFonts w:ascii="Times New Roman" w:eastAsia="Times New Roman" w:hAnsi="Times New Roman"/>
          <w:sz w:val="24"/>
          <w:szCs w:val="24"/>
          <w:lang w:eastAsia="ru-RU"/>
        </w:rPr>
        <w:t xml:space="preserve"> содержат предложения</w:t>
      </w:r>
      <w:r w:rsidR="0090658D">
        <w:rPr>
          <w:rFonts w:ascii="Times New Roman" w:eastAsia="Times New Roman" w:hAnsi="Times New Roman"/>
          <w:sz w:val="24"/>
          <w:szCs w:val="24"/>
          <w:lang w:eastAsia="ru-RU"/>
        </w:rPr>
        <w:t xml:space="preserve"> о продукции, условиях </w:t>
      </w:r>
      <w:r w:rsidR="007463A1">
        <w:rPr>
          <w:rFonts w:ascii="Times New Roman" w:eastAsia="Times New Roman" w:hAnsi="Times New Roman"/>
          <w:sz w:val="24"/>
          <w:szCs w:val="24"/>
          <w:lang w:eastAsia="ru-RU"/>
        </w:rPr>
        <w:t>договора,</w:t>
      </w:r>
      <w:r w:rsidRPr="00CA3B4D">
        <w:rPr>
          <w:rFonts w:ascii="Times New Roman" w:eastAsia="Times New Roman" w:hAnsi="Times New Roman"/>
          <w:sz w:val="24"/>
          <w:szCs w:val="24"/>
          <w:lang w:eastAsia="ru-RU"/>
        </w:rPr>
        <w:t xml:space="preserve"> не соответствующие техническим, коммерческим требованиям настоящей Документации;</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д)</w:t>
      </w:r>
      <w:r w:rsidRPr="00CA3B4D">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е)</w:t>
      </w:r>
      <w:r w:rsidRPr="00CA3B4D">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ж)</w:t>
      </w:r>
      <w:r w:rsidRPr="00CA3B4D">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CA3B4D" w:rsidRPr="00CA3B4D" w:rsidRDefault="00CA3B4D" w:rsidP="00842DA7">
      <w:pPr>
        <w:widowControl w:val="0"/>
        <w:numPr>
          <w:ilvl w:val="3"/>
          <w:numId w:val="30"/>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CA3B4D" w:rsidRDefault="00CA3B4D" w:rsidP="00CA3B4D">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CA3B4D" w:rsidRDefault="00CA3B4D" w:rsidP="00CA3B4D">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одна из компаний владеет более чем 50 % другой;</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bCs/>
          <w:iCs/>
          <w:color w:val="000000"/>
          <w:sz w:val="24"/>
          <w:szCs w:val="24"/>
          <w:lang w:eastAsia="ru-RU"/>
        </w:rPr>
        <w:t>4.9.2.8.</w:t>
      </w:r>
      <w:r w:rsidRPr="00CA3B4D">
        <w:rPr>
          <w:rFonts w:ascii="Times New Roman" w:eastAsia="Times New Roman" w:hAnsi="Times New Roman"/>
          <w:bCs/>
          <w:iCs/>
          <w:color w:val="000000"/>
          <w:sz w:val="24"/>
          <w:szCs w:val="24"/>
          <w:shd w:val="clear" w:color="auto" w:fill="FFFFFF"/>
          <w:lang w:eastAsia="ru-RU"/>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CA3B4D" w:rsidRPr="00CA3B4D" w:rsidRDefault="00CA3B4D" w:rsidP="00CA3B4D">
      <w:pPr>
        <w:shd w:val="clear" w:color="auto" w:fill="FFFFFF"/>
        <w:tabs>
          <w:tab w:val="left" w:pos="851"/>
          <w:tab w:val="left" w:pos="993"/>
          <w:tab w:val="left" w:pos="1276"/>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lastRenderedPageBreak/>
        <w:t>4.9.2.9.</w:t>
      </w:r>
      <w:r w:rsidR="003000FF">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shd w:val="clear" w:color="auto" w:fill="FFFFFF"/>
          <w:lang w:eastAsia="ru-RU"/>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CA3B4D" w:rsidRDefault="00CA3B4D" w:rsidP="00CA3B4D">
      <w:pPr>
        <w:shd w:val="clear" w:color="auto" w:fill="FFFFFF"/>
        <w:tabs>
          <w:tab w:val="left" w:pos="851"/>
          <w:tab w:val="left" w:pos="993"/>
          <w:tab w:val="left" w:pos="1276"/>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w:t>
      </w:r>
      <w:r w:rsidRPr="00CA3B4D">
        <w:rPr>
          <w:rFonts w:ascii="Times New Roman" w:eastAsia="Times New Roman" w:hAnsi="Times New Roman"/>
          <w:b/>
          <w:sz w:val="24"/>
          <w:szCs w:val="24"/>
          <w:shd w:val="clear" w:color="auto" w:fill="FFFFFF"/>
          <w:lang w:eastAsia="ru-RU"/>
        </w:rPr>
        <w:t>.2.10.</w:t>
      </w:r>
      <w:r w:rsidRPr="00CA3B4D">
        <w:rPr>
          <w:rFonts w:ascii="Times New Roman" w:eastAsia="Times New Roman" w:hAnsi="Times New Roman"/>
          <w:sz w:val="24"/>
          <w:szCs w:val="24"/>
          <w:shd w:val="clear" w:color="auto" w:fill="FFFFFF"/>
          <w:lang w:eastAsia="ru-RU"/>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4.9.2.11.</w:t>
      </w:r>
      <w:r w:rsidRPr="00CA3B4D">
        <w:rPr>
          <w:rFonts w:ascii="Times New Roman" w:eastAsia="Times New Roman" w:hAnsi="Times New Roman"/>
          <w:sz w:val="24"/>
          <w:szCs w:val="24"/>
          <w:lang w:eastAsia="ru-RU"/>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5D6524" w:rsidRPr="00CA3B4D"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rsidR="00CA3B4D" w:rsidRPr="00CA3B4D" w:rsidRDefault="00CA3B4D" w:rsidP="00842DA7">
      <w:pPr>
        <w:keepNext/>
        <w:widowControl w:val="0"/>
        <w:numPr>
          <w:ilvl w:val="2"/>
          <w:numId w:val="30"/>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CA3B4D">
        <w:rPr>
          <w:rFonts w:ascii="Times New Roman" w:eastAsia="Times New Roman" w:hAnsi="Times New Roman" w:cs="Arial"/>
          <w:b/>
          <w:bCs/>
          <w:sz w:val="24"/>
          <w:szCs w:val="24"/>
          <w:lang w:eastAsia="ru-RU"/>
        </w:rPr>
        <w:t>Этап оценки заявок</w:t>
      </w:r>
    </w:p>
    <w:p w:rsidR="00CA3B4D" w:rsidRPr="00CA3B4D" w:rsidRDefault="00CA3B4D" w:rsidP="00CA3B4D">
      <w:pPr>
        <w:keepNext/>
        <w:suppressAutoHyphens/>
        <w:spacing w:after="0" w:line="240" w:lineRule="atLeast"/>
        <w:jc w:val="both"/>
        <w:outlineLvl w:val="2"/>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4.9.3.1. Приоритет товаров российского происхождения.</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4.9.3.1.1.</w:t>
      </w:r>
      <w:r w:rsidRPr="00CA3B4D">
        <w:rPr>
          <w:rFonts w:ascii="Times New Roman" w:eastAsia="Times New Roman" w:hAnsi="Times New Roman"/>
          <w:sz w:val="24"/>
          <w:szCs w:val="24"/>
          <w:lang w:eastAsia="ru-RU"/>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CA3B4D" w:rsidRDefault="00CA3B4D" w:rsidP="00CA3B4D">
      <w:pPr>
        <w:spacing w:after="0" w:line="240" w:lineRule="atLeast"/>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A3B4D">
        <w:rPr>
          <w:rFonts w:ascii="Times New Roman" w:eastAsia="Times New Roman" w:hAnsi="Times New Roman"/>
          <w:sz w:val="24"/>
          <w:szCs w:val="24"/>
          <w:lang w:eastAsia="ru-RU"/>
        </w:rPr>
        <w:t>п.п</w:t>
      </w:r>
      <w:proofErr w:type="spellEnd"/>
      <w:r w:rsidRPr="00CA3B4D">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CA3B4D" w:rsidRDefault="00CA3B4D" w:rsidP="00CA3B4D">
      <w:pPr>
        <w:spacing w:after="0" w:line="240" w:lineRule="atLeast"/>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Pr>
          <w:rFonts w:ascii="Times New Roman" w:eastAsia="Times New Roman" w:hAnsi="Times New Roman"/>
          <w:sz w:val="24"/>
          <w:szCs w:val="24"/>
          <w:lang w:eastAsia="ru-RU"/>
        </w:rPr>
        <w:t>,</w:t>
      </w:r>
      <w:r w:rsidRPr="00CA3B4D">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CA3B4D"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 xml:space="preserve">4.9.3.1.2. </w:t>
      </w:r>
      <w:r w:rsidRPr="00CA3B4D">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CA3B4D"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Ц</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proofErr w:type="gramStart"/>
      <w:r w:rsidRPr="00CA3B4D">
        <w:rPr>
          <w:rFonts w:ascii="Times New Roman" w:eastAsia="Times New Roman" w:hAnsi="Times New Roman"/>
          <w:sz w:val="24"/>
          <w:szCs w:val="24"/>
          <w:lang w:eastAsia="ru-RU"/>
        </w:rPr>
        <w:t>=  Ц</w:t>
      </w:r>
      <w:proofErr w:type="gramEnd"/>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lang w:eastAsia="ru-RU"/>
        </w:rPr>
        <w:t>* Ц</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Ц</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где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Ц </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proofErr w:type="spellStart"/>
      <w:proofErr w:type="gram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CA3B4D">
        <w:rPr>
          <w:rFonts w:ascii="Times New Roman" w:eastAsia="Times New Roman" w:hAnsi="Times New Roman"/>
          <w:sz w:val="24"/>
          <w:szCs w:val="24"/>
          <w:lang w:val="en-US" w:eastAsia="ru-RU"/>
        </w:rPr>
        <w:t>i</w:t>
      </w:r>
      <w:proofErr w:type="spellEnd"/>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vertAlign w:val="subscript"/>
          <w:lang w:eastAsia="ru-RU"/>
        </w:rPr>
        <w:t xml:space="preserve"> – </w:t>
      </w:r>
      <w:r w:rsidRPr="00CA3B4D">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3B4D">
        <w:rPr>
          <w:rFonts w:ascii="Times New Roman" w:eastAsia="Times New Roman" w:hAnsi="Times New Roman"/>
          <w:sz w:val="28"/>
          <w:szCs w:val="28"/>
          <w:lang w:eastAsia="ru-RU"/>
        </w:rPr>
        <w:t xml:space="preserve">Ц </w:t>
      </w:r>
      <w:proofErr w:type="spellStart"/>
      <w:proofErr w:type="gramStart"/>
      <w:r w:rsidRPr="00CA3B4D">
        <w:rPr>
          <w:rFonts w:ascii="Times New Roman" w:eastAsia="Times New Roman" w:hAnsi="Times New Roman"/>
          <w:sz w:val="28"/>
          <w:szCs w:val="28"/>
          <w:vertAlign w:val="subscript"/>
          <w:lang w:val="en-US" w:eastAsia="ru-RU"/>
        </w:rPr>
        <w:t>imax</w:t>
      </w:r>
      <w:proofErr w:type="spellEnd"/>
      <w:r w:rsidRPr="00CA3B4D">
        <w:rPr>
          <w:rFonts w:ascii="Times New Roman" w:eastAsia="Times New Roman" w:hAnsi="Times New Roman"/>
          <w:sz w:val="28"/>
          <w:szCs w:val="28"/>
          <w:vertAlign w:val="subscript"/>
          <w:lang w:eastAsia="ru-RU"/>
        </w:rPr>
        <w:t xml:space="preserve">  –</w:t>
      </w:r>
      <w:proofErr w:type="gramEnd"/>
      <w:r w:rsidRPr="00CA3B4D">
        <w:rPr>
          <w:rFonts w:ascii="Times New Roman" w:eastAsia="Times New Roman" w:hAnsi="Times New Roman"/>
          <w:sz w:val="28"/>
          <w:szCs w:val="28"/>
          <w:vertAlign w:val="subscript"/>
          <w:lang w:eastAsia="ru-RU"/>
        </w:rPr>
        <w:t xml:space="preserve">  </w:t>
      </w:r>
      <w:r w:rsidRPr="00CA3B4D">
        <w:rPr>
          <w:rFonts w:ascii="Times New Roman" w:eastAsia="Times New Roman" w:hAnsi="Times New Roman"/>
          <w:sz w:val="24"/>
          <w:szCs w:val="24"/>
          <w:lang w:eastAsia="ru-RU"/>
        </w:rPr>
        <w:t xml:space="preserve">предложение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 xml:space="preserve"> о цене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3B4D">
        <w:rPr>
          <w:rFonts w:ascii="Times New Roman" w:eastAsia="Times New Roman" w:hAnsi="Times New Roman"/>
          <w:sz w:val="28"/>
          <w:szCs w:val="28"/>
          <w:lang w:eastAsia="ru-RU"/>
        </w:rPr>
        <w:t xml:space="preserve">Ц </w:t>
      </w:r>
      <w:proofErr w:type="gramStart"/>
      <w:r w:rsidRPr="00CA3B4D">
        <w:rPr>
          <w:rFonts w:ascii="Times New Roman" w:eastAsia="Times New Roman" w:hAnsi="Times New Roman"/>
          <w:sz w:val="28"/>
          <w:szCs w:val="28"/>
          <w:vertAlign w:val="subscript"/>
          <w:lang w:val="en-US" w:eastAsia="ru-RU"/>
        </w:rPr>
        <w:t>max</w:t>
      </w:r>
      <w:r w:rsidRPr="00CA3B4D">
        <w:rPr>
          <w:rFonts w:ascii="Times New Roman" w:eastAsia="Times New Roman" w:hAnsi="Times New Roman"/>
          <w:sz w:val="28"/>
          <w:szCs w:val="28"/>
          <w:vertAlign w:val="subscript"/>
          <w:lang w:eastAsia="ru-RU"/>
        </w:rPr>
        <w:t xml:space="preserve">  –</w:t>
      </w:r>
      <w:proofErr w:type="gramEnd"/>
      <w:r w:rsidRPr="00CA3B4D">
        <w:rPr>
          <w:rFonts w:ascii="Times New Roman" w:eastAsia="Times New Roman" w:hAnsi="Times New Roman"/>
          <w:sz w:val="28"/>
          <w:szCs w:val="28"/>
          <w:vertAlign w:val="subscript"/>
          <w:lang w:eastAsia="ru-RU"/>
        </w:rPr>
        <w:t xml:space="preserve">  </w:t>
      </w:r>
      <w:r w:rsidRPr="00CA3B4D">
        <w:rPr>
          <w:rFonts w:ascii="Times New Roman" w:eastAsia="Times New Roman" w:hAnsi="Times New Roman"/>
          <w:sz w:val="24"/>
          <w:szCs w:val="24"/>
          <w:lang w:eastAsia="ru-RU"/>
        </w:rPr>
        <w:t>начальная (максимальная) цена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lang w:eastAsia="ru-RU"/>
        </w:rPr>
        <w:t xml:space="preserve"> и Ц </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где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цена российских товаров, предлагаемых к поставке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                                                       Ц</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gramEnd"/>
      <w:r w:rsidRPr="00CA3B4D">
        <w:rPr>
          <w:rFonts w:ascii="Times New Roman" w:eastAsia="Times New Roman" w:hAnsi="Times New Roman"/>
          <w:sz w:val="28"/>
          <w:szCs w:val="28"/>
          <w:lang w:eastAsia="ru-RU"/>
        </w:rPr>
        <w:t>Ц</w:t>
      </w:r>
      <w:proofErr w:type="spellStart"/>
      <w:r w:rsidRPr="00CA3B4D">
        <w:rPr>
          <w:rFonts w:ascii="Times New Roman" w:eastAsia="Times New Roman" w:hAnsi="Times New Roman"/>
          <w:sz w:val="28"/>
          <w:szCs w:val="28"/>
          <w:vertAlign w:val="subscript"/>
          <w:lang w:val="en-US" w:eastAsia="ru-RU"/>
        </w:rPr>
        <w:t>i</w:t>
      </w:r>
      <w:proofErr w:type="spellEnd"/>
      <w:r w:rsidRPr="00CA3B4D">
        <w:rPr>
          <w:rFonts w:ascii="Times New Roman" w:eastAsia="Times New Roman" w:hAnsi="Times New Roman"/>
          <w:sz w:val="28"/>
          <w:szCs w:val="28"/>
          <w:vertAlign w:val="subscript"/>
          <w:lang w:eastAsia="ru-RU"/>
        </w:rPr>
        <w:t xml:space="preserve"> </w:t>
      </w:r>
      <w:proofErr w:type="spellStart"/>
      <w:r w:rsidRPr="00CA3B4D">
        <w:rPr>
          <w:rFonts w:ascii="Times New Roman" w:eastAsia="Times New Roman" w:hAnsi="Times New Roman"/>
          <w:sz w:val="28"/>
          <w:szCs w:val="28"/>
          <w:vertAlign w:val="subscript"/>
          <w:lang w:eastAsia="ru-RU"/>
        </w:rPr>
        <w:t>ед</w:t>
      </w:r>
      <w:proofErr w:type="spellEnd"/>
      <w:r w:rsidRPr="00CA3B4D">
        <w:rPr>
          <w:rFonts w:ascii="Times New Roman" w:eastAsia="Times New Roman" w:hAnsi="Times New Roman"/>
          <w:sz w:val="28"/>
          <w:szCs w:val="28"/>
          <w:vertAlign w:val="subscript"/>
          <w:lang w:eastAsia="ru-RU"/>
        </w:rPr>
        <w:t xml:space="preserve"> * </w:t>
      </w: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CA3B4D">
        <w:rPr>
          <w:rFonts w:ascii="Times New Roman" w:eastAsia="Times New Roman" w:hAnsi="Times New Roman"/>
          <w:sz w:val="28"/>
          <w:szCs w:val="28"/>
          <w:lang w:val="en-US" w:eastAsia="ru-RU"/>
        </w:rPr>
        <w:lastRenderedPageBreak/>
        <w:t>V</w:t>
      </w:r>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                                                       Ц</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gramEnd"/>
      <w:r w:rsidRPr="00CA3B4D">
        <w:rPr>
          <w:rFonts w:ascii="Times New Roman" w:eastAsia="Times New Roman" w:hAnsi="Times New Roman"/>
          <w:sz w:val="28"/>
          <w:szCs w:val="28"/>
          <w:lang w:eastAsia="ru-RU"/>
        </w:rPr>
        <w:t>Ц</w:t>
      </w:r>
      <w:proofErr w:type="spellStart"/>
      <w:r w:rsidRPr="00CA3B4D">
        <w:rPr>
          <w:rFonts w:ascii="Times New Roman" w:eastAsia="Times New Roman" w:hAnsi="Times New Roman"/>
          <w:sz w:val="28"/>
          <w:szCs w:val="28"/>
          <w:vertAlign w:val="subscript"/>
          <w:lang w:val="en-US" w:eastAsia="ru-RU"/>
        </w:rPr>
        <w:t>i</w:t>
      </w:r>
      <w:proofErr w:type="spellEnd"/>
      <w:r w:rsidRPr="00CA3B4D">
        <w:rPr>
          <w:rFonts w:ascii="Times New Roman" w:eastAsia="Times New Roman" w:hAnsi="Times New Roman"/>
          <w:sz w:val="28"/>
          <w:szCs w:val="28"/>
          <w:vertAlign w:val="subscript"/>
          <w:lang w:eastAsia="ru-RU"/>
        </w:rPr>
        <w:t xml:space="preserve"> </w:t>
      </w:r>
      <w:proofErr w:type="spellStart"/>
      <w:r w:rsidRPr="00CA3B4D">
        <w:rPr>
          <w:rFonts w:ascii="Times New Roman" w:eastAsia="Times New Roman" w:hAnsi="Times New Roman"/>
          <w:sz w:val="28"/>
          <w:szCs w:val="28"/>
          <w:vertAlign w:val="subscript"/>
          <w:lang w:eastAsia="ru-RU"/>
        </w:rPr>
        <w:t>ед</w:t>
      </w:r>
      <w:proofErr w:type="spellEnd"/>
      <w:r w:rsidRPr="00CA3B4D">
        <w:rPr>
          <w:rFonts w:ascii="Times New Roman" w:eastAsia="Times New Roman" w:hAnsi="Times New Roman"/>
          <w:sz w:val="28"/>
          <w:szCs w:val="28"/>
          <w:vertAlign w:val="subscript"/>
          <w:lang w:eastAsia="ru-RU"/>
        </w:rPr>
        <w:t xml:space="preserve"> * </w:t>
      </w: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val="en-US" w:eastAsia="ru-RU"/>
        </w:rPr>
        <w:t>if</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w:t>
      </w:r>
    </w:p>
    <w:p w:rsidR="00CA3B4D" w:rsidRPr="00CA3B4D" w:rsidRDefault="00CA3B4D" w:rsidP="00CA3B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4.9.3.1.3.</w:t>
      </w:r>
      <w:r w:rsidRPr="00CA3B4D">
        <w:rPr>
          <w:rFonts w:ascii="Times New Roman" w:eastAsia="Times New Roman" w:hAnsi="Times New Roman"/>
          <w:sz w:val="24"/>
          <w:szCs w:val="24"/>
          <w:lang w:eastAsia="ru-RU"/>
        </w:rPr>
        <w:t xml:space="preserve"> Приоритет не предоставляется в случаях, если: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г)</w:t>
      </w:r>
      <w:r w:rsidRPr="00CA3B4D">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 xml:space="preserve">Ц </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&lt;</w:t>
      </w:r>
      <w:proofErr w:type="gramEnd"/>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if</w:t>
      </w:r>
      <w:r>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spellStart"/>
      <w:r w:rsidRPr="00CA3B4D">
        <w:rPr>
          <w:rFonts w:ascii="Times New Roman" w:eastAsia="Times New Roman" w:hAnsi="Times New Roman"/>
          <w:sz w:val="24"/>
          <w:szCs w:val="24"/>
          <w:lang w:eastAsia="ru-RU"/>
        </w:rPr>
        <w:t>п.п</w:t>
      </w:r>
      <w:proofErr w:type="spellEnd"/>
      <w:r w:rsidRPr="00CA3B4D">
        <w:rPr>
          <w:rFonts w:ascii="Times New Roman" w:eastAsia="Times New Roman" w:hAnsi="Times New Roman"/>
          <w:sz w:val="24"/>
          <w:szCs w:val="24"/>
          <w:lang w:eastAsia="ru-RU"/>
        </w:rPr>
        <w:t>. 4.9.3.1.2).</w:t>
      </w:r>
    </w:p>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4.9.3.2.</w:t>
      </w:r>
      <w:r w:rsidR="00F444CB" w:rsidRPr="00F444CB">
        <w:rPr>
          <w:rFonts w:ascii="Times New Roman" w:eastAsia="Times New Roman" w:hAnsi="Times New Roman"/>
          <w:b/>
          <w:sz w:val="24"/>
          <w:szCs w:val="24"/>
          <w:lang w:eastAsia="ru-RU"/>
        </w:rPr>
        <w:t xml:space="preserve"> </w:t>
      </w:r>
      <w:r w:rsidRPr="00CA3B4D">
        <w:rPr>
          <w:rFonts w:ascii="Times New Roman" w:eastAsia="Times New Roman" w:hAnsi="Times New Roman"/>
          <w:b/>
          <w:sz w:val="24"/>
          <w:szCs w:val="24"/>
          <w:lang w:eastAsia="ru-RU"/>
        </w:rPr>
        <w:t>Порядок оценки заявок по критериям оценки заявок</w:t>
      </w:r>
    </w:p>
    <w:p w:rsidR="00CA3B4D" w:rsidRPr="00CA3B4D" w:rsidRDefault="00CA3B4D" w:rsidP="00CA3B4D">
      <w:pPr>
        <w:spacing w:after="0" w:line="240" w:lineRule="auto"/>
        <w:ind w:firstLine="567"/>
        <w:jc w:val="both"/>
        <w:rPr>
          <w:rFonts w:ascii="Times New Roman" w:hAnsi="Times New Roman"/>
          <w:b/>
          <w:sz w:val="24"/>
          <w:szCs w:val="24"/>
          <w:lang w:eastAsia="ru-RU"/>
        </w:rPr>
      </w:pPr>
      <w:r w:rsidRPr="00CA3B4D">
        <w:rPr>
          <w:rFonts w:ascii="Times New Roman" w:hAnsi="Times New Roman"/>
          <w:sz w:val="24"/>
          <w:szCs w:val="24"/>
          <w:lang w:eastAsia="ru-RU"/>
        </w:rPr>
        <w:t xml:space="preserve">Оценка заявок участников </w:t>
      </w:r>
      <w:r w:rsidR="000507C0">
        <w:rPr>
          <w:rFonts w:ascii="Times New Roman" w:hAnsi="Times New Roman"/>
          <w:sz w:val="24"/>
          <w:szCs w:val="24"/>
          <w:lang w:eastAsia="ru-RU"/>
        </w:rPr>
        <w:t>закупки</w:t>
      </w:r>
      <w:r w:rsidRPr="00CA3B4D">
        <w:rPr>
          <w:rFonts w:ascii="Times New Roman" w:hAnsi="Times New Roman"/>
          <w:sz w:val="24"/>
          <w:szCs w:val="24"/>
          <w:lang w:eastAsia="ru-RU"/>
        </w:rPr>
        <w:t xml:space="preserve"> осуществляется с использованием следующих критериев оценки заявок: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2"/>
        <w:gridCol w:w="5386"/>
        <w:gridCol w:w="993"/>
        <w:gridCol w:w="70"/>
        <w:gridCol w:w="1064"/>
      </w:tblGrid>
      <w:tr w:rsidR="00C04314" w:rsidRPr="00215BFC" w:rsidTr="00D92583">
        <w:trPr>
          <w:trHeight w:val="690"/>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 п/п</w:t>
            </w:r>
          </w:p>
        </w:tc>
        <w:tc>
          <w:tcPr>
            <w:tcW w:w="1843" w:type="dxa"/>
            <w:vMerge w:val="restart"/>
            <w:vAlign w:val="center"/>
          </w:tcPr>
          <w:p w:rsidR="00C04314" w:rsidRPr="00215BFC" w:rsidRDefault="00C04314" w:rsidP="00C04314">
            <w:pPr>
              <w:tabs>
                <w:tab w:val="left" w:pos="600"/>
              </w:tabs>
              <w:spacing w:after="120" w:line="240" w:lineRule="auto"/>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Критерий</w:t>
            </w:r>
          </w:p>
        </w:tc>
        <w:tc>
          <w:tcPr>
            <w:tcW w:w="5528" w:type="dxa"/>
            <w:gridSpan w:val="2"/>
            <w:vMerge w:val="restart"/>
            <w:vAlign w:val="center"/>
          </w:tcPr>
          <w:p w:rsidR="00C04314" w:rsidRPr="00215BFC" w:rsidRDefault="00C04314" w:rsidP="00C04314">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Порядок оценки</w:t>
            </w:r>
          </w:p>
        </w:tc>
        <w:tc>
          <w:tcPr>
            <w:tcW w:w="2127" w:type="dxa"/>
            <w:gridSpan w:val="3"/>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Значимость критериев</w:t>
            </w:r>
          </w:p>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 xml:space="preserve">оценки заявок </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C04314" w:rsidRPr="00215BFC" w:rsidRDefault="00C04314" w:rsidP="00C04314">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528" w:type="dxa"/>
            <w:gridSpan w:val="2"/>
            <w:vMerge/>
            <w:vAlign w:val="center"/>
          </w:tcPr>
          <w:p w:rsidR="00C04314" w:rsidRPr="00215BFC" w:rsidRDefault="00C04314" w:rsidP="00C04314">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3" w:type="dxa"/>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215BFC">
              <w:rPr>
                <w:rFonts w:ascii="Times New Roman" w:eastAsia="Times New Roman" w:hAnsi="Times New Roman"/>
                <w:b/>
                <w:bCs/>
                <w:snapToGrid w:val="0"/>
                <w:sz w:val="24"/>
                <w:szCs w:val="24"/>
                <w:lang w:val="en-US" w:eastAsia="ru-RU"/>
              </w:rPr>
              <w:t>%</w:t>
            </w:r>
          </w:p>
        </w:tc>
        <w:tc>
          <w:tcPr>
            <w:tcW w:w="1134" w:type="dxa"/>
            <w:gridSpan w:val="2"/>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коэффициент</w:t>
            </w:r>
          </w:p>
        </w:tc>
      </w:tr>
      <w:tr w:rsidR="00C04314" w:rsidRPr="00215BFC" w:rsidTr="00D92583">
        <w:trPr>
          <w:trHeight w:val="396"/>
        </w:trPr>
        <w:tc>
          <w:tcPr>
            <w:tcW w:w="7938" w:type="dxa"/>
            <w:gridSpan w:val="4"/>
            <w:vAlign w:val="center"/>
          </w:tcPr>
          <w:p w:rsidR="00C04314" w:rsidRPr="00215BFC" w:rsidRDefault="00C04314" w:rsidP="00842DA7">
            <w:pPr>
              <w:widowControl w:val="0"/>
              <w:numPr>
                <w:ilvl w:val="0"/>
                <w:numId w:val="24"/>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Ценовой критерий</w:t>
            </w:r>
          </w:p>
        </w:tc>
        <w:tc>
          <w:tcPr>
            <w:tcW w:w="993" w:type="dxa"/>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04314" w:rsidRPr="00215BFC" w:rsidTr="00D92583">
        <w:trPr>
          <w:trHeight w:val="1103"/>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11.1</w:t>
            </w:r>
          </w:p>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restart"/>
            <w:vAlign w:val="center"/>
          </w:tcPr>
          <w:p w:rsidR="00C04314" w:rsidRPr="00215BFC" w:rsidRDefault="00C04314" w:rsidP="00C04314">
            <w:pPr>
              <w:tabs>
                <w:tab w:val="left" w:pos="600"/>
              </w:tabs>
              <w:spacing w:after="120" w:line="240" w:lineRule="auto"/>
              <w:jc w:val="both"/>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Цена договора</w:t>
            </w:r>
          </w:p>
          <w:p w:rsidR="00C04314" w:rsidRPr="00215BFC" w:rsidRDefault="00C04314" w:rsidP="00C04314">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528" w:type="dxa"/>
            <w:gridSpan w:val="2"/>
            <w:vMerge w:val="restart"/>
            <w:vAlign w:val="center"/>
          </w:tcPr>
          <w:p w:rsidR="00C04314" w:rsidRPr="00215BFC" w:rsidRDefault="00C04314" w:rsidP="00C04314">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48664C" w:rsidRPr="00215BFC">
              <w:rPr>
                <w:rFonts w:ascii="Times New Roman" w:eastAsia="Times New Roman" w:hAnsi="Times New Roman"/>
                <w:bCs/>
                <w:snapToGrid w:val="0"/>
                <w:sz w:val="24"/>
                <w:szCs w:val="24"/>
                <w:lang w:eastAsia="ru-RU"/>
              </w:rPr>
              <w:t>Заявке Участника</w:t>
            </w:r>
            <w:r w:rsidRPr="00215BFC">
              <w:rPr>
                <w:rFonts w:ascii="Times New Roman" w:eastAsia="Times New Roman" w:hAnsi="Times New Roman"/>
                <w:bCs/>
                <w:snapToGrid w:val="0"/>
                <w:sz w:val="24"/>
                <w:szCs w:val="24"/>
                <w:lang w:eastAsia="ru-RU"/>
              </w:rPr>
              <w:t xml:space="preserve"> (форме 5.1 </w:t>
            </w:r>
            <w:r w:rsidR="0048664C" w:rsidRPr="00215BFC">
              <w:rPr>
                <w:rFonts w:ascii="Times New Roman" w:eastAsia="Times New Roman" w:hAnsi="Times New Roman"/>
                <w:bCs/>
                <w:snapToGrid w:val="0"/>
                <w:sz w:val="24"/>
                <w:szCs w:val="24"/>
                <w:lang w:eastAsia="ru-RU"/>
              </w:rPr>
              <w:t>Д</w:t>
            </w:r>
            <w:r w:rsidRPr="00215BFC">
              <w:rPr>
                <w:rFonts w:ascii="Times New Roman" w:eastAsia="Times New Roman" w:hAnsi="Times New Roman"/>
                <w:bCs/>
                <w:snapToGrid w:val="0"/>
                <w:sz w:val="24"/>
                <w:szCs w:val="24"/>
                <w:lang w:eastAsia="ru-RU"/>
              </w:rPr>
              <w:t>окументации)</w:t>
            </w:r>
          </w:p>
          <w:p w:rsidR="00C04314" w:rsidRPr="00215BFC" w:rsidRDefault="00C04314" w:rsidP="00C04314">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Оценка определяется по формуле: </w:t>
            </w:r>
          </w:p>
          <w:p w:rsidR="0048664C" w:rsidRPr="0090658D" w:rsidRDefault="0048664C" w:rsidP="0048664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r w:rsidRPr="0090658D">
              <w:rPr>
                <w:rFonts w:ascii="Times New Roman" w:eastAsia="Times New Roman" w:hAnsi="Times New Roman"/>
                <w:sz w:val="28"/>
                <w:szCs w:val="28"/>
                <w:lang w:eastAsia="ru-RU"/>
              </w:rPr>
              <w:t xml:space="preserve"> </w:t>
            </w:r>
            <w:proofErr w:type="spellStart"/>
            <w:r w:rsidRPr="00215BFC">
              <w:rPr>
                <w:rFonts w:ascii="Times New Roman" w:eastAsia="Times New Roman" w:hAnsi="Times New Roman"/>
                <w:sz w:val="28"/>
                <w:szCs w:val="28"/>
                <w:vertAlign w:val="subscript"/>
                <w:lang w:val="en-US" w:eastAsia="ru-RU"/>
              </w:rPr>
              <w:t>i</w:t>
            </w:r>
            <w:proofErr w:type="spellEnd"/>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min</w:t>
            </w:r>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proofErr w:type="spellStart"/>
            <w:r w:rsidRPr="00215BFC">
              <w:rPr>
                <w:rFonts w:ascii="Times New Roman" w:eastAsia="Times New Roman" w:hAnsi="Times New Roman"/>
                <w:sz w:val="28"/>
                <w:szCs w:val="28"/>
                <w:vertAlign w:val="subscript"/>
                <w:lang w:val="en-US" w:eastAsia="ru-RU"/>
              </w:rPr>
              <w:t>i</w:t>
            </w:r>
            <w:proofErr w:type="spellEnd"/>
            <w:r w:rsidRPr="0090658D">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w:t>
            </w:r>
            <w:r w:rsidRPr="0090658D">
              <w:rPr>
                <w:rFonts w:ascii="Times New Roman" w:eastAsia="Times New Roman" w:hAnsi="Times New Roman"/>
                <w:sz w:val="28"/>
                <w:szCs w:val="28"/>
                <w:lang w:eastAsia="ru-RU"/>
              </w:rPr>
              <w:t xml:space="preserve"> 10</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40567DF4" wp14:editId="512ACACA">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04314" w:rsidRPr="00215BFC" w:rsidRDefault="0048664C" w:rsidP="0048664C">
            <w:pPr>
              <w:spacing w:after="0" w:line="240" w:lineRule="auto"/>
              <w:ind w:firstLine="34"/>
              <w:jc w:val="both"/>
              <w:rPr>
                <w:rFonts w:ascii="Times New Roman" w:eastAsia="Times New Roman" w:hAnsi="Times New Roman"/>
                <w:snapToGrid w:val="0"/>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71B2765B" wp14:editId="66736C21">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3" w:type="dxa"/>
            <w:vAlign w:val="center"/>
          </w:tcPr>
          <w:p w:rsidR="00C04314" w:rsidRPr="00215BFC" w:rsidRDefault="00C04314" w:rsidP="002377A6">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215BFC">
              <w:rPr>
                <w:rFonts w:ascii="Times New Roman" w:eastAsia="Times New Roman" w:hAnsi="Times New Roman"/>
                <w:b/>
                <w:snapToGrid w:val="0"/>
                <w:sz w:val="24"/>
                <w:szCs w:val="24"/>
                <w:lang w:eastAsia="ru-RU"/>
              </w:rPr>
              <w:t xml:space="preserve">  </w:t>
            </w:r>
            <w:r w:rsidR="002377A6">
              <w:rPr>
                <w:rFonts w:ascii="Times New Roman" w:eastAsia="Times New Roman" w:hAnsi="Times New Roman"/>
                <w:b/>
                <w:snapToGrid w:val="0"/>
                <w:sz w:val="24"/>
                <w:szCs w:val="24"/>
                <w:lang w:eastAsia="ru-RU"/>
              </w:rPr>
              <w:t>50</w:t>
            </w:r>
            <w:r w:rsidRPr="00215BFC">
              <w:rPr>
                <w:rFonts w:ascii="Times New Roman" w:eastAsia="Times New Roman" w:hAnsi="Times New Roman"/>
                <w:b/>
                <w:snapToGrid w:val="0"/>
                <w:sz w:val="24"/>
                <w:szCs w:val="24"/>
                <w:lang w:eastAsia="ru-RU"/>
              </w:rPr>
              <w:t>%</w:t>
            </w:r>
          </w:p>
        </w:tc>
        <w:tc>
          <w:tcPr>
            <w:tcW w:w="1134" w:type="dxa"/>
            <w:gridSpan w:val="2"/>
            <w:vAlign w:val="center"/>
          </w:tcPr>
          <w:p w:rsidR="00C04314" w:rsidRPr="00215BFC" w:rsidRDefault="00C04314" w:rsidP="002377A6">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0,</w:t>
            </w:r>
            <w:r w:rsidR="002377A6">
              <w:rPr>
                <w:rFonts w:ascii="Times New Roman" w:eastAsia="Times New Roman" w:hAnsi="Times New Roman"/>
                <w:b/>
                <w:snapToGrid w:val="0"/>
                <w:sz w:val="24"/>
                <w:szCs w:val="24"/>
                <w:lang w:eastAsia="ru-RU"/>
              </w:rPr>
              <w:t>50</w:t>
            </w:r>
          </w:p>
        </w:tc>
      </w:tr>
      <w:tr w:rsidR="00C04314" w:rsidRPr="00215BFC" w:rsidTr="00D92583">
        <w:trPr>
          <w:trHeight w:val="1102"/>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C04314" w:rsidRPr="00215BFC" w:rsidRDefault="00C04314" w:rsidP="00C04314">
            <w:pPr>
              <w:tabs>
                <w:tab w:val="left" w:pos="600"/>
              </w:tabs>
              <w:spacing w:after="120" w:line="240" w:lineRule="auto"/>
              <w:jc w:val="both"/>
              <w:rPr>
                <w:rFonts w:ascii="Times New Roman" w:eastAsia="Times New Roman" w:hAnsi="Times New Roman"/>
                <w:snapToGrid w:val="0"/>
                <w:sz w:val="24"/>
                <w:szCs w:val="24"/>
                <w:lang w:eastAsia="ru-RU"/>
              </w:rPr>
            </w:pPr>
          </w:p>
        </w:tc>
        <w:tc>
          <w:tcPr>
            <w:tcW w:w="5528" w:type="dxa"/>
            <w:gridSpan w:val="2"/>
            <w:vMerge/>
            <w:vAlign w:val="center"/>
          </w:tcPr>
          <w:p w:rsidR="00C04314" w:rsidRPr="00215BFC" w:rsidRDefault="00C04314" w:rsidP="00C04314">
            <w:pPr>
              <w:spacing w:after="0" w:line="240" w:lineRule="auto"/>
              <w:ind w:firstLine="176"/>
              <w:jc w:val="both"/>
              <w:rPr>
                <w:rFonts w:ascii="Times New Roman" w:eastAsia="Times New Roman" w:hAnsi="Times New Roman"/>
                <w:sz w:val="24"/>
                <w:szCs w:val="24"/>
                <w:lang w:eastAsia="ru-RU"/>
              </w:rPr>
            </w:pPr>
          </w:p>
        </w:tc>
        <w:tc>
          <w:tcPr>
            <w:tcW w:w="2127" w:type="dxa"/>
            <w:gridSpan w:val="3"/>
            <w:vAlign w:val="center"/>
          </w:tcPr>
          <w:p w:rsidR="00C04314" w:rsidRPr="00215BFC" w:rsidRDefault="00C04314" w:rsidP="00C04314">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04314" w:rsidRPr="00215BFC" w:rsidTr="00D92583">
        <w:trPr>
          <w:trHeight w:val="333"/>
        </w:trPr>
        <w:tc>
          <w:tcPr>
            <w:tcW w:w="7938" w:type="dxa"/>
            <w:gridSpan w:val="4"/>
            <w:vAlign w:val="center"/>
          </w:tcPr>
          <w:p w:rsidR="00C04314" w:rsidRPr="00215BFC" w:rsidRDefault="00C04314" w:rsidP="00842DA7">
            <w:pPr>
              <w:widowControl w:val="0"/>
              <w:numPr>
                <w:ilvl w:val="0"/>
                <w:numId w:val="24"/>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Неценовые критерии</w:t>
            </w:r>
          </w:p>
        </w:tc>
        <w:tc>
          <w:tcPr>
            <w:tcW w:w="2127" w:type="dxa"/>
            <w:gridSpan w:val="3"/>
            <w:vAlign w:val="center"/>
          </w:tcPr>
          <w:p w:rsidR="00C04314" w:rsidRPr="00215BFC" w:rsidRDefault="00C04314" w:rsidP="00C04314">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C04314" w:rsidRPr="00215BFC" w:rsidTr="00D92583">
        <w:trPr>
          <w:trHeight w:val="859"/>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32.1</w:t>
            </w:r>
          </w:p>
        </w:tc>
        <w:tc>
          <w:tcPr>
            <w:tcW w:w="1985" w:type="dxa"/>
            <w:gridSpan w:val="2"/>
            <w:vMerge w:val="restart"/>
          </w:tcPr>
          <w:p w:rsidR="004A0E0F" w:rsidRPr="00215BFC" w:rsidRDefault="004A0E0F" w:rsidP="004A0E0F">
            <w:pPr>
              <w:keepNext/>
              <w:keepLines/>
              <w:pageBreakBefore/>
              <w:tabs>
                <w:tab w:val="num" w:pos="1134"/>
              </w:tabs>
              <w:suppressAutoHyphens/>
              <w:spacing w:after="0" w:line="240" w:lineRule="auto"/>
              <w:outlineLvl w:val="0"/>
              <w:rPr>
                <w:rFonts w:ascii="Times New Roman" w:hAnsi="Times New Roman"/>
                <w:sz w:val="24"/>
                <w:szCs w:val="24"/>
              </w:rPr>
            </w:pPr>
            <w:r w:rsidRPr="00215BFC">
              <w:rPr>
                <w:rFonts w:ascii="Times New Roman" w:eastAsia="Times New Roman" w:hAnsi="Times New Roman" w:cs="Arial"/>
                <w:kern w:val="28"/>
                <w:sz w:val="24"/>
                <w:szCs w:val="24"/>
                <w:lang w:eastAsia="ru-RU"/>
              </w:rPr>
              <w:t>Опыт выполнения</w:t>
            </w:r>
            <w:r w:rsidR="00866278">
              <w:rPr>
                <w:rFonts w:ascii="Times New Roman" w:eastAsia="Times New Roman" w:hAnsi="Times New Roman" w:cs="Arial"/>
                <w:kern w:val="28"/>
                <w:sz w:val="24"/>
                <w:szCs w:val="24"/>
                <w:lang w:eastAsia="ru-RU"/>
              </w:rPr>
              <w:t xml:space="preserve"> работ</w:t>
            </w:r>
            <w:r w:rsidRPr="00215BFC">
              <w:rPr>
                <w:rFonts w:ascii="Times New Roman" w:eastAsia="Times New Roman" w:hAnsi="Times New Roman" w:cs="Arial"/>
                <w:kern w:val="28"/>
                <w:sz w:val="24"/>
                <w:szCs w:val="24"/>
                <w:lang w:eastAsia="ru-RU"/>
              </w:rPr>
              <w:t xml:space="preserve"> аналогичных </w:t>
            </w:r>
            <w:r w:rsidR="00866278">
              <w:rPr>
                <w:rFonts w:ascii="Times New Roman" w:eastAsia="Times New Roman" w:hAnsi="Times New Roman" w:cs="Arial"/>
                <w:kern w:val="28"/>
                <w:sz w:val="24"/>
                <w:szCs w:val="24"/>
                <w:lang w:eastAsia="ru-RU"/>
              </w:rPr>
              <w:t>предмету закупки</w:t>
            </w:r>
            <w:r w:rsidR="00A53BE0">
              <w:rPr>
                <w:rFonts w:ascii="Times New Roman" w:eastAsia="Times New Roman" w:hAnsi="Times New Roman" w:cs="Arial"/>
                <w:kern w:val="28"/>
                <w:sz w:val="24"/>
                <w:szCs w:val="24"/>
                <w:lang w:eastAsia="ru-RU"/>
              </w:rPr>
              <w:t xml:space="preserve"> </w:t>
            </w:r>
            <w:r w:rsidR="00A53BE0" w:rsidRPr="00A53BE0">
              <w:rPr>
                <w:rFonts w:ascii="Times New Roman" w:eastAsia="Times New Roman" w:hAnsi="Times New Roman" w:cs="Arial"/>
                <w:kern w:val="28"/>
                <w:sz w:val="24"/>
                <w:szCs w:val="24"/>
                <w:lang w:eastAsia="ru-RU"/>
              </w:rPr>
              <w:t>на промышленных объектах</w:t>
            </w:r>
            <w:r w:rsidR="00A53BE0">
              <w:rPr>
                <w:rFonts w:ascii="Times New Roman" w:eastAsia="Times New Roman" w:hAnsi="Times New Roman" w:cs="Arial"/>
                <w:kern w:val="28"/>
                <w:sz w:val="24"/>
                <w:szCs w:val="24"/>
                <w:lang w:eastAsia="ru-RU"/>
              </w:rPr>
              <w:t>.</w:t>
            </w:r>
          </w:p>
          <w:p w:rsidR="00C04314" w:rsidRPr="00215BFC" w:rsidRDefault="00C04314" w:rsidP="009D1E51">
            <w:pPr>
              <w:keepNext/>
              <w:keepLines/>
              <w:pageBreakBefore/>
              <w:tabs>
                <w:tab w:val="num" w:pos="1134"/>
              </w:tabs>
              <w:suppressAutoHyphens/>
              <w:spacing w:after="0" w:line="240" w:lineRule="auto"/>
              <w:outlineLvl w:val="0"/>
              <w:rPr>
                <w:rFonts w:ascii="Times New Roman" w:eastAsia="Times New Roman" w:hAnsi="Times New Roman" w:cs="Arial"/>
                <w:sz w:val="24"/>
                <w:szCs w:val="24"/>
                <w:lang w:eastAsia="ru-RU"/>
              </w:rPr>
            </w:pPr>
          </w:p>
        </w:tc>
        <w:tc>
          <w:tcPr>
            <w:tcW w:w="5386" w:type="dxa"/>
            <w:vMerge w:val="restart"/>
          </w:tcPr>
          <w:p w:rsidR="00C04314" w:rsidRPr="00215BFC" w:rsidRDefault="00C04314" w:rsidP="00C04314">
            <w:pPr>
              <w:spacing w:after="0" w:line="240" w:lineRule="atLeast"/>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 xml:space="preserve"> Оценка по критерию производится по стоимости выполненных работ </w:t>
            </w:r>
            <w:r w:rsidR="0041232E" w:rsidRPr="00215BFC">
              <w:rPr>
                <w:rFonts w:ascii="Times New Roman" w:eastAsia="Times New Roman" w:hAnsi="Times New Roman"/>
                <w:sz w:val="24"/>
                <w:szCs w:val="24"/>
                <w:lang w:eastAsia="ru-RU"/>
              </w:rPr>
              <w:t xml:space="preserve">за </w:t>
            </w:r>
            <w:r w:rsidR="00CB25F8">
              <w:rPr>
                <w:rFonts w:ascii="Times New Roman" w:eastAsia="Times New Roman" w:hAnsi="Times New Roman"/>
                <w:sz w:val="24"/>
                <w:szCs w:val="24"/>
                <w:lang w:eastAsia="ru-RU"/>
              </w:rPr>
              <w:t>201</w:t>
            </w:r>
            <w:r w:rsidR="00F07B66">
              <w:rPr>
                <w:rFonts w:ascii="Times New Roman" w:eastAsia="Times New Roman" w:hAnsi="Times New Roman"/>
                <w:sz w:val="24"/>
                <w:szCs w:val="24"/>
                <w:lang w:eastAsia="ru-RU"/>
              </w:rPr>
              <w:t>8</w:t>
            </w:r>
            <w:r w:rsidR="00CB25F8">
              <w:rPr>
                <w:rFonts w:ascii="Times New Roman" w:eastAsia="Times New Roman" w:hAnsi="Times New Roman"/>
                <w:sz w:val="24"/>
                <w:szCs w:val="24"/>
                <w:lang w:eastAsia="ru-RU"/>
              </w:rPr>
              <w:t>-20</w:t>
            </w:r>
            <w:r w:rsidR="00F07B66">
              <w:rPr>
                <w:rFonts w:ascii="Times New Roman" w:eastAsia="Times New Roman" w:hAnsi="Times New Roman"/>
                <w:sz w:val="24"/>
                <w:szCs w:val="24"/>
                <w:lang w:eastAsia="ru-RU"/>
              </w:rPr>
              <w:t>20</w:t>
            </w:r>
            <w:r w:rsidR="00CB25F8">
              <w:rPr>
                <w:rFonts w:ascii="Times New Roman" w:eastAsia="Times New Roman" w:hAnsi="Times New Roman"/>
                <w:sz w:val="24"/>
                <w:szCs w:val="24"/>
                <w:lang w:eastAsia="ru-RU"/>
              </w:rPr>
              <w:t xml:space="preserve"> гг.</w:t>
            </w:r>
            <w:r w:rsidR="0041232E" w:rsidRPr="00215BFC">
              <w:rPr>
                <w:rFonts w:ascii="Times New Roman" w:eastAsia="Times New Roman" w:hAnsi="Times New Roman"/>
                <w:sz w:val="24"/>
                <w:szCs w:val="24"/>
                <w:lang w:eastAsia="ru-RU"/>
              </w:rPr>
              <w:t xml:space="preserve"> </w:t>
            </w:r>
            <w:r w:rsidRPr="00215BFC">
              <w:rPr>
                <w:rFonts w:ascii="Times New Roman" w:eastAsia="Times New Roman" w:hAnsi="Times New Roman"/>
                <w:sz w:val="24"/>
                <w:szCs w:val="24"/>
                <w:lang w:eastAsia="ru-RU"/>
              </w:rPr>
              <w:t>на основании сведений, указанных в Сведениях об опыте работы (форма 5.</w:t>
            </w:r>
            <w:r w:rsidR="00417F90">
              <w:rPr>
                <w:rFonts w:ascii="Times New Roman" w:eastAsia="Times New Roman" w:hAnsi="Times New Roman"/>
                <w:sz w:val="24"/>
                <w:szCs w:val="24"/>
                <w:lang w:eastAsia="ru-RU"/>
              </w:rPr>
              <w:t>2</w:t>
            </w:r>
            <w:r w:rsidRPr="00215BFC">
              <w:rPr>
                <w:rFonts w:ascii="Times New Roman" w:eastAsia="Times New Roman" w:hAnsi="Times New Roman"/>
                <w:sz w:val="24"/>
                <w:szCs w:val="24"/>
                <w:lang w:eastAsia="ru-RU"/>
              </w:rPr>
              <w:t xml:space="preserve"> </w:t>
            </w:r>
            <w:r w:rsidR="0048664C" w:rsidRPr="00215BFC">
              <w:rPr>
                <w:rFonts w:ascii="Times New Roman" w:eastAsia="Times New Roman" w:hAnsi="Times New Roman"/>
                <w:sz w:val="24"/>
                <w:szCs w:val="24"/>
                <w:lang w:eastAsia="ru-RU"/>
              </w:rPr>
              <w:t>Д</w:t>
            </w:r>
            <w:r w:rsidRPr="00215BFC">
              <w:rPr>
                <w:rFonts w:ascii="Times New Roman" w:eastAsia="Times New Roman" w:hAnsi="Times New Roman"/>
                <w:sz w:val="24"/>
                <w:szCs w:val="24"/>
                <w:lang w:eastAsia="ru-RU"/>
              </w:rPr>
              <w:t xml:space="preserve">окументации) и </w:t>
            </w:r>
            <w:r w:rsidR="00523686">
              <w:rPr>
                <w:rFonts w:ascii="Times New Roman" w:eastAsia="Times New Roman" w:hAnsi="Times New Roman"/>
                <w:sz w:val="24"/>
                <w:szCs w:val="24"/>
                <w:lang w:eastAsia="ru-RU"/>
              </w:rPr>
              <w:t>представленных</w:t>
            </w:r>
            <w:r w:rsidRPr="00215BFC">
              <w:rPr>
                <w:rFonts w:ascii="Times New Roman" w:eastAsia="Times New Roman" w:hAnsi="Times New Roman"/>
                <w:sz w:val="24"/>
                <w:szCs w:val="24"/>
                <w:lang w:eastAsia="ru-RU"/>
              </w:rPr>
              <w:t xml:space="preserve"> актов выполненных работ</w:t>
            </w:r>
            <w:r w:rsidR="00523686">
              <w:rPr>
                <w:rFonts w:ascii="Times New Roman" w:eastAsia="Times New Roman" w:hAnsi="Times New Roman"/>
                <w:sz w:val="24"/>
                <w:szCs w:val="24"/>
                <w:lang w:eastAsia="ru-RU"/>
              </w:rPr>
              <w:t xml:space="preserve"> </w:t>
            </w:r>
            <w:proofErr w:type="spellStart"/>
            <w:r w:rsidR="00523686">
              <w:rPr>
                <w:rFonts w:ascii="Times New Roman" w:eastAsia="Times New Roman" w:hAnsi="Times New Roman"/>
                <w:sz w:val="24"/>
                <w:szCs w:val="24"/>
                <w:lang w:eastAsia="ru-RU"/>
              </w:rPr>
              <w:t>п.п</w:t>
            </w:r>
            <w:proofErr w:type="spellEnd"/>
            <w:r w:rsidR="00523686">
              <w:rPr>
                <w:rFonts w:ascii="Times New Roman" w:eastAsia="Times New Roman" w:hAnsi="Times New Roman"/>
                <w:sz w:val="24"/>
                <w:szCs w:val="24"/>
                <w:lang w:eastAsia="ru-RU"/>
              </w:rPr>
              <w:t>. «л» п.4.5.2.2</w:t>
            </w:r>
            <w:r w:rsidR="0048664C" w:rsidRPr="00215BFC">
              <w:rPr>
                <w:rFonts w:ascii="Times New Roman" w:eastAsia="Times New Roman" w:hAnsi="Times New Roman"/>
                <w:sz w:val="24"/>
                <w:szCs w:val="24"/>
                <w:lang w:eastAsia="ru-RU"/>
              </w:rPr>
              <w:t>.</w:t>
            </w:r>
          </w:p>
          <w:p w:rsidR="0048664C" w:rsidRPr="00215BFC" w:rsidRDefault="00C04314" w:rsidP="0048664C">
            <w:pPr>
              <w:widowControl w:val="0"/>
              <w:autoSpaceDE w:val="0"/>
              <w:autoSpaceDN w:val="0"/>
              <w:adjustRightInd w:val="0"/>
              <w:spacing w:line="240" w:lineRule="auto"/>
              <w:ind w:firstLine="720"/>
              <w:rPr>
                <w:rFonts w:ascii="Times New Roman" w:eastAsia="Lucida Sans Unicode" w:hAnsi="Times New Roman"/>
                <w:kern w:val="1"/>
                <w:sz w:val="24"/>
                <w:szCs w:val="24"/>
                <w:lang w:eastAsia="ru-RU"/>
              </w:rPr>
            </w:pPr>
            <w:r w:rsidRPr="00215BFC">
              <w:rPr>
                <w:rFonts w:ascii="Times New Roman" w:eastAsia="Lucida Sans Unicode" w:hAnsi="Times New Roman"/>
                <w:kern w:val="1"/>
                <w:sz w:val="24"/>
                <w:szCs w:val="24"/>
                <w:lang w:eastAsia="ru-RU"/>
              </w:rPr>
              <w:t xml:space="preserve">Оценка определяется по формуле: </w:t>
            </w:r>
          </w:p>
          <w:p w:rsidR="0048664C" w:rsidRPr="00215BFC" w:rsidRDefault="0048664C" w:rsidP="0048664C">
            <w:pPr>
              <w:widowControl w:val="0"/>
              <w:autoSpaceDE w:val="0"/>
              <w:autoSpaceDN w:val="0"/>
              <w:adjustRightInd w:val="0"/>
              <w:spacing w:line="240" w:lineRule="auto"/>
              <w:ind w:firstLine="720"/>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proofErr w:type="spellStart"/>
            <w:r w:rsidRPr="00215BFC">
              <w:rPr>
                <w:rFonts w:ascii="Times New Roman" w:eastAsia="Times New Roman" w:hAnsi="Times New Roman"/>
                <w:sz w:val="28"/>
                <w:szCs w:val="28"/>
                <w:vertAlign w:val="subscript"/>
                <w:lang w:val="en-US" w:eastAsia="ru-RU"/>
              </w:rPr>
              <w:t>i</w:t>
            </w:r>
            <w:proofErr w:type="spellEnd"/>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proofErr w:type="spellStart"/>
            <w:r w:rsidRPr="00215BFC">
              <w:rPr>
                <w:rFonts w:ascii="Times New Roman" w:eastAsia="Times New Roman" w:hAnsi="Times New Roman"/>
                <w:sz w:val="28"/>
                <w:szCs w:val="28"/>
                <w:vertAlign w:val="subscript"/>
                <w:lang w:val="en-US" w:eastAsia="ru-RU"/>
              </w:rPr>
              <w:t>i</w:t>
            </w:r>
            <w:proofErr w:type="spellEnd"/>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 10</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75081D8E" wp14:editId="5362BC2F">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C04314" w:rsidRPr="00215BFC" w:rsidRDefault="0048664C" w:rsidP="0048664C">
            <w:pPr>
              <w:spacing w:after="0" w:line="240" w:lineRule="atLeast"/>
              <w:rPr>
                <w:rFonts w:ascii="Times New Roman" w:eastAsia="Times New Roman" w:hAnsi="Times New Roman"/>
                <w:sz w:val="24"/>
                <w:szCs w:val="24"/>
                <w:lang w:eastAsia="ru-RU"/>
              </w:rPr>
            </w:pPr>
            <w:r w:rsidRPr="00215BFC">
              <w:rPr>
                <w:rFonts w:ascii="Times New Roman" w:eastAsia="Times New Roman" w:hAnsi="Times New Roman"/>
                <w:sz w:val="28"/>
                <w:szCs w:val="28"/>
                <w:lang w:eastAsia="ru-RU"/>
              </w:rPr>
              <w:t>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993" w:type="dxa"/>
            <w:vAlign w:val="center"/>
          </w:tcPr>
          <w:p w:rsidR="00C04314" w:rsidRPr="00215BFC" w:rsidRDefault="008902E6" w:rsidP="002377A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2</w:t>
            </w:r>
            <w:r w:rsidR="002377A6">
              <w:rPr>
                <w:rFonts w:ascii="Times New Roman" w:eastAsia="Times New Roman" w:hAnsi="Times New Roman"/>
                <w:b/>
                <w:snapToGrid w:val="0"/>
                <w:color w:val="000000"/>
                <w:sz w:val="24"/>
                <w:szCs w:val="24"/>
                <w:lang w:eastAsia="ru-RU"/>
              </w:rPr>
              <w:t>5</w:t>
            </w:r>
            <w:r w:rsidR="00C04314" w:rsidRPr="00215BFC">
              <w:rPr>
                <w:rFonts w:ascii="Times New Roman" w:eastAsia="Times New Roman" w:hAnsi="Times New Roman"/>
                <w:b/>
                <w:snapToGrid w:val="0"/>
                <w:color w:val="000000"/>
                <w:sz w:val="24"/>
                <w:szCs w:val="24"/>
                <w:lang w:eastAsia="ru-RU"/>
              </w:rPr>
              <w:t xml:space="preserve">%       </w:t>
            </w:r>
          </w:p>
        </w:tc>
        <w:tc>
          <w:tcPr>
            <w:tcW w:w="1134" w:type="dxa"/>
            <w:gridSpan w:val="2"/>
            <w:vAlign w:val="center"/>
          </w:tcPr>
          <w:p w:rsidR="00C04314" w:rsidRPr="00215BFC" w:rsidRDefault="00C04314" w:rsidP="002377A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w:t>
            </w:r>
            <w:r w:rsidR="008902E6">
              <w:rPr>
                <w:rFonts w:ascii="Times New Roman" w:eastAsia="Times New Roman" w:hAnsi="Times New Roman"/>
                <w:b/>
                <w:snapToGrid w:val="0"/>
                <w:color w:val="000000"/>
                <w:sz w:val="24"/>
                <w:szCs w:val="24"/>
                <w:lang w:eastAsia="ru-RU"/>
              </w:rPr>
              <w:t>2</w:t>
            </w:r>
            <w:r w:rsidR="002377A6">
              <w:rPr>
                <w:rFonts w:ascii="Times New Roman" w:eastAsia="Times New Roman" w:hAnsi="Times New Roman"/>
                <w:b/>
                <w:snapToGrid w:val="0"/>
                <w:color w:val="000000"/>
                <w:sz w:val="24"/>
                <w:szCs w:val="24"/>
                <w:lang w:eastAsia="ru-RU"/>
              </w:rPr>
              <w:t>5</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04314" w:rsidRPr="00215BFC" w:rsidRDefault="00C04314"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C04314" w:rsidRPr="00215BFC" w:rsidRDefault="00C04314" w:rsidP="00C04314">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04314" w:rsidRPr="00215BFC" w:rsidRDefault="00C04314" w:rsidP="00371F18">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04314" w:rsidRPr="00215BFC" w:rsidTr="00D92583">
        <w:trPr>
          <w:trHeight w:val="519"/>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32.2</w:t>
            </w:r>
          </w:p>
        </w:tc>
        <w:tc>
          <w:tcPr>
            <w:tcW w:w="1985" w:type="dxa"/>
            <w:gridSpan w:val="2"/>
            <w:vMerge w:val="restart"/>
          </w:tcPr>
          <w:p w:rsidR="00C04314" w:rsidRPr="00215BFC" w:rsidRDefault="00C04314" w:rsidP="00C04314">
            <w:pPr>
              <w:keepNext/>
              <w:keepLines/>
              <w:pageBreakBefore/>
              <w:tabs>
                <w:tab w:val="num" w:pos="1134"/>
              </w:tabs>
              <w:suppressAutoHyphens/>
              <w:spacing w:after="0" w:line="240" w:lineRule="auto"/>
              <w:jc w:val="both"/>
              <w:outlineLvl w:val="0"/>
              <w:rPr>
                <w:rFonts w:ascii="Times New Roman" w:eastAsia="Times New Roman" w:hAnsi="Times New Roman" w:cs="Arial"/>
                <w:kern w:val="28"/>
                <w:sz w:val="24"/>
                <w:szCs w:val="24"/>
                <w:lang w:eastAsia="ru-RU"/>
              </w:rPr>
            </w:pPr>
            <w:r w:rsidRPr="00215BFC">
              <w:rPr>
                <w:rFonts w:ascii="Times New Roman" w:eastAsia="Times New Roman" w:hAnsi="Times New Roman" w:cs="Arial"/>
                <w:kern w:val="28"/>
                <w:sz w:val="24"/>
                <w:szCs w:val="24"/>
                <w:lang w:eastAsia="ru-RU"/>
              </w:rPr>
              <w:t>Срок предоставления гарантии качества выполненных работ</w:t>
            </w:r>
          </w:p>
        </w:tc>
        <w:tc>
          <w:tcPr>
            <w:tcW w:w="5386" w:type="dxa"/>
            <w:vMerge w:val="restart"/>
          </w:tcPr>
          <w:p w:rsidR="008A5A6E" w:rsidRPr="00215BFC"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указанным в Заявке Участника (форме 5.1 Документации)</w:t>
            </w:r>
          </w:p>
          <w:p w:rsidR="00BD241B" w:rsidRPr="00215BFC" w:rsidRDefault="004745E1" w:rsidP="00BD241B">
            <w:pPr>
              <w:tabs>
                <w:tab w:val="left" w:pos="0"/>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BD241B" w:rsidRPr="00257459">
              <w:rPr>
                <w:rFonts w:ascii="Times New Roman" w:eastAsia="Times New Roman" w:hAnsi="Times New Roman"/>
                <w:bCs/>
                <w:iCs/>
                <w:sz w:val="24"/>
                <w:szCs w:val="24"/>
                <w:lang w:eastAsia="ru-RU"/>
              </w:rPr>
              <w:t xml:space="preserve">- </w:t>
            </w:r>
            <w:r w:rsidR="006A2026" w:rsidRPr="00257459">
              <w:rPr>
                <w:rFonts w:ascii="Times New Roman" w:eastAsia="Times New Roman" w:hAnsi="Times New Roman"/>
                <w:bCs/>
                <w:iCs/>
                <w:sz w:val="24"/>
                <w:szCs w:val="24"/>
                <w:lang w:eastAsia="ru-RU"/>
              </w:rPr>
              <w:t>6 лет и более</w:t>
            </w:r>
          </w:p>
          <w:p w:rsidR="00BD241B" w:rsidRPr="00215BFC" w:rsidRDefault="00BD241B" w:rsidP="00DD6876">
            <w:pPr>
              <w:tabs>
                <w:tab w:val="left" w:pos="0"/>
              </w:tabs>
              <w:spacing w:after="0" w:line="240" w:lineRule="auto"/>
              <w:jc w:val="both"/>
              <w:rPr>
                <w:rFonts w:ascii="Times New Roman" w:eastAsia="Times New Roman" w:hAnsi="Times New Roman"/>
                <w:bCs/>
                <w:iCs/>
                <w:sz w:val="24"/>
                <w:szCs w:val="24"/>
                <w:lang w:eastAsia="ru-RU"/>
              </w:rPr>
            </w:pPr>
          </w:p>
        </w:tc>
        <w:tc>
          <w:tcPr>
            <w:tcW w:w="993" w:type="dxa"/>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 xml:space="preserve">10%       </w:t>
            </w:r>
          </w:p>
        </w:tc>
        <w:tc>
          <w:tcPr>
            <w:tcW w:w="1134" w:type="dxa"/>
            <w:gridSpan w:val="2"/>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0,10</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04314" w:rsidRPr="00215BFC" w:rsidRDefault="00C04314"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C04314" w:rsidRPr="00215BFC" w:rsidRDefault="00C04314" w:rsidP="00C04314">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04314" w:rsidRPr="00215BFC" w:rsidRDefault="00C04314" w:rsidP="00DD687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866278" w:rsidRPr="00215BFC" w:rsidTr="00267CC8">
        <w:trPr>
          <w:trHeight w:val="690"/>
        </w:trPr>
        <w:tc>
          <w:tcPr>
            <w:tcW w:w="567" w:type="dxa"/>
            <w:vMerge w:val="restart"/>
            <w:vAlign w:val="center"/>
          </w:tcPr>
          <w:p w:rsidR="00866278" w:rsidRPr="00215BFC"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lastRenderedPageBreak/>
              <w:t>22.3</w:t>
            </w:r>
          </w:p>
        </w:tc>
        <w:tc>
          <w:tcPr>
            <w:tcW w:w="1985" w:type="dxa"/>
            <w:gridSpan w:val="2"/>
            <w:vMerge w:val="restart"/>
            <w:vAlign w:val="center"/>
          </w:tcPr>
          <w:p w:rsidR="00B4547A" w:rsidRDefault="00866278" w:rsidP="00B4547A">
            <w:pPr>
              <w:spacing w:after="0" w:line="240" w:lineRule="auto"/>
              <w:rPr>
                <w:rFonts w:ascii="Times New Roman" w:hAnsi="Times New Roman"/>
                <w:b/>
                <w:bCs/>
                <w:sz w:val="24"/>
                <w:szCs w:val="24"/>
              </w:rPr>
            </w:pPr>
            <w:r>
              <w:rPr>
                <w:rFonts w:ascii="Times New Roman" w:eastAsia="Times New Roman" w:hAnsi="Times New Roman"/>
                <w:snapToGrid w:val="0"/>
                <w:sz w:val="24"/>
                <w:szCs w:val="24"/>
                <w:lang w:eastAsia="ru-RU"/>
              </w:rPr>
              <w:t>Наличие строительной техники</w:t>
            </w:r>
            <w:r w:rsidR="000507C0">
              <w:rPr>
                <w:rFonts w:ascii="Times New Roman" w:eastAsia="Times New Roman" w:hAnsi="Times New Roman"/>
                <w:snapToGrid w:val="0"/>
                <w:sz w:val="24"/>
                <w:szCs w:val="24"/>
                <w:lang w:eastAsia="ru-RU"/>
              </w:rPr>
              <w:t>, которая будет</w:t>
            </w:r>
            <w:r w:rsidR="00B4547A">
              <w:rPr>
                <w:rFonts w:ascii="Times New Roman" w:eastAsia="Times New Roman" w:hAnsi="Times New Roman"/>
                <w:snapToGrid w:val="0"/>
                <w:sz w:val="24"/>
                <w:szCs w:val="24"/>
                <w:lang w:eastAsia="ru-RU"/>
              </w:rPr>
              <w:t xml:space="preserve"> </w:t>
            </w:r>
            <w:r w:rsidR="00DB2132">
              <w:rPr>
                <w:rFonts w:ascii="Times New Roman" w:eastAsia="Times New Roman" w:hAnsi="Times New Roman"/>
                <w:snapToGrid w:val="0"/>
                <w:sz w:val="24"/>
                <w:szCs w:val="24"/>
                <w:lang w:eastAsia="ru-RU"/>
              </w:rPr>
              <w:t xml:space="preserve">использоваться </w:t>
            </w:r>
            <w:r w:rsidR="00B4547A">
              <w:rPr>
                <w:rFonts w:ascii="Times New Roman" w:eastAsia="Times New Roman" w:hAnsi="Times New Roman"/>
                <w:snapToGrid w:val="0"/>
                <w:sz w:val="24"/>
                <w:szCs w:val="24"/>
                <w:lang w:eastAsia="ru-RU"/>
              </w:rPr>
              <w:t>для</w:t>
            </w:r>
          </w:p>
          <w:p w:rsidR="00866278" w:rsidRPr="00215BFC" w:rsidRDefault="00B4547A" w:rsidP="00DB2132">
            <w:pPr>
              <w:spacing w:after="0" w:line="240" w:lineRule="auto"/>
              <w:rPr>
                <w:rFonts w:ascii="Times New Roman" w:eastAsia="Times New Roman" w:hAnsi="Times New Roman"/>
                <w:snapToGrid w:val="0"/>
                <w:sz w:val="24"/>
                <w:szCs w:val="24"/>
                <w:lang w:eastAsia="ru-RU"/>
              </w:rPr>
            </w:pPr>
            <w:r w:rsidRPr="00B4547A">
              <w:rPr>
                <w:rFonts w:ascii="Times New Roman" w:hAnsi="Times New Roman"/>
                <w:bCs/>
                <w:sz w:val="24"/>
                <w:szCs w:val="24"/>
              </w:rPr>
              <w:t>выполнения работ по договору</w:t>
            </w:r>
            <w:r w:rsidR="00A920B4" w:rsidRPr="000B3E0A">
              <w:rPr>
                <w:rFonts w:ascii="Times New Roman" w:hAnsi="Times New Roman"/>
                <w:bCs/>
                <w:sz w:val="24"/>
                <w:szCs w:val="24"/>
              </w:rPr>
              <w:t>, в собственности Участника</w:t>
            </w:r>
          </w:p>
        </w:tc>
        <w:tc>
          <w:tcPr>
            <w:tcW w:w="5386" w:type="dxa"/>
            <w:vMerge w:val="restart"/>
          </w:tcPr>
          <w:p w:rsidR="008A5A6E"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0E71DC">
              <w:rPr>
                <w:rFonts w:ascii="Times New Roman" w:eastAsia="Times New Roman" w:hAnsi="Times New Roman"/>
                <w:bCs/>
                <w:snapToGrid w:val="0"/>
                <w:sz w:val="24"/>
                <w:szCs w:val="24"/>
                <w:lang w:eastAsia="ru-RU"/>
              </w:rPr>
              <w:t>Сведениях о ресурсах Участника</w:t>
            </w:r>
            <w:r w:rsidR="000E71DC" w:rsidRPr="00215BFC">
              <w:rPr>
                <w:rFonts w:ascii="Times New Roman" w:eastAsia="Times New Roman" w:hAnsi="Times New Roman"/>
                <w:bCs/>
                <w:snapToGrid w:val="0"/>
                <w:sz w:val="24"/>
                <w:szCs w:val="24"/>
                <w:lang w:eastAsia="ru-RU"/>
              </w:rPr>
              <w:t xml:space="preserve"> (форм</w:t>
            </w:r>
            <w:r w:rsidR="000E71DC">
              <w:rPr>
                <w:rFonts w:ascii="Times New Roman" w:eastAsia="Times New Roman" w:hAnsi="Times New Roman"/>
                <w:bCs/>
                <w:snapToGrid w:val="0"/>
                <w:sz w:val="24"/>
                <w:szCs w:val="24"/>
                <w:lang w:eastAsia="ru-RU"/>
              </w:rPr>
              <w:t>а</w:t>
            </w:r>
            <w:r w:rsidR="000E71DC" w:rsidRPr="00215BFC">
              <w:rPr>
                <w:rFonts w:ascii="Times New Roman" w:eastAsia="Times New Roman" w:hAnsi="Times New Roman"/>
                <w:bCs/>
                <w:snapToGrid w:val="0"/>
                <w:sz w:val="24"/>
                <w:szCs w:val="24"/>
                <w:lang w:eastAsia="ru-RU"/>
              </w:rPr>
              <w:t xml:space="preserve"> 5.</w:t>
            </w:r>
            <w:r w:rsidR="000E71DC">
              <w:rPr>
                <w:rFonts w:ascii="Times New Roman" w:eastAsia="Times New Roman" w:hAnsi="Times New Roman"/>
                <w:bCs/>
                <w:snapToGrid w:val="0"/>
                <w:sz w:val="24"/>
                <w:szCs w:val="24"/>
                <w:lang w:eastAsia="ru-RU"/>
              </w:rPr>
              <w:t>7</w:t>
            </w:r>
            <w:r w:rsidR="000E71DC" w:rsidRPr="00215BFC">
              <w:rPr>
                <w:rFonts w:ascii="Times New Roman" w:eastAsia="Times New Roman" w:hAnsi="Times New Roman"/>
                <w:bCs/>
                <w:snapToGrid w:val="0"/>
                <w:sz w:val="24"/>
                <w:szCs w:val="24"/>
                <w:lang w:eastAsia="ru-RU"/>
              </w:rPr>
              <w:t xml:space="preserve"> Документации)</w:t>
            </w:r>
            <w:r w:rsidR="00523686">
              <w:rPr>
                <w:rFonts w:ascii="Times New Roman" w:eastAsia="Times New Roman" w:hAnsi="Times New Roman"/>
                <w:bCs/>
                <w:snapToGrid w:val="0"/>
                <w:sz w:val="24"/>
                <w:szCs w:val="24"/>
                <w:lang w:eastAsia="ru-RU"/>
              </w:rPr>
              <w:t xml:space="preserve"> и представленных документов </w:t>
            </w:r>
            <w:proofErr w:type="spellStart"/>
            <w:r w:rsidR="00523686">
              <w:rPr>
                <w:rFonts w:ascii="Times New Roman" w:eastAsia="Times New Roman" w:hAnsi="Times New Roman"/>
                <w:bCs/>
                <w:snapToGrid w:val="0"/>
                <w:sz w:val="24"/>
                <w:szCs w:val="24"/>
                <w:lang w:eastAsia="ru-RU"/>
              </w:rPr>
              <w:t>п.п</w:t>
            </w:r>
            <w:proofErr w:type="spellEnd"/>
            <w:r w:rsidR="00523686">
              <w:rPr>
                <w:rFonts w:ascii="Times New Roman" w:eastAsia="Times New Roman" w:hAnsi="Times New Roman"/>
                <w:bCs/>
                <w:snapToGrid w:val="0"/>
                <w:sz w:val="24"/>
                <w:szCs w:val="24"/>
                <w:lang w:eastAsia="ru-RU"/>
              </w:rPr>
              <w:t>. «о» п.4.5.2.2.</w:t>
            </w:r>
            <w:r w:rsidR="00267CC8">
              <w:rPr>
                <w:rFonts w:ascii="Times New Roman" w:eastAsia="Times New Roman" w:hAnsi="Times New Roman"/>
                <w:bCs/>
                <w:snapToGrid w:val="0"/>
                <w:sz w:val="24"/>
                <w:szCs w:val="24"/>
                <w:lang w:eastAsia="ru-RU"/>
              </w:rPr>
              <w:t>:</w:t>
            </w:r>
          </w:p>
          <w:p w:rsidR="00267CC8"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267CC8"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866278" w:rsidRDefault="004745E1" w:rsidP="003836AD">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w:t>
            </w:r>
            <w:r w:rsidR="00866278">
              <w:rPr>
                <w:rFonts w:ascii="Times New Roman" w:eastAsia="Times New Roman" w:hAnsi="Times New Roman"/>
                <w:bCs/>
                <w:snapToGrid w:val="0"/>
                <w:sz w:val="24"/>
                <w:szCs w:val="24"/>
                <w:lang w:eastAsia="ru-RU"/>
              </w:rPr>
              <w:t xml:space="preserve">- </w:t>
            </w:r>
            <w:r w:rsidR="005608CD">
              <w:rPr>
                <w:rFonts w:ascii="Times New Roman" w:eastAsia="Times New Roman" w:hAnsi="Times New Roman"/>
                <w:bCs/>
                <w:snapToGrid w:val="0"/>
                <w:sz w:val="24"/>
                <w:szCs w:val="24"/>
                <w:lang w:eastAsia="ru-RU"/>
              </w:rPr>
              <w:t>5</w:t>
            </w:r>
            <w:r w:rsidR="006655E7" w:rsidRPr="0049063D">
              <w:rPr>
                <w:rFonts w:ascii="Times New Roman" w:eastAsia="Times New Roman" w:hAnsi="Times New Roman"/>
                <w:bCs/>
                <w:snapToGrid w:val="0"/>
                <w:sz w:val="24"/>
                <w:szCs w:val="24"/>
                <w:lang w:eastAsia="ru-RU"/>
              </w:rPr>
              <w:t>-</w:t>
            </w:r>
            <w:r w:rsidR="005608CD">
              <w:rPr>
                <w:rFonts w:ascii="Times New Roman" w:eastAsia="Times New Roman" w:hAnsi="Times New Roman"/>
                <w:bCs/>
                <w:snapToGrid w:val="0"/>
                <w:sz w:val="24"/>
                <w:szCs w:val="24"/>
                <w:lang w:eastAsia="ru-RU"/>
              </w:rPr>
              <w:t>6</w:t>
            </w:r>
            <w:r w:rsidR="00866278">
              <w:rPr>
                <w:rFonts w:ascii="Times New Roman" w:eastAsia="Times New Roman" w:hAnsi="Times New Roman"/>
                <w:bCs/>
                <w:snapToGrid w:val="0"/>
                <w:sz w:val="24"/>
                <w:szCs w:val="24"/>
                <w:lang w:eastAsia="ru-RU"/>
              </w:rPr>
              <w:t xml:space="preserve"> единиц </w:t>
            </w:r>
            <w:r w:rsidR="003836AD">
              <w:rPr>
                <w:rFonts w:ascii="Times New Roman" w:eastAsia="Times New Roman" w:hAnsi="Times New Roman"/>
                <w:bCs/>
                <w:snapToGrid w:val="0"/>
                <w:sz w:val="24"/>
                <w:szCs w:val="24"/>
                <w:lang w:eastAsia="ru-RU"/>
              </w:rPr>
              <w:t xml:space="preserve">строительной </w:t>
            </w:r>
            <w:r w:rsidR="00866278">
              <w:rPr>
                <w:rFonts w:ascii="Times New Roman" w:eastAsia="Times New Roman" w:hAnsi="Times New Roman"/>
                <w:bCs/>
                <w:snapToGrid w:val="0"/>
                <w:sz w:val="24"/>
                <w:szCs w:val="24"/>
                <w:lang w:eastAsia="ru-RU"/>
              </w:rPr>
              <w:t>техники</w:t>
            </w:r>
          </w:p>
          <w:p w:rsidR="003836AD" w:rsidRPr="00215BFC" w:rsidRDefault="003836AD" w:rsidP="005608CD">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 </w:t>
            </w:r>
            <w:r w:rsidR="00B4547A">
              <w:rPr>
                <w:rFonts w:ascii="Times New Roman" w:eastAsia="Times New Roman" w:hAnsi="Times New Roman"/>
                <w:bCs/>
                <w:snapToGrid w:val="0"/>
                <w:sz w:val="24"/>
                <w:szCs w:val="24"/>
                <w:lang w:eastAsia="ru-RU"/>
              </w:rPr>
              <w:t xml:space="preserve">более </w:t>
            </w:r>
            <w:r w:rsidR="005608CD">
              <w:rPr>
                <w:rFonts w:ascii="Times New Roman" w:eastAsia="Times New Roman" w:hAnsi="Times New Roman"/>
                <w:bCs/>
                <w:snapToGrid w:val="0"/>
                <w:sz w:val="24"/>
                <w:szCs w:val="24"/>
                <w:lang w:eastAsia="ru-RU"/>
              </w:rPr>
              <w:t>7</w:t>
            </w:r>
            <w:r>
              <w:rPr>
                <w:rFonts w:ascii="Times New Roman" w:eastAsia="Times New Roman" w:hAnsi="Times New Roman"/>
                <w:bCs/>
                <w:snapToGrid w:val="0"/>
                <w:sz w:val="24"/>
                <w:szCs w:val="24"/>
                <w:lang w:eastAsia="ru-RU"/>
              </w:rPr>
              <w:t xml:space="preserve"> единиц строительной техники</w:t>
            </w:r>
          </w:p>
        </w:tc>
        <w:tc>
          <w:tcPr>
            <w:tcW w:w="1063" w:type="dxa"/>
            <w:gridSpan w:val="2"/>
            <w:vAlign w:val="center"/>
          </w:tcPr>
          <w:p w:rsidR="00866278" w:rsidRPr="00866278" w:rsidRDefault="00866278"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1</w:t>
            </w:r>
            <w:r w:rsidR="008902E6">
              <w:rPr>
                <w:rFonts w:ascii="Times New Roman" w:eastAsia="Times New Roman" w:hAnsi="Times New Roman"/>
                <w:b/>
                <w:snapToGrid w:val="0"/>
                <w:color w:val="000000"/>
                <w:sz w:val="24"/>
                <w:szCs w:val="24"/>
                <w:lang w:eastAsia="ru-RU"/>
              </w:rPr>
              <w:t>0</w:t>
            </w:r>
            <w:r w:rsidRPr="00866278">
              <w:rPr>
                <w:rFonts w:ascii="Times New Roman" w:eastAsia="Times New Roman" w:hAnsi="Times New Roman"/>
                <w:b/>
                <w:snapToGrid w:val="0"/>
                <w:color w:val="000000"/>
                <w:sz w:val="24"/>
                <w:szCs w:val="24"/>
                <w:lang w:eastAsia="ru-RU"/>
              </w:rPr>
              <w:t>%</w:t>
            </w:r>
          </w:p>
        </w:tc>
        <w:tc>
          <w:tcPr>
            <w:tcW w:w="1064" w:type="dxa"/>
            <w:vAlign w:val="center"/>
          </w:tcPr>
          <w:p w:rsidR="00866278" w:rsidRPr="00866278" w:rsidRDefault="00866278"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0,1</w:t>
            </w:r>
            <w:r w:rsidR="008902E6">
              <w:rPr>
                <w:rFonts w:ascii="Times New Roman" w:eastAsia="Times New Roman" w:hAnsi="Times New Roman"/>
                <w:b/>
                <w:snapToGrid w:val="0"/>
                <w:color w:val="000000"/>
                <w:sz w:val="24"/>
                <w:szCs w:val="24"/>
                <w:lang w:eastAsia="ru-RU"/>
              </w:rPr>
              <w:t>0</w:t>
            </w:r>
          </w:p>
        </w:tc>
      </w:tr>
      <w:tr w:rsidR="00866278" w:rsidRPr="00215BFC" w:rsidTr="00267CC8">
        <w:trPr>
          <w:trHeight w:val="690"/>
        </w:trPr>
        <w:tc>
          <w:tcPr>
            <w:tcW w:w="567" w:type="dxa"/>
            <w:vMerge/>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866278" w:rsidRDefault="00866278"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tcPr>
          <w:p w:rsidR="00866278" w:rsidRPr="00215BFC" w:rsidRDefault="00866278" w:rsidP="00866278">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866278" w:rsidRDefault="003836AD"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00371F18" w:rsidRPr="00215BFC">
              <w:rPr>
                <w:rFonts w:ascii="Times New Roman" w:eastAsia="Times New Roman" w:hAnsi="Times New Roman"/>
                <w:snapToGrid w:val="0"/>
                <w:sz w:val="24"/>
                <w:szCs w:val="24"/>
                <w:lang w:eastAsia="ru-RU"/>
              </w:rPr>
              <w:t xml:space="preserve"> баллов</w:t>
            </w:r>
          </w:p>
          <w:p w:rsidR="003836AD" w:rsidRPr="00215BFC" w:rsidRDefault="003836AD"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866278" w:rsidRPr="00215BFC" w:rsidTr="00267CC8">
        <w:trPr>
          <w:trHeight w:val="690"/>
        </w:trPr>
        <w:tc>
          <w:tcPr>
            <w:tcW w:w="567" w:type="dxa"/>
            <w:vMerge w:val="restart"/>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22.4</w:t>
            </w:r>
          </w:p>
        </w:tc>
        <w:tc>
          <w:tcPr>
            <w:tcW w:w="1985" w:type="dxa"/>
            <w:gridSpan w:val="2"/>
            <w:vMerge w:val="restart"/>
            <w:vAlign w:val="center"/>
          </w:tcPr>
          <w:p w:rsidR="00866278" w:rsidRDefault="00D908F9"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Численность сотрудников</w:t>
            </w:r>
            <w:r w:rsidR="00B4547A">
              <w:rPr>
                <w:rFonts w:ascii="Times New Roman" w:eastAsia="Times New Roman" w:hAnsi="Times New Roman"/>
                <w:snapToGrid w:val="0"/>
                <w:sz w:val="24"/>
                <w:szCs w:val="24"/>
                <w:lang w:eastAsia="ru-RU"/>
              </w:rPr>
              <w:t xml:space="preserve"> в штате Участника, которые будут выполнять работы по договору</w:t>
            </w:r>
          </w:p>
        </w:tc>
        <w:tc>
          <w:tcPr>
            <w:tcW w:w="5386" w:type="dxa"/>
            <w:vMerge w:val="restart"/>
          </w:tcPr>
          <w:p w:rsidR="008A5A6E"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0E71DC">
              <w:rPr>
                <w:rFonts w:ascii="Times New Roman" w:eastAsia="Times New Roman" w:hAnsi="Times New Roman"/>
                <w:bCs/>
                <w:snapToGrid w:val="0"/>
                <w:sz w:val="24"/>
                <w:szCs w:val="24"/>
                <w:lang w:eastAsia="ru-RU"/>
              </w:rPr>
              <w:t>Сведениях о ресурсах Участника</w:t>
            </w:r>
            <w:r w:rsidRPr="00215BFC">
              <w:rPr>
                <w:rFonts w:ascii="Times New Roman" w:eastAsia="Times New Roman" w:hAnsi="Times New Roman"/>
                <w:bCs/>
                <w:snapToGrid w:val="0"/>
                <w:sz w:val="24"/>
                <w:szCs w:val="24"/>
                <w:lang w:eastAsia="ru-RU"/>
              </w:rPr>
              <w:t xml:space="preserve"> (форм</w:t>
            </w:r>
            <w:r w:rsidR="000E71DC">
              <w:rPr>
                <w:rFonts w:ascii="Times New Roman" w:eastAsia="Times New Roman" w:hAnsi="Times New Roman"/>
                <w:bCs/>
                <w:snapToGrid w:val="0"/>
                <w:sz w:val="24"/>
                <w:szCs w:val="24"/>
                <w:lang w:eastAsia="ru-RU"/>
              </w:rPr>
              <w:t>а</w:t>
            </w:r>
            <w:r w:rsidRPr="00215BFC">
              <w:rPr>
                <w:rFonts w:ascii="Times New Roman" w:eastAsia="Times New Roman" w:hAnsi="Times New Roman"/>
                <w:bCs/>
                <w:snapToGrid w:val="0"/>
                <w:sz w:val="24"/>
                <w:szCs w:val="24"/>
                <w:lang w:eastAsia="ru-RU"/>
              </w:rPr>
              <w:t xml:space="preserve"> 5.</w:t>
            </w:r>
            <w:r w:rsidR="004745E1">
              <w:rPr>
                <w:rFonts w:ascii="Times New Roman" w:eastAsia="Times New Roman" w:hAnsi="Times New Roman"/>
                <w:bCs/>
                <w:snapToGrid w:val="0"/>
                <w:sz w:val="24"/>
                <w:szCs w:val="24"/>
                <w:lang w:eastAsia="ru-RU"/>
              </w:rPr>
              <w:t>7</w:t>
            </w:r>
            <w:r w:rsidRPr="00215BFC">
              <w:rPr>
                <w:rFonts w:ascii="Times New Roman" w:eastAsia="Times New Roman" w:hAnsi="Times New Roman"/>
                <w:bCs/>
                <w:snapToGrid w:val="0"/>
                <w:sz w:val="24"/>
                <w:szCs w:val="24"/>
                <w:lang w:eastAsia="ru-RU"/>
              </w:rPr>
              <w:t xml:space="preserve"> Документации)</w:t>
            </w:r>
            <w:r w:rsidR="00523686">
              <w:rPr>
                <w:rFonts w:ascii="Times New Roman" w:eastAsia="Times New Roman" w:hAnsi="Times New Roman"/>
                <w:bCs/>
                <w:snapToGrid w:val="0"/>
                <w:sz w:val="24"/>
                <w:szCs w:val="24"/>
                <w:lang w:eastAsia="ru-RU"/>
              </w:rPr>
              <w:t xml:space="preserve"> и представленных документов по </w:t>
            </w:r>
            <w:proofErr w:type="spellStart"/>
            <w:r w:rsidR="00523686">
              <w:rPr>
                <w:rFonts w:ascii="Times New Roman" w:eastAsia="Times New Roman" w:hAnsi="Times New Roman"/>
                <w:bCs/>
                <w:snapToGrid w:val="0"/>
                <w:sz w:val="24"/>
                <w:szCs w:val="24"/>
                <w:lang w:eastAsia="ru-RU"/>
              </w:rPr>
              <w:t>п.п</w:t>
            </w:r>
            <w:proofErr w:type="spellEnd"/>
            <w:r w:rsidR="00523686">
              <w:rPr>
                <w:rFonts w:ascii="Times New Roman" w:eastAsia="Times New Roman" w:hAnsi="Times New Roman"/>
                <w:bCs/>
                <w:snapToGrid w:val="0"/>
                <w:sz w:val="24"/>
                <w:szCs w:val="24"/>
                <w:lang w:eastAsia="ru-RU"/>
              </w:rPr>
              <w:t>. «н» п.4.5.2.2.</w:t>
            </w:r>
            <w:r w:rsidR="00267CC8">
              <w:rPr>
                <w:rFonts w:ascii="Times New Roman" w:eastAsia="Times New Roman" w:hAnsi="Times New Roman"/>
                <w:bCs/>
                <w:snapToGrid w:val="0"/>
                <w:sz w:val="24"/>
                <w:szCs w:val="24"/>
                <w:lang w:eastAsia="ru-RU"/>
              </w:rPr>
              <w:t>:</w:t>
            </w:r>
          </w:p>
          <w:p w:rsidR="00267CC8" w:rsidRPr="00215BFC"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6655E7" w:rsidRDefault="006655E7" w:rsidP="006655E7">
            <w:pPr>
              <w:tabs>
                <w:tab w:val="left" w:pos="0"/>
              </w:tabs>
              <w:spacing w:after="0" w:line="240" w:lineRule="auto"/>
              <w:ind w:lef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w:t>
            </w:r>
            <w:r w:rsidR="00BB7A49">
              <w:rPr>
                <w:rFonts w:ascii="Times New Roman" w:eastAsia="Times New Roman" w:hAnsi="Times New Roman"/>
                <w:sz w:val="24"/>
                <w:szCs w:val="24"/>
                <w:lang w:eastAsia="ru-RU"/>
              </w:rPr>
              <w:t>1</w:t>
            </w:r>
            <w:r>
              <w:rPr>
                <w:rFonts w:ascii="Times New Roman" w:eastAsia="Times New Roman" w:hAnsi="Times New Roman"/>
                <w:sz w:val="24"/>
                <w:szCs w:val="24"/>
                <w:lang w:eastAsia="ru-RU"/>
              </w:rPr>
              <w:t>-14 сотрудников</w:t>
            </w:r>
          </w:p>
          <w:p w:rsidR="00D908F9" w:rsidRPr="00215BFC" w:rsidRDefault="00D908F9" w:rsidP="006655E7">
            <w:pPr>
              <w:tabs>
                <w:tab w:val="left" w:pos="0"/>
              </w:tabs>
              <w:spacing w:after="0" w:line="240" w:lineRule="auto"/>
              <w:ind w:lef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более </w:t>
            </w:r>
            <w:r w:rsidR="008A019B">
              <w:rPr>
                <w:rFonts w:ascii="Times New Roman" w:eastAsia="Times New Roman" w:hAnsi="Times New Roman"/>
                <w:sz w:val="24"/>
                <w:szCs w:val="24"/>
                <w:lang w:eastAsia="ru-RU"/>
              </w:rPr>
              <w:t>1</w:t>
            </w:r>
            <w:r w:rsidR="006655E7">
              <w:rPr>
                <w:rFonts w:ascii="Times New Roman" w:eastAsia="Times New Roman" w:hAnsi="Times New Roman"/>
                <w:sz w:val="24"/>
                <w:szCs w:val="24"/>
                <w:lang w:eastAsia="ru-RU"/>
              </w:rPr>
              <w:t>5</w:t>
            </w:r>
            <w:r w:rsidR="008A01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сотрудников</w:t>
            </w:r>
          </w:p>
        </w:tc>
        <w:tc>
          <w:tcPr>
            <w:tcW w:w="1063" w:type="dxa"/>
            <w:gridSpan w:val="2"/>
            <w:vAlign w:val="center"/>
          </w:tcPr>
          <w:p w:rsidR="00866278" w:rsidRPr="00D908F9" w:rsidRDefault="003D79EC"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1</w:t>
            </w:r>
            <w:r w:rsidR="008902E6">
              <w:rPr>
                <w:rFonts w:ascii="Times New Roman" w:eastAsia="Times New Roman" w:hAnsi="Times New Roman"/>
                <w:b/>
                <w:snapToGrid w:val="0"/>
                <w:color w:val="000000"/>
                <w:sz w:val="24"/>
                <w:szCs w:val="24"/>
                <w:lang w:eastAsia="ru-RU"/>
              </w:rPr>
              <w:t>5</w:t>
            </w:r>
            <w:r w:rsidRPr="00D908F9">
              <w:rPr>
                <w:rFonts w:ascii="Times New Roman" w:eastAsia="Times New Roman" w:hAnsi="Times New Roman"/>
                <w:b/>
                <w:snapToGrid w:val="0"/>
                <w:color w:val="000000"/>
                <w:sz w:val="24"/>
                <w:szCs w:val="24"/>
                <w:lang w:eastAsia="ru-RU"/>
              </w:rPr>
              <w:t>%</w:t>
            </w:r>
          </w:p>
        </w:tc>
        <w:tc>
          <w:tcPr>
            <w:tcW w:w="1064" w:type="dxa"/>
            <w:vAlign w:val="center"/>
          </w:tcPr>
          <w:p w:rsidR="00866278" w:rsidRPr="00D908F9" w:rsidRDefault="00D908F9"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0,1</w:t>
            </w:r>
            <w:r w:rsidR="008902E6">
              <w:rPr>
                <w:rFonts w:ascii="Times New Roman" w:eastAsia="Times New Roman" w:hAnsi="Times New Roman"/>
                <w:b/>
                <w:snapToGrid w:val="0"/>
                <w:color w:val="000000"/>
                <w:sz w:val="24"/>
                <w:szCs w:val="24"/>
                <w:lang w:eastAsia="ru-RU"/>
              </w:rPr>
              <w:t>5</w:t>
            </w:r>
          </w:p>
        </w:tc>
      </w:tr>
      <w:tr w:rsidR="00866278" w:rsidRPr="00215BFC" w:rsidTr="00D92583">
        <w:trPr>
          <w:trHeight w:val="690"/>
        </w:trPr>
        <w:tc>
          <w:tcPr>
            <w:tcW w:w="567" w:type="dxa"/>
            <w:vMerge/>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866278" w:rsidRDefault="00866278"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866278" w:rsidRPr="00215BFC" w:rsidRDefault="00866278" w:rsidP="00866278">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B4547A" w:rsidRDefault="00B4547A"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00371F18" w:rsidRPr="00215BFC">
              <w:rPr>
                <w:rFonts w:ascii="Times New Roman" w:eastAsia="Times New Roman" w:hAnsi="Times New Roman"/>
                <w:snapToGrid w:val="0"/>
                <w:sz w:val="24"/>
                <w:szCs w:val="24"/>
                <w:lang w:eastAsia="ru-RU"/>
              </w:rPr>
              <w:t xml:space="preserve"> баллов</w:t>
            </w:r>
          </w:p>
          <w:p w:rsidR="00D908F9" w:rsidRDefault="00D908F9"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C04314" w:rsidRPr="00C04314" w:rsidTr="00D92583">
        <w:trPr>
          <w:trHeight w:val="690"/>
        </w:trPr>
        <w:tc>
          <w:tcPr>
            <w:tcW w:w="7938" w:type="dxa"/>
            <w:gridSpan w:val="4"/>
            <w:vAlign w:val="center"/>
          </w:tcPr>
          <w:p w:rsidR="00C04314" w:rsidRPr="00215BFC" w:rsidRDefault="00C04314" w:rsidP="00C04314">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Совокупная значимость всех критериев </w:t>
            </w:r>
            <w:r w:rsidRPr="00215BFC">
              <w:rPr>
                <w:rFonts w:ascii="Times New Roman" w:eastAsia="Times New Roman" w:hAnsi="Times New Roman"/>
                <w:bCs/>
                <w:snapToGrid w:val="0"/>
                <w:sz w:val="24"/>
                <w:szCs w:val="24"/>
                <w:lang w:eastAsia="ru-RU"/>
              </w:rPr>
              <w:tab/>
            </w:r>
          </w:p>
        </w:tc>
        <w:tc>
          <w:tcPr>
            <w:tcW w:w="993" w:type="dxa"/>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bCs/>
                <w:snapToGrid w:val="0"/>
                <w:sz w:val="24"/>
                <w:szCs w:val="24"/>
                <w:lang w:eastAsia="ru-RU"/>
              </w:rPr>
              <w:t>100%</w:t>
            </w:r>
          </w:p>
        </w:tc>
        <w:tc>
          <w:tcPr>
            <w:tcW w:w="1134" w:type="dxa"/>
            <w:gridSpan w:val="2"/>
            <w:vAlign w:val="center"/>
          </w:tcPr>
          <w:p w:rsidR="00C04314" w:rsidRPr="00C04314"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1</w:t>
            </w:r>
          </w:p>
        </w:tc>
      </w:tr>
    </w:tbl>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46" w:name="_Ref175752415"/>
      <w:bookmarkStart w:id="47" w:name="_Toc261535088"/>
      <w:bookmarkStart w:id="48" w:name="_Toc262557844"/>
      <w:bookmarkStart w:id="49" w:name="_Toc344124423"/>
      <w:bookmarkEnd w:id="28"/>
      <w:r w:rsidRPr="00CA3B4D">
        <w:rPr>
          <w:rFonts w:ascii="Times New Roman" w:eastAsia="Times New Roman" w:hAnsi="Times New Roman"/>
          <w:b/>
          <w:sz w:val="24"/>
          <w:szCs w:val="24"/>
          <w:lang w:eastAsia="ru-RU"/>
        </w:rPr>
        <w:t>4.9.3.3.</w:t>
      </w:r>
      <w:r w:rsidR="00D92583">
        <w:rPr>
          <w:rFonts w:ascii="Times New Roman" w:eastAsia="Times New Roman" w:hAnsi="Times New Roman"/>
          <w:b/>
          <w:sz w:val="24"/>
          <w:szCs w:val="24"/>
          <w:lang w:eastAsia="ru-RU"/>
        </w:rPr>
        <w:t xml:space="preserve"> </w:t>
      </w:r>
      <w:r w:rsidRPr="00CA3B4D">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A3B4D" w:rsidRPr="00CA3B4D" w:rsidRDefault="00CA3B4D" w:rsidP="00CA3B4D">
      <w:pPr>
        <w:spacing w:after="0" w:line="240" w:lineRule="atLeast"/>
        <w:jc w:val="both"/>
        <w:rPr>
          <w:rFonts w:ascii="Times New Roman" w:hAnsi="Times New Roman"/>
          <w:sz w:val="24"/>
          <w:szCs w:val="24"/>
          <w:lang w:val="en-US"/>
        </w:rPr>
      </w:pPr>
      <w:proofErr w:type="spellStart"/>
      <w:r w:rsidRPr="00CA3B4D">
        <w:rPr>
          <w:rFonts w:ascii="Times New Roman" w:hAnsi="Times New Roman"/>
          <w:spacing w:val="-6"/>
          <w:sz w:val="24"/>
          <w:szCs w:val="24"/>
          <w:lang w:val="en-US"/>
        </w:rPr>
        <w:t>R</w:t>
      </w:r>
      <w:r w:rsidRPr="00CA3B4D">
        <w:rPr>
          <w:rFonts w:ascii="Times New Roman" w:hAnsi="Times New Roman"/>
          <w:spacing w:val="-6"/>
          <w:sz w:val="24"/>
          <w:szCs w:val="24"/>
          <w:vertAlign w:val="subscript"/>
          <w:lang w:val="en-US"/>
        </w:rPr>
        <w:t>sum</w:t>
      </w:r>
      <w:proofErr w:type="spellEnd"/>
      <w:r w:rsidRPr="00CA3B4D">
        <w:rPr>
          <w:rFonts w:ascii="Times New Roman" w:hAnsi="Times New Roman"/>
          <w:spacing w:val="-6"/>
          <w:sz w:val="24"/>
          <w:szCs w:val="24"/>
          <w:vertAlign w:val="subscript"/>
          <w:lang w:val="en-US"/>
        </w:rPr>
        <w:t xml:space="preserve"> </w:t>
      </w:r>
      <w:proofErr w:type="spellStart"/>
      <w:r w:rsidRPr="00CA3B4D">
        <w:rPr>
          <w:rFonts w:ascii="Times New Roman" w:hAnsi="Times New Roman"/>
          <w:spacing w:val="-6"/>
          <w:sz w:val="24"/>
          <w:szCs w:val="24"/>
          <w:vertAlign w:val="subscript"/>
          <w:lang w:val="en-US"/>
        </w:rPr>
        <w:t>i</w:t>
      </w:r>
      <w:proofErr w:type="spellEnd"/>
      <w:r w:rsidRPr="00CA3B4D">
        <w:rPr>
          <w:rFonts w:ascii="Times New Roman" w:hAnsi="Times New Roman"/>
          <w:spacing w:val="-6"/>
          <w:sz w:val="24"/>
          <w:szCs w:val="24"/>
          <w:lang w:val="en-US"/>
        </w:rPr>
        <w:t xml:space="preserve"> </w:t>
      </w:r>
      <w:proofErr w:type="gramStart"/>
      <w:r w:rsidRPr="00CA3B4D">
        <w:rPr>
          <w:rFonts w:ascii="Times New Roman" w:hAnsi="Times New Roman"/>
          <w:spacing w:val="-6"/>
          <w:sz w:val="24"/>
          <w:szCs w:val="24"/>
          <w:lang w:val="en-US"/>
        </w:rPr>
        <w:t>=  (</w:t>
      </w:r>
      <w:proofErr w:type="gramEnd"/>
      <w:r w:rsidRPr="00CA3B4D">
        <w:rPr>
          <w:rFonts w:ascii="Times New Roman" w:hAnsi="Times New Roman"/>
          <w:sz w:val="24"/>
          <w:szCs w:val="24"/>
          <w:lang w:val="en-US"/>
        </w:rPr>
        <w:t>R</w:t>
      </w:r>
      <w:r w:rsidRPr="00CA3B4D">
        <w:rPr>
          <w:rFonts w:ascii="Times New Roman" w:hAnsi="Times New Roman"/>
          <w:sz w:val="16"/>
          <w:szCs w:val="16"/>
          <w:lang w:val="en-US"/>
        </w:rPr>
        <w:t>1</w:t>
      </w:r>
      <w:r w:rsidRPr="00CA3B4D">
        <w:rPr>
          <w:rFonts w:ascii="Times New Roman" w:hAnsi="Times New Roman"/>
          <w:sz w:val="24"/>
          <w:szCs w:val="24"/>
          <w:vertAlign w:val="subscript"/>
          <w:lang w:val="en-US"/>
        </w:rPr>
        <w:t>i</w:t>
      </w:r>
      <w:r w:rsidRPr="00CA3B4D">
        <w:rPr>
          <w:rFonts w:ascii="Times New Roman" w:hAnsi="Times New Roman"/>
          <w:sz w:val="24"/>
          <w:szCs w:val="24"/>
        </w:rPr>
        <w:t>х</w:t>
      </w:r>
      <w:r w:rsidRPr="00CA3B4D">
        <w:rPr>
          <w:rFonts w:ascii="Times New Roman" w:hAnsi="Times New Roman"/>
          <w:sz w:val="24"/>
          <w:szCs w:val="24"/>
          <w:lang w:val="en-US"/>
        </w:rPr>
        <w:t xml:space="preserve">  K</w:t>
      </w:r>
      <w:r w:rsidRPr="00CA3B4D">
        <w:rPr>
          <w:rFonts w:ascii="Times New Roman" w:hAnsi="Times New Roman"/>
          <w:sz w:val="16"/>
          <w:szCs w:val="16"/>
          <w:lang w:val="en-US"/>
        </w:rPr>
        <w:t>1</w:t>
      </w:r>
      <w:r w:rsidRPr="00CA3B4D">
        <w:rPr>
          <w:rFonts w:ascii="Times New Roman" w:hAnsi="Times New Roman"/>
          <w:sz w:val="24"/>
          <w:szCs w:val="24"/>
          <w:vertAlign w:val="subscript"/>
          <w:lang w:val="en-US"/>
        </w:rPr>
        <w:t>i</w:t>
      </w:r>
      <w:r w:rsidRPr="00CA3B4D">
        <w:rPr>
          <w:rFonts w:ascii="Times New Roman" w:hAnsi="Times New Roman"/>
          <w:sz w:val="24"/>
          <w:szCs w:val="24"/>
          <w:lang w:val="en-US"/>
        </w:rPr>
        <w:t>)</w:t>
      </w:r>
      <w:r w:rsidRPr="00CA3B4D">
        <w:rPr>
          <w:rFonts w:ascii="Times New Roman" w:hAnsi="Times New Roman"/>
          <w:spacing w:val="-6"/>
          <w:sz w:val="24"/>
          <w:szCs w:val="24"/>
          <w:lang w:val="en-US"/>
        </w:rPr>
        <w:t xml:space="preserve"> + … + (</w:t>
      </w:r>
      <w:proofErr w:type="spellStart"/>
      <w:r w:rsidRPr="00CA3B4D">
        <w:rPr>
          <w:rFonts w:ascii="Times New Roman" w:hAnsi="Times New Roman"/>
          <w:sz w:val="24"/>
          <w:szCs w:val="24"/>
          <w:lang w:val="en-US"/>
        </w:rPr>
        <w:t>R</w:t>
      </w:r>
      <w:r w:rsidRPr="00CA3B4D">
        <w:rPr>
          <w:rFonts w:ascii="Times New Roman" w:hAnsi="Times New Roman"/>
          <w:sz w:val="16"/>
          <w:szCs w:val="16"/>
          <w:lang w:val="en-US"/>
        </w:rPr>
        <w:t>n</w:t>
      </w:r>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lang w:val="en-US"/>
        </w:rPr>
        <w:t xml:space="preserve">  </w:t>
      </w:r>
      <w:r w:rsidRPr="00CA3B4D">
        <w:rPr>
          <w:rFonts w:ascii="Times New Roman" w:hAnsi="Times New Roman"/>
          <w:sz w:val="24"/>
          <w:szCs w:val="24"/>
        </w:rPr>
        <w:t>х</w:t>
      </w:r>
      <w:r w:rsidRPr="00CA3B4D">
        <w:rPr>
          <w:rFonts w:ascii="Times New Roman" w:hAnsi="Times New Roman"/>
          <w:sz w:val="24"/>
          <w:szCs w:val="24"/>
          <w:lang w:val="en-US"/>
        </w:rPr>
        <w:t xml:space="preserve">  </w:t>
      </w:r>
      <w:proofErr w:type="spellStart"/>
      <w:r w:rsidRPr="00CA3B4D">
        <w:rPr>
          <w:rFonts w:ascii="Times New Roman" w:hAnsi="Times New Roman"/>
          <w:sz w:val="24"/>
          <w:szCs w:val="24"/>
          <w:lang w:val="en-US"/>
        </w:rPr>
        <w:t>K</w:t>
      </w:r>
      <w:r w:rsidRPr="00CA3B4D">
        <w:rPr>
          <w:rFonts w:ascii="Times New Roman" w:hAnsi="Times New Roman"/>
          <w:sz w:val="16"/>
          <w:szCs w:val="16"/>
          <w:lang w:val="en-US"/>
        </w:rPr>
        <w:t>n</w:t>
      </w:r>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lang w:val="en-US"/>
        </w:rPr>
        <w:t xml:space="preserve">)  </w:t>
      </w:r>
      <w:r w:rsidRPr="00CA3B4D">
        <w:rPr>
          <w:rFonts w:ascii="Times New Roman" w:hAnsi="Times New Roman"/>
          <w:sz w:val="24"/>
          <w:szCs w:val="24"/>
        </w:rPr>
        <w:t>где</w:t>
      </w:r>
      <w:r w:rsidRPr="00CA3B4D">
        <w:rPr>
          <w:rFonts w:ascii="Times New Roman" w:hAnsi="Times New Roman"/>
          <w:sz w:val="24"/>
          <w:szCs w:val="24"/>
          <w:lang w:val="en-US"/>
        </w:rPr>
        <w:t>:</w:t>
      </w:r>
    </w:p>
    <w:p w:rsidR="00CA3B4D" w:rsidRPr="00CA3B4D" w:rsidRDefault="00CA3B4D" w:rsidP="00CA3B4D">
      <w:pPr>
        <w:spacing w:after="0" w:line="240" w:lineRule="atLeast"/>
        <w:jc w:val="both"/>
        <w:rPr>
          <w:rFonts w:ascii="Times New Roman" w:hAnsi="Times New Roman"/>
          <w:sz w:val="24"/>
          <w:szCs w:val="24"/>
        </w:rPr>
      </w:pPr>
      <w:proofErr w:type="spellStart"/>
      <w:r w:rsidRPr="00CA3B4D">
        <w:rPr>
          <w:rFonts w:ascii="Times New Roman" w:hAnsi="Times New Roman"/>
          <w:spacing w:val="-6"/>
          <w:sz w:val="24"/>
          <w:szCs w:val="24"/>
          <w:lang w:val="en-US"/>
        </w:rPr>
        <w:t>R</w:t>
      </w:r>
      <w:r w:rsidRPr="00CA3B4D">
        <w:rPr>
          <w:rFonts w:ascii="Times New Roman" w:hAnsi="Times New Roman"/>
          <w:spacing w:val="-6"/>
          <w:sz w:val="24"/>
          <w:szCs w:val="24"/>
          <w:vertAlign w:val="subscript"/>
          <w:lang w:val="en-US"/>
        </w:rPr>
        <w:t>sumi</w:t>
      </w:r>
      <w:proofErr w:type="spellEnd"/>
      <w:r w:rsidRPr="00CA3B4D">
        <w:rPr>
          <w:rFonts w:ascii="Times New Roman" w:hAnsi="Times New Roman"/>
          <w:spacing w:val="-6"/>
          <w:sz w:val="24"/>
          <w:szCs w:val="24"/>
        </w:rPr>
        <w:t xml:space="preserve"> – итоговый рейтинг</w:t>
      </w:r>
      <w:proofErr w:type="spellStart"/>
      <w:r w:rsidRPr="00CA3B4D">
        <w:rPr>
          <w:rFonts w:ascii="Times New Roman" w:hAnsi="Times New Roman"/>
          <w:sz w:val="24"/>
          <w:szCs w:val="24"/>
          <w:lang w:val="en-US"/>
        </w:rPr>
        <w:t>i</w:t>
      </w:r>
      <w:proofErr w:type="spellEnd"/>
      <w:r w:rsidRPr="00CA3B4D">
        <w:rPr>
          <w:rFonts w:ascii="Times New Roman" w:hAnsi="Times New Roman"/>
          <w:sz w:val="24"/>
          <w:szCs w:val="24"/>
        </w:rPr>
        <w:t>-ого предложения;</w:t>
      </w:r>
    </w:p>
    <w:p w:rsidR="00CA3B4D" w:rsidRPr="00CA3B4D" w:rsidRDefault="00CA3B4D" w:rsidP="00CA3B4D">
      <w:pPr>
        <w:spacing w:after="0" w:line="240" w:lineRule="atLeast"/>
        <w:jc w:val="both"/>
        <w:rPr>
          <w:rFonts w:ascii="Times New Roman" w:hAnsi="Times New Roman"/>
          <w:b/>
          <w:spacing w:val="-6"/>
          <w:sz w:val="24"/>
          <w:szCs w:val="24"/>
        </w:rPr>
      </w:pPr>
      <w:r w:rsidRPr="00CA3B4D">
        <w:rPr>
          <w:rFonts w:ascii="Times New Roman" w:hAnsi="Times New Roman"/>
          <w:sz w:val="24"/>
          <w:szCs w:val="24"/>
          <w:lang w:val="en-US"/>
        </w:rPr>
        <w:t>R</w:t>
      </w:r>
      <w:r w:rsidRPr="00CA3B4D">
        <w:rPr>
          <w:rFonts w:ascii="Times New Roman" w:hAnsi="Times New Roman"/>
          <w:sz w:val="16"/>
          <w:szCs w:val="16"/>
        </w:rPr>
        <w:t>1</w:t>
      </w:r>
      <w:proofErr w:type="spellStart"/>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rPr>
        <w:t xml:space="preserve">     - рейтинг, присуждаемый </w:t>
      </w:r>
      <w:proofErr w:type="spellStart"/>
      <w:r w:rsidRPr="00CA3B4D">
        <w:rPr>
          <w:rFonts w:ascii="Times New Roman" w:hAnsi="Times New Roman"/>
          <w:sz w:val="24"/>
          <w:szCs w:val="24"/>
          <w:lang w:val="en-US"/>
        </w:rPr>
        <w:t>i</w:t>
      </w:r>
      <w:proofErr w:type="spellEnd"/>
      <w:r w:rsidRPr="00CA3B4D">
        <w:rPr>
          <w:rFonts w:ascii="Times New Roman" w:hAnsi="Times New Roman"/>
          <w:sz w:val="24"/>
          <w:szCs w:val="24"/>
        </w:rPr>
        <w:t>-ому предложению по критерию 1;</w:t>
      </w:r>
    </w:p>
    <w:p w:rsidR="00CA3B4D" w:rsidRPr="00CA3B4D" w:rsidRDefault="00CA3B4D" w:rsidP="00CA3B4D">
      <w:pPr>
        <w:spacing w:after="0" w:line="240" w:lineRule="atLeast"/>
        <w:jc w:val="both"/>
        <w:rPr>
          <w:rFonts w:ascii="Times New Roman" w:hAnsi="Times New Roman"/>
          <w:sz w:val="24"/>
          <w:szCs w:val="24"/>
        </w:rPr>
      </w:pPr>
      <w:r w:rsidRPr="00CA3B4D">
        <w:rPr>
          <w:rFonts w:ascii="Times New Roman" w:hAnsi="Times New Roman"/>
          <w:sz w:val="24"/>
          <w:szCs w:val="24"/>
          <w:lang w:val="en-US"/>
        </w:rPr>
        <w:t>K</w:t>
      </w:r>
      <w:r w:rsidRPr="00CA3B4D">
        <w:rPr>
          <w:rFonts w:ascii="Times New Roman" w:hAnsi="Times New Roman"/>
          <w:sz w:val="16"/>
          <w:szCs w:val="16"/>
        </w:rPr>
        <w:t>1</w:t>
      </w:r>
      <w:proofErr w:type="spellStart"/>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rPr>
        <w:t xml:space="preserve">     - коэффициент значимости критерия 1;</w:t>
      </w:r>
    </w:p>
    <w:p w:rsidR="00CA3B4D" w:rsidRPr="00CA3B4D" w:rsidRDefault="00CA3B4D" w:rsidP="00CA3B4D">
      <w:pPr>
        <w:spacing w:after="0" w:line="240" w:lineRule="auto"/>
        <w:jc w:val="both"/>
        <w:rPr>
          <w:rFonts w:ascii="Times New Roman" w:hAnsi="Times New Roman"/>
          <w:spacing w:val="-6"/>
          <w:sz w:val="24"/>
          <w:szCs w:val="24"/>
        </w:rPr>
      </w:pPr>
      <w:r w:rsidRPr="00CA3B4D">
        <w:rPr>
          <w:rFonts w:ascii="Times New Roman" w:hAnsi="Times New Roman"/>
          <w:spacing w:val="-6"/>
          <w:sz w:val="24"/>
          <w:szCs w:val="24"/>
        </w:rPr>
        <w:t>и т.д. по всем критериям</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A3B4D" w:rsidRDefault="00572029" w:rsidP="00CA3B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72029" w:rsidRDefault="00572029" w:rsidP="00572029">
      <w:pPr>
        <w:keepNext/>
        <w:widowControl w:val="0"/>
        <w:spacing w:after="0" w:line="240" w:lineRule="atLeast"/>
        <w:jc w:val="both"/>
        <w:rPr>
          <w:rFonts w:ascii="Times New Roman" w:hAnsi="Times New Roman"/>
          <w:spacing w:val="-6"/>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 xml:space="preserve">обязательств по </w:t>
      </w:r>
      <w:r w:rsidR="00427EDA">
        <w:rPr>
          <w:rFonts w:ascii="Times New Roman" w:hAnsi="Times New Roman"/>
          <w:bCs/>
          <w:sz w:val="24"/>
          <w:szCs w:val="24"/>
        </w:rPr>
        <w:t>выполнению работ</w:t>
      </w:r>
      <w:r>
        <w:rPr>
          <w:rFonts w:ascii="Times New Roman" w:hAnsi="Times New Roman"/>
          <w:bCs/>
          <w:sz w:val="24"/>
          <w:szCs w:val="24"/>
        </w:rPr>
        <w:t>, аналогичн</w:t>
      </w:r>
      <w:r w:rsidR="00427EDA">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CA3B4D" w:rsidRPr="00CA3B4D" w:rsidRDefault="00CA3B4D" w:rsidP="007450AB">
      <w:pPr>
        <w:keepNext/>
        <w:widowControl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4.9.3.4.</w:t>
      </w:r>
      <w:r w:rsidR="00215BFC">
        <w:rPr>
          <w:rFonts w:ascii="Times New Roman" w:eastAsia="Times New Roman" w:hAnsi="Times New Roman"/>
          <w:b/>
          <w:sz w:val="24"/>
          <w:szCs w:val="24"/>
          <w:lang w:eastAsia="ru-RU"/>
        </w:rPr>
        <w:t xml:space="preserve"> </w:t>
      </w:r>
      <w:r w:rsidRPr="00CA3B4D">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A3B4D">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A3B4D">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CA3B4D">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w:t>
      </w:r>
      <w:r w:rsidRPr="00CA3B4D">
        <w:rPr>
          <w:rFonts w:ascii="Times New Roman" w:eastAsia="Times New Roman" w:hAnsi="Times New Roman"/>
          <w:sz w:val="24"/>
          <w:szCs w:val="24"/>
          <w:shd w:val="clear" w:color="auto" w:fill="FFFFFF"/>
          <w:lang w:eastAsia="ru-RU"/>
        </w:rPr>
        <w:lastRenderedPageBreak/>
        <w:t xml:space="preserve">которые поступили ранее других заявок на участие в закупке, окончательных предложений, содержащих такие же </w:t>
      </w:r>
      <w:r w:rsidRPr="00CA3B4D">
        <w:rPr>
          <w:rFonts w:ascii="Times New Roman" w:eastAsia="Times New Roman" w:hAnsi="Times New Roman"/>
          <w:sz w:val="24"/>
          <w:szCs w:val="24"/>
          <w:lang w:eastAsia="ru-RU"/>
        </w:rPr>
        <w:t>условия.</w:t>
      </w:r>
    </w:p>
    <w:p w:rsidR="00CA3B4D" w:rsidRPr="00CA3B4D" w:rsidRDefault="00CA3B4D" w:rsidP="00CA3B4D">
      <w:pPr>
        <w:keepNext/>
        <w:widowControl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4.9.3.5.</w:t>
      </w:r>
      <w:r w:rsidR="00716F8C">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A3B4D">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CA3B4D">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CA3B4D">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CA3B4D">
        <w:rPr>
          <w:rFonts w:ascii="Times New Roman" w:eastAsia="Times New Roman" w:hAnsi="Times New Roman"/>
          <w:sz w:val="24"/>
          <w:szCs w:val="24"/>
          <w:shd w:val="clear" w:color="auto" w:fill="FFFFFF"/>
          <w:lang w:eastAsia="ru-RU"/>
        </w:rPr>
        <w:t>.</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Pr>
          <w:rFonts w:ascii="Times New Roman" w:eastAsia="Times New Roman" w:hAnsi="Times New Roman"/>
          <w:sz w:val="24"/>
          <w:szCs w:val="24"/>
          <w:lang w:eastAsia="ru-RU"/>
        </w:rPr>
        <w:t xml:space="preserve">ожение на электронной площадке </w:t>
      </w:r>
      <w:r w:rsidRPr="00CA3B4D">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решению закупочной комиссии, в случае технических сбоев на ЭП,</w:t>
      </w:r>
      <w:r w:rsidR="003E62E8">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Pr>
          <w:rFonts w:ascii="Times New Roman" w:eastAsia="Times New Roman" w:hAnsi="Times New Roman"/>
          <w:sz w:val="24"/>
          <w:szCs w:val="24"/>
          <w:lang w:eastAsia="ru-RU"/>
        </w:rPr>
        <w:t xml:space="preserve"> </w:t>
      </w:r>
      <w:r w:rsidR="00453B7F">
        <w:rPr>
          <w:rFonts w:ascii="Times New Roman" w:eastAsia="Times New Roman" w:hAnsi="Times New Roman"/>
          <w:sz w:val="24"/>
          <w:szCs w:val="24"/>
          <w:lang w:eastAsia="ru-RU"/>
        </w:rPr>
        <w:t xml:space="preserve">Заявке на участие в закупке, </w:t>
      </w:r>
      <w:r w:rsidRPr="00CA3B4D">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Pr>
          <w:rFonts w:ascii="Times New Roman" w:eastAsia="Times New Roman" w:hAnsi="Times New Roman"/>
          <w:sz w:val="24"/>
          <w:szCs w:val="24"/>
          <w:lang w:eastAsia="ru-RU"/>
        </w:rPr>
        <w:t>и с таким ценовым предложением,</w:t>
      </w:r>
      <w:r w:rsidR="00453B7F">
        <w:rPr>
          <w:rFonts w:ascii="Times New Roman" w:eastAsia="Times New Roman" w:hAnsi="Times New Roman"/>
          <w:sz w:val="24"/>
          <w:szCs w:val="24"/>
          <w:lang w:eastAsia="ru-RU"/>
        </w:rPr>
        <w:t xml:space="preserve"> и </w:t>
      </w:r>
      <w:r w:rsidRPr="00CA3B4D">
        <w:rPr>
          <w:rFonts w:ascii="Times New Roman" w:eastAsia="Times New Roman" w:hAnsi="Times New Roman"/>
          <w:sz w:val="24"/>
          <w:szCs w:val="24"/>
          <w:lang w:eastAsia="ru-RU"/>
        </w:rPr>
        <w:t>Заявка остается действующей с ранее объявленной ценой.</w:t>
      </w:r>
    </w:p>
    <w:p w:rsidR="00CA3B4D" w:rsidRPr="00CA3B4D" w:rsidRDefault="00B25C41" w:rsidP="00CA3B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CA3B4D">
        <w:rPr>
          <w:rFonts w:ascii="Times New Roman" w:eastAsia="Times New Roman" w:hAnsi="Times New Roman"/>
          <w:sz w:val="24"/>
          <w:szCs w:val="24"/>
          <w:lang w:eastAsia="ru-RU"/>
        </w:rPr>
        <w:t>п.п</w:t>
      </w:r>
      <w:proofErr w:type="spellEnd"/>
      <w:r w:rsidR="00CA3B4D" w:rsidRPr="00CA3B4D">
        <w:rPr>
          <w:rFonts w:ascii="Times New Roman" w:eastAsia="Times New Roman" w:hAnsi="Times New Roman"/>
          <w:sz w:val="24"/>
          <w:szCs w:val="24"/>
          <w:lang w:eastAsia="ru-RU"/>
        </w:rPr>
        <w:t>. 4.9.3.2.</w:t>
      </w:r>
    </w:p>
    <w:p w:rsidR="00CA3B4D" w:rsidRPr="00CA3B4D" w:rsidRDefault="00CA3B4D" w:rsidP="00842DA7">
      <w:pPr>
        <w:keepNext/>
        <w:numPr>
          <w:ilvl w:val="1"/>
          <w:numId w:val="30"/>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Определение Победителя </w:t>
      </w:r>
    </w:p>
    <w:p w:rsidR="00CA3B4D" w:rsidRPr="00CA3B4D" w:rsidRDefault="00CA3B4D" w:rsidP="00CA3B4D">
      <w:pPr>
        <w:numPr>
          <w:ilvl w:val="2"/>
          <w:numId w:val="16"/>
        </w:numPr>
        <w:tabs>
          <w:tab w:val="num" w:pos="0"/>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CA3B4D">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A3B4D">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CA3B4D" w:rsidRDefault="00CA3B4D" w:rsidP="00CA3B4D">
      <w:pPr>
        <w:numPr>
          <w:ilvl w:val="2"/>
          <w:numId w:val="16"/>
        </w:numPr>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CA3B4D">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CA3B4D">
        <w:rPr>
          <w:rFonts w:ascii="Times New Roman" w:eastAsia="Times New Roman" w:hAnsi="Times New Roman"/>
          <w:sz w:val="24"/>
          <w:szCs w:val="24"/>
          <w:lang w:eastAsia="ru-RU"/>
        </w:rPr>
        <w:t>.</w:t>
      </w:r>
    </w:p>
    <w:p w:rsidR="00CA3B4D" w:rsidRPr="00CA3B4D" w:rsidRDefault="00CA3B4D" w:rsidP="00CA3B4D">
      <w:pPr>
        <w:keepNext/>
        <w:numPr>
          <w:ilvl w:val="1"/>
          <w:numId w:val="9"/>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0" w:name="_Toc322017067"/>
      <w:bookmarkStart w:id="51" w:name="_Toc322017066"/>
      <w:r w:rsidRPr="00CA3B4D">
        <w:rPr>
          <w:rFonts w:ascii="Times New Roman" w:eastAsia="Times New Roman" w:hAnsi="Times New Roman"/>
          <w:b/>
          <w:bCs/>
          <w:sz w:val="24"/>
          <w:szCs w:val="24"/>
          <w:lang w:eastAsia="ru-RU"/>
        </w:rPr>
        <w:t xml:space="preserve">Уведомление Участников о результатах </w:t>
      </w:r>
      <w:bookmarkEnd w:id="50"/>
      <w:r w:rsidRPr="00CA3B4D">
        <w:rPr>
          <w:rFonts w:ascii="Times New Roman" w:eastAsia="Times New Roman" w:hAnsi="Times New Roman"/>
          <w:b/>
          <w:bCs/>
          <w:sz w:val="24"/>
          <w:szCs w:val="24"/>
          <w:lang w:eastAsia="ru-RU"/>
        </w:rPr>
        <w:t>закупки</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CA3B4D">
        <w:rPr>
          <w:rFonts w:ascii="Times New Roman" w:eastAsia="Times New Roman" w:hAnsi="Times New Roman"/>
          <w:sz w:val="24"/>
          <w:szCs w:val="24"/>
          <w:shd w:val="clear" w:color="auto" w:fill="FFFFFF"/>
          <w:lang w:eastAsia="ru-RU"/>
        </w:rPr>
        <w:t>П</w:t>
      </w:r>
      <w:r w:rsidRPr="00CA3B4D">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CA3B4D">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CA3B4D">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A3B4D">
        <w:rPr>
          <w:rFonts w:ascii="Times New Roman" w:eastAsia="Times New Roman" w:hAnsi="Times New Roman"/>
          <w:sz w:val="24"/>
          <w:szCs w:val="24"/>
          <w:shd w:val="clear" w:color="auto" w:fill="FFFFFF"/>
          <w:lang w:eastAsia="ru-RU"/>
        </w:rPr>
        <w:t xml:space="preserve"> Также протокол размещается на</w:t>
      </w:r>
      <w:r w:rsidRPr="00CA3B4D">
        <w:rPr>
          <w:rFonts w:ascii="Times New Roman" w:eastAsia="Times New Roman" w:hAnsi="Times New Roman" w:cs="Arial"/>
          <w:bCs/>
          <w:iCs/>
          <w:sz w:val="24"/>
          <w:szCs w:val="24"/>
          <w:shd w:val="clear" w:color="auto" w:fill="FFFFFF"/>
          <w:lang w:eastAsia="ru-RU"/>
        </w:rPr>
        <w:t xml:space="preserve"> сайте Общества.</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Протокол </w:t>
      </w:r>
      <w:r w:rsidRPr="00CA3B4D">
        <w:rPr>
          <w:rFonts w:ascii="Times New Roman" w:eastAsia="Times New Roman" w:hAnsi="Times New Roman" w:cs="Arial"/>
          <w:bCs/>
          <w:iCs/>
          <w:sz w:val="24"/>
          <w:szCs w:val="24"/>
          <w:lang w:eastAsia="ru-RU"/>
        </w:rPr>
        <w:t>рассмотрения заявок и подведения итогов закупки</w:t>
      </w:r>
      <w:r w:rsidRPr="00CA3B4D">
        <w:rPr>
          <w:rFonts w:ascii="Times New Roman" w:eastAsia="Times New Roman" w:hAnsi="Times New Roman"/>
          <w:bCs/>
          <w:iCs/>
          <w:sz w:val="24"/>
          <w:szCs w:val="24"/>
          <w:lang w:eastAsia="ru-RU"/>
        </w:rPr>
        <w:t xml:space="preserve"> должен содержать следующие сведения: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1)</w:t>
      </w:r>
      <w:r w:rsidRPr="00CA3B4D">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2)</w:t>
      </w:r>
      <w:r w:rsidRPr="00CA3B4D">
        <w:rPr>
          <w:rFonts w:ascii="Times New Roman" w:eastAsia="Times New Roman" w:hAnsi="Times New Roman"/>
          <w:sz w:val="24"/>
          <w:szCs w:val="24"/>
          <w:lang w:eastAsia="ru-RU"/>
        </w:rPr>
        <w:t xml:space="preserve"> наименование предмета закупки;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 xml:space="preserve">3) </w:t>
      </w:r>
      <w:r w:rsidRPr="00CA3B4D">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w:t>
      </w:r>
      <w:r w:rsidRPr="00CA3B4D">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5)</w:t>
      </w:r>
      <w:r w:rsidRPr="00CA3B4D">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D6876"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6)</w:t>
      </w:r>
      <w:r w:rsidRPr="00CA3B4D">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w:t>
      </w:r>
      <w:r w:rsidRPr="00CA3B4D">
        <w:rPr>
          <w:rFonts w:ascii="Times New Roman" w:eastAsia="Times New Roman" w:hAnsi="Times New Roman"/>
          <w:sz w:val="24"/>
          <w:szCs w:val="24"/>
          <w:lang w:eastAsia="ru-RU"/>
        </w:rPr>
        <w:lastRenderedPageBreak/>
        <w:t xml:space="preserve">в том числе: </w:t>
      </w:r>
    </w:p>
    <w:p w:rsidR="00CA3B4D" w:rsidRPr="00CA3B4D"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b/>
          <w:sz w:val="24"/>
          <w:szCs w:val="24"/>
          <w:lang w:eastAsia="ru-RU"/>
        </w:rPr>
        <w:t>а)</w:t>
      </w:r>
      <w:r w:rsidR="00CA3B4D" w:rsidRPr="00CA3B4D">
        <w:rPr>
          <w:rFonts w:ascii="Times New Roman" w:eastAsia="Times New Roman" w:hAnsi="Times New Roman"/>
          <w:sz w:val="24"/>
          <w:szCs w:val="24"/>
          <w:lang w:eastAsia="ru-RU"/>
        </w:rPr>
        <w:t xml:space="preserve"> количества заявок на участие в закупке, которые отклонены;</w:t>
      </w:r>
    </w:p>
    <w:p w:rsidR="00CA3B4D" w:rsidRPr="00CA3B4D" w:rsidRDefault="00CA3B4D" w:rsidP="00CA3B4D">
      <w:pPr>
        <w:widowControl w:val="0"/>
        <w:shd w:val="clear" w:color="auto" w:fill="FFFFFF"/>
        <w:autoSpaceDE w:val="0"/>
        <w:autoSpaceDN w:val="0"/>
        <w:adjustRightInd w:val="0"/>
        <w:spacing w:after="0" w:line="240" w:lineRule="atLeast"/>
        <w:ind w:firstLine="540"/>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7)</w:t>
      </w:r>
      <w:r w:rsidRPr="00CA3B4D">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8)</w:t>
      </w:r>
      <w:r w:rsidRPr="00CA3B4D">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9)</w:t>
      </w:r>
      <w:r w:rsidRPr="00CA3B4D">
        <w:rPr>
          <w:rFonts w:ascii="Times New Roman" w:eastAsia="Times New Roman" w:hAnsi="Times New Roman"/>
          <w:sz w:val="24"/>
          <w:szCs w:val="24"/>
          <w:lang w:eastAsia="ru-RU"/>
        </w:rPr>
        <w:t xml:space="preserve"> дата подписания протокола.</w:t>
      </w:r>
    </w:p>
    <w:p w:rsidR="00DD6876" w:rsidRPr="00CA3B4D"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CA3B4D" w:rsidRPr="00CA3B4D" w:rsidRDefault="00CA3B4D" w:rsidP="00842DA7">
      <w:pPr>
        <w:keepNext/>
        <w:widowControl w:val="0"/>
        <w:numPr>
          <w:ilvl w:val="1"/>
          <w:numId w:val="31"/>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 Заключение Договора</w:t>
      </w:r>
      <w:bookmarkEnd w:id="51"/>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w:t>
      </w:r>
      <w:r w:rsidR="00267CC8">
        <w:rPr>
          <w:rFonts w:ascii="Times New Roman" w:eastAsia="Times New Roman" w:hAnsi="Times New Roman"/>
          <w:bCs/>
          <w:iCs/>
          <w:snapToGrid w:val="0"/>
          <w:sz w:val="24"/>
          <w:szCs w:val="24"/>
          <w:lang w:eastAsia="ru-RU"/>
        </w:rPr>
        <w:t xml:space="preserve"> календарных</w:t>
      </w:r>
      <w:r w:rsidRPr="00CA3B4D">
        <w:rPr>
          <w:rFonts w:ascii="Times New Roman" w:eastAsia="Times New Roman" w:hAnsi="Times New Roman"/>
          <w:bCs/>
          <w:iCs/>
          <w:snapToGrid w:val="0"/>
          <w:sz w:val="24"/>
          <w:szCs w:val="24"/>
          <w:lang w:eastAsia="ru-RU"/>
        </w:rPr>
        <w:t xml:space="preserve"> дней и не позднее чем через 20 (двадцать) </w:t>
      </w:r>
      <w:r w:rsidR="00267CC8">
        <w:rPr>
          <w:rFonts w:ascii="Times New Roman" w:eastAsia="Times New Roman" w:hAnsi="Times New Roman"/>
          <w:bCs/>
          <w:iCs/>
          <w:snapToGrid w:val="0"/>
          <w:sz w:val="24"/>
          <w:szCs w:val="24"/>
          <w:lang w:eastAsia="ru-RU"/>
        </w:rPr>
        <w:t xml:space="preserve">календарных </w:t>
      </w:r>
      <w:r w:rsidRPr="00CA3B4D">
        <w:rPr>
          <w:rFonts w:ascii="Times New Roman" w:eastAsia="Times New Roman" w:hAnsi="Times New Roman"/>
          <w:bCs/>
          <w:iCs/>
          <w:snapToGrid w:val="0"/>
          <w:sz w:val="24"/>
          <w:szCs w:val="24"/>
          <w:lang w:eastAsia="ru-RU"/>
        </w:rPr>
        <w:t xml:space="preserve">дней с даты размещения в единой информационной системе итогового протокола, составленного по результатам закупки </w:t>
      </w:r>
      <w:r w:rsidRPr="00CA3B4D">
        <w:rPr>
          <w:rFonts w:ascii="Times New Roman" w:eastAsia="Times New Roman" w:hAnsi="Times New Roman"/>
          <w:snapToGrid w:val="0"/>
          <w:sz w:val="24"/>
          <w:szCs w:val="24"/>
          <w:lang w:eastAsia="ru-RU"/>
        </w:rPr>
        <w:t>в следующем порядке:</w:t>
      </w:r>
    </w:p>
    <w:p w:rsidR="00CA3B4D" w:rsidRPr="00CA3B4D" w:rsidRDefault="00CA3B4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A3B4D">
        <w:rPr>
          <w:rFonts w:ascii="Times New Roman" w:eastAsia="Times New Roman" w:hAnsi="Times New Roman"/>
          <w:snapToGrid w:val="0"/>
          <w:sz w:val="24"/>
          <w:szCs w:val="24"/>
          <w:lang w:eastAsia="ru-RU"/>
        </w:rPr>
        <w:t>- в течение 10 (десяти) дней от даты размещения</w:t>
      </w:r>
      <w:r w:rsidRPr="00CA3B4D">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A3B4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90658D">
        <w:rPr>
          <w:rFonts w:ascii="Times New Roman" w:eastAsia="Times New Roman" w:hAnsi="Times New Roman" w:cs="Arial"/>
          <w:sz w:val="24"/>
          <w:szCs w:val="24"/>
          <w:lang w:eastAsia="ru-RU"/>
        </w:rPr>
        <w:t>,</w:t>
      </w:r>
      <w:r w:rsidRPr="00CA3B4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CA3B4D">
        <w:rPr>
          <w:rFonts w:ascii="Times New Roman" w:eastAsia="Times New Roman" w:hAnsi="Times New Roman"/>
          <w:sz w:val="24"/>
          <w:szCs w:val="24"/>
          <w:lang w:eastAsia="ru-RU"/>
        </w:rPr>
        <w:t>;</w:t>
      </w:r>
    </w:p>
    <w:p w:rsidR="00CA3B4D" w:rsidRPr="00CA3B4D" w:rsidRDefault="0090658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CA3B4D" w:rsidRPr="00CA3B4D">
        <w:rPr>
          <w:rFonts w:ascii="Times New Roman" w:eastAsia="Times New Roman" w:hAnsi="Times New Roman"/>
          <w:sz w:val="24"/>
          <w:szCs w:val="24"/>
          <w:lang w:eastAsia="ru-RU"/>
        </w:rPr>
        <w:t xml:space="preserve"> </w:t>
      </w:r>
      <w:r w:rsidR="00CA3B4D" w:rsidRPr="00CA3B4D">
        <w:rPr>
          <w:rFonts w:ascii="Times New Roman" w:eastAsia="Times New Roman" w:hAnsi="Times New Roman"/>
          <w:snapToGrid w:val="0"/>
          <w:sz w:val="24"/>
          <w:szCs w:val="24"/>
          <w:lang w:eastAsia="ru-RU"/>
        </w:rPr>
        <w:t>10 (десяти) дней от даты получения Победителем (</w:t>
      </w:r>
      <w:r w:rsidR="00CA3B4D" w:rsidRPr="00CA3B4D">
        <w:rPr>
          <w:rFonts w:ascii="Times New Roman" w:eastAsia="Times New Roman" w:hAnsi="Times New Roman"/>
          <w:sz w:val="24"/>
          <w:szCs w:val="24"/>
          <w:lang w:eastAsia="ru-RU"/>
        </w:rPr>
        <w:t xml:space="preserve">дата «уведомления о доставке») </w:t>
      </w:r>
      <w:r w:rsidR="00CA3B4D" w:rsidRPr="00CA3B4D">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00CA3B4D" w:rsidRPr="00CA3B4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4" w:history="1">
        <w:r w:rsidR="005D6524" w:rsidRPr="006F2A29">
          <w:rPr>
            <w:rStyle w:val="a8"/>
            <w:rFonts w:ascii="Times New Roman" w:eastAsia="Times New Roman" w:hAnsi="Times New Roman"/>
            <w:noProof/>
            <w:sz w:val="24"/>
            <w:szCs w:val="24"/>
            <w:lang w:val="en-US" w:eastAsia="ru-RU"/>
          </w:rPr>
          <w:t>bea</w:t>
        </w:r>
        <w:r w:rsidR="00CA3B4D" w:rsidRPr="006F2A29">
          <w:rPr>
            <w:rStyle w:val="a8"/>
            <w:rFonts w:ascii="Times New Roman" w:eastAsia="Times New Roman" w:hAnsi="Times New Roman"/>
            <w:noProof/>
            <w:sz w:val="24"/>
            <w:szCs w:val="24"/>
            <w:lang w:eastAsia="ru-RU"/>
          </w:rPr>
          <w:t>@ynp.ru</w:t>
        </w:r>
      </w:hyperlink>
      <w:r w:rsidR="00CA3B4D" w:rsidRPr="00CA3B4D">
        <w:rPr>
          <w:rFonts w:ascii="Times New Roman" w:eastAsia="Times New Roman" w:hAnsi="Times New Roman"/>
          <w:noProof/>
          <w:sz w:val="24"/>
          <w:szCs w:val="24"/>
          <w:lang w:eastAsia="ru-RU"/>
        </w:rPr>
        <w:t>.</w:t>
      </w:r>
    </w:p>
    <w:p w:rsidR="00CA3B4D" w:rsidRPr="00CA3B4D" w:rsidRDefault="00CA3B4D" w:rsidP="00CA3B4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sz w:val="24"/>
          <w:szCs w:val="24"/>
          <w:shd w:val="clear" w:color="auto" w:fill="FFFFFF"/>
          <w:lang w:eastAsia="ru-RU"/>
        </w:rPr>
        <w:t xml:space="preserve"> В случае, если Участник</w:t>
      </w:r>
      <w:r w:rsidR="003000FF">
        <w:rPr>
          <w:rFonts w:ascii="Times New Roman" w:eastAsia="Times New Roman" w:hAnsi="Times New Roman"/>
          <w:sz w:val="24"/>
          <w:szCs w:val="24"/>
          <w:shd w:val="clear" w:color="auto" w:fill="FFFFFF"/>
          <w:lang w:eastAsia="ru-RU"/>
        </w:rPr>
        <w:t>,</w:t>
      </w:r>
      <w:r w:rsidRPr="00CA3B4D">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A3B4D">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A3B4D">
        <w:rPr>
          <w:rFonts w:ascii="Times New Roman" w:eastAsia="Times New Roman" w:hAnsi="Times New Roman"/>
          <w:bCs/>
          <w:iCs/>
          <w:snapToGrid w:val="0"/>
          <w:sz w:val="24"/>
          <w:szCs w:val="24"/>
          <w:lang w:eastAsia="ru-RU"/>
        </w:rPr>
        <w:t>.</w:t>
      </w:r>
    </w:p>
    <w:p w:rsidR="00CA3B4D" w:rsidRPr="00CA3B4D" w:rsidRDefault="00CA3B4D" w:rsidP="00CA3B4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4.12.3.</w:t>
      </w:r>
      <w:r w:rsidRPr="00CA3B4D">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w:t>
      </w:r>
      <w:r w:rsidR="0090658D">
        <w:rPr>
          <w:rFonts w:ascii="Times New Roman" w:eastAsia="Times New Roman" w:hAnsi="Times New Roman"/>
          <w:sz w:val="24"/>
          <w:szCs w:val="24"/>
          <w:lang w:eastAsia="ru-RU"/>
        </w:rPr>
        <w:t xml:space="preserve">азчик обязан отказаться </w:t>
      </w:r>
      <w:r w:rsidRPr="00CA3B4D">
        <w:rPr>
          <w:rFonts w:ascii="Times New Roman" w:eastAsia="Times New Roman" w:hAnsi="Times New Roman"/>
          <w:sz w:val="24"/>
          <w:szCs w:val="24"/>
          <w:lang w:eastAsia="ru-RU"/>
        </w:rPr>
        <w:t>от заключения договора с таким Участником.</w:t>
      </w:r>
    </w:p>
    <w:p w:rsidR="00CA3B4D" w:rsidRPr="00CA3B4D" w:rsidRDefault="00CA3B4D" w:rsidP="00CA3B4D">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4.12.4</w:t>
      </w:r>
      <w:r w:rsidRPr="00CA3B4D">
        <w:rPr>
          <w:rFonts w:ascii="Times New Roman" w:eastAsia="Times New Roman" w:hAnsi="Times New Roman"/>
          <w:b/>
          <w:sz w:val="24"/>
          <w:szCs w:val="24"/>
          <w:shd w:val="clear" w:color="auto" w:fill="FFFFFF"/>
          <w:lang w:eastAsia="ru-RU"/>
        </w:rPr>
        <w:t xml:space="preserve">. </w:t>
      </w:r>
      <w:r w:rsidRPr="00CA3B4D">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A3B4D" w:rsidRPr="00CA3B4D"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4.12.5.</w:t>
      </w:r>
      <w:r w:rsidR="0090658D">
        <w:rPr>
          <w:rFonts w:ascii="Times New Roman" w:eastAsia="Times New Roman" w:hAnsi="Times New Roman"/>
          <w:b/>
          <w:bCs/>
          <w:iCs/>
          <w:sz w:val="24"/>
          <w:szCs w:val="24"/>
          <w:lang w:eastAsia="ru-RU"/>
        </w:rPr>
        <w:t xml:space="preserve"> </w:t>
      </w:r>
      <w:r w:rsidRPr="00CA3B4D">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A3B4D">
        <w:rPr>
          <w:rFonts w:ascii="Times New Roman" w:eastAsia="Times New Roman" w:hAnsi="Times New Roman"/>
          <w:bCs/>
          <w:iCs/>
          <w:sz w:val="24"/>
          <w:szCs w:val="24"/>
          <w:shd w:val="clear" w:color="auto" w:fill="FFFFFF"/>
          <w:lang w:eastAsia="ru-RU"/>
        </w:rPr>
        <w:t>.</w:t>
      </w:r>
    </w:p>
    <w:p w:rsidR="00CA3B4D" w:rsidRPr="00CA3B4D"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4.12.6.</w:t>
      </w:r>
      <w:r w:rsidRPr="00CA3B4D">
        <w:rPr>
          <w:rFonts w:ascii="Times New Roman" w:eastAsia="Times New Roman" w:hAnsi="Times New Roman"/>
          <w:bCs/>
          <w:iCs/>
          <w:sz w:val="24"/>
          <w:szCs w:val="24"/>
          <w:lang w:eastAsia="ru-RU"/>
        </w:rPr>
        <w:t xml:space="preserve"> Преддоговорные переговоры допускаются:</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снижению цены договора без изменения остальных условий договора;</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CA3B4D" w:rsidRPr="00CA3B4D" w:rsidRDefault="00CA3B4D" w:rsidP="00842DA7">
      <w:pPr>
        <w:numPr>
          <w:ilvl w:val="0"/>
          <w:numId w:val="17"/>
        </w:numPr>
        <w:shd w:val="clear" w:color="auto" w:fill="FFFFFF"/>
        <w:tabs>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CA3B4D">
        <w:rPr>
          <w:rFonts w:ascii="Times New Roman" w:eastAsia="Times New Roman" w:hAnsi="Times New Roman"/>
          <w:snapToGrid w:val="0"/>
          <w:sz w:val="24"/>
          <w:szCs w:val="24"/>
          <w:lang w:eastAsia="ru-RU"/>
        </w:rPr>
        <w:lastRenderedPageBreak/>
        <w:t xml:space="preserve">по сокращению сроков выполнения договора;  </w:t>
      </w:r>
    </w:p>
    <w:p w:rsidR="00CA3B4D" w:rsidRPr="00CA3B4D" w:rsidRDefault="00CA3B4D" w:rsidP="00842DA7">
      <w:pPr>
        <w:numPr>
          <w:ilvl w:val="0"/>
          <w:numId w:val="17"/>
        </w:numPr>
        <w:shd w:val="clear" w:color="auto" w:fill="FFFFFF"/>
        <w:tabs>
          <w:tab w:val="left"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A3B4D">
        <w:rPr>
          <w:rFonts w:ascii="Times New Roman" w:eastAsia="Times New Roman" w:hAnsi="Times New Roman"/>
          <w:color w:val="000000"/>
          <w:sz w:val="24"/>
          <w:szCs w:val="24"/>
          <w:lang w:eastAsia="ru-RU"/>
        </w:rPr>
        <w:t xml:space="preserve">Общества или </w:t>
      </w:r>
      <w:r w:rsidRPr="00CA3B4D">
        <w:rPr>
          <w:rFonts w:ascii="Times New Roman" w:eastAsia="Times New Roman" w:hAnsi="Times New Roman"/>
          <w:sz w:val="24"/>
          <w:szCs w:val="24"/>
          <w:lang w:eastAsia="ru-RU"/>
        </w:rPr>
        <w:t>в Федеральной антимонопольной службе РФ.</w:t>
      </w:r>
    </w:p>
    <w:p w:rsidR="00CA3B4D" w:rsidRPr="00CA3B4D"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CA3B4D">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CA3B4D">
        <w:rPr>
          <w:rFonts w:ascii="Times New Roman" w:eastAsia="Times New Roman" w:hAnsi="Times New Roman"/>
          <w:sz w:val="24"/>
          <w:szCs w:val="24"/>
          <w:lang w:eastAsia="ru-RU"/>
        </w:rPr>
        <w:t>с которым принято решение заключить такой договор</w:t>
      </w:r>
      <w:r w:rsidRPr="00CA3B4D">
        <w:rPr>
          <w:rFonts w:ascii="Times New Roman" w:eastAsia="Times New Roman" w:hAnsi="Times New Roman"/>
          <w:color w:val="000000"/>
          <w:sz w:val="24"/>
          <w:szCs w:val="24"/>
          <w:lang w:eastAsia="ru-RU"/>
        </w:rPr>
        <w:t>, запрещаются.</w:t>
      </w:r>
    </w:p>
    <w:p w:rsidR="00CA3B4D" w:rsidRPr="00CA3B4D"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CA3B4D">
        <w:rPr>
          <w:rFonts w:ascii="Times New Roman" w:eastAsia="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53B7F" w:rsidRDefault="00CA3B4D" w:rsidP="00453B7F">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4.12.7.</w:t>
      </w:r>
      <w:r w:rsidRPr="00CA3B4D">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w:t>
      </w:r>
      <w:r w:rsidR="0090658D">
        <w:rPr>
          <w:rFonts w:ascii="Times New Roman" w:eastAsia="Times New Roman" w:hAnsi="Times New Roman"/>
          <w:sz w:val="24"/>
          <w:szCs w:val="24"/>
          <w:lang w:eastAsia="ru-RU"/>
        </w:rPr>
        <w:t xml:space="preserve">польной службе, а также в </w:t>
      </w:r>
      <w:r w:rsidRPr="00CA3B4D">
        <w:rPr>
          <w:rFonts w:ascii="Times New Roman" w:eastAsia="Times New Roman" w:hAnsi="Times New Roman"/>
          <w:sz w:val="24"/>
          <w:szCs w:val="24"/>
          <w:lang w:eastAsia="ru-RU"/>
        </w:rPr>
        <w:t>случае</w:t>
      </w:r>
      <w:r w:rsidR="0090658D">
        <w:rPr>
          <w:rFonts w:ascii="Times New Roman" w:eastAsia="Times New Roman" w:hAnsi="Times New Roman"/>
          <w:sz w:val="24"/>
          <w:szCs w:val="24"/>
          <w:lang w:eastAsia="ru-RU"/>
        </w:rPr>
        <w:t>,</w:t>
      </w:r>
      <w:r w:rsidRPr="00CA3B4D">
        <w:rPr>
          <w:rFonts w:ascii="Times New Roman" w:eastAsia="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A3B4D" w:rsidRPr="00CA3B4D" w:rsidRDefault="00CA3B4D" w:rsidP="00453B7F">
      <w:pPr>
        <w:shd w:val="clear" w:color="auto" w:fill="FFFFFF"/>
        <w:spacing w:after="0" w:line="240" w:lineRule="atLeast"/>
        <w:jc w:val="both"/>
        <w:rPr>
          <w:rFonts w:ascii="Times New Roman" w:eastAsia="Times New Roman" w:hAnsi="Times New Roman"/>
          <w:b/>
          <w:bCs/>
          <w:i/>
          <w:iCs/>
          <w:sz w:val="24"/>
          <w:szCs w:val="24"/>
          <w:lang w:eastAsia="ru-RU"/>
        </w:rPr>
      </w:pPr>
      <w:r w:rsidRPr="00CA3B4D">
        <w:rPr>
          <w:rFonts w:ascii="Times New Roman" w:eastAsia="Times New Roman" w:hAnsi="Times New Roman"/>
          <w:b/>
          <w:bCs/>
          <w:iCs/>
          <w:sz w:val="24"/>
          <w:szCs w:val="24"/>
          <w:lang w:eastAsia="ru-RU"/>
        </w:rPr>
        <w:t>4.12.8.</w:t>
      </w:r>
      <w:r w:rsidRPr="00CA3B4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A3B4D" w:rsidRPr="00CA3B4D" w:rsidRDefault="00CA3B4D" w:rsidP="004A0E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A3B4D" w:rsidRPr="00CA3B4D" w:rsidRDefault="00CA3B4D" w:rsidP="004A0E0F">
      <w:pPr>
        <w:tabs>
          <w:tab w:val="num" w:pos="1985"/>
          <w:tab w:val="num" w:pos="2357"/>
        </w:tabs>
        <w:spacing w:after="0" w:line="240" w:lineRule="atLeast"/>
        <w:jc w:val="both"/>
        <w:rPr>
          <w:rFonts w:ascii="Times New Roman" w:eastAsia="Times New Roman" w:hAnsi="Times New Roman"/>
          <w:sz w:val="24"/>
          <w:szCs w:val="24"/>
          <w:lang w:eastAsia="ru-RU"/>
        </w:rPr>
      </w:pPr>
      <w:bookmarkStart w:id="52" w:name="_Ref297565397"/>
      <w:r w:rsidRPr="00CA3B4D">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2"/>
      <w:r w:rsidRPr="00CA3B4D">
        <w:rPr>
          <w:rFonts w:ascii="Times New Roman" w:eastAsia="Times New Roman" w:hAnsi="Times New Roman"/>
          <w:sz w:val="24"/>
          <w:szCs w:val="24"/>
          <w:lang w:eastAsia="ru-RU"/>
        </w:rPr>
        <w:t>Заявки;</w:t>
      </w:r>
    </w:p>
    <w:p w:rsidR="00CA3B4D" w:rsidRPr="00CA3B4D" w:rsidRDefault="00CA3B4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провести повторную процедуру закупки;</w:t>
      </w:r>
    </w:p>
    <w:p w:rsidR="00CA3B4D" w:rsidRPr="00CA3B4D" w:rsidRDefault="0090658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3" w:name="_Ref310532857"/>
      <w:r>
        <w:rPr>
          <w:rFonts w:ascii="Times New Roman" w:eastAsia="Times New Roman" w:hAnsi="Times New Roman"/>
          <w:sz w:val="24"/>
          <w:szCs w:val="24"/>
          <w:lang w:eastAsia="ru-RU"/>
        </w:rPr>
        <w:t>-  отказаться от заключения</w:t>
      </w:r>
      <w:r w:rsidR="00CA3B4D" w:rsidRPr="00CA3B4D">
        <w:rPr>
          <w:rFonts w:ascii="Times New Roman" w:eastAsia="Times New Roman" w:hAnsi="Times New Roman"/>
          <w:sz w:val="24"/>
          <w:szCs w:val="24"/>
          <w:lang w:eastAsia="ru-RU"/>
        </w:rPr>
        <w:t xml:space="preserve"> договора и прекратить процедуру закупки.</w:t>
      </w:r>
      <w:bookmarkEnd w:id="53"/>
    </w:p>
    <w:p w:rsidR="00CA3B4D" w:rsidRPr="00CA3B4D" w:rsidRDefault="00CA3B4D" w:rsidP="00CA3B4D">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4.12.9.</w:t>
      </w:r>
      <w:r w:rsidRPr="00CA3B4D">
        <w:rPr>
          <w:rFonts w:ascii="Times New Roman" w:eastAsia="Times New Roman" w:hAnsi="Times New Roman"/>
          <w:bCs/>
          <w:iCs/>
          <w:sz w:val="24"/>
          <w:szCs w:val="24"/>
          <w:lang w:eastAsia="ru-RU"/>
        </w:rPr>
        <w:t xml:space="preserve"> Участником закупки, уклонившимся от заключения </w:t>
      </w:r>
      <w:r w:rsidR="003000FF" w:rsidRPr="00CA3B4D">
        <w:rPr>
          <w:rFonts w:ascii="Times New Roman" w:eastAsia="Times New Roman" w:hAnsi="Times New Roman"/>
          <w:bCs/>
          <w:iCs/>
          <w:sz w:val="24"/>
          <w:szCs w:val="24"/>
          <w:lang w:eastAsia="ru-RU"/>
        </w:rPr>
        <w:t>договора,</w:t>
      </w:r>
      <w:r w:rsidRPr="00CA3B4D">
        <w:rPr>
          <w:rFonts w:ascii="Times New Roman" w:eastAsia="Times New Roman" w:hAnsi="Times New Roman"/>
          <w:bCs/>
          <w:iCs/>
          <w:sz w:val="24"/>
          <w:szCs w:val="24"/>
          <w:lang w:eastAsia="ru-RU"/>
        </w:rPr>
        <w:t xml:space="preserve"> считается:</w:t>
      </w:r>
    </w:p>
    <w:p w:rsidR="00CA3B4D" w:rsidRPr="00CA3B4D" w:rsidRDefault="00CA3B4D" w:rsidP="00842DA7">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Победитель закупки, который отказался от предоставления обеспечения договора</w:t>
      </w:r>
      <w:r w:rsidR="00DA0EF7">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(если такое требование установлено в Документации о закупке);</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4A3F00" w:rsidRPr="00CA3B4D" w:rsidRDefault="004A3F00" w:rsidP="00CA3B4D">
      <w:pPr>
        <w:spacing w:after="0" w:line="240" w:lineRule="auto"/>
        <w:ind w:firstLine="567"/>
        <w:jc w:val="both"/>
        <w:rPr>
          <w:rFonts w:ascii="Times New Roman" w:eastAsia="Times New Roman" w:hAnsi="Times New Roman"/>
          <w:sz w:val="24"/>
          <w:szCs w:val="24"/>
          <w:lang w:eastAsia="ru-RU"/>
        </w:rPr>
      </w:pPr>
    </w:p>
    <w:p w:rsidR="00DA0EF7" w:rsidRPr="00CA3B4D" w:rsidRDefault="00DA0EF7" w:rsidP="00CA3B4D">
      <w:pPr>
        <w:spacing w:after="0" w:line="240" w:lineRule="auto"/>
        <w:jc w:val="both"/>
        <w:rPr>
          <w:rFonts w:ascii="Times New Roman" w:eastAsia="Times New Roman" w:hAnsi="Times New Roman"/>
          <w:sz w:val="24"/>
          <w:szCs w:val="24"/>
          <w:lang w:eastAsia="ru-RU"/>
        </w:rPr>
      </w:pPr>
      <w:r w:rsidRPr="00DA0EF7">
        <w:rPr>
          <w:rFonts w:ascii="Times New Roman" w:eastAsia="Times New Roman" w:hAnsi="Times New Roman"/>
          <w:b/>
          <w:sz w:val="24"/>
          <w:szCs w:val="24"/>
          <w:lang w:eastAsia="ru-RU"/>
        </w:rPr>
        <w:t>4.1</w:t>
      </w:r>
      <w:r w:rsidR="00516BE5">
        <w:rPr>
          <w:rFonts w:ascii="Times New Roman" w:eastAsia="Times New Roman" w:hAnsi="Times New Roman"/>
          <w:b/>
          <w:sz w:val="24"/>
          <w:szCs w:val="24"/>
          <w:lang w:eastAsia="ru-RU"/>
        </w:rPr>
        <w:t>3</w:t>
      </w:r>
      <w:r w:rsidRPr="00DA0EF7">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CA3B4D">
        <w:rPr>
          <w:rFonts w:ascii="Times New Roman" w:eastAsia="Times New Roman" w:hAnsi="Times New Roman"/>
          <w:b/>
          <w:sz w:val="24"/>
          <w:szCs w:val="24"/>
          <w:lang w:eastAsia="ru-RU"/>
        </w:rPr>
        <w:t>Исполнение договора</w:t>
      </w:r>
    </w:p>
    <w:p w:rsidR="00BA0A18" w:rsidRPr="00D05EF7" w:rsidRDefault="00DA0EF7" w:rsidP="00731BCF">
      <w:pPr>
        <w:spacing w:after="0" w:line="240" w:lineRule="auto"/>
        <w:jc w:val="both"/>
        <w:rPr>
          <w:rFonts w:ascii="Times New Roman" w:hAnsi="Times New Roman"/>
          <w:sz w:val="24"/>
          <w:szCs w:val="24"/>
          <w:lang w:eastAsia="ru-RU"/>
        </w:rPr>
      </w:pPr>
      <w:r w:rsidRPr="00DA0EF7">
        <w:rPr>
          <w:rFonts w:ascii="Times New Roman" w:hAnsi="Times New Roman"/>
          <w:b/>
          <w:sz w:val="24"/>
          <w:szCs w:val="24"/>
          <w:lang w:eastAsia="ru-RU"/>
        </w:rPr>
        <w:t>4.1</w:t>
      </w:r>
      <w:r w:rsidR="00516BE5">
        <w:rPr>
          <w:rFonts w:ascii="Times New Roman" w:hAnsi="Times New Roman"/>
          <w:b/>
          <w:sz w:val="24"/>
          <w:szCs w:val="24"/>
          <w:lang w:eastAsia="ru-RU"/>
        </w:rPr>
        <w:t>3</w:t>
      </w:r>
      <w:r w:rsidRPr="00DA0EF7">
        <w:rPr>
          <w:rFonts w:ascii="Times New Roman" w:hAnsi="Times New Roman"/>
          <w:b/>
          <w:sz w:val="24"/>
          <w:szCs w:val="24"/>
          <w:lang w:eastAsia="ru-RU"/>
        </w:rPr>
        <w:t>.1.</w:t>
      </w:r>
      <w:r>
        <w:rPr>
          <w:rFonts w:ascii="Times New Roman" w:hAnsi="Times New Roman"/>
          <w:sz w:val="24"/>
          <w:szCs w:val="24"/>
          <w:lang w:eastAsia="ru-RU"/>
        </w:rPr>
        <w:t xml:space="preserve"> </w:t>
      </w:r>
      <w:r w:rsidRPr="00CA3B4D">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rFonts w:ascii="Times New Roman" w:eastAsia="Times New Roman" w:hAnsi="Times New Roman"/>
          <w:sz w:val="24"/>
          <w:szCs w:val="24"/>
          <w:lang w:eastAsia="ru-RU"/>
        </w:rPr>
        <w:t>п.п</w:t>
      </w:r>
      <w:proofErr w:type="spellEnd"/>
      <w:r w:rsidRPr="00CA3B4D">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46"/>
    <w:bookmarkEnd w:id="47"/>
    <w:bookmarkEnd w:id="48"/>
    <w:bookmarkEnd w:id="49"/>
    <w:p w:rsidR="00480D8A" w:rsidRPr="00FA0215" w:rsidRDefault="00480D8A" w:rsidP="00842DA7">
      <w:pPr>
        <w:pStyle w:val="aff8"/>
        <w:keepNext/>
        <w:keepLines/>
        <w:pageBreakBefore/>
        <w:numPr>
          <w:ilvl w:val="0"/>
          <w:numId w:val="22"/>
        </w:numPr>
        <w:suppressAutoHyphens/>
        <w:spacing w:line="240" w:lineRule="atLeast"/>
        <w:ind w:left="357" w:hanging="357"/>
        <w:jc w:val="both"/>
        <w:outlineLvl w:val="0"/>
        <w:rPr>
          <w:rFonts w:ascii="Times New Roman" w:hAnsi="Times New Roman" w:cs="Times New Roman"/>
          <w:b/>
          <w:bCs/>
          <w:kern w:val="28"/>
          <w:sz w:val="24"/>
          <w:szCs w:val="24"/>
        </w:rPr>
      </w:pPr>
      <w:r w:rsidRPr="00FA0215">
        <w:rPr>
          <w:rFonts w:ascii="Times New Roman" w:hAnsi="Times New Roman" w:cs="Times New Roman"/>
          <w:b/>
          <w:bCs/>
          <w:kern w:val="28"/>
          <w:sz w:val="24"/>
          <w:szCs w:val="24"/>
        </w:rPr>
        <w:lastRenderedPageBreak/>
        <w:t>Образцы основных форм документов, включаемых в </w:t>
      </w:r>
      <w:r w:rsidR="00B27E22">
        <w:rPr>
          <w:rFonts w:ascii="Times New Roman" w:hAnsi="Times New Roman" w:cs="Times New Roman"/>
          <w:b/>
          <w:bCs/>
          <w:kern w:val="28"/>
          <w:sz w:val="24"/>
          <w:szCs w:val="24"/>
        </w:rPr>
        <w:t>Заявку</w:t>
      </w:r>
    </w:p>
    <w:p w:rsidR="00480D8A" w:rsidRPr="00FA0215" w:rsidRDefault="00480D8A" w:rsidP="00842DA7">
      <w:pPr>
        <w:keepNext/>
        <w:widowControl w:val="0"/>
        <w:numPr>
          <w:ilvl w:val="1"/>
          <w:numId w:val="22"/>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4" w:name="_Ref55336310"/>
      <w:bookmarkStart w:id="55" w:name="_Toc57314672"/>
      <w:bookmarkStart w:id="56" w:name="_Toc69728986"/>
      <w:bookmarkStart w:id="57" w:name="_Toc261535089"/>
      <w:bookmarkStart w:id="58" w:name="_Toc262557845"/>
      <w:bookmarkStart w:id="59" w:name="_Toc278971518"/>
      <w:r w:rsidRPr="00FA0215">
        <w:rPr>
          <w:rFonts w:ascii="Times New Roman" w:hAnsi="Times New Roman"/>
          <w:b/>
          <w:bCs/>
          <w:sz w:val="24"/>
          <w:szCs w:val="24"/>
        </w:rPr>
        <w:t xml:space="preserve"> Заявка на участие в запросе предложений </w:t>
      </w:r>
      <w:bookmarkStart w:id="60" w:name="_Ref22846535"/>
      <w:r w:rsidRPr="00FA0215">
        <w:rPr>
          <w:rFonts w:ascii="Times New Roman" w:hAnsi="Times New Roman"/>
          <w:b/>
          <w:bCs/>
          <w:sz w:val="24"/>
          <w:szCs w:val="24"/>
        </w:rPr>
        <w:t>(</w:t>
      </w:r>
      <w:bookmarkEnd w:id="60"/>
      <w:r w:rsidRPr="00FA0215">
        <w:rPr>
          <w:rFonts w:ascii="Times New Roman" w:hAnsi="Times New Roman"/>
          <w:b/>
          <w:bCs/>
          <w:sz w:val="24"/>
          <w:szCs w:val="24"/>
        </w:rPr>
        <w:t xml:space="preserve">форма </w:t>
      </w:r>
      <w:r w:rsidRPr="00FA0215">
        <w:rPr>
          <w:rFonts w:ascii="Times New Roman" w:hAnsi="Times New Roman"/>
        </w:rPr>
        <w:fldChar w:fldCharType="begin"/>
      </w:r>
      <w:r w:rsidRPr="00FA0215">
        <w:rPr>
          <w:rFonts w:ascii="Times New Roman" w:hAnsi="Times New Roman"/>
          <w:b/>
          <w:bCs/>
          <w:sz w:val="24"/>
          <w:szCs w:val="24"/>
        </w:rPr>
        <w:instrText xml:space="preserve"> SEQ форма \* ARABIC </w:instrText>
      </w:r>
      <w:r w:rsidRPr="00FA0215">
        <w:rPr>
          <w:rFonts w:ascii="Times New Roman" w:hAnsi="Times New Roman"/>
        </w:rPr>
        <w:fldChar w:fldCharType="separate"/>
      </w:r>
      <w:r w:rsidR="002E0FDE">
        <w:rPr>
          <w:rFonts w:ascii="Times New Roman" w:hAnsi="Times New Roman"/>
          <w:b/>
          <w:bCs/>
          <w:noProof/>
          <w:sz w:val="24"/>
          <w:szCs w:val="24"/>
        </w:rPr>
        <w:t>1</w:t>
      </w:r>
      <w:r w:rsidRPr="00FA0215">
        <w:rPr>
          <w:rFonts w:ascii="Times New Roman" w:hAnsi="Times New Roman"/>
        </w:rPr>
        <w:fldChar w:fldCharType="end"/>
      </w:r>
      <w:r w:rsidRPr="00FA0215">
        <w:rPr>
          <w:rFonts w:ascii="Times New Roman" w:hAnsi="Times New Roman"/>
          <w:b/>
          <w:bCs/>
          <w:sz w:val="24"/>
          <w:szCs w:val="24"/>
        </w:rPr>
        <w:t>)</w:t>
      </w:r>
      <w:bookmarkEnd w:id="54"/>
      <w:bookmarkEnd w:id="55"/>
      <w:bookmarkEnd w:id="56"/>
      <w:bookmarkEnd w:id="57"/>
      <w:bookmarkEnd w:id="58"/>
      <w:bookmarkEnd w:id="59"/>
    </w:p>
    <w:p w:rsidR="00480D8A" w:rsidRPr="00FA0215"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FA0215" w:rsidRDefault="00480D8A" w:rsidP="00480D8A">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480D8A" w:rsidRPr="00FA0215" w:rsidRDefault="00480D8A" w:rsidP="00480D8A">
      <w:pPr>
        <w:spacing w:line="240" w:lineRule="auto"/>
        <w:ind w:right="5243"/>
        <w:rPr>
          <w:rFonts w:ascii="Times New Roman" w:hAnsi="Times New Roman"/>
          <w:sz w:val="24"/>
          <w:szCs w:val="24"/>
        </w:rPr>
      </w:pPr>
      <w:r w:rsidRPr="00FA0215">
        <w:rPr>
          <w:rFonts w:ascii="Times New Roman" w:hAnsi="Times New Roman"/>
          <w:sz w:val="24"/>
          <w:szCs w:val="24"/>
        </w:rPr>
        <w:t>«____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______________ года</w:t>
      </w:r>
    </w:p>
    <w:p w:rsidR="00480D8A" w:rsidRPr="00FA0215" w:rsidRDefault="00480D8A" w:rsidP="00480D8A">
      <w:pPr>
        <w:spacing w:line="240" w:lineRule="auto"/>
        <w:ind w:right="5243"/>
        <w:rPr>
          <w:rFonts w:ascii="Times New Roman" w:hAnsi="Times New Roman"/>
          <w:sz w:val="24"/>
          <w:szCs w:val="24"/>
        </w:rPr>
      </w:pPr>
      <w:r w:rsidRPr="00FA0215">
        <w:rPr>
          <w:rFonts w:ascii="Times New Roman" w:hAnsi="Times New Roman"/>
          <w:sz w:val="24"/>
          <w:szCs w:val="24"/>
        </w:rPr>
        <w:t>№________________________</w:t>
      </w:r>
      <w:r w:rsidRPr="00FA0215">
        <w:rPr>
          <w:rFonts w:ascii="Times New Roman" w:hAnsi="Times New Roman"/>
          <w:sz w:val="24"/>
          <w:szCs w:val="24"/>
        </w:rPr>
        <w:tab/>
      </w:r>
    </w:p>
    <w:p w:rsidR="00480D8A" w:rsidRPr="00FA0215" w:rsidRDefault="00480D8A" w:rsidP="00FA0215">
      <w:pPr>
        <w:spacing w:after="0" w:line="240" w:lineRule="auto"/>
        <w:ind w:right="140"/>
        <w:jc w:val="right"/>
        <w:rPr>
          <w:rFonts w:ascii="Times New Roman" w:hAnsi="Times New Roman"/>
          <w:sz w:val="24"/>
          <w:szCs w:val="24"/>
        </w:rPr>
      </w:pPr>
      <w:r w:rsidRPr="00FA0215">
        <w:rPr>
          <w:rFonts w:ascii="Times New Roman" w:hAnsi="Times New Roman"/>
          <w:sz w:val="24"/>
          <w:szCs w:val="24"/>
        </w:rPr>
        <w:t xml:space="preserve">Заказчику: </w:t>
      </w:r>
    </w:p>
    <w:p w:rsidR="00480D8A" w:rsidRPr="00FA0215" w:rsidRDefault="00DF34E3" w:rsidP="00FA0215">
      <w:pPr>
        <w:tabs>
          <w:tab w:val="left" w:pos="10065"/>
        </w:tabs>
        <w:spacing w:after="0" w:line="240" w:lineRule="auto"/>
        <w:ind w:right="140"/>
        <w:jc w:val="right"/>
        <w:rPr>
          <w:rFonts w:ascii="Times New Roman" w:hAnsi="Times New Roman"/>
          <w:sz w:val="24"/>
          <w:szCs w:val="24"/>
        </w:rPr>
      </w:pPr>
      <w:r>
        <w:rPr>
          <w:rFonts w:ascii="Times New Roman" w:hAnsi="Times New Roman"/>
          <w:sz w:val="24"/>
          <w:szCs w:val="24"/>
        </w:rPr>
        <w:t>Г</w:t>
      </w:r>
      <w:r w:rsidR="000B38CB">
        <w:rPr>
          <w:rFonts w:ascii="Times New Roman" w:hAnsi="Times New Roman"/>
          <w:sz w:val="24"/>
          <w:szCs w:val="24"/>
        </w:rPr>
        <w:t>енерально</w:t>
      </w:r>
      <w:r>
        <w:rPr>
          <w:rFonts w:ascii="Times New Roman" w:hAnsi="Times New Roman"/>
          <w:sz w:val="24"/>
          <w:szCs w:val="24"/>
        </w:rPr>
        <w:t>му</w:t>
      </w:r>
      <w:r w:rsidR="000B38CB">
        <w:rPr>
          <w:rFonts w:ascii="Times New Roman" w:hAnsi="Times New Roman"/>
          <w:sz w:val="24"/>
          <w:szCs w:val="24"/>
        </w:rPr>
        <w:t xml:space="preserve"> директор</w:t>
      </w:r>
      <w:r>
        <w:rPr>
          <w:rFonts w:ascii="Times New Roman" w:hAnsi="Times New Roman"/>
          <w:sz w:val="24"/>
          <w:szCs w:val="24"/>
        </w:rPr>
        <w:t>у</w:t>
      </w:r>
    </w:p>
    <w:p w:rsidR="00480D8A" w:rsidRPr="00FA0215" w:rsidRDefault="00480D8A" w:rsidP="00FA0215">
      <w:pPr>
        <w:spacing w:after="0" w:line="240" w:lineRule="auto"/>
        <w:ind w:right="140"/>
        <w:jc w:val="right"/>
        <w:rPr>
          <w:rFonts w:ascii="Times New Roman" w:hAnsi="Times New Roman"/>
          <w:sz w:val="24"/>
          <w:szCs w:val="24"/>
        </w:rPr>
      </w:pPr>
      <w:r w:rsidRPr="00FA0215">
        <w:rPr>
          <w:rFonts w:ascii="Times New Roman" w:hAnsi="Times New Roman"/>
          <w:sz w:val="24"/>
          <w:szCs w:val="24"/>
        </w:rPr>
        <w:t>АО «Саханефтегазсбыт»</w:t>
      </w:r>
    </w:p>
    <w:p w:rsidR="00480D8A" w:rsidRPr="00FA0215" w:rsidRDefault="000B38CB" w:rsidP="00FA0215">
      <w:pPr>
        <w:spacing w:after="0" w:line="240" w:lineRule="auto"/>
        <w:ind w:right="140"/>
        <w:jc w:val="right"/>
        <w:rPr>
          <w:rFonts w:ascii="Times New Roman" w:hAnsi="Times New Roman"/>
          <w:sz w:val="24"/>
          <w:szCs w:val="24"/>
        </w:rPr>
      </w:pPr>
      <w:r>
        <w:rPr>
          <w:rFonts w:ascii="Times New Roman" w:hAnsi="Times New Roman"/>
          <w:sz w:val="24"/>
          <w:szCs w:val="24"/>
        </w:rPr>
        <w:t>Лебедеву В.Н.</w:t>
      </w:r>
    </w:p>
    <w:p w:rsidR="00480D8A" w:rsidRPr="00FA0215" w:rsidRDefault="00480D8A" w:rsidP="00FA0215">
      <w:pPr>
        <w:spacing w:after="0" w:line="240" w:lineRule="auto"/>
        <w:ind w:right="140"/>
        <w:jc w:val="right"/>
        <w:rPr>
          <w:rFonts w:ascii="Times New Roman" w:hAnsi="Times New Roman"/>
          <w:sz w:val="24"/>
          <w:szCs w:val="24"/>
        </w:rPr>
      </w:pPr>
    </w:p>
    <w:p w:rsidR="00B27E22" w:rsidRDefault="00B27E22" w:rsidP="00737307">
      <w:pPr>
        <w:suppressAutoHyphens/>
        <w:spacing w:after="0" w:line="240" w:lineRule="auto"/>
        <w:ind w:firstLine="567"/>
        <w:jc w:val="center"/>
        <w:rPr>
          <w:rFonts w:ascii="Times New Roman" w:hAnsi="Times New Roman"/>
          <w:b/>
          <w:bCs/>
          <w:sz w:val="24"/>
          <w:szCs w:val="24"/>
        </w:rPr>
      </w:pPr>
      <w:r w:rsidRPr="00FA0215">
        <w:rPr>
          <w:rFonts w:ascii="Times New Roman" w:hAnsi="Times New Roman"/>
          <w:b/>
          <w:bCs/>
          <w:sz w:val="24"/>
          <w:szCs w:val="24"/>
        </w:rPr>
        <w:t>Заявка на участие в запросе предложений</w:t>
      </w:r>
    </w:p>
    <w:p w:rsidR="00044384" w:rsidRDefault="00141E09" w:rsidP="00141E09">
      <w:pPr>
        <w:suppressAutoHyphen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w:t>
      </w:r>
      <w:r w:rsidR="00737307" w:rsidRPr="00737307">
        <w:rPr>
          <w:rFonts w:ascii="Times New Roman" w:eastAsia="Times New Roman" w:hAnsi="Times New Roman"/>
          <w:b/>
          <w:sz w:val="24"/>
          <w:szCs w:val="24"/>
          <w:lang w:eastAsia="ru-RU"/>
        </w:rPr>
        <w:t xml:space="preserve"> </w:t>
      </w:r>
      <w:r w:rsidR="00516BE5" w:rsidRPr="00A257EE">
        <w:rPr>
          <w:rFonts w:ascii="Times New Roman" w:hAnsi="Times New Roman"/>
          <w:b/>
          <w:sz w:val="24"/>
          <w:szCs w:val="24"/>
        </w:rPr>
        <w:t>выполне</w:t>
      </w:r>
      <w:r w:rsidR="00516BE5">
        <w:rPr>
          <w:rFonts w:ascii="Times New Roman" w:hAnsi="Times New Roman"/>
          <w:b/>
          <w:sz w:val="24"/>
          <w:szCs w:val="24"/>
        </w:rPr>
        <w:t>ние</w:t>
      </w:r>
      <w:r w:rsidR="00516BE5" w:rsidRPr="00A257EE">
        <w:rPr>
          <w:rFonts w:ascii="Times New Roman" w:hAnsi="Times New Roman"/>
          <w:b/>
          <w:sz w:val="24"/>
          <w:szCs w:val="24"/>
        </w:rPr>
        <w:t xml:space="preserve"> строительно-монтажных работ технического перевооружения по объекту: </w:t>
      </w:r>
      <w:r w:rsidR="00516BE5" w:rsidRPr="00A257EE">
        <w:rPr>
          <w:rFonts w:ascii="Times New Roman" w:hAnsi="Times New Roman"/>
          <w:b/>
          <w:color w:val="000000"/>
          <w:sz w:val="24"/>
          <w:szCs w:val="24"/>
        </w:rPr>
        <w:t>филиал «Нижне-</w:t>
      </w:r>
      <w:proofErr w:type="spellStart"/>
      <w:r w:rsidR="00516BE5" w:rsidRPr="00A257EE">
        <w:rPr>
          <w:rFonts w:ascii="Times New Roman" w:hAnsi="Times New Roman"/>
          <w:b/>
          <w:color w:val="000000"/>
          <w:sz w:val="24"/>
          <w:szCs w:val="24"/>
        </w:rPr>
        <w:t>Бестяхская</w:t>
      </w:r>
      <w:proofErr w:type="spellEnd"/>
      <w:r w:rsidR="00516BE5" w:rsidRPr="00A257EE">
        <w:rPr>
          <w:rFonts w:ascii="Times New Roman" w:hAnsi="Times New Roman"/>
          <w:b/>
          <w:color w:val="000000"/>
          <w:sz w:val="24"/>
          <w:szCs w:val="24"/>
        </w:rPr>
        <w:t xml:space="preserve"> нефтебаза»</w:t>
      </w:r>
      <w:r w:rsidR="00516BE5" w:rsidRPr="00A257EE">
        <w:rPr>
          <w:rFonts w:ascii="Times New Roman" w:hAnsi="Times New Roman"/>
          <w:b/>
          <w:sz w:val="24"/>
          <w:szCs w:val="24"/>
        </w:rPr>
        <w:t xml:space="preserve"> в 2020 году</w:t>
      </w:r>
    </w:p>
    <w:p w:rsidR="00141E09" w:rsidRPr="000B38CB" w:rsidRDefault="00141E09" w:rsidP="00141E09">
      <w:pPr>
        <w:suppressAutoHyphens/>
        <w:spacing w:after="0" w:line="240" w:lineRule="auto"/>
        <w:ind w:firstLine="567"/>
        <w:jc w:val="center"/>
        <w:rPr>
          <w:rFonts w:ascii="Times New Roman" w:eastAsia="Times New Roman" w:hAnsi="Times New Roman"/>
          <w:b/>
          <w:bCs/>
          <w:sz w:val="24"/>
          <w:szCs w:val="24"/>
          <w:lang w:eastAsia="ru-RU"/>
        </w:rPr>
      </w:pPr>
    </w:p>
    <w:p w:rsidR="00480D8A" w:rsidRPr="00FA0215" w:rsidRDefault="00776DDC" w:rsidP="00816CB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Изучив Извещение о проведении запроса предложений, опубликованное [</w:t>
      </w:r>
      <w:r w:rsidR="00480D8A" w:rsidRPr="00FA0215">
        <w:rPr>
          <w:rStyle w:val="afff3"/>
          <w:rFonts w:ascii="Times New Roman" w:hAnsi="Times New Roman" w:cs="Times New Roman"/>
        </w:rPr>
        <w:t>указывается источник и дата публикации</w:t>
      </w:r>
      <w:r w:rsidR="00480D8A" w:rsidRPr="00FA0215">
        <w:rPr>
          <w:rFonts w:ascii="Times New Roman" w:hAnsi="Times New Roman"/>
          <w:sz w:val="24"/>
          <w:szCs w:val="24"/>
        </w:rPr>
        <w:t>], и Документацию</w:t>
      </w:r>
      <w:r>
        <w:rPr>
          <w:rFonts w:ascii="Times New Roman" w:hAnsi="Times New Roman"/>
          <w:sz w:val="24"/>
          <w:szCs w:val="24"/>
        </w:rPr>
        <w:t xml:space="preserve"> по запросу предложений</w:t>
      </w:r>
      <w:r w:rsidR="00480D8A" w:rsidRPr="00FA0215">
        <w:rPr>
          <w:rFonts w:ascii="Times New Roman" w:hAnsi="Times New Roman"/>
          <w:sz w:val="24"/>
          <w:szCs w:val="24"/>
        </w:rPr>
        <w:t>, и принимая установленные в них требования и условия,</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480D8A" w:rsidRPr="00FA0215" w:rsidRDefault="00480D8A" w:rsidP="00FA0215">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(полное наименование Участника с указанием организационно-правовой формы)</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зарегистрированное по адресу</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480D8A" w:rsidRPr="00FA0215" w:rsidRDefault="00480D8A" w:rsidP="00FA0215">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(юридический адрес Участника)</w:t>
      </w:r>
    </w:p>
    <w:p w:rsidR="001B1A55" w:rsidRDefault="00480D8A" w:rsidP="00737307">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предлагает заключить Договор на </w:t>
      </w:r>
      <w:r w:rsidR="00516BE5" w:rsidRPr="00516BE5">
        <w:rPr>
          <w:rFonts w:ascii="Times New Roman" w:hAnsi="Times New Roman"/>
          <w:sz w:val="24"/>
          <w:szCs w:val="24"/>
        </w:rPr>
        <w:t>выполне</w:t>
      </w:r>
      <w:r w:rsidR="00516BE5">
        <w:rPr>
          <w:rFonts w:ascii="Times New Roman" w:hAnsi="Times New Roman"/>
          <w:sz w:val="24"/>
          <w:szCs w:val="24"/>
        </w:rPr>
        <w:t>ние</w:t>
      </w:r>
      <w:r w:rsidR="00516BE5" w:rsidRPr="00516BE5">
        <w:rPr>
          <w:rFonts w:ascii="Times New Roman" w:hAnsi="Times New Roman"/>
          <w:sz w:val="24"/>
          <w:szCs w:val="24"/>
        </w:rPr>
        <w:t xml:space="preserve"> строительно-монтажных работ технического перевооружения по объекту: </w:t>
      </w:r>
      <w:r w:rsidR="00516BE5" w:rsidRPr="00516BE5">
        <w:rPr>
          <w:rFonts w:ascii="Times New Roman" w:hAnsi="Times New Roman"/>
          <w:color w:val="000000"/>
          <w:sz w:val="24"/>
          <w:szCs w:val="24"/>
        </w:rPr>
        <w:t>филиал «Нижне-</w:t>
      </w:r>
      <w:proofErr w:type="spellStart"/>
      <w:r w:rsidR="00516BE5" w:rsidRPr="00516BE5">
        <w:rPr>
          <w:rFonts w:ascii="Times New Roman" w:hAnsi="Times New Roman"/>
          <w:color w:val="000000"/>
          <w:sz w:val="24"/>
          <w:szCs w:val="24"/>
        </w:rPr>
        <w:t>Бестяхская</w:t>
      </w:r>
      <w:proofErr w:type="spellEnd"/>
      <w:r w:rsidR="00516BE5" w:rsidRPr="00516BE5">
        <w:rPr>
          <w:rFonts w:ascii="Times New Roman" w:hAnsi="Times New Roman"/>
          <w:color w:val="000000"/>
          <w:sz w:val="24"/>
          <w:szCs w:val="24"/>
        </w:rPr>
        <w:t xml:space="preserve"> нефтебаза»</w:t>
      </w:r>
      <w:r w:rsidR="00516BE5" w:rsidRPr="00516BE5">
        <w:rPr>
          <w:rFonts w:ascii="Times New Roman" w:hAnsi="Times New Roman"/>
          <w:sz w:val="24"/>
          <w:szCs w:val="24"/>
        </w:rPr>
        <w:t xml:space="preserve"> в 2020 году</w:t>
      </w:r>
      <w:r w:rsidR="005608CD" w:rsidRPr="00FA0215">
        <w:rPr>
          <w:rFonts w:ascii="Times New Roman" w:hAnsi="Times New Roman"/>
          <w:sz w:val="24"/>
          <w:szCs w:val="24"/>
        </w:rPr>
        <w:t xml:space="preserve"> </w:t>
      </w:r>
      <w:r w:rsidRPr="00FA0215">
        <w:rPr>
          <w:rFonts w:ascii="Times New Roman" w:hAnsi="Times New Roman"/>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776DDC" w:rsidRDefault="00776DDC" w:rsidP="00737307">
      <w:pPr>
        <w:widowControl w:val="0"/>
        <w:autoSpaceDE w:val="0"/>
        <w:autoSpaceDN w:val="0"/>
        <w:adjustRightInd w:val="0"/>
        <w:spacing w:line="240" w:lineRule="auto"/>
        <w:contextualSpacing/>
        <w:jc w:val="both"/>
        <w:rPr>
          <w:rFonts w:ascii="Times New Roman" w:hAnsi="Times New Roman"/>
          <w:sz w:val="24"/>
          <w:szCs w:val="24"/>
        </w:rPr>
      </w:pPr>
    </w:p>
    <w:p w:rsidR="00480D8A" w:rsidRPr="00FA0215" w:rsidRDefault="00480D8A" w:rsidP="00737307">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по Лоту </w:t>
      </w:r>
      <w:r w:rsidR="001B1A55">
        <w:rPr>
          <w:rFonts w:ascii="Times New Roman" w:hAnsi="Times New Roman"/>
          <w:sz w:val="24"/>
          <w:szCs w:val="24"/>
        </w:rPr>
        <w:t>№_____</w:t>
      </w:r>
    </w:p>
    <w:p w:rsidR="00480D8A" w:rsidRPr="00FA0215" w:rsidRDefault="00480D8A" w:rsidP="00FA0215">
      <w:pPr>
        <w:spacing w:line="240" w:lineRule="auto"/>
        <w:contextualSpacing/>
        <w:jc w:val="both"/>
        <w:rPr>
          <w:rFonts w:ascii="Times New Roman" w:hAnsi="Times New Roman"/>
          <w:sz w:val="24"/>
          <w:szCs w:val="24"/>
        </w:rPr>
      </w:pPr>
    </w:p>
    <w:tbl>
      <w:tblPr>
        <w:tblW w:w="10481" w:type="dxa"/>
        <w:tblInd w:w="-25" w:type="dxa"/>
        <w:tblLayout w:type="fixed"/>
        <w:tblLook w:val="04A0" w:firstRow="1" w:lastRow="0" w:firstColumn="1" w:lastColumn="0" w:noHBand="0" w:noVBand="1"/>
      </w:tblPr>
      <w:tblGrid>
        <w:gridCol w:w="2118"/>
        <w:gridCol w:w="2268"/>
        <w:gridCol w:w="2835"/>
        <w:gridCol w:w="3260"/>
      </w:tblGrid>
      <w:tr w:rsidR="00480D8A" w:rsidRPr="00FA0215" w:rsidTr="00776DDC">
        <w:tc>
          <w:tcPr>
            <w:tcW w:w="2118" w:type="dxa"/>
            <w:tcBorders>
              <w:top w:val="single" w:sz="4" w:space="0" w:color="000000"/>
              <w:left w:val="single" w:sz="4" w:space="0" w:color="000000"/>
              <w:bottom w:val="single" w:sz="4" w:space="0" w:color="000000"/>
              <w:right w:val="nil"/>
            </w:tcBorders>
            <w:vAlign w:val="center"/>
            <w:hideMark/>
          </w:tcPr>
          <w:p w:rsidR="00480D8A" w:rsidRPr="00FA0215" w:rsidRDefault="00480D8A" w:rsidP="00DF34E3">
            <w:pPr>
              <w:suppressAutoHyphens/>
              <w:snapToGrid w:val="0"/>
              <w:spacing w:line="240" w:lineRule="auto"/>
              <w:ind w:right="41"/>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Наименование  </w:t>
            </w:r>
            <w:r w:rsidR="00DF34E3" w:rsidRPr="00141E09">
              <w:rPr>
                <w:rFonts w:ascii="Times New Roman" w:hAnsi="Times New Roman"/>
                <w:b/>
                <w:sz w:val="24"/>
                <w:szCs w:val="24"/>
                <w:lang w:eastAsia="ar-SA"/>
              </w:rPr>
              <w:t>объекта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480D8A" w:rsidP="00FA0215">
            <w:pPr>
              <w:suppressAutoHyphens/>
              <w:snapToGrid w:val="0"/>
              <w:spacing w:line="240" w:lineRule="auto"/>
              <w:ind w:right="41" w:firstLine="33"/>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Место выполнения работ </w:t>
            </w:r>
          </w:p>
        </w:tc>
        <w:tc>
          <w:tcPr>
            <w:tcW w:w="2835" w:type="dxa"/>
            <w:tcBorders>
              <w:top w:val="single" w:sz="4" w:space="0" w:color="000000"/>
              <w:left w:val="single" w:sz="4" w:space="0" w:color="000000"/>
              <w:bottom w:val="single" w:sz="4" w:space="0" w:color="000000"/>
              <w:right w:val="nil"/>
            </w:tcBorders>
            <w:vAlign w:val="center"/>
            <w:hideMark/>
          </w:tcPr>
          <w:p w:rsidR="00480D8A" w:rsidRPr="00FA0215" w:rsidRDefault="00480D8A" w:rsidP="009079A3">
            <w:pPr>
              <w:suppressAutoHyphens/>
              <w:snapToGrid w:val="0"/>
              <w:spacing w:line="240" w:lineRule="auto"/>
              <w:ind w:right="41"/>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Срок предоставления гарантии качества на выполненные  работы, </w:t>
            </w:r>
            <w:r w:rsidR="009079A3">
              <w:rPr>
                <w:rFonts w:ascii="Times New Roman" w:hAnsi="Times New Roman"/>
                <w:b/>
                <w:sz w:val="24"/>
                <w:szCs w:val="24"/>
                <w:lang w:eastAsia="ar-SA"/>
              </w:rPr>
              <w:t>лет</w:t>
            </w:r>
            <w:r w:rsidR="00E013D7">
              <w:rPr>
                <w:rFonts w:ascii="Times New Roman" w:hAnsi="Times New Roman"/>
                <w:b/>
                <w:sz w:val="24"/>
                <w:szCs w:val="24"/>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EF2292" w:rsidP="00EF2292">
            <w:pPr>
              <w:suppressAutoHyphens/>
              <w:snapToGrid w:val="0"/>
              <w:spacing w:line="240" w:lineRule="auto"/>
              <w:ind w:right="41" w:firstLine="34"/>
              <w:contextualSpacing/>
              <w:jc w:val="center"/>
              <w:rPr>
                <w:rFonts w:ascii="Times New Roman" w:hAnsi="Times New Roman"/>
                <w:b/>
                <w:sz w:val="24"/>
                <w:szCs w:val="24"/>
                <w:lang w:eastAsia="ar-SA"/>
              </w:rPr>
            </w:pPr>
            <w:r>
              <w:rPr>
                <w:rFonts w:ascii="Times New Roman" w:hAnsi="Times New Roman"/>
                <w:b/>
                <w:sz w:val="24"/>
                <w:szCs w:val="24"/>
                <w:lang w:eastAsia="ar-SA"/>
              </w:rPr>
              <w:t>Стоимость лота</w:t>
            </w:r>
            <w:r w:rsidR="009079A3">
              <w:rPr>
                <w:rFonts w:ascii="Times New Roman" w:hAnsi="Times New Roman"/>
                <w:b/>
                <w:sz w:val="24"/>
                <w:szCs w:val="24"/>
                <w:lang w:eastAsia="ar-SA"/>
              </w:rPr>
              <w:t xml:space="preserve"> без</w:t>
            </w:r>
            <w:r w:rsidR="00D43774">
              <w:rPr>
                <w:rFonts w:ascii="Times New Roman" w:hAnsi="Times New Roman"/>
                <w:b/>
                <w:sz w:val="24"/>
                <w:szCs w:val="24"/>
                <w:lang w:eastAsia="ar-SA"/>
              </w:rPr>
              <w:t xml:space="preserve"> НДС</w:t>
            </w:r>
            <w:r w:rsidR="00480D8A" w:rsidRPr="00FA0215">
              <w:rPr>
                <w:rFonts w:ascii="Times New Roman" w:hAnsi="Times New Roman"/>
                <w:b/>
                <w:sz w:val="24"/>
                <w:szCs w:val="24"/>
                <w:lang w:eastAsia="ar-SA"/>
              </w:rPr>
              <w:t>, рублей</w:t>
            </w:r>
          </w:p>
        </w:tc>
      </w:tr>
      <w:tr w:rsidR="00480D8A" w:rsidRPr="00FA0215" w:rsidTr="00776DDC">
        <w:trPr>
          <w:trHeight w:val="507"/>
        </w:trPr>
        <w:tc>
          <w:tcPr>
            <w:tcW w:w="2118" w:type="dxa"/>
            <w:tcBorders>
              <w:top w:val="single" w:sz="4" w:space="0" w:color="000000"/>
              <w:left w:val="single" w:sz="4" w:space="0" w:color="000000"/>
              <w:bottom w:val="single" w:sz="4" w:space="0" w:color="000000"/>
              <w:right w:val="nil"/>
            </w:tcBorders>
            <w:vAlign w:val="center"/>
          </w:tcPr>
          <w:p w:rsidR="00480D8A" w:rsidRPr="00FA0215" w:rsidRDefault="00480D8A" w:rsidP="00FA0215">
            <w:pPr>
              <w:suppressAutoHyphens/>
              <w:snapToGrid w:val="0"/>
              <w:spacing w:line="240" w:lineRule="auto"/>
              <w:ind w:right="41"/>
              <w:contextualSpacing/>
              <w:rPr>
                <w:rFonts w:ascii="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right w:val="nil"/>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r>
      <w:tr w:rsidR="00480D8A" w:rsidRPr="00FA0215" w:rsidTr="00776DDC">
        <w:tc>
          <w:tcPr>
            <w:tcW w:w="2118" w:type="dxa"/>
            <w:tcBorders>
              <w:top w:val="single" w:sz="4" w:space="0" w:color="000000"/>
              <w:left w:val="single" w:sz="4" w:space="0" w:color="000000"/>
              <w:bottom w:val="single" w:sz="4" w:space="0" w:color="000000"/>
              <w:right w:val="nil"/>
            </w:tcBorders>
            <w:vAlign w:val="center"/>
            <w:hideMark/>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480D8A" w:rsidP="00FA0215">
            <w:pPr>
              <w:suppressAutoHyphens/>
              <w:snapToGrid w:val="0"/>
              <w:spacing w:line="240" w:lineRule="auto"/>
              <w:ind w:right="41" w:firstLine="21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2835" w:type="dxa"/>
            <w:tcBorders>
              <w:top w:val="single" w:sz="4" w:space="0" w:color="000000"/>
              <w:left w:val="single" w:sz="4" w:space="0" w:color="000000"/>
              <w:bottom w:val="single" w:sz="4" w:space="0" w:color="000000"/>
              <w:right w:val="nil"/>
            </w:tcBorders>
            <w:vAlign w:val="center"/>
            <w:hideMark/>
          </w:tcPr>
          <w:p w:rsidR="00480D8A" w:rsidRPr="00FA0215" w:rsidRDefault="00480D8A" w:rsidP="00FA0215">
            <w:pPr>
              <w:suppressAutoHyphens/>
              <w:snapToGrid w:val="0"/>
              <w:spacing w:line="240" w:lineRule="auto"/>
              <w:ind w:right="41" w:firstLine="21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3260" w:type="dxa"/>
            <w:tcBorders>
              <w:top w:val="single" w:sz="4" w:space="0" w:color="000000"/>
              <w:left w:val="single" w:sz="4" w:space="0" w:color="000000"/>
              <w:bottom w:val="single" w:sz="4" w:space="0" w:color="000000"/>
              <w:right w:val="single" w:sz="4" w:space="0" w:color="000000"/>
            </w:tcBorders>
            <w:hideMark/>
          </w:tcPr>
          <w:p w:rsidR="00480D8A" w:rsidRPr="00FA0215" w:rsidRDefault="00480D8A" w:rsidP="00FA0215">
            <w:pPr>
              <w:suppressAutoHyphens/>
              <w:snapToGrid w:val="0"/>
              <w:spacing w:line="240" w:lineRule="auto"/>
              <w:ind w:right="41" w:firstLine="34"/>
              <w:contextualSpacing/>
              <w:jc w:val="center"/>
              <w:rPr>
                <w:rFonts w:ascii="Times New Roman" w:hAnsi="Times New Roman"/>
                <w:sz w:val="24"/>
                <w:szCs w:val="24"/>
                <w:lang w:eastAsia="ar-SA"/>
              </w:rPr>
            </w:pPr>
            <w:r w:rsidRPr="00FA0215">
              <w:rPr>
                <w:rFonts w:ascii="Times New Roman" w:hAnsi="Times New Roman"/>
                <w:sz w:val="24"/>
                <w:szCs w:val="24"/>
                <w:lang w:eastAsia="ar-SA"/>
              </w:rPr>
              <w:t>Сумма прописью</w:t>
            </w:r>
          </w:p>
          <w:p w:rsidR="00480D8A" w:rsidRPr="00FA0215" w:rsidRDefault="00480D8A" w:rsidP="00FA0215">
            <w:pPr>
              <w:suppressAutoHyphens/>
              <w:spacing w:line="240" w:lineRule="auto"/>
              <w:ind w:right="41" w:firstLine="34"/>
              <w:contextualSpacing/>
              <w:jc w:val="center"/>
              <w:rPr>
                <w:rFonts w:ascii="Times New Roman" w:hAnsi="Times New Roman"/>
                <w:sz w:val="24"/>
                <w:szCs w:val="24"/>
                <w:lang w:eastAsia="ar-SA"/>
              </w:rPr>
            </w:pPr>
            <w:r w:rsidRPr="00FA0215">
              <w:rPr>
                <w:rFonts w:ascii="Times New Roman" w:hAnsi="Times New Roman"/>
                <w:sz w:val="24"/>
                <w:szCs w:val="24"/>
                <w:lang w:eastAsia="ar-SA"/>
              </w:rPr>
              <w:t>(заполнить обязательно)</w:t>
            </w:r>
          </w:p>
        </w:tc>
      </w:tr>
    </w:tbl>
    <w:p w:rsidR="00480D8A" w:rsidRPr="00E013D7" w:rsidRDefault="00E013D7" w:rsidP="00FA0215">
      <w:pPr>
        <w:spacing w:line="240" w:lineRule="auto"/>
        <w:ind w:right="74" w:firstLine="284"/>
        <w:contextualSpacing/>
        <w:jc w:val="both"/>
        <w:rPr>
          <w:rFonts w:ascii="Times New Roman" w:hAnsi="Times New Roman"/>
          <w:sz w:val="20"/>
          <w:szCs w:val="20"/>
        </w:rPr>
      </w:pPr>
      <w:r>
        <w:rPr>
          <w:rFonts w:ascii="Times New Roman" w:eastAsia="Times New Roman" w:hAnsi="Times New Roman"/>
          <w:sz w:val="20"/>
          <w:szCs w:val="20"/>
          <w:lang w:eastAsia="ru-RU"/>
        </w:rPr>
        <w:t>*</w:t>
      </w:r>
      <w:r w:rsidR="006B204C" w:rsidRPr="00E013D7">
        <w:rPr>
          <w:rFonts w:ascii="Times New Roman" w:eastAsia="Times New Roman" w:hAnsi="Times New Roman"/>
          <w:sz w:val="20"/>
          <w:szCs w:val="20"/>
          <w:lang w:eastAsia="ru-RU"/>
        </w:rPr>
        <w:t>Гарантийный срок на работы, выполненные Подрядчиком по настоящему Договору, включая все установленные Подрядчиком на Объекте инженерные системы,</w:t>
      </w:r>
      <w:r w:rsidR="000B38CB">
        <w:rPr>
          <w:rFonts w:ascii="Times New Roman" w:eastAsia="Times New Roman" w:hAnsi="Times New Roman"/>
          <w:sz w:val="20"/>
          <w:szCs w:val="20"/>
          <w:lang w:eastAsia="ru-RU"/>
        </w:rPr>
        <w:t xml:space="preserve"> оборудование, устанавливается </w:t>
      </w:r>
      <w:r w:rsidR="006B204C" w:rsidRPr="00E013D7">
        <w:rPr>
          <w:rFonts w:ascii="Times New Roman" w:eastAsia="Times New Roman" w:hAnsi="Times New Roman"/>
          <w:sz w:val="20"/>
          <w:szCs w:val="20"/>
          <w:lang w:eastAsia="ru-RU"/>
        </w:rPr>
        <w:t xml:space="preserve">с момента подписания </w:t>
      </w:r>
      <w:r w:rsidR="00502C5C">
        <w:rPr>
          <w:rFonts w:ascii="Times New Roman" w:eastAsia="Times New Roman" w:hAnsi="Times New Roman"/>
          <w:sz w:val="20"/>
          <w:szCs w:val="20"/>
          <w:lang w:eastAsia="ru-RU"/>
        </w:rPr>
        <w:t>А</w:t>
      </w:r>
      <w:r w:rsidR="000B38CB">
        <w:rPr>
          <w:rFonts w:ascii="Times New Roman" w:eastAsia="Times New Roman" w:hAnsi="Times New Roman"/>
          <w:sz w:val="20"/>
          <w:szCs w:val="20"/>
          <w:lang w:eastAsia="ru-RU"/>
        </w:rPr>
        <w:t>кта КС-3</w:t>
      </w:r>
      <w:r w:rsidR="00480D8A" w:rsidRPr="00E013D7">
        <w:rPr>
          <w:rFonts w:ascii="Times New Roman" w:hAnsi="Times New Roman"/>
          <w:sz w:val="20"/>
          <w:szCs w:val="20"/>
        </w:rPr>
        <w:t>.</w:t>
      </w:r>
    </w:p>
    <w:p w:rsidR="003C57ED" w:rsidRDefault="00776DDC" w:rsidP="00FA0215">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3C57ED" w:rsidRDefault="003C57ED" w:rsidP="00FA0215">
      <w:pPr>
        <w:spacing w:line="240" w:lineRule="auto"/>
        <w:contextualSpacing/>
        <w:jc w:val="both"/>
        <w:rPr>
          <w:rFonts w:ascii="Times New Roman" w:hAnsi="Times New Roman"/>
          <w:sz w:val="24"/>
          <w:szCs w:val="24"/>
        </w:rPr>
      </w:pPr>
      <w:r>
        <w:rPr>
          <w:rFonts w:ascii="Times New Roman" w:hAnsi="Times New Roman"/>
          <w:sz w:val="24"/>
          <w:szCs w:val="24"/>
        </w:rPr>
        <w:t>Срок выполнения работ до «__</w:t>
      </w:r>
      <w:proofErr w:type="gramStart"/>
      <w:r>
        <w:rPr>
          <w:rFonts w:ascii="Times New Roman" w:hAnsi="Times New Roman"/>
          <w:sz w:val="24"/>
          <w:szCs w:val="24"/>
        </w:rPr>
        <w:t>_»_</w:t>
      </w:r>
      <w:proofErr w:type="gramEnd"/>
      <w:r>
        <w:rPr>
          <w:rFonts w:ascii="Times New Roman" w:hAnsi="Times New Roman"/>
          <w:sz w:val="24"/>
          <w:szCs w:val="24"/>
        </w:rPr>
        <w:t>_______________ _____года.</w:t>
      </w:r>
    </w:p>
    <w:p w:rsidR="003C57ED" w:rsidRDefault="003C57ED" w:rsidP="00FA0215">
      <w:pPr>
        <w:spacing w:line="240" w:lineRule="auto"/>
        <w:contextualSpacing/>
        <w:jc w:val="both"/>
        <w:rPr>
          <w:rFonts w:ascii="Times New Roman" w:hAnsi="Times New Roman"/>
          <w:sz w:val="24"/>
          <w:szCs w:val="24"/>
        </w:rPr>
      </w:pP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Настоящая </w:t>
      </w:r>
      <w:r w:rsidR="001B1A55">
        <w:rPr>
          <w:rFonts w:ascii="Times New Roman" w:hAnsi="Times New Roman"/>
          <w:sz w:val="24"/>
          <w:szCs w:val="24"/>
        </w:rPr>
        <w:t>З</w:t>
      </w:r>
      <w:r w:rsidRPr="00FA0215">
        <w:rPr>
          <w:rFonts w:ascii="Times New Roman" w:hAnsi="Times New Roman"/>
          <w:sz w:val="24"/>
          <w:szCs w:val="24"/>
        </w:rPr>
        <w:t xml:space="preserve">аявка имеет правовой статус оферты и действует </w:t>
      </w:r>
      <w:r w:rsidR="00776DDC">
        <w:rPr>
          <w:rFonts w:ascii="Times New Roman" w:hAnsi="Times New Roman"/>
          <w:sz w:val="24"/>
          <w:szCs w:val="24"/>
        </w:rPr>
        <w:t>до «___</w:t>
      </w:r>
      <w:proofErr w:type="gramStart"/>
      <w:r w:rsidR="00776DDC">
        <w:rPr>
          <w:rFonts w:ascii="Times New Roman" w:hAnsi="Times New Roman"/>
          <w:sz w:val="24"/>
          <w:szCs w:val="24"/>
        </w:rPr>
        <w:t>_»_</w:t>
      </w:r>
      <w:proofErr w:type="gramEnd"/>
      <w:r w:rsidR="00776DDC">
        <w:rPr>
          <w:rFonts w:ascii="Times New Roman" w:hAnsi="Times New Roman"/>
          <w:sz w:val="24"/>
          <w:szCs w:val="24"/>
        </w:rPr>
        <w:t>________________</w:t>
      </w:r>
      <w:r w:rsidRPr="00FA0215">
        <w:rPr>
          <w:rFonts w:ascii="Times New Roman" w:hAnsi="Times New Roman"/>
          <w:sz w:val="24"/>
          <w:szCs w:val="24"/>
        </w:rPr>
        <w:t>года.</w:t>
      </w:r>
    </w:p>
    <w:p w:rsidR="00F07B58" w:rsidRDefault="00FA0215" w:rsidP="00737307">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80D8A" w:rsidRDefault="00F07B58" w:rsidP="00737307">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215BFC">
        <w:rPr>
          <w:rFonts w:ascii="Times New Roman" w:hAnsi="Times New Roman"/>
          <w:sz w:val="24"/>
          <w:szCs w:val="24"/>
        </w:rPr>
        <w:t xml:space="preserve">Подтверждаем, что предложенная </w:t>
      </w:r>
      <w:r w:rsidR="00215BFC" w:rsidRPr="00215BFC">
        <w:rPr>
          <w:rFonts w:ascii="Times New Roman" w:hAnsi="Times New Roman"/>
          <w:sz w:val="24"/>
          <w:szCs w:val="24"/>
        </w:rPr>
        <w:t xml:space="preserve">цена договора включает в себя </w:t>
      </w:r>
      <w:r w:rsidR="006F563F" w:rsidRPr="00E862EF">
        <w:rPr>
          <w:rFonts w:ascii="Times New Roman" w:eastAsia="Times New Roman" w:hAnsi="Times New Roman"/>
          <w:bCs/>
          <w:sz w:val="24"/>
          <w:szCs w:val="24"/>
          <w:lang w:eastAsia="ru-RU"/>
        </w:rPr>
        <w:t>стоимость всех выполняемых Подрядчиком работ</w:t>
      </w:r>
      <w:r w:rsidR="006F563F">
        <w:rPr>
          <w:rFonts w:ascii="Times New Roman" w:eastAsia="Times New Roman" w:hAnsi="Times New Roman"/>
          <w:sz w:val="24"/>
          <w:szCs w:val="24"/>
          <w:lang w:eastAsia="ru-RU"/>
        </w:rPr>
        <w:t>, а также</w:t>
      </w:r>
      <w:r w:rsidR="006F563F" w:rsidRPr="00E862EF">
        <w:rPr>
          <w:rFonts w:ascii="Times New Roman" w:eastAsia="Times New Roman" w:hAnsi="Times New Roman"/>
          <w:bCs/>
          <w:sz w:val="24"/>
          <w:szCs w:val="24"/>
          <w:lang w:eastAsia="ru-RU"/>
        </w:rPr>
        <w:t xml:space="preserve"> стоимость использования и привлечения оборудования (техники), нео</w:t>
      </w:r>
      <w:r w:rsidR="006F563F">
        <w:rPr>
          <w:rFonts w:ascii="Times New Roman" w:eastAsia="Times New Roman" w:hAnsi="Times New Roman"/>
          <w:bCs/>
          <w:sz w:val="24"/>
          <w:szCs w:val="24"/>
          <w:lang w:eastAsia="ru-RU"/>
        </w:rPr>
        <w:t>бходимого для выполнения работ,</w:t>
      </w:r>
      <w:r w:rsidR="006F563F"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sidR="006F563F">
        <w:rPr>
          <w:rFonts w:ascii="Times New Roman" w:eastAsia="Times New Roman" w:hAnsi="Times New Roman"/>
          <w:bCs/>
          <w:sz w:val="24"/>
          <w:szCs w:val="24"/>
          <w:lang w:eastAsia="ru-RU"/>
        </w:rPr>
        <w:t xml:space="preserve"> (кроме НДС)</w:t>
      </w:r>
      <w:r w:rsidR="006F563F" w:rsidRPr="00E862EF">
        <w:rPr>
          <w:rFonts w:ascii="Times New Roman" w:eastAsia="Times New Roman" w:hAnsi="Times New Roman"/>
          <w:bCs/>
          <w:sz w:val="24"/>
          <w:szCs w:val="24"/>
          <w:lang w:eastAsia="ru-RU"/>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00480D8A" w:rsidRPr="00215BFC">
        <w:rPr>
          <w:rFonts w:ascii="Times New Roman" w:hAnsi="Times New Roman"/>
          <w:sz w:val="24"/>
          <w:szCs w:val="24"/>
        </w:rPr>
        <w:t>.</w:t>
      </w:r>
    </w:p>
    <w:p w:rsidR="00F07B58" w:rsidRDefault="00F07B58" w:rsidP="00F07B58">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07B58" w:rsidRPr="00F07B58" w:rsidRDefault="00FA4685" w:rsidP="00F07B58">
      <w:pPr>
        <w:spacing w:before="120" w:after="0" w:line="240" w:lineRule="auto"/>
        <w:jc w:val="both"/>
        <w:rPr>
          <w:rFonts w:ascii="Times New Roman" w:eastAsia="Times New Roman" w:hAnsi="Times New Roman"/>
          <w:iCs/>
          <w:snapToGrid w:val="0"/>
          <w:sz w:val="24"/>
          <w:szCs w:val="24"/>
          <w:lang w:eastAsia="ru-RU"/>
        </w:rPr>
      </w:pPr>
      <w:r>
        <w:rPr>
          <w:rFonts w:ascii="Times New Roman" w:eastAsia="Times New Roman" w:hAnsi="Times New Roman"/>
          <w:sz w:val="24"/>
          <w:szCs w:val="24"/>
          <w:lang w:eastAsia="ru-RU"/>
        </w:rPr>
        <w:lastRenderedPageBreak/>
        <w:t xml:space="preserve">      </w:t>
      </w:r>
      <w:r w:rsidR="00F07B58" w:rsidRPr="00F07B5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00F07B58" w:rsidRPr="00F07B58">
        <w:rPr>
          <w:rFonts w:ascii="Times New Roman" w:eastAsia="Times New Roman" w:hAnsi="Times New Roman"/>
          <w:iCs/>
          <w:snapToGrid w:val="0"/>
          <w:sz w:val="24"/>
          <w:szCs w:val="24"/>
          <w:lang w:eastAsia="ru-RU"/>
        </w:rPr>
        <w:t>________________________________________________________</w:t>
      </w:r>
    </w:p>
    <w:p w:rsidR="00F07B58" w:rsidRPr="00F07B58" w:rsidRDefault="00F07B58" w:rsidP="00F07B58">
      <w:pPr>
        <w:spacing w:before="120" w:after="0" w:line="240" w:lineRule="auto"/>
        <w:ind w:left="3540" w:firstLine="708"/>
        <w:jc w:val="both"/>
        <w:rPr>
          <w:rFonts w:ascii="Times New Roman" w:eastAsia="Times New Roman" w:hAnsi="Times New Roman"/>
          <w:i/>
          <w:sz w:val="16"/>
          <w:szCs w:val="16"/>
          <w:lang w:eastAsia="ar-SA"/>
        </w:rPr>
      </w:pPr>
      <w:r w:rsidRPr="00F07B58">
        <w:rPr>
          <w:rFonts w:ascii="Times New Roman" w:eastAsia="Times New Roman" w:hAnsi="Times New Roman"/>
          <w:i/>
          <w:sz w:val="16"/>
          <w:szCs w:val="16"/>
          <w:lang w:eastAsia="ar-SA"/>
        </w:rPr>
        <w:t>(Наименование Участника процедуры закупки)</w:t>
      </w:r>
    </w:p>
    <w:p w:rsidR="00F07B58" w:rsidRPr="00F07B58" w:rsidRDefault="00F07B58" w:rsidP="00F07B58">
      <w:pPr>
        <w:spacing w:before="120" w:after="0" w:line="240" w:lineRule="auto"/>
        <w:jc w:val="both"/>
        <w:rPr>
          <w:rFonts w:ascii="Times New Roman" w:eastAsia="Times New Roman" w:hAnsi="Times New Roman"/>
          <w:iCs/>
          <w:snapToGrid w:val="0"/>
          <w:sz w:val="24"/>
          <w:szCs w:val="24"/>
          <w:lang w:eastAsia="ru-RU"/>
        </w:rPr>
      </w:pPr>
      <w:r w:rsidRPr="00F07B58">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F07B58">
        <w:rPr>
          <w:rFonts w:ascii="Times New Roman" w:eastAsia="Times New Roman" w:hAnsi="Times New Roman"/>
          <w:iCs/>
          <w:snapToGrid w:val="0"/>
          <w:sz w:val="24"/>
          <w:szCs w:val="24"/>
          <w:lang w:val="en-US" w:eastAsia="ru-RU"/>
        </w:rPr>
        <w:t> </w:t>
      </w:r>
      <w:r w:rsidRPr="00F07B58">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07B58">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07B58" w:rsidRPr="00FA0215" w:rsidRDefault="00F07B58" w:rsidP="00737307">
      <w:pPr>
        <w:spacing w:line="240" w:lineRule="auto"/>
        <w:contextualSpacing/>
        <w:jc w:val="both"/>
        <w:rPr>
          <w:rFonts w:ascii="Times New Roman" w:hAnsi="Times New Roman"/>
          <w:sz w:val="24"/>
          <w:szCs w:val="24"/>
        </w:rPr>
      </w:pPr>
    </w:p>
    <w:p w:rsidR="005C6790" w:rsidRPr="005C6790" w:rsidRDefault="005C6790"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C6790">
        <w:rPr>
          <w:rFonts w:ascii="Times New Roman" w:hAnsi="Times New Roman"/>
          <w:sz w:val="24"/>
          <w:szCs w:val="24"/>
        </w:rPr>
        <w:t>Заявляем, что в отношении нашей организации:</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а)</w:t>
      </w:r>
      <w:r w:rsidRPr="005C6790">
        <w:rPr>
          <w:rFonts w:ascii="Times New Roman" w:hAnsi="Times New Roman"/>
          <w:sz w:val="24"/>
          <w:szCs w:val="24"/>
        </w:rPr>
        <w:t xml:space="preserve"> отсутствуют сведений в реестрах недобросовестных поставщиков (РНП).</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б)</w:t>
      </w:r>
      <w:r w:rsidRPr="005C6790">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в)</w:t>
      </w:r>
      <w:r w:rsidRPr="005C6790">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г)</w:t>
      </w:r>
      <w:r w:rsidRPr="005C6790">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80D8A"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д)</w:t>
      </w:r>
      <w:r w:rsidRPr="005C6790">
        <w:rPr>
          <w:rFonts w:ascii="Times New Roman" w:hAnsi="Times New Roman"/>
          <w:sz w:val="24"/>
          <w:szCs w:val="24"/>
        </w:rPr>
        <w:tab/>
      </w:r>
      <w:r w:rsidR="007329B6" w:rsidRPr="007329B6">
        <w:rPr>
          <w:rFonts w:ascii="Times New Roman" w:hAnsi="Times New Roman"/>
          <w:sz w:val="24"/>
          <w:szCs w:val="24"/>
        </w:rPr>
        <w:t xml:space="preserve"> </w:t>
      </w:r>
      <w:r w:rsidR="00523686">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23686">
        <w:rPr>
          <w:rFonts w:ascii="Times New Roman" w:hAnsi="Times New Roman"/>
          <w:sz w:val="24"/>
          <w:szCs w:val="24"/>
        </w:rPr>
        <w:t>.</w:t>
      </w:r>
    </w:p>
    <w:p w:rsidR="00634BE5" w:rsidRDefault="00634BE5"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776DDC">
        <w:rPr>
          <w:rFonts w:ascii="Times New Roman" w:hAnsi="Times New Roman"/>
          <w:sz w:val="24"/>
          <w:szCs w:val="24"/>
        </w:rPr>
        <w:t xml:space="preserve">      </w:t>
      </w:r>
    </w:p>
    <w:p w:rsidR="00480D8A" w:rsidRPr="00FA0215" w:rsidRDefault="00634BE5"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Настоящая Заявка дополняется следующими документами, включая неотъемлемые приложения:</w:t>
      </w:r>
    </w:p>
    <w:p w:rsidR="00480D8A" w:rsidRDefault="00480D8A" w:rsidP="00842DA7">
      <w:pPr>
        <w:pStyle w:val="aff8"/>
        <w:numPr>
          <w:ilvl w:val="0"/>
          <w:numId w:val="23"/>
        </w:numPr>
        <w:rPr>
          <w:rFonts w:ascii="Times New Roman" w:hAnsi="Times New Roman" w:cs="Times New Roman"/>
          <w:sz w:val="24"/>
          <w:szCs w:val="24"/>
        </w:rPr>
      </w:pPr>
      <w:r w:rsidRPr="00FA0215">
        <w:rPr>
          <w:rFonts w:ascii="Times New Roman" w:hAnsi="Times New Roman" w:cs="Times New Roman"/>
          <w:sz w:val="24"/>
          <w:szCs w:val="24"/>
        </w:rPr>
        <w:t>Сведения об опыте работы Участ</w:t>
      </w:r>
      <w:r w:rsidR="00930203">
        <w:rPr>
          <w:rFonts w:ascii="Times New Roman" w:hAnsi="Times New Roman" w:cs="Times New Roman"/>
          <w:sz w:val="24"/>
          <w:szCs w:val="24"/>
        </w:rPr>
        <w:t>ника (форма 2) - на ____ листах;</w:t>
      </w:r>
    </w:p>
    <w:p w:rsidR="001B1A55" w:rsidRDefault="001B1A55" w:rsidP="00842DA7">
      <w:pPr>
        <w:pStyle w:val="aff8"/>
        <w:numPr>
          <w:ilvl w:val="0"/>
          <w:numId w:val="23"/>
        </w:numPr>
        <w:rPr>
          <w:rFonts w:ascii="Times New Roman" w:hAnsi="Times New Roman" w:cs="Times New Roman"/>
          <w:sz w:val="24"/>
          <w:szCs w:val="24"/>
        </w:rPr>
      </w:pPr>
      <w:r w:rsidRPr="00A52CE8">
        <w:rPr>
          <w:rFonts w:ascii="Times New Roman" w:hAnsi="Times New Roman" w:cs="Times New Roman"/>
          <w:sz w:val="24"/>
          <w:szCs w:val="24"/>
        </w:rPr>
        <w:t>Ценовое</w:t>
      </w:r>
      <w:r>
        <w:rPr>
          <w:rFonts w:ascii="Times New Roman" w:hAnsi="Times New Roman" w:cs="Times New Roman"/>
          <w:sz w:val="24"/>
          <w:szCs w:val="24"/>
        </w:rPr>
        <w:t xml:space="preserve"> предложени</w:t>
      </w:r>
      <w:r w:rsidR="00B242CC">
        <w:rPr>
          <w:rFonts w:ascii="Times New Roman" w:hAnsi="Times New Roman" w:cs="Times New Roman"/>
          <w:sz w:val="24"/>
          <w:szCs w:val="24"/>
        </w:rPr>
        <w:t>е</w:t>
      </w:r>
      <w:r>
        <w:rPr>
          <w:rFonts w:ascii="Times New Roman" w:hAnsi="Times New Roman" w:cs="Times New Roman"/>
          <w:sz w:val="24"/>
          <w:szCs w:val="24"/>
        </w:rPr>
        <w:t xml:space="preserve"> </w:t>
      </w:r>
      <w:r w:rsidRPr="00FA0215">
        <w:rPr>
          <w:rFonts w:ascii="Times New Roman" w:hAnsi="Times New Roman" w:cs="Times New Roman"/>
          <w:sz w:val="24"/>
          <w:szCs w:val="24"/>
        </w:rPr>
        <w:t>(форма 3) - на ____ листах</w:t>
      </w:r>
      <w:r w:rsidR="00930203">
        <w:rPr>
          <w:rFonts w:ascii="Times New Roman" w:hAnsi="Times New Roman" w:cs="Times New Roman"/>
          <w:sz w:val="24"/>
          <w:szCs w:val="24"/>
        </w:rPr>
        <w:t>;</w:t>
      </w:r>
    </w:p>
    <w:p w:rsidR="00480D8A" w:rsidRDefault="00480D8A" w:rsidP="00842DA7">
      <w:pPr>
        <w:pStyle w:val="aff8"/>
        <w:numPr>
          <w:ilvl w:val="0"/>
          <w:numId w:val="23"/>
        </w:numPr>
        <w:rPr>
          <w:rFonts w:ascii="Times New Roman" w:hAnsi="Times New Roman" w:cs="Times New Roman"/>
          <w:sz w:val="24"/>
          <w:szCs w:val="24"/>
        </w:rPr>
      </w:pPr>
      <w:r w:rsidRPr="00FA0215">
        <w:rPr>
          <w:rFonts w:ascii="Times New Roman" w:hAnsi="Times New Roman" w:cs="Times New Roman"/>
          <w:sz w:val="24"/>
          <w:szCs w:val="24"/>
        </w:rPr>
        <w:t>Анкета Участника (форма</w:t>
      </w:r>
      <w:r w:rsidR="00164FDE">
        <w:rPr>
          <w:rFonts w:ascii="Times New Roman" w:hAnsi="Times New Roman" w:cs="Times New Roman"/>
          <w:sz w:val="24"/>
          <w:szCs w:val="24"/>
        </w:rPr>
        <w:t xml:space="preserve"> </w:t>
      </w:r>
      <w:r w:rsidR="008E4885">
        <w:rPr>
          <w:rFonts w:ascii="Times New Roman" w:hAnsi="Times New Roman" w:cs="Times New Roman"/>
          <w:sz w:val="24"/>
          <w:szCs w:val="24"/>
        </w:rPr>
        <w:t>4</w:t>
      </w:r>
      <w:r w:rsidR="00930203">
        <w:rPr>
          <w:rFonts w:ascii="Times New Roman" w:hAnsi="Times New Roman" w:cs="Times New Roman"/>
          <w:sz w:val="24"/>
          <w:szCs w:val="24"/>
        </w:rPr>
        <w:t>) - на ____ листах;</w:t>
      </w:r>
    </w:p>
    <w:p w:rsidR="00930203" w:rsidRPr="00930203" w:rsidRDefault="00930203" w:rsidP="00842DA7">
      <w:pPr>
        <w:pStyle w:val="aff8"/>
        <w:numPr>
          <w:ilvl w:val="0"/>
          <w:numId w:val="23"/>
        </w:numPr>
        <w:rPr>
          <w:rFonts w:ascii="Times New Roman" w:hAnsi="Times New Roman" w:cs="Times New Roman"/>
          <w:sz w:val="24"/>
          <w:szCs w:val="24"/>
        </w:rPr>
      </w:pPr>
      <w:r>
        <w:rPr>
          <w:rFonts w:ascii="Times New Roman" w:hAnsi="Times New Roman"/>
          <w:bCs/>
          <w:sz w:val="24"/>
          <w:szCs w:val="24"/>
        </w:rPr>
        <w:t>Декларация Участника</w:t>
      </w:r>
      <w:r w:rsidRPr="00FA0215">
        <w:rPr>
          <w:rFonts w:ascii="Times New Roman" w:hAnsi="Times New Roman"/>
          <w:bCs/>
          <w:sz w:val="24"/>
          <w:szCs w:val="24"/>
        </w:rPr>
        <w:t xml:space="preserve"> (форма </w:t>
      </w:r>
      <w:r w:rsidR="008E4885">
        <w:rPr>
          <w:rFonts w:ascii="Times New Roman" w:hAnsi="Times New Roman"/>
          <w:bCs/>
          <w:sz w:val="24"/>
          <w:szCs w:val="24"/>
        </w:rPr>
        <w:t>5</w:t>
      </w:r>
      <w:r w:rsidRPr="00FA0215">
        <w:rPr>
          <w:rFonts w:ascii="Times New Roman" w:hAnsi="Times New Roman"/>
          <w:bCs/>
          <w:sz w:val="24"/>
          <w:szCs w:val="24"/>
        </w:rPr>
        <w:t>)</w:t>
      </w:r>
      <w:r w:rsidRPr="001B1A55">
        <w:rPr>
          <w:rFonts w:ascii="Times New Roman" w:hAnsi="Times New Roman"/>
          <w:sz w:val="24"/>
          <w:szCs w:val="24"/>
        </w:rPr>
        <w:t xml:space="preserve"> </w:t>
      </w:r>
      <w:r w:rsidRPr="00FA0215">
        <w:rPr>
          <w:rFonts w:ascii="Times New Roman" w:hAnsi="Times New Roman"/>
          <w:sz w:val="24"/>
          <w:szCs w:val="24"/>
        </w:rPr>
        <w:t>— на ____ листах</w:t>
      </w:r>
      <w:r>
        <w:rPr>
          <w:rFonts w:ascii="Times New Roman" w:hAnsi="Times New Roman"/>
          <w:sz w:val="24"/>
          <w:szCs w:val="24"/>
        </w:rPr>
        <w:t>;</w:t>
      </w:r>
    </w:p>
    <w:p w:rsidR="00930203" w:rsidRDefault="00930203" w:rsidP="00842DA7">
      <w:pPr>
        <w:numPr>
          <w:ilvl w:val="0"/>
          <w:numId w:val="23"/>
        </w:numPr>
        <w:spacing w:after="0" w:line="240" w:lineRule="auto"/>
        <w:ind w:right="140"/>
        <w:contextualSpacing/>
        <w:jc w:val="both"/>
        <w:rPr>
          <w:rFonts w:ascii="Times New Roman" w:hAnsi="Times New Roman"/>
          <w:sz w:val="24"/>
          <w:szCs w:val="24"/>
        </w:rPr>
      </w:pPr>
      <w:r w:rsidRPr="00930203">
        <w:rPr>
          <w:rFonts w:ascii="Times New Roman" w:hAnsi="Times New Roman"/>
          <w:bCs/>
          <w:sz w:val="24"/>
          <w:szCs w:val="24"/>
        </w:rPr>
        <w:t xml:space="preserve">Справка об отсутствии признаков крупной сделки (форма </w:t>
      </w:r>
      <w:r w:rsidR="008E4885">
        <w:rPr>
          <w:rFonts w:ascii="Times New Roman" w:hAnsi="Times New Roman"/>
          <w:bCs/>
          <w:sz w:val="24"/>
          <w:szCs w:val="24"/>
        </w:rPr>
        <w:t>6</w:t>
      </w:r>
      <w:r w:rsidRPr="00930203">
        <w:rPr>
          <w:rFonts w:ascii="Times New Roman" w:hAnsi="Times New Roman"/>
          <w:bCs/>
          <w:sz w:val="24"/>
          <w:szCs w:val="24"/>
        </w:rPr>
        <w:t xml:space="preserve">) </w:t>
      </w:r>
      <w:r>
        <w:rPr>
          <w:rFonts w:ascii="Times New Roman" w:hAnsi="Times New Roman"/>
          <w:sz w:val="24"/>
          <w:szCs w:val="24"/>
        </w:rPr>
        <w:t>— на ____ листах;</w:t>
      </w:r>
    </w:p>
    <w:p w:rsidR="00DF34E3" w:rsidRPr="00930203" w:rsidRDefault="00DF34E3" w:rsidP="00DF34E3">
      <w:pPr>
        <w:numPr>
          <w:ilvl w:val="0"/>
          <w:numId w:val="23"/>
        </w:numPr>
        <w:spacing w:after="0" w:line="240" w:lineRule="auto"/>
        <w:ind w:right="140"/>
        <w:contextualSpacing/>
        <w:jc w:val="both"/>
        <w:rPr>
          <w:rFonts w:ascii="Times New Roman" w:hAnsi="Times New Roman"/>
          <w:sz w:val="24"/>
          <w:szCs w:val="24"/>
        </w:rPr>
      </w:pPr>
      <w:r w:rsidRPr="00267CC8">
        <w:rPr>
          <w:rFonts w:ascii="Times New Roman" w:hAnsi="Times New Roman"/>
          <w:bCs/>
          <w:sz w:val="24"/>
          <w:szCs w:val="24"/>
        </w:rPr>
        <w:t>Сведения о наличии собственных ресурсов</w:t>
      </w:r>
      <w:r>
        <w:rPr>
          <w:rFonts w:ascii="Times New Roman" w:hAnsi="Times New Roman"/>
          <w:b/>
          <w:bCs/>
          <w:sz w:val="24"/>
          <w:szCs w:val="24"/>
        </w:rPr>
        <w:t xml:space="preserve"> </w:t>
      </w:r>
      <w:r w:rsidRPr="00930203">
        <w:rPr>
          <w:rFonts w:ascii="Times New Roman" w:hAnsi="Times New Roman"/>
          <w:bCs/>
          <w:sz w:val="24"/>
          <w:szCs w:val="24"/>
        </w:rPr>
        <w:t xml:space="preserve">(форма </w:t>
      </w:r>
      <w:r>
        <w:rPr>
          <w:rFonts w:ascii="Times New Roman" w:hAnsi="Times New Roman"/>
          <w:bCs/>
          <w:sz w:val="24"/>
          <w:szCs w:val="24"/>
        </w:rPr>
        <w:t>7</w:t>
      </w:r>
      <w:r w:rsidRPr="00930203">
        <w:rPr>
          <w:rFonts w:ascii="Times New Roman" w:hAnsi="Times New Roman"/>
          <w:bCs/>
          <w:sz w:val="24"/>
          <w:szCs w:val="24"/>
        </w:rPr>
        <w:t xml:space="preserve">) </w:t>
      </w:r>
      <w:r>
        <w:rPr>
          <w:rFonts w:ascii="Times New Roman" w:hAnsi="Times New Roman"/>
          <w:sz w:val="24"/>
          <w:szCs w:val="24"/>
        </w:rPr>
        <w:t>— на ____ листах;</w:t>
      </w:r>
    </w:p>
    <w:p w:rsidR="00480D8A" w:rsidRDefault="00480D8A" w:rsidP="00842DA7">
      <w:pPr>
        <w:numPr>
          <w:ilvl w:val="0"/>
          <w:numId w:val="23"/>
        </w:numPr>
        <w:spacing w:after="0" w:line="240" w:lineRule="auto"/>
        <w:ind w:right="140"/>
        <w:contextualSpacing/>
        <w:jc w:val="both"/>
        <w:rPr>
          <w:rFonts w:ascii="Times New Roman" w:hAnsi="Times New Roman"/>
          <w:sz w:val="24"/>
          <w:szCs w:val="24"/>
        </w:rPr>
      </w:pPr>
      <w:r w:rsidRPr="00FA0215">
        <w:rPr>
          <w:rFonts w:ascii="Times New Roman" w:hAnsi="Times New Roman"/>
          <w:sz w:val="24"/>
          <w:szCs w:val="24"/>
        </w:rPr>
        <w:t xml:space="preserve">Документы, подтверждающие соответствие Участника установленным требованиям          </w:t>
      </w:r>
      <w:proofErr w:type="gramStart"/>
      <w:r w:rsidRPr="00FA0215">
        <w:rPr>
          <w:rFonts w:ascii="Times New Roman" w:hAnsi="Times New Roman"/>
          <w:sz w:val="24"/>
          <w:szCs w:val="24"/>
        </w:rPr>
        <w:t xml:space="preserve">   (</w:t>
      </w:r>
      <w:proofErr w:type="gramEnd"/>
      <w:r w:rsidRPr="00FA0215">
        <w:rPr>
          <w:rFonts w:ascii="Times New Roman" w:hAnsi="Times New Roman"/>
          <w:sz w:val="24"/>
          <w:szCs w:val="24"/>
        </w:rPr>
        <w:t>п. 4.5.2.2</w:t>
      </w:r>
      <w:r w:rsidR="00930203">
        <w:rPr>
          <w:rFonts w:ascii="Times New Roman" w:hAnsi="Times New Roman"/>
          <w:sz w:val="24"/>
          <w:szCs w:val="24"/>
        </w:rPr>
        <w:t xml:space="preserve"> Документации) — на ____ листах.</w:t>
      </w:r>
    </w:p>
    <w:p w:rsidR="00480D8A" w:rsidRPr="00FA0215" w:rsidRDefault="00480D8A" w:rsidP="00FA0215">
      <w:pPr>
        <w:pStyle w:val="aff8"/>
        <w:ind w:left="927"/>
        <w:rPr>
          <w:rFonts w:ascii="Times New Roman" w:hAnsi="Times New Roman" w:cs="Times New Roman"/>
          <w:sz w:val="24"/>
          <w:szCs w:val="24"/>
        </w:rPr>
      </w:pPr>
    </w:p>
    <w:p w:rsidR="00480D8A" w:rsidRPr="00FA0215" w:rsidRDefault="00480D8A" w:rsidP="00FA0215">
      <w:pPr>
        <w:pStyle w:val="aff8"/>
        <w:ind w:left="927"/>
        <w:rPr>
          <w:rFonts w:ascii="Times New Roman" w:hAnsi="Times New Roman" w:cs="Times New Roman"/>
          <w:sz w:val="24"/>
          <w:szCs w:val="24"/>
        </w:rPr>
      </w:pPr>
    </w:p>
    <w:p w:rsidR="00480D8A" w:rsidRPr="00FA0215" w:rsidRDefault="00480D8A" w:rsidP="00FA0215">
      <w:pPr>
        <w:tabs>
          <w:tab w:val="left" w:pos="993"/>
        </w:tabs>
        <w:spacing w:line="240" w:lineRule="auto"/>
        <w:contextualSpacing/>
        <w:rPr>
          <w:rFonts w:ascii="Times New Roman" w:hAnsi="Times New Roman"/>
          <w:sz w:val="24"/>
          <w:szCs w:val="24"/>
        </w:rPr>
      </w:pPr>
    </w:p>
    <w:p w:rsidR="00480D8A" w:rsidRPr="00FA0215" w:rsidRDefault="00480D8A" w:rsidP="00FA0215">
      <w:pPr>
        <w:tabs>
          <w:tab w:val="left" w:pos="993"/>
        </w:tabs>
        <w:spacing w:line="240" w:lineRule="auto"/>
        <w:ind w:left="567"/>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480D8A" w:rsidRPr="00FA0215" w:rsidRDefault="00480D8A" w:rsidP="00FA0215">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480D8A" w:rsidRPr="00FA0215" w:rsidRDefault="00480D8A" w:rsidP="00FA0215">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p w:rsidR="00480D8A" w:rsidRPr="00FA0215" w:rsidRDefault="00930203" w:rsidP="00842DA7">
      <w:pPr>
        <w:keepNext/>
        <w:pageBreakBefore/>
        <w:numPr>
          <w:ilvl w:val="2"/>
          <w:numId w:val="21"/>
        </w:numPr>
        <w:suppressAutoHyphens/>
        <w:spacing w:before="240" w:after="120" w:line="240" w:lineRule="auto"/>
        <w:ind w:left="567" w:hanging="567"/>
        <w:contextualSpacing/>
        <w:jc w:val="both"/>
        <w:outlineLvl w:val="2"/>
        <w:rPr>
          <w:rFonts w:ascii="Times New Roman" w:hAnsi="Times New Roman"/>
          <w:b/>
          <w:bCs/>
          <w:sz w:val="24"/>
          <w:szCs w:val="24"/>
        </w:rPr>
      </w:pPr>
      <w:r>
        <w:rPr>
          <w:rFonts w:ascii="Times New Roman" w:hAnsi="Times New Roman"/>
          <w:b/>
          <w:bCs/>
          <w:sz w:val="24"/>
          <w:szCs w:val="24"/>
        </w:rPr>
        <w:lastRenderedPageBreak/>
        <w:t xml:space="preserve"> </w:t>
      </w:r>
      <w:r w:rsidR="00480D8A" w:rsidRPr="00FA0215">
        <w:rPr>
          <w:rFonts w:ascii="Times New Roman" w:hAnsi="Times New Roman"/>
          <w:b/>
          <w:bCs/>
          <w:sz w:val="24"/>
          <w:szCs w:val="24"/>
        </w:rPr>
        <w:t>Инструкции по заполнению</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0215">
        <w:rPr>
          <w:rFonts w:ascii="Times New Roman" w:hAnsi="Times New Roman"/>
          <w:sz w:val="24"/>
          <w:szCs w:val="24"/>
        </w:rPr>
        <w:t>ХХХ</w:t>
      </w:r>
      <w:proofErr w:type="spellEnd"/>
      <w:r w:rsidRPr="00FA0215">
        <w:rPr>
          <w:rFonts w:ascii="Times New Roman" w:hAnsi="Times New Roman"/>
          <w:sz w:val="24"/>
          <w:szCs w:val="24"/>
        </w:rPr>
        <w:t> </w:t>
      </w:r>
      <w:proofErr w:type="spellStart"/>
      <w:r w:rsidRPr="00FA0215">
        <w:rPr>
          <w:rFonts w:ascii="Times New Roman" w:hAnsi="Times New Roman"/>
          <w:sz w:val="24"/>
          <w:szCs w:val="24"/>
        </w:rPr>
        <w:t>ХХХ</w:t>
      </w:r>
      <w:proofErr w:type="spellEnd"/>
      <w:r w:rsidRPr="00FA0215">
        <w:rPr>
          <w:rFonts w:ascii="Times New Roman" w:hAnsi="Times New Roman"/>
          <w:sz w:val="24"/>
          <w:szCs w:val="24"/>
        </w:rPr>
        <w:t xml:space="preserve">, ХХ руб., а также </w:t>
      </w:r>
      <w:r w:rsidR="00973C74">
        <w:rPr>
          <w:rFonts w:ascii="Times New Roman" w:hAnsi="Times New Roman"/>
          <w:sz w:val="24"/>
          <w:szCs w:val="24"/>
        </w:rPr>
        <w:t xml:space="preserve">дополнить расшифровкой словами, </w:t>
      </w:r>
      <w:proofErr w:type="gramStart"/>
      <w:r w:rsidR="00973C74" w:rsidRPr="00FA0215">
        <w:rPr>
          <w:rFonts w:ascii="Times New Roman" w:hAnsi="Times New Roman"/>
          <w:sz w:val="24"/>
          <w:szCs w:val="24"/>
        </w:rPr>
        <w:t>например</w:t>
      </w:r>
      <w:proofErr w:type="gramEnd"/>
      <w:r w:rsidR="00973C74" w:rsidRPr="00FA0215">
        <w:rPr>
          <w:rFonts w:ascii="Times New Roman" w:hAnsi="Times New Roman"/>
          <w:sz w:val="24"/>
          <w:szCs w:val="24"/>
        </w:rPr>
        <w:t>:</w:t>
      </w:r>
      <w:r w:rsidRPr="00FA0215">
        <w:rPr>
          <w:rFonts w:ascii="Times New Roman" w:hAnsi="Times New Roman"/>
          <w:sz w:val="24"/>
          <w:szCs w:val="24"/>
        </w:rPr>
        <w:t xml:space="preserve"> «1 234 567,89 руб. (Один миллион двести тридцать четыре тысячи пятьсот шестьдесят семь руб. восемьдесят девять коп.)».</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срок действия Заявки согласно требованиям подпункта 4.4.2</w:t>
      </w:r>
      <w:r w:rsidR="00776DDC">
        <w:rPr>
          <w:rFonts w:ascii="Times New Roman" w:hAnsi="Times New Roman"/>
          <w:sz w:val="24"/>
          <w:szCs w:val="24"/>
        </w:rPr>
        <w:t>.1</w:t>
      </w:r>
      <w:r w:rsidRPr="00FA0215">
        <w:rPr>
          <w:rFonts w:ascii="Times New Roman" w:hAnsi="Times New Roman"/>
          <w:sz w:val="24"/>
          <w:szCs w:val="24"/>
        </w:rPr>
        <w:t xml:space="preserve"> Документации.</w:t>
      </w:r>
    </w:p>
    <w:p w:rsidR="00480D8A"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bookmarkStart w:id="61" w:name="_Hlt22846931"/>
      <w:bookmarkStart w:id="62" w:name="_Ref34763774"/>
      <w:bookmarkStart w:id="63" w:name="_Ref89649494"/>
      <w:bookmarkStart w:id="64" w:name="_Toc90385115"/>
      <w:bookmarkEnd w:id="61"/>
      <w:r w:rsidRPr="00FA0215">
        <w:rPr>
          <w:rFonts w:ascii="Times New Roman" w:hAnsi="Times New Roman"/>
          <w:sz w:val="24"/>
          <w:szCs w:val="24"/>
        </w:rPr>
        <w:br w:type="page"/>
      </w:r>
    </w:p>
    <w:p w:rsidR="00480D8A" w:rsidRPr="00FA0215" w:rsidRDefault="00480D8A" w:rsidP="00842DA7">
      <w:pPr>
        <w:pStyle w:val="aff8"/>
        <w:keepNext/>
        <w:numPr>
          <w:ilvl w:val="1"/>
          <w:numId w:val="22"/>
        </w:numPr>
        <w:suppressAutoHyphens/>
        <w:spacing w:before="240" w:after="120"/>
        <w:outlineLvl w:val="2"/>
        <w:rPr>
          <w:rFonts w:ascii="Times New Roman" w:hAnsi="Times New Roman" w:cs="Times New Roman"/>
          <w:b/>
          <w:bCs/>
          <w:sz w:val="24"/>
          <w:szCs w:val="24"/>
        </w:rPr>
      </w:pPr>
      <w:bookmarkStart w:id="65" w:name="_Toc344124426"/>
      <w:bookmarkStart w:id="66" w:name="_Toc329257458"/>
      <w:bookmarkStart w:id="67" w:name="_Toc322017073"/>
      <w:r w:rsidRPr="00FA0215">
        <w:rPr>
          <w:rFonts w:ascii="Times New Roman" w:hAnsi="Times New Roman" w:cs="Times New Roman"/>
          <w:b/>
          <w:bCs/>
          <w:sz w:val="24"/>
          <w:szCs w:val="24"/>
        </w:rPr>
        <w:lastRenderedPageBreak/>
        <w:t xml:space="preserve"> Сведения об опыте работы Участника (Форма 2)</w:t>
      </w:r>
      <w:bookmarkEnd w:id="65"/>
      <w:bookmarkEnd w:id="66"/>
      <w:bookmarkEnd w:id="67"/>
    </w:p>
    <w:p w:rsidR="00480D8A" w:rsidRPr="00FA0215" w:rsidRDefault="00480D8A" w:rsidP="00FA0215">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 xml:space="preserve">Приложение 1 </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к Заявке на участие в запросе предложений</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p w:rsidR="00480D8A" w:rsidRDefault="00480D8A" w:rsidP="00FA0215">
      <w:pPr>
        <w:spacing w:line="240" w:lineRule="auto"/>
        <w:contextualSpacing/>
        <w:rPr>
          <w:rFonts w:ascii="Times New Roman" w:hAnsi="Times New Roman"/>
          <w:sz w:val="24"/>
          <w:szCs w:val="24"/>
        </w:rPr>
      </w:pPr>
    </w:p>
    <w:p w:rsidR="008A2595" w:rsidRDefault="008A2595" w:rsidP="00FA0215">
      <w:pPr>
        <w:spacing w:line="240" w:lineRule="auto"/>
        <w:contextualSpacing/>
        <w:rPr>
          <w:rFonts w:ascii="Times New Roman" w:hAnsi="Times New Roman"/>
          <w:sz w:val="24"/>
          <w:szCs w:val="24"/>
        </w:rPr>
      </w:pPr>
    </w:p>
    <w:p w:rsidR="008A2595" w:rsidRPr="00FA0215" w:rsidRDefault="008A2595" w:rsidP="00FA0215">
      <w:pPr>
        <w:spacing w:line="240" w:lineRule="auto"/>
        <w:contextualSpacing/>
        <w:rPr>
          <w:rFonts w:ascii="Times New Roman" w:hAnsi="Times New Roman"/>
          <w:sz w:val="24"/>
          <w:szCs w:val="24"/>
        </w:rPr>
      </w:pPr>
    </w:p>
    <w:p w:rsidR="00E04930" w:rsidRDefault="00480D8A" w:rsidP="00FA0215">
      <w:pPr>
        <w:suppressAutoHyphens/>
        <w:spacing w:line="240" w:lineRule="auto"/>
        <w:contextualSpacing/>
        <w:jc w:val="center"/>
      </w:pPr>
      <w:r w:rsidRPr="00FA0215">
        <w:rPr>
          <w:rFonts w:ascii="Times New Roman" w:hAnsi="Times New Roman"/>
          <w:b/>
          <w:sz w:val="24"/>
          <w:szCs w:val="24"/>
        </w:rPr>
        <w:t>Сведения об опыте Участника по выполнению работ</w:t>
      </w:r>
      <w:r w:rsidR="00EF2292" w:rsidRPr="00EF2292">
        <w:t xml:space="preserve"> </w:t>
      </w:r>
    </w:p>
    <w:p w:rsidR="00480D8A" w:rsidRPr="00E04930" w:rsidRDefault="003C57ED" w:rsidP="00FA0215">
      <w:pPr>
        <w:suppressAutoHyphens/>
        <w:spacing w:line="240" w:lineRule="auto"/>
        <w:contextualSpacing/>
        <w:jc w:val="center"/>
        <w:rPr>
          <w:rFonts w:ascii="Times New Roman" w:hAnsi="Times New Roman"/>
          <w:b/>
          <w:sz w:val="24"/>
          <w:szCs w:val="24"/>
        </w:rPr>
      </w:pPr>
      <w:r w:rsidRPr="00FA0215">
        <w:rPr>
          <w:rFonts w:ascii="Times New Roman" w:hAnsi="Times New Roman"/>
          <w:b/>
          <w:sz w:val="24"/>
          <w:szCs w:val="24"/>
        </w:rPr>
        <w:t xml:space="preserve">аналогичных </w:t>
      </w:r>
      <w:r w:rsidR="003E335E" w:rsidRPr="003E335E">
        <w:rPr>
          <w:rFonts w:ascii="Times New Roman" w:eastAsia="Times New Roman" w:hAnsi="Times New Roman" w:cs="Arial"/>
          <w:b/>
          <w:kern w:val="28"/>
          <w:sz w:val="24"/>
          <w:szCs w:val="24"/>
          <w:lang w:eastAsia="ru-RU"/>
        </w:rPr>
        <w:t xml:space="preserve">предмету закупки </w:t>
      </w:r>
      <w:r w:rsidR="00E04930" w:rsidRPr="00E04930">
        <w:rPr>
          <w:rFonts w:ascii="Times New Roman" w:eastAsia="Times New Roman" w:hAnsi="Times New Roman" w:cs="Arial"/>
          <w:b/>
          <w:kern w:val="28"/>
          <w:sz w:val="24"/>
          <w:szCs w:val="24"/>
          <w:lang w:eastAsia="ru-RU"/>
        </w:rPr>
        <w:t>на промышленных объектах</w:t>
      </w:r>
      <w:r w:rsidR="00EF2292" w:rsidRPr="00E04930">
        <w:rPr>
          <w:rFonts w:ascii="Times New Roman" w:hAnsi="Times New Roman"/>
          <w:b/>
          <w:sz w:val="24"/>
          <w:szCs w:val="24"/>
        </w:rPr>
        <w:t>.</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480D8A" w:rsidRPr="00FA0215" w:rsidRDefault="00480D8A" w:rsidP="00FA0215">
      <w:pPr>
        <w:spacing w:line="240" w:lineRule="auto"/>
        <w:contextualSpacing/>
        <w:rPr>
          <w:rFonts w:ascii="Times New Roman" w:hAnsi="Times New Roman"/>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45"/>
        <w:gridCol w:w="1418"/>
      </w:tblGrid>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445240" w:rsidRPr="00FA0215" w:rsidRDefault="00445240" w:rsidP="00FA0215">
            <w:pPr>
              <w:suppressAutoHyphens/>
              <w:snapToGrid w:val="0"/>
              <w:spacing w:line="240" w:lineRule="auto"/>
              <w:ind w:firstLine="34"/>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r w:rsidRPr="00FA0215">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445240" w:rsidRDefault="00445240" w:rsidP="00781DEE">
            <w:pPr>
              <w:spacing w:after="0" w:line="240" w:lineRule="auto"/>
              <w:jc w:val="center"/>
              <w:rPr>
                <w:rFonts w:ascii="Times New Roman" w:hAnsi="Times New Roman"/>
                <w:b/>
                <w:sz w:val="24"/>
                <w:szCs w:val="24"/>
                <w:lang w:eastAsia="ar-SA"/>
              </w:rPr>
            </w:pPr>
          </w:p>
          <w:p w:rsidR="00445240" w:rsidRDefault="00445240" w:rsidP="00781DEE">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Номер и дата Договора, руб.</w:t>
            </w:r>
          </w:p>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p>
        </w:tc>
        <w:tc>
          <w:tcPr>
            <w:tcW w:w="1345" w:type="dxa"/>
            <w:tcBorders>
              <w:top w:val="single" w:sz="4" w:space="0" w:color="000000"/>
              <w:left w:val="single" w:sz="4" w:space="0" w:color="auto"/>
              <w:bottom w:val="single" w:sz="4" w:space="0" w:color="000000"/>
              <w:right w:val="nil"/>
            </w:tcBorders>
            <w:vAlign w:val="center"/>
          </w:tcPr>
          <w:p w:rsidR="00445240" w:rsidRDefault="00445240" w:rsidP="00781DEE">
            <w:pPr>
              <w:spacing w:after="0" w:line="240" w:lineRule="auto"/>
              <w:jc w:val="center"/>
              <w:rPr>
                <w:rFonts w:ascii="Times New Roman" w:hAnsi="Times New Roman"/>
                <w:b/>
                <w:sz w:val="24"/>
                <w:szCs w:val="24"/>
                <w:lang w:eastAsia="ar-SA"/>
              </w:rPr>
            </w:pPr>
          </w:p>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Принятое выполнение по форме КС3 и КС2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Заказчик</w:t>
            </w: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F07B66">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w:t>
            </w:r>
            <w:r w:rsidR="00F07B66">
              <w:rPr>
                <w:rFonts w:ascii="Times New Roman" w:hAnsi="Times New Roman"/>
                <w:sz w:val="24"/>
                <w:szCs w:val="24"/>
                <w:lang w:eastAsia="ar-SA"/>
              </w:rPr>
              <w:t>20</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F07B66">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w:t>
            </w:r>
            <w:r w:rsidR="00F07B66">
              <w:rPr>
                <w:rFonts w:ascii="Times New Roman" w:hAnsi="Times New Roman"/>
                <w:sz w:val="24"/>
                <w:szCs w:val="24"/>
                <w:lang w:eastAsia="ar-SA"/>
              </w:rPr>
              <w:t>9</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F07B66">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w:t>
            </w:r>
            <w:r w:rsidR="00F07B66">
              <w:rPr>
                <w:rFonts w:ascii="Times New Roman" w:hAnsi="Times New Roman"/>
                <w:sz w:val="24"/>
                <w:szCs w:val="24"/>
                <w:lang w:eastAsia="ar-SA"/>
              </w:rPr>
              <w:t>8</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3E335E" w:rsidRDefault="00445240" w:rsidP="00FA0215">
            <w:pPr>
              <w:suppressAutoHyphens/>
              <w:snapToGrid w:val="0"/>
              <w:spacing w:line="240" w:lineRule="auto"/>
              <w:contextualSpacing/>
              <w:jc w:val="center"/>
              <w:rPr>
                <w:rFonts w:ascii="Times New Roman" w:hAnsi="Times New Roman"/>
                <w:b/>
                <w:sz w:val="24"/>
                <w:szCs w:val="24"/>
                <w:lang w:eastAsia="ar-SA"/>
              </w:rPr>
            </w:pPr>
            <w:r w:rsidRPr="003E335E">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bl>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Cs/>
          <w:sz w:val="24"/>
          <w:szCs w:val="24"/>
        </w:rPr>
      </w:pPr>
      <w:r w:rsidRPr="00CB25F8">
        <w:rPr>
          <w:rFonts w:ascii="Times New Roman" w:hAnsi="Times New Roman"/>
          <w:bCs/>
          <w:sz w:val="24"/>
          <w:szCs w:val="24"/>
        </w:rPr>
        <w:t xml:space="preserve">с приложением </w:t>
      </w:r>
      <w:r w:rsidR="00CB25F8" w:rsidRPr="00CB25F8">
        <w:rPr>
          <w:rFonts w:ascii="Times New Roman" w:hAnsi="Times New Roman"/>
          <w:bCs/>
          <w:sz w:val="24"/>
          <w:szCs w:val="24"/>
        </w:rPr>
        <w:t>документов, согласно требованиям</w:t>
      </w:r>
      <w:r w:rsidR="00CB25F8">
        <w:rPr>
          <w:rFonts w:ascii="Times New Roman" w:hAnsi="Times New Roman"/>
          <w:b/>
          <w:bCs/>
          <w:sz w:val="24"/>
          <w:szCs w:val="24"/>
        </w:rPr>
        <w:t xml:space="preserve"> </w:t>
      </w:r>
      <w:proofErr w:type="spellStart"/>
      <w:r w:rsidRPr="00FA0215">
        <w:rPr>
          <w:rFonts w:ascii="Times New Roman" w:hAnsi="Times New Roman"/>
          <w:bCs/>
          <w:sz w:val="24"/>
          <w:szCs w:val="24"/>
        </w:rPr>
        <w:t>п.п</w:t>
      </w:r>
      <w:proofErr w:type="spellEnd"/>
      <w:r w:rsidRPr="00FA0215">
        <w:rPr>
          <w:rFonts w:ascii="Times New Roman" w:hAnsi="Times New Roman"/>
          <w:bCs/>
          <w:sz w:val="24"/>
          <w:szCs w:val="24"/>
        </w:rPr>
        <w:t xml:space="preserve">. </w:t>
      </w:r>
      <w:r w:rsidRPr="00164FDE">
        <w:rPr>
          <w:rFonts w:ascii="Times New Roman" w:hAnsi="Times New Roman"/>
          <w:bCs/>
          <w:sz w:val="24"/>
          <w:szCs w:val="24"/>
        </w:rPr>
        <w:t>«</w:t>
      </w:r>
      <w:r w:rsidR="003E335E" w:rsidRPr="00781DEE">
        <w:rPr>
          <w:rFonts w:ascii="Times New Roman" w:hAnsi="Times New Roman"/>
          <w:bCs/>
          <w:sz w:val="24"/>
          <w:szCs w:val="24"/>
        </w:rPr>
        <w:t>л</w:t>
      </w:r>
      <w:proofErr w:type="gramStart"/>
      <w:r w:rsidRPr="00164FDE">
        <w:rPr>
          <w:rFonts w:ascii="Times New Roman" w:hAnsi="Times New Roman"/>
          <w:bCs/>
          <w:sz w:val="24"/>
          <w:szCs w:val="24"/>
        </w:rPr>
        <w:t>»</w:t>
      </w:r>
      <w:proofErr w:type="gramEnd"/>
      <w:r w:rsidR="00CB25F8">
        <w:rPr>
          <w:rFonts w:ascii="Times New Roman" w:hAnsi="Times New Roman"/>
          <w:bCs/>
          <w:sz w:val="24"/>
          <w:szCs w:val="24"/>
        </w:rPr>
        <w:t xml:space="preserve"> </w:t>
      </w:r>
      <w:r w:rsidR="00DF34E3">
        <w:rPr>
          <w:rFonts w:ascii="Times New Roman" w:hAnsi="Times New Roman"/>
          <w:bCs/>
          <w:sz w:val="24"/>
          <w:szCs w:val="24"/>
        </w:rPr>
        <w:t>п.</w:t>
      </w:r>
      <w:r w:rsidR="00CB25F8">
        <w:rPr>
          <w:rFonts w:ascii="Times New Roman" w:hAnsi="Times New Roman"/>
          <w:bCs/>
          <w:sz w:val="24"/>
          <w:szCs w:val="24"/>
        </w:rPr>
        <w:t>4.5.2.2. Документации.</w:t>
      </w:r>
    </w:p>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480D8A" w:rsidRPr="00FA0215" w:rsidRDefault="00480D8A" w:rsidP="00FA021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(подпись)</w:t>
      </w:r>
    </w:p>
    <w:p w:rsidR="00480D8A" w:rsidRPr="00FA0215" w:rsidRDefault="00480D8A" w:rsidP="00FA021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Печать</w:t>
      </w:r>
    </w:p>
    <w:p w:rsidR="00480D8A" w:rsidRPr="00FA0215" w:rsidRDefault="00480D8A" w:rsidP="00FA0215">
      <w:pPr>
        <w:spacing w:line="240" w:lineRule="auto"/>
        <w:contextualSpacing/>
        <w:rPr>
          <w:rFonts w:ascii="Times New Roman" w:hAnsi="Times New Roman"/>
          <w:bCs/>
          <w:sz w:val="24"/>
          <w:szCs w:val="24"/>
        </w:rPr>
      </w:pPr>
    </w:p>
    <w:p w:rsidR="00480D8A" w:rsidRPr="00FA0215" w:rsidRDefault="00480D8A" w:rsidP="00FA0215">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FA0215">
        <w:rPr>
          <w:rFonts w:ascii="Times New Roman" w:hAnsi="Times New Roman"/>
          <w:b/>
          <w:color w:val="000000"/>
          <w:spacing w:val="36"/>
          <w:sz w:val="24"/>
          <w:szCs w:val="24"/>
        </w:rPr>
        <w:tab/>
        <w:t>конец формы</w:t>
      </w:r>
      <w:r w:rsidRPr="00FA0215">
        <w:rPr>
          <w:rFonts w:ascii="Times New Roman" w:hAnsi="Times New Roman"/>
          <w:b/>
          <w:color w:val="000000"/>
          <w:spacing w:val="36"/>
          <w:sz w:val="24"/>
          <w:szCs w:val="24"/>
        </w:rPr>
        <w:tab/>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jc w:val="right"/>
        <w:rPr>
          <w:rFonts w:ascii="Times New Roman" w:hAnsi="Times New Roman"/>
          <w:sz w:val="24"/>
          <w:szCs w:val="24"/>
        </w:rPr>
      </w:pPr>
    </w:p>
    <w:p w:rsidR="00480D8A" w:rsidRPr="00FA0215" w:rsidRDefault="00480D8A" w:rsidP="00FA0215">
      <w:pPr>
        <w:spacing w:line="240" w:lineRule="auto"/>
        <w:contextualSpacing/>
        <w:jc w:val="right"/>
        <w:rPr>
          <w:rFonts w:ascii="Times New Roman" w:hAnsi="Times New Roman"/>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480D8A" w:rsidRPr="00FA0215" w:rsidTr="00480D8A">
        <w:trPr>
          <w:trHeight w:val="315"/>
        </w:trPr>
        <w:tc>
          <w:tcPr>
            <w:tcW w:w="10036" w:type="dxa"/>
            <w:noWrap/>
            <w:vAlign w:val="bottom"/>
          </w:tcPr>
          <w:p w:rsidR="00480D8A" w:rsidRPr="00FA0215" w:rsidRDefault="00480D8A" w:rsidP="00FA0215">
            <w:pPr>
              <w:spacing w:line="240" w:lineRule="auto"/>
              <w:contextualSpacing/>
              <w:jc w:val="center"/>
              <w:rPr>
                <w:rFonts w:ascii="Times New Roman" w:hAnsi="Times New Roman"/>
                <w:b/>
                <w:bCs/>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r>
      <w:tr w:rsidR="00480D8A" w:rsidRPr="00FA0215" w:rsidTr="00480D8A">
        <w:trPr>
          <w:trHeight w:val="315"/>
        </w:trPr>
        <w:tc>
          <w:tcPr>
            <w:tcW w:w="10036" w:type="dxa"/>
            <w:noWrap/>
            <w:vAlign w:val="bottom"/>
          </w:tcPr>
          <w:p w:rsidR="00480D8A" w:rsidRPr="00FA0215" w:rsidRDefault="00480D8A" w:rsidP="00FA0215">
            <w:pPr>
              <w:spacing w:line="240" w:lineRule="auto"/>
              <w:contextualSpacing/>
              <w:rPr>
                <w:rFonts w:ascii="Times New Roman" w:hAnsi="Times New Roman"/>
                <w:b/>
                <w:bCs/>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r w:rsidR="00480D8A" w:rsidRPr="00FA0215" w:rsidTr="00480D8A">
        <w:trPr>
          <w:trHeight w:val="315"/>
        </w:trPr>
        <w:tc>
          <w:tcPr>
            <w:tcW w:w="17816" w:type="dxa"/>
            <w:gridSpan w:val="5"/>
            <w:noWrap/>
            <w:vAlign w:val="bottom"/>
          </w:tcPr>
          <w:p w:rsidR="00480D8A" w:rsidRPr="00FA0215" w:rsidRDefault="00480D8A" w:rsidP="00FA0215">
            <w:pPr>
              <w:spacing w:line="240" w:lineRule="auto"/>
              <w:contextualSpacing/>
              <w:rPr>
                <w:rFonts w:ascii="Times New Roman" w:hAnsi="Times New Roman"/>
                <w:b/>
                <w:bCs/>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r w:rsidR="00480D8A" w:rsidRPr="00FA0215" w:rsidTr="00480D8A">
        <w:trPr>
          <w:trHeight w:val="315"/>
        </w:trPr>
        <w:tc>
          <w:tcPr>
            <w:tcW w:w="10036" w:type="dxa"/>
            <w:noWrap/>
            <w:vAlign w:val="bottom"/>
          </w:tcPr>
          <w:p w:rsidR="00480D8A" w:rsidRPr="00FA0215" w:rsidRDefault="00480D8A" w:rsidP="00FA0215">
            <w:pPr>
              <w:spacing w:line="240" w:lineRule="auto"/>
              <w:contextualSpacing/>
              <w:rPr>
                <w:rFonts w:ascii="Times New Roman" w:hAnsi="Times New Roman"/>
                <w:bCs/>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bl>
    <w:p w:rsidR="00480D8A" w:rsidRPr="00FA0215" w:rsidRDefault="00480D8A" w:rsidP="00FA0215">
      <w:pPr>
        <w:keepNext/>
        <w:spacing w:line="240" w:lineRule="auto"/>
        <w:contextualSpacing/>
        <w:rPr>
          <w:rFonts w:ascii="Times New Roman" w:hAnsi="Times New Roman"/>
          <w:b/>
          <w:sz w:val="24"/>
          <w:szCs w:val="24"/>
          <w:highlight w:val="yellow"/>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p w:rsidR="00480D8A" w:rsidRPr="00FA0215" w:rsidRDefault="00480D8A" w:rsidP="00842DA7">
      <w:pPr>
        <w:pStyle w:val="aff8"/>
        <w:keepNext/>
        <w:pageBreakBefore/>
        <w:numPr>
          <w:ilvl w:val="2"/>
          <w:numId w:val="22"/>
        </w:numPr>
        <w:suppressAutoHyphens/>
        <w:spacing w:before="240" w:after="120"/>
        <w:ind w:left="1004" w:hanging="1004"/>
        <w:outlineLvl w:val="2"/>
        <w:rPr>
          <w:rFonts w:ascii="Times New Roman" w:hAnsi="Times New Roman" w:cs="Times New Roman"/>
          <w:b/>
          <w:bCs/>
          <w:sz w:val="24"/>
          <w:szCs w:val="24"/>
        </w:rPr>
      </w:pPr>
      <w:bookmarkStart w:id="68" w:name="_Toc329257459"/>
      <w:bookmarkStart w:id="69" w:name="_Toc344124427"/>
      <w:r w:rsidRPr="00FA0215">
        <w:rPr>
          <w:rFonts w:ascii="Times New Roman" w:hAnsi="Times New Roman" w:cs="Times New Roman"/>
          <w:b/>
          <w:bCs/>
          <w:sz w:val="24"/>
          <w:szCs w:val="24"/>
        </w:rPr>
        <w:lastRenderedPageBreak/>
        <w:t>Инструкции по заполнению</w:t>
      </w:r>
      <w:bookmarkEnd w:id="68"/>
      <w:bookmarkEnd w:id="69"/>
    </w:p>
    <w:p w:rsidR="00480D8A" w:rsidRPr="00FA0215" w:rsidRDefault="00930203" w:rsidP="00842DA7">
      <w:pPr>
        <w:pStyle w:val="aff8"/>
        <w:numPr>
          <w:ilvl w:val="3"/>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80D8A" w:rsidRPr="00FA0215">
        <w:rPr>
          <w:rFonts w:ascii="Times New Roman" w:hAnsi="Times New Roman" w:cs="Times New Roman"/>
          <w:sz w:val="24"/>
          <w:szCs w:val="24"/>
        </w:rPr>
        <w:t xml:space="preserve">Участник указывает дату и номер </w:t>
      </w:r>
      <w:r w:rsidR="00B27E22" w:rsidRPr="00B27E22">
        <w:rPr>
          <w:rFonts w:ascii="Times New Roman" w:hAnsi="Times New Roman"/>
          <w:bCs/>
          <w:sz w:val="24"/>
          <w:szCs w:val="24"/>
        </w:rPr>
        <w:t>Заявки на участие в запросе предложений</w:t>
      </w:r>
      <w:r w:rsidR="00B27E22" w:rsidRPr="00FA0215">
        <w:rPr>
          <w:rFonts w:ascii="Times New Roman" w:hAnsi="Times New Roman"/>
          <w:b/>
          <w:bCs/>
          <w:sz w:val="24"/>
          <w:szCs w:val="24"/>
        </w:rPr>
        <w:t xml:space="preserve"> </w:t>
      </w:r>
      <w:r w:rsidR="00480D8A" w:rsidRPr="00FA0215">
        <w:rPr>
          <w:rFonts w:ascii="Times New Roman" w:hAnsi="Times New Roman" w:cs="Times New Roman"/>
          <w:sz w:val="24"/>
          <w:szCs w:val="24"/>
        </w:rPr>
        <w:t>(подраздел 5.1.).</w:t>
      </w:r>
    </w:p>
    <w:p w:rsidR="00480D8A" w:rsidRPr="00FA0215" w:rsidRDefault="00480D8A" w:rsidP="00842DA7">
      <w:pPr>
        <w:numPr>
          <w:ilvl w:val="3"/>
          <w:numId w:val="22"/>
        </w:numPr>
        <w:tabs>
          <w:tab w:val="left" w:pos="851"/>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480D8A" w:rsidRPr="00FA0215" w:rsidRDefault="00480D8A" w:rsidP="00842DA7">
      <w:pPr>
        <w:numPr>
          <w:ilvl w:val="3"/>
          <w:numId w:val="22"/>
        </w:numPr>
        <w:tabs>
          <w:tab w:val="left" w:pos="851"/>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Сведения об опыте работы приводятся согласно таблице. Также могут быть приведены примечания и комментарии.</w:t>
      </w: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Pr="001B1A55" w:rsidRDefault="001B1A55" w:rsidP="00842DA7">
      <w:pPr>
        <w:pStyle w:val="aff8"/>
        <w:keepNext/>
        <w:pageBreakBefore/>
        <w:numPr>
          <w:ilvl w:val="1"/>
          <w:numId w:val="22"/>
        </w:numPr>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 xml:space="preserve"> </w:t>
      </w:r>
      <w:r w:rsidR="00A52CE8">
        <w:rPr>
          <w:rFonts w:ascii="Times New Roman" w:hAnsi="Times New Roman"/>
          <w:b/>
          <w:bCs/>
          <w:sz w:val="24"/>
          <w:szCs w:val="24"/>
        </w:rPr>
        <w:t>Ценовое</w:t>
      </w:r>
      <w:r w:rsidR="00973C74">
        <w:rPr>
          <w:rFonts w:ascii="Times New Roman" w:hAnsi="Times New Roman"/>
          <w:b/>
          <w:bCs/>
          <w:sz w:val="24"/>
          <w:szCs w:val="24"/>
        </w:rPr>
        <w:t xml:space="preserve"> предложение </w:t>
      </w:r>
      <w:r w:rsidRPr="001B1A55">
        <w:rPr>
          <w:rFonts w:ascii="Times New Roman" w:hAnsi="Times New Roman"/>
          <w:b/>
          <w:bCs/>
          <w:sz w:val="24"/>
          <w:szCs w:val="24"/>
        </w:rPr>
        <w:t xml:space="preserve">(форма </w:t>
      </w:r>
      <w:r>
        <w:rPr>
          <w:rFonts w:ascii="Times New Roman" w:hAnsi="Times New Roman"/>
          <w:b/>
          <w:bCs/>
          <w:sz w:val="24"/>
          <w:szCs w:val="24"/>
        </w:rPr>
        <w:t>3</w:t>
      </w:r>
      <w:r w:rsidRPr="001B1A55">
        <w:rPr>
          <w:rFonts w:ascii="Times New Roman" w:hAnsi="Times New Roman"/>
          <w:b/>
          <w:bCs/>
          <w:sz w:val="24"/>
          <w:szCs w:val="24"/>
        </w:rPr>
        <w:t>)</w:t>
      </w:r>
    </w:p>
    <w:p w:rsidR="001B1A55" w:rsidRPr="00FA0215" w:rsidRDefault="001B1A55" w:rsidP="001B1A55">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1B1A55" w:rsidRPr="00FA0215" w:rsidRDefault="001B1A55" w:rsidP="001B1A55">
      <w:pPr>
        <w:spacing w:line="240" w:lineRule="auto"/>
        <w:contextualSpacing/>
        <w:rPr>
          <w:rFonts w:ascii="Times New Roman" w:hAnsi="Times New Roman"/>
          <w:sz w:val="24"/>
          <w:szCs w:val="24"/>
        </w:rPr>
      </w:pPr>
    </w:p>
    <w:p w:rsidR="001B1A55" w:rsidRPr="00FA0215" w:rsidRDefault="001B1A55" w:rsidP="001B1A55">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2</w:t>
      </w:r>
    </w:p>
    <w:p w:rsidR="001B1A55" w:rsidRDefault="001B1A55" w:rsidP="001B1A55">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запросе предложений </w:t>
      </w:r>
    </w:p>
    <w:p w:rsidR="001B1A55" w:rsidRPr="00FA0215" w:rsidRDefault="001B1A55" w:rsidP="001B1A55">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81785E" w:rsidRPr="00737307" w:rsidTr="00FF594E">
        <w:trPr>
          <w:trHeight w:val="435"/>
        </w:trPr>
        <w:tc>
          <w:tcPr>
            <w:tcW w:w="11228" w:type="dxa"/>
            <w:tcBorders>
              <w:top w:val="nil"/>
              <w:left w:val="nil"/>
              <w:bottom w:val="nil"/>
              <w:right w:val="nil"/>
            </w:tcBorders>
            <w:shd w:val="clear" w:color="auto" w:fill="auto"/>
            <w:hideMark/>
          </w:tcPr>
          <w:p w:rsidR="0081785E" w:rsidRDefault="0081785E" w:rsidP="00405C30">
            <w:pPr>
              <w:spacing w:after="0" w:line="240" w:lineRule="auto"/>
              <w:jc w:val="center"/>
              <w:rPr>
                <w:rFonts w:ascii="Times New Roman" w:hAnsi="Times New Roman"/>
                <w:b/>
              </w:rPr>
            </w:pPr>
          </w:p>
          <w:p w:rsidR="0081785E" w:rsidRPr="0081785E" w:rsidRDefault="00A52CE8" w:rsidP="00405C30">
            <w:pPr>
              <w:spacing w:after="0" w:line="240" w:lineRule="auto"/>
              <w:jc w:val="center"/>
              <w:rPr>
                <w:rFonts w:ascii="Times New Roman" w:hAnsi="Times New Roman"/>
                <w:b/>
              </w:rPr>
            </w:pPr>
            <w:r w:rsidRPr="00A52CE8">
              <w:rPr>
                <w:rFonts w:ascii="Times New Roman" w:hAnsi="Times New Roman"/>
                <w:b/>
                <w:bCs/>
                <w:sz w:val="24"/>
                <w:szCs w:val="24"/>
              </w:rPr>
              <w:t>Ценов</w:t>
            </w:r>
            <w:r w:rsidR="00DD6876" w:rsidRPr="00A52CE8">
              <w:rPr>
                <w:rFonts w:ascii="Times New Roman" w:hAnsi="Times New Roman"/>
                <w:b/>
                <w:bCs/>
                <w:sz w:val="24"/>
                <w:szCs w:val="24"/>
              </w:rPr>
              <w:t>ое</w:t>
            </w:r>
            <w:r w:rsidR="0081785E" w:rsidRPr="0081785E">
              <w:rPr>
                <w:rFonts w:ascii="Times New Roman" w:hAnsi="Times New Roman"/>
                <w:b/>
              </w:rPr>
              <w:t xml:space="preserve"> предложение по объекту:</w:t>
            </w:r>
          </w:p>
          <w:p w:rsidR="00EB783C" w:rsidRDefault="00EB783C" w:rsidP="00405C30">
            <w:pPr>
              <w:spacing w:after="0" w:line="240" w:lineRule="auto"/>
              <w:jc w:val="center"/>
              <w:rPr>
                <w:rFonts w:ascii="Times New Roman" w:hAnsi="Times New Roman"/>
                <w:b/>
              </w:rPr>
            </w:pPr>
            <w:r w:rsidRPr="00A257EE">
              <w:rPr>
                <w:rFonts w:ascii="Times New Roman" w:hAnsi="Times New Roman"/>
                <w:b/>
                <w:sz w:val="24"/>
                <w:szCs w:val="24"/>
              </w:rPr>
              <w:t>выполне</w:t>
            </w:r>
            <w:r>
              <w:rPr>
                <w:rFonts w:ascii="Times New Roman" w:hAnsi="Times New Roman"/>
                <w:b/>
                <w:sz w:val="24"/>
                <w:szCs w:val="24"/>
              </w:rPr>
              <w:t>ние</w:t>
            </w:r>
            <w:r w:rsidRPr="00A257EE">
              <w:rPr>
                <w:rFonts w:ascii="Times New Roman" w:hAnsi="Times New Roman"/>
                <w:b/>
                <w:sz w:val="24"/>
                <w:szCs w:val="24"/>
              </w:rPr>
              <w:t xml:space="preserve"> строительно-монтажных работ технического перевооружения по объекту: </w:t>
            </w:r>
            <w:r w:rsidRPr="00A257EE">
              <w:rPr>
                <w:rFonts w:ascii="Times New Roman" w:hAnsi="Times New Roman"/>
                <w:b/>
                <w:color w:val="000000"/>
                <w:sz w:val="24"/>
                <w:szCs w:val="24"/>
              </w:rPr>
              <w:t>филиал «Нижне-</w:t>
            </w:r>
            <w:proofErr w:type="spellStart"/>
            <w:r w:rsidRPr="00A257EE">
              <w:rPr>
                <w:rFonts w:ascii="Times New Roman" w:hAnsi="Times New Roman"/>
                <w:b/>
                <w:color w:val="000000"/>
                <w:sz w:val="24"/>
                <w:szCs w:val="24"/>
              </w:rPr>
              <w:t>Бестяхская</w:t>
            </w:r>
            <w:proofErr w:type="spellEnd"/>
            <w:r w:rsidRPr="00A257EE">
              <w:rPr>
                <w:rFonts w:ascii="Times New Roman" w:hAnsi="Times New Roman"/>
                <w:b/>
                <w:color w:val="000000"/>
                <w:sz w:val="24"/>
                <w:szCs w:val="24"/>
              </w:rPr>
              <w:t xml:space="preserve"> нефтебаза»</w:t>
            </w:r>
            <w:r w:rsidRPr="00A257EE">
              <w:rPr>
                <w:rFonts w:ascii="Times New Roman" w:hAnsi="Times New Roman"/>
                <w:b/>
                <w:sz w:val="24"/>
                <w:szCs w:val="24"/>
              </w:rPr>
              <w:t xml:space="preserve"> в 2020 году</w:t>
            </w:r>
            <w:r w:rsidRPr="005608CD">
              <w:rPr>
                <w:rFonts w:ascii="Times New Roman" w:hAnsi="Times New Roman"/>
                <w:b/>
              </w:rPr>
              <w:t xml:space="preserve"> </w:t>
            </w:r>
          </w:p>
          <w:p w:rsidR="00EB783C" w:rsidRPr="005608CD" w:rsidRDefault="00EB783C" w:rsidP="00405C30">
            <w:pPr>
              <w:spacing w:after="0" w:line="240" w:lineRule="auto"/>
              <w:jc w:val="center"/>
              <w:rPr>
                <w:rFonts w:ascii="Times New Roman" w:hAnsi="Times New Roman"/>
                <w:b/>
              </w:rPr>
            </w:pPr>
          </w:p>
          <w:tbl>
            <w:tblPr>
              <w:tblStyle w:val="42"/>
              <w:tblW w:w="10417" w:type="dxa"/>
              <w:tblInd w:w="108" w:type="dxa"/>
              <w:tblLook w:val="04A0" w:firstRow="1" w:lastRow="0" w:firstColumn="1" w:lastColumn="0" w:noHBand="0" w:noVBand="1"/>
            </w:tblPr>
            <w:tblGrid>
              <w:gridCol w:w="709"/>
              <w:gridCol w:w="4888"/>
              <w:gridCol w:w="1559"/>
              <w:gridCol w:w="3261"/>
            </w:tblGrid>
            <w:tr w:rsidR="00FF3484" w:rsidRPr="005608CD" w:rsidTr="00FF3484">
              <w:trPr>
                <w:trHeight w:val="740"/>
              </w:trPr>
              <w:tc>
                <w:tcPr>
                  <w:tcW w:w="709" w:type="dxa"/>
                  <w:vAlign w:val="center"/>
                </w:tcPr>
                <w:p w:rsidR="00FF3484" w:rsidRPr="000234ED"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0234ED">
                    <w:rPr>
                      <w:rFonts w:ascii="Times New Roman" w:eastAsia="Times New Roman" w:hAnsi="Times New Roman"/>
                      <w:b/>
                      <w:sz w:val="20"/>
                      <w:szCs w:val="20"/>
                      <w:lang w:eastAsia="ru-RU"/>
                    </w:rPr>
                    <w:t>№ п/п</w:t>
                  </w:r>
                </w:p>
              </w:tc>
              <w:tc>
                <w:tcPr>
                  <w:tcW w:w="4888" w:type="dxa"/>
                  <w:vAlign w:val="center"/>
                </w:tcPr>
                <w:p w:rsidR="00FF3484" w:rsidRPr="000234ED" w:rsidRDefault="00FF3484" w:rsidP="00F07B66">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0234ED">
                    <w:rPr>
                      <w:rFonts w:ascii="Times New Roman" w:eastAsia="Times New Roman" w:hAnsi="Times New Roman"/>
                      <w:b/>
                      <w:sz w:val="20"/>
                      <w:szCs w:val="20"/>
                      <w:lang w:eastAsia="ru-RU"/>
                    </w:rPr>
                    <w:t xml:space="preserve">Вид работ по объекту: </w:t>
                  </w:r>
                  <w:r w:rsidR="00516BE5" w:rsidRPr="00516BE5">
                    <w:rPr>
                      <w:rFonts w:ascii="Times New Roman" w:hAnsi="Times New Roman"/>
                      <w:b/>
                      <w:sz w:val="20"/>
                      <w:szCs w:val="20"/>
                    </w:rPr>
                    <w:t>выполне</w:t>
                  </w:r>
                  <w:r w:rsidR="00516BE5">
                    <w:rPr>
                      <w:rFonts w:ascii="Times New Roman" w:hAnsi="Times New Roman"/>
                      <w:b/>
                      <w:sz w:val="20"/>
                      <w:szCs w:val="20"/>
                    </w:rPr>
                    <w:t>ние</w:t>
                  </w:r>
                  <w:r w:rsidR="00516BE5" w:rsidRPr="00516BE5">
                    <w:rPr>
                      <w:rFonts w:ascii="Times New Roman" w:hAnsi="Times New Roman"/>
                      <w:b/>
                      <w:sz w:val="20"/>
                      <w:szCs w:val="20"/>
                    </w:rPr>
                    <w:t xml:space="preserve"> строительно-монтажных работ технического перевооружения по объекту: </w:t>
                  </w:r>
                  <w:r w:rsidR="00516BE5" w:rsidRPr="00516BE5">
                    <w:rPr>
                      <w:rFonts w:ascii="Times New Roman" w:hAnsi="Times New Roman"/>
                      <w:b/>
                      <w:color w:val="000000"/>
                      <w:sz w:val="20"/>
                      <w:szCs w:val="20"/>
                    </w:rPr>
                    <w:t>филиал «Нижне-</w:t>
                  </w:r>
                  <w:proofErr w:type="spellStart"/>
                  <w:r w:rsidR="00516BE5" w:rsidRPr="00516BE5">
                    <w:rPr>
                      <w:rFonts w:ascii="Times New Roman" w:hAnsi="Times New Roman"/>
                      <w:b/>
                      <w:color w:val="000000"/>
                      <w:sz w:val="20"/>
                      <w:szCs w:val="20"/>
                    </w:rPr>
                    <w:t>Бестяхская</w:t>
                  </w:r>
                  <w:proofErr w:type="spellEnd"/>
                  <w:r w:rsidR="00516BE5" w:rsidRPr="00516BE5">
                    <w:rPr>
                      <w:rFonts w:ascii="Times New Roman" w:hAnsi="Times New Roman"/>
                      <w:b/>
                      <w:color w:val="000000"/>
                      <w:sz w:val="20"/>
                      <w:szCs w:val="20"/>
                    </w:rPr>
                    <w:t xml:space="preserve"> нефтебаза»</w:t>
                  </w:r>
                  <w:r w:rsidR="00516BE5" w:rsidRPr="00516BE5">
                    <w:rPr>
                      <w:rFonts w:ascii="Times New Roman" w:hAnsi="Times New Roman"/>
                      <w:b/>
                      <w:sz w:val="20"/>
                      <w:szCs w:val="20"/>
                    </w:rPr>
                    <w:t xml:space="preserve"> в 2020 году</w:t>
                  </w:r>
                </w:p>
              </w:tc>
              <w:tc>
                <w:tcPr>
                  <w:tcW w:w="1559" w:type="dxa"/>
                  <w:vAlign w:val="center"/>
                </w:tcPr>
                <w:p w:rsidR="00FF3484" w:rsidRPr="000234ED" w:rsidRDefault="00FF3484" w:rsidP="00FF3484">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0"/>
                      <w:szCs w:val="20"/>
                      <w:lang w:eastAsia="ru-RU"/>
                    </w:rPr>
                  </w:pPr>
                  <w:r w:rsidRPr="000234ED">
                    <w:rPr>
                      <w:rFonts w:ascii="Times New Roman" w:eastAsia="Times New Roman" w:hAnsi="Times New Roman"/>
                      <w:b/>
                      <w:sz w:val="20"/>
                      <w:szCs w:val="20"/>
                      <w:lang w:eastAsia="ru-RU"/>
                    </w:rPr>
                    <w:t>№ локальной сметы</w:t>
                  </w:r>
                </w:p>
              </w:tc>
              <w:tc>
                <w:tcPr>
                  <w:tcW w:w="3261" w:type="dxa"/>
                  <w:vAlign w:val="center"/>
                </w:tcPr>
                <w:p w:rsidR="00FF3484" w:rsidRPr="000234ED" w:rsidRDefault="00FF3484" w:rsidP="00FF3484">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0"/>
                      <w:szCs w:val="20"/>
                      <w:lang w:eastAsia="ru-RU"/>
                    </w:rPr>
                  </w:pPr>
                  <w:r w:rsidRPr="000234ED">
                    <w:rPr>
                      <w:rFonts w:ascii="Times New Roman" w:eastAsia="Times New Roman" w:hAnsi="Times New Roman"/>
                      <w:b/>
                      <w:sz w:val="20"/>
                      <w:szCs w:val="20"/>
                      <w:lang w:eastAsia="ru-RU"/>
                    </w:rPr>
                    <w:t>Стоимость договора (лота) без НДС, руб.</w:t>
                  </w:r>
                </w:p>
              </w:tc>
            </w:tr>
            <w:tr w:rsidR="00374B50" w:rsidRPr="005608CD" w:rsidTr="00374B50">
              <w:trPr>
                <w:trHeight w:val="307"/>
              </w:trPr>
              <w:tc>
                <w:tcPr>
                  <w:tcW w:w="709" w:type="dxa"/>
                  <w:vAlign w:val="center"/>
                </w:tcPr>
                <w:p w:rsidR="00374B50" w:rsidRPr="000234ED" w:rsidRDefault="00374B50" w:rsidP="00374B5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1</w:t>
                  </w:r>
                </w:p>
              </w:tc>
              <w:tc>
                <w:tcPr>
                  <w:tcW w:w="4888"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Насосная под навесом. Технология производства.</w:t>
                  </w:r>
                </w:p>
              </w:tc>
              <w:tc>
                <w:tcPr>
                  <w:tcW w:w="1559" w:type="dxa"/>
                  <w:vAlign w:val="center"/>
                </w:tcPr>
                <w:p w:rsidR="00374B50" w:rsidRPr="000234ED" w:rsidRDefault="00374B50" w:rsidP="00374B50">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374B50" w:rsidRPr="000234ED" w:rsidRDefault="00374B50" w:rsidP="00374B50">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374B50" w:rsidRPr="005608CD" w:rsidTr="00FF3484">
              <w:trPr>
                <w:trHeight w:val="565"/>
              </w:trPr>
              <w:tc>
                <w:tcPr>
                  <w:tcW w:w="709" w:type="dxa"/>
                  <w:vAlign w:val="center"/>
                </w:tcPr>
                <w:p w:rsidR="00374B50" w:rsidRPr="000234ED" w:rsidRDefault="002C5561" w:rsidP="00374B5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888"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highlight w:val="yellow"/>
                    </w:rPr>
                  </w:pPr>
                  <w:r w:rsidRPr="000C5266">
                    <w:rPr>
                      <w:rFonts w:ascii="Times New Roman" w:hAnsi="Times New Roman"/>
                      <w:sz w:val="20"/>
                      <w:szCs w:val="20"/>
                    </w:rPr>
                    <w:t>Буферные емкости 60 м3 под некондиционный ТС-1. Общестроительные работы.</w:t>
                  </w:r>
                </w:p>
              </w:tc>
              <w:tc>
                <w:tcPr>
                  <w:tcW w:w="1559" w:type="dxa"/>
                  <w:vAlign w:val="center"/>
                </w:tcPr>
                <w:p w:rsidR="00374B50" w:rsidRPr="000234ED" w:rsidRDefault="00374B50" w:rsidP="00374B50">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374B50" w:rsidRPr="000234ED" w:rsidRDefault="00374B50" w:rsidP="00374B50">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374B50" w:rsidRPr="005608CD" w:rsidTr="00FF3484">
              <w:trPr>
                <w:trHeight w:val="565"/>
              </w:trPr>
              <w:tc>
                <w:tcPr>
                  <w:tcW w:w="709" w:type="dxa"/>
                  <w:vAlign w:val="center"/>
                </w:tcPr>
                <w:p w:rsidR="00374B50" w:rsidRPr="000234ED" w:rsidRDefault="002C5561" w:rsidP="00374B5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888"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Буферные емкости 60 м3 под некондиционный ТС-1. Технологические решения.</w:t>
                  </w:r>
                </w:p>
              </w:tc>
              <w:tc>
                <w:tcPr>
                  <w:tcW w:w="1559" w:type="dxa"/>
                  <w:vAlign w:val="center"/>
                </w:tcPr>
                <w:p w:rsidR="00374B50" w:rsidRPr="000234ED" w:rsidRDefault="00374B50" w:rsidP="00374B50">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374B50" w:rsidRPr="000234ED" w:rsidRDefault="00374B50" w:rsidP="00374B50">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374B50" w:rsidRPr="005608CD" w:rsidTr="00374B50">
              <w:trPr>
                <w:trHeight w:val="339"/>
              </w:trPr>
              <w:tc>
                <w:tcPr>
                  <w:tcW w:w="709" w:type="dxa"/>
                  <w:vAlign w:val="center"/>
                </w:tcPr>
                <w:p w:rsidR="00374B50" w:rsidRPr="000234ED" w:rsidRDefault="002C5561" w:rsidP="00374B5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888"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Генплан. Вертикальная планировка.</w:t>
                  </w:r>
                </w:p>
              </w:tc>
              <w:tc>
                <w:tcPr>
                  <w:tcW w:w="1559" w:type="dxa"/>
                  <w:vAlign w:val="center"/>
                </w:tcPr>
                <w:p w:rsidR="00374B50" w:rsidRPr="000234ED" w:rsidRDefault="00374B50" w:rsidP="00374B50">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374B50" w:rsidRPr="000234ED" w:rsidRDefault="00374B50" w:rsidP="00374B50">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374B50" w:rsidRPr="005608CD" w:rsidTr="00FF3484">
              <w:trPr>
                <w:trHeight w:val="409"/>
              </w:trPr>
              <w:tc>
                <w:tcPr>
                  <w:tcW w:w="709" w:type="dxa"/>
                  <w:vAlign w:val="center"/>
                </w:tcPr>
                <w:p w:rsidR="00374B50" w:rsidRPr="000234ED" w:rsidRDefault="002C5561" w:rsidP="00374B5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888"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Насосная под навесом. Общестроительные работы. Навес.</w:t>
                  </w:r>
                </w:p>
              </w:tc>
              <w:tc>
                <w:tcPr>
                  <w:tcW w:w="1559" w:type="dxa"/>
                  <w:vAlign w:val="center"/>
                </w:tcPr>
                <w:p w:rsidR="00374B50" w:rsidRPr="000234ED" w:rsidRDefault="00374B50" w:rsidP="00374B50">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374B50" w:rsidRPr="000234ED" w:rsidRDefault="00374B50" w:rsidP="00374B50">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374B50" w:rsidRPr="005608CD" w:rsidTr="00374B50">
              <w:trPr>
                <w:trHeight w:val="291"/>
              </w:trPr>
              <w:tc>
                <w:tcPr>
                  <w:tcW w:w="709" w:type="dxa"/>
                  <w:vAlign w:val="center"/>
                </w:tcPr>
                <w:p w:rsidR="00374B50" w:rsidRPr="000234ED" w:rsidRDefault="002C5561" w:rsidP="00374B5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888" w:type="dxa"/>
                  <w:vAlign w:val="center"/>
                </w:tcPr>
                <w:p w:rsidR="00374B50" w:rsidRPr="005D1262" w:rsidRDefault="00374B50" w:rsidP="00374B50">
                  <w:pPr>
                    <w:widowControl w:val="0"/>
                    <w:autoSpaceDE w:val="0"/>
                    <w:autoSpaceDN w:val="0"/>
                    <w:adjustRightInd w:val="0"/>
                    <w:spacing w:line="240" w:lineRule="auto"/>
                    <w:contextualSpacing/>
                    <w:jc w:val="both"/>
                    <w:rPr>
                      <w:rFonts w:ascii="Times New Roman" w:hAnsi="Times New Roman"/>
                      <w:sz w:val="20"/>
                      <w:szCs w:val="20"/>
                    </w:rPr>
                  </w:pPr>
                  <w:r w:rsidRPr="000C5266">
                    <w:rPr>
                      <w:rFonts w:ascii="Times New Roman" w:hAnsi="Times New Roman"/>
                      <w:sz w:val="20"/>
                      <w:szCs w:val="20"/>
                    </w:rPr>
                    <w:t>Насосная под навесом. Опоры под трубопровод.</w:t>
                  </w:r>
                </w:p>
              </w:tc>
              <w:tc>
                <w:tcPr>
                  <w:tcW w:w="1559" w:type="dxa"/>
                  <w:vAlign w:val="center"/>
                </w:tcPr>
                <w:p w:rsidR="00374B50" w:rsidRPr="000234ED" w:rsidRDefault="00374B50" w:rsidP="00374B50">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374B50" w:rsidRPr="000234ED" w:rsidRDefault="00374B50" w:rsidP="00374B50">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13"/>
              </w:trPr>
              <w:tc>
                <w:tcPr>
                  <w:tcW w:w="709" w:type="dxa"/>
                  <w:vAlign w:val="center"/>
                </w:tcPr>
                <w:p w:rsidR="00FF3484" w:rsidRPr="000234ED" w:rsidRDefault="00FF3484" w:rsidP="00FF3484">
                  <w:pPr>
                    <w:widowControl w:val="0"/>
                    <w:autoSpaceDE w:val="0"/>
                    <w:autoSpaceDN w:val="0"/>
                    <w:adjustRightInd w:val="0"/>
                    <w:spacing w:after="0" w:line="240" w:lineRule="auto"/>
                    <w:ind w:hanging="106"/>
                    <w:contextualSpacing/>
                    <w:jc w:val="center"/>
                    <w:rPr>
                      <w:rFonts w:ascii="Times New Roman" w:eastAsia="Times New Roman" w:hAnsi="Times New Roman"/>
                      <w:sz w:val="20"/>
                      <w:szCs w:val="20"/>
                      <w:lang w:eastAsia="ru-RU"/>
                    </w:rPr>
                  </w:pPr>
                </w:p>
              </w:tc>
              <w:tc>
                <w:tcPr>
                  <w:tcW w:w="4888" w:type="dxa"/>
                  <w:shd w:val="clear" w:color="auto" w:fill="auto"/>
                  <w:vAlign w:val="center"/>
                </w:tcPr>
                <w:p w:rsidR="00FF3484" w:rsidRPr="000234ED" w:rsidRDefault="00FF3484" w:rsidP="00FF3484">
                  <w:pPr>
                    <w:widowControl w:val="0"/>
                    <w:autoSpaceDE w:val="0"/>
                    <w:autoSpaceDN w:val="0"/>
                    <w:adjustRightInd w:val="0"/>
                    <w:spacing w:after="0" w:line="240" w:lineRule="auto"/>
                    <w:ind w:hanging="106"/>
                    <w:contextualSpacing/>
                    <w:rPr>
                      <w:rFonts w:ascii="Times New Roman" w:eastAsia="Times New Roman" w:hAnsi="Times New Roman"/>
                      <w:b/>
                      <w:sz w:val="20"/>
                      <w:szCs w:val="20"/>
                      <w:lang w:eastAsia="ru-RU"/>
                    </w:rPr>
                  </w:pPr>
                  <w:r w:rsidRPr="000234ED">
                    <w:rPr>
                      <w:rFonts w:ascii="Times New Roman" w:eastAsia="Times New Roman" w:hAnsi="Times New Roman"/>
                      <w:b/>
                      <w:sz w:val="20"/>
                      <w:szCs w:val="20"/>
                      <w:lang w:eastAsia="ru-RU"/>
                    </w:rPr>
                    <w:t>Итого без НДС, руб.:</w:t>
                  </w:r>
                </w:p>
              </w:tc>
              <w:tc>
                <w:tcPr>
                  <w:tcW w:w="1559" w:type="dxa"/>
                  <w:vAlign w:val="center"/>
                </w:tcPr>
                <w:p w:rsidR="00FF3484" w:rsidRPr="000234ED"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0234ED"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bl>
          <w:p w:rsidR="0081785E" w:rsidRPr="0081785E" w:rsidRDefault="0081785E" w:rsidP="00405C30">
            <w:pPr>
              <w:spacing w:line="240" w:lineRule="auto"/>
              <w:jc w:val="center"/>
              <w:rPr>
                <w:rFonts w:ascii="Times New Roman" w:hAnsi="Times New Roman"/>
                <w:b/>
              </w:rPr>
            </w:pPr>
          </w:p>
          <w:p w:rsidR="0081785E" w:rsidRPr="0081785E" w:rsidRDefault="0081785E" w:rsidP="00405C30">
            <w:pPr>
              <w:spacing w:line="240" w:lineRule="auto"/>
              <w:jc w:val="center"/>
              <w:rPr>
                <w:rFonts w:ascii="Times New Roman" w:hAnsi="Times New Roman"/>
                <w:b/>
              </w:rPr>
            </w:pPr>
          </w:p>
        </w:tc>
      </w:tr>
      <w:tr w:rsidR="0081785E" w:rsidRPr="00737307" w:rsidTr="00FF594E">
        <w:trPr>
          <w:trHeight w:val="585"/>
        </w:trPr>
        <w:tc>
          <w:tcPr>
            <w:tcW w:w="11228" w:type="dxa"/>
            <w:tcBorders>
              <w:top w:val="nil"/>
              <w:left w:val="nil"/>
              <w:bottom w:val="nil"/>
              <w:right w:val="nil"/>
            </w:tcBorders>
            <w:shd w:val="clear" w:color="auto" w:fill="auto"/>
            <w:hideMark/>
          </w:tcPr>
          <w:p w:rsidR="0081785E" w:rsidRPr="00C73CFC" w:rsidRDefault="0081785E" w:rsidP="0081785E">
            <w:pPr>
              <w:jc w:val="center"/>
              <w:rPr>
                <w:b/>
              </w:rPr>
            </w:pPr>
          </w:p>
        </w:tc>
      </w:tr>
    </w:tbl>
    <w:p w:rsidR="001B1A55" w:rsidRPr="00FA0215" w:rsidRDefault="001B1A55" w:rsidP="001B1A55">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1B1A55" w:rsidRPr="00FA0215" w:rsidRDefault="001B1A55" w:rsidP="001B1A5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(подпись)</w:t>
      </w:r>
    </w:p>
    <w:p w:rsidR="001B1A55" w:rsidRDefault="001B1A55" w:rsidP="001B1A5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Печать</w:t>
      </w:r>
    </w:p>
    <w:p w:rsidR="001B1A55" w:rsidRPr="00FA0215" w:rsidRDefault="001B1A55" w:rsidP="001B1A55">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1B1A55" w:rsidRPr="00FA0215" w:rsidRDefault="001B1A55" w:rsidP="001B1A55">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sidR="00F55C64">
        <w:rPr>
          <w:rFonts w:ascii="Times New Roman" w:hAnsi="Times New Roman"/>
          <w:b/>
          <w:bCs/>
          <w:sz w:val="24"/>
          <w:szCs w:val="24"/>
        </w:rPr>
        <w:t>3</w:t>
      </w:r>
      <w:r w:rsidRPr="00FA0215">
        <w:rPr>
          <w:rFonts w:ascii="Times New Roman" w:hAnsi="Times New Roman"/>
          <w:b/>
          <w:bCs/>
          <w:sz w:val="24"/>
          <w:szCs w:val="24"/>
        </w:rPr>
        <w:t>.</w:t>
      </w:r>
      <w:r w:rsidR="00F55C64">
        <w:rPr>
          <w:rFonts w:ascii="Times New Roman" w:hAnsi="Times New Roman"/>
          <w:b/>
          <w:bCs/>
          <w:sz w:val="24"/>
          <w:szCs w:val="24"/>
        </w:rPr>
        <w:t>1</w:t>
      </w:r>
      <w:r w:rsidRPr="00FA0215">
        <w:rPr>
          <w:rFonts w:ascii="Times New Roman" w:hAnsi="Times New Roman"/>
          <w:b/>
          <w:bCs/>
          <w:sz w:val="24"/>
          <w:szCs w:val="24"/>
        </w:rPr>
        <w:t>.    Инструкции по заполнению</w:t>
      </w:r>
    </w:p>
    <w:p w:rsidR="001B1A55" w:rsidRPr="00FA0215" w:rsidRDefault="001B1A55" w:rsidP="001B1A55">
      <w:pPr>
        <w:spacing w:line="240" w:lineRule="auto"/>
        <w:contextualSpacing/>
        <w:rPr>
          <w:rFonts w:ascii="Times New Roman" w:hAnsi="Times New Roman"/>
          <w:sz w:val="24"/>
          <w:szCs w:val="24"/>
        </w:rPr>
      </w:pPr>
      <w:r w:rsidRPr="007011A8">
        <w:rPr>
          <w:rFonts w:ascii="Times New Roman" w:hAnsi="Times New Roman"/>
          <w:b/>
          <w:sz w:val="24"/>
          <w:szCs w:val="24"/>
        </w:rPr>
        <w:t>5.</w:t>
      </w:r>
      <w:r w:rsidR="00F55C64" w:rsidRPr="007011A8">
        <w:rPr>
          <w:rFonts w:ascii="Times New Roman" w:hAnsi="Times New Roman"/>
          <w:b/>
          <w:sz w:val="24"/>
          <w:szCs w:val="24"/>
        </w:rPr>
        <w:t>3</w:t>
      </w:r>
      <w:r w:rsidRPr="007011A8">
        <w:rPr>
          <w:rFonts w:ascii="Times New Roman" w:hAnsi="Times New Roman"/>
          <w:b/>
          <w:sz w:val="24"/>
          <w:szCs w:val="24"/>
        </w:rPr>
        <w:t>.</w:t>
      </w:r>
      <w:r w:rsidR="00F55C64" w:rsidRPr="007011A8">
        <w:rPr>
          <w:rFonts w:ascii="Times New Roman" w:hAnsi="Times New Roman"/>
          <w:b/>
          <w:sz w:val="24"/>
          <w:szCs w:val="24"/>
        </w:rPr>
        <w:t>1</w:t>
      </w:r>
      <w:r w:rsidRPr="007011A8">
        <w:rPr>
          <w:rFonts w:ascii="Times New Roman" w:hAnsi="Times New Roman"/>
          <w:b/>
          <w:sz w:val="24"/>
          <w:szCs w:val="24"/>
        </w:rPr>
        <w:t>.1</w:t>
      </w:r>
      <w:r w:rsidR="007011A8" w:rsidRPr="007011A8">
        <w:rPr>
          <w:rFonts w:ascii="Times New Roman" w:hAnsi="Times New Roman"/>
          <w:b/>
          <w:sz w:val="24"/>
          <w:szCs w:val="24"/>
        </w:rPr>
        <w:t>.</w:t>
      </w:r>
      <w:r w:rsidRPr="00FA0215">
        <w:rPr>
          <w:rFonts w:ascii="Times New Roman" w:hAnsi="Times New Roman"/>
          <w:sz w:val="24"/>
          <w:szCs w:val="24"/>
        </w:rPr>
        <w:t xml:space="preserve"> Участник указывает дату и номер </w:t>
      </w:r>
      <w:r w:rsidR="00F55C64">
        <w:rPr>
          <w:rFonts w:ascii="Times New Roman" w:hAnsi="Times New Roman"/>
          <w:sz w:val="24"/>
          <w:szCs w:val="24"/>
        </w:rPr>
        <w:t>Заявки на участие в запросе предложений</w:t>
      </w:r>
      <w:r w:rsidRPr="00FA0215">
        <w:rPr>
          <w:rFonts w:ascii="Times New Roman" w:hAnsi="Times New Roman"/>
          <w:sz w:val="24"/>
          <w:szCs w:val="24"/>
        </w:rPr>
        <w:t xml:space="preserve"> (подраздел</w:t>
      </w:r>
      <w:r w:rsidRPr="00FA0215">
        <w:rPr>
          <w:rFonts w:ascii="Times New Roman" w:hAnsi="Times New Roman"/>
        </w:rPr>
        <w:t xml:space="preserve"> </w:t>
      </w:r>
      <w:r w:rsidRPr="00FA0215">
        <w:rPr>
          <w:rFonts w:ascii="Times New Roman" w:hAnsi="Times New Roman"/>
          <w:sz w:val="24"/>
          <w:szCs w:val="24"/>
        </w:rPr>
        <w:t>5.1).</w:t>
      </w:r>
      <w:r w:rsidR="00930203" w:rsidRPr="00930203">
        <w:rPr>
          <w:rFonts w:ascii="Times New Roman" w:eastAsia="Times New Roman" w:hAnsi="Times New Roman"/>
          <w:sz w:val="24"/>
          <w:szCs w:val="24"/>
          <w:lang w:eastAsia="ru-RU"/>
        </w:rPr>
        <w:t xml:space="preserve"> </w:t>
      </w:r>
      <w:r w:rsidR="00930203">
        <w:rPr>
          <w:rFonts w:ascii="Times New Roman" w:eastAsia="Times New Roman" w:hAnsi="Times New Roman"/>
          <w:sz w:val="24"/>
          <w:szCs w:val="24"/>
          <w:lang w:eastAsia="ru-RU"/>
        </w:rPr>
        <w:t>Форма</w:t>
      </w:r>
      <w:r w:rsidR="00930203"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1B1A55" w:rsidRDefault="001B1A55" w:rsidP="00F55C64">
      <w:pPr>
        <w:spacing w:after="0" w:line="240" w:lineRule="atLeast"/>
        <w:contextualSpacing/>
        <w:rPr>
          <w:rFonts w:ascii="Times New Roman" w:hAnsi="Times New Roman"/>
          <w:sz w:val="24"/>
          <w:szCs w:val="24"/>
        </w:rPr>
      </w:pPr>
      <w:r w:rsidRPr="007011A8">
        <w:rPr>
          <w:rFonts w:ascii="Times New Roman" w:hAnsi="Times New Roman"/>
          <w:b/>
          <w:sz w:val="24"/>
          <w:szCs w:val="24"/>
        </w:rPr>
        <w:t>5.</w:t>
      </w:r>
      <w:r w:rsidR="00F55C64" w:rsidRPr="007011A8">
        <w:rPr>
          <w:rFonts w:ascii="Times New Roman" w:hAnsi="Times New Roman"/>
          <w:b/>
          <w:sz w:val="24"/>
          <w:szCs w:val="24"/>
        </w:rPr>
        <w:t>3</w:t>
      </w:r>
      <w:r w:rsidRPr="007011A8">
        <w:rPr>
          <w:rFonts w:ascii="Times New Roman" w:hAnsi="Times New Roman"/>
          <w:b/>
          <w:sz w:val="24"/>
          <w:szCs w:val="24"/>
        </w:rPr>
        <w:t>.</w:t>
      </w:r>
      <w:r w:rsidR="00F55C64" w:rsidRPr="007011A8">
        <w:rPr>
          <w:rFonts w:ascii="Times New Roman" w:hAnsi="Times New Roman"/>
          <w:b/>
          <w:sz w:val="24"/>
          <w:szCs w:val="24"/>
        </w:rPr>
        <w:t>1</w:t>
      </w:r>
      <w:r w:rsidRPr="007011A8">
        <w:rPr>
          <w:rFonts w:ascii="Times New Roman" w:hAnsi="Times New Roman"/>
          <w:b/>
          <w:sz w:val="24"/>
          <w:szCs w:val="24"/>
        </w:rPr>
        <w:t>.2</w:t>
      </w:r>
      <w:r w:rsidR="007011A8" w:rsidRPr="007011A8">
        <w:rPr>
          <w:rFonts w:ascii="Times New Roman" w:hAnsi="Times New Roman"/>
          <w:b/>
          <w:sz w:val="24"/>
          <w:szCs w:val="24"/>
        </w:rPr>
        <w:t>.</w:t>
      </w:r>
      <w:r w:rsidRPr="00FA0215">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55542A" w:rsidRDefault="00CA4268" w:rsidP="0055542A">
      <w:pPr>
        <w:spacing w:after="0" w:line="240" w:lineRule="auto"/>
        <w:jc w:val="both"/>
        <w:rPr>
          <w:rFonts w:ascii="Times New Roman" w:hAnsi="Times New Roman"/>
          <w:b/>
          <w:sz w:val="24"/>
          <w:szCs w:val="20"/>
          <w:lang w:eastAsia="ru-RU"/>
        </w:rPr>
      </w:pPr>
      <w:r w:rsidRPr="007011A8">
        <w:rPr>
          <w:rFonts w:ascii="Times New Roman" w:hAnsi="Times New Roman"/>
          <w:b/>
          <w:sz w:val="24"/>
          <w:szCs w:val="24"/>
        </w:rPr>
        <w:t>5.3.1.3</w:t>
      </w:r>
      <w:r w:rsidR="007011A8" w:rsidRPr="007011A8">
        <w:rPr>
          <w:rFonts w:ascii="Times New Roman" w:hAnsi="Times New Roman"/>
          <w:b/>
          <w:sz w:val="24"/>
          <w:szCs w:val="24"/>
        </w:rPr>
        <w:t>.</w:t>
      </w:r>
      <w:r>
        <w:rPr>
          <w:rFonts w:ascii="Times New Roman" w:hAnsi="Times New Roman"/>
          <w:sz w:val="24"/>
          <w:szCs w:val="24"/>
        </w:rPr>
        <w:t xml:space="preserve"> </w:t>
      </w:r>
      <w:r w:rsidR="000F47C0">
        <w:rPr>
          <w:rFonts w:ascii="Times New Roman" w:hAnsi="Times New Roman"/>
          <w:sz w:val="24"/>
          <w:szCs w:val="24"/>
        </w:rPr>
        <w:t>Ценовое</w:t>
      </w:r>
      <w:r w:rsidR="000F47C0" w:rsidRPr="00F55C64">
        <w:rPr>
          <w:rFonts w:ascii="Times New Roman" w:hAnsi="Times New Roman"/>
          <w:sz w:val="24"/>
          <w:szCs w:val="24"/>
        </w:rPr>
        <w:t xml:space="preserve"> предложение</w:t>
      </w:r>
      <w:r w:rsidR="000F47C0">
        <w:rPr>
          <w:rFonts w:ascii="Times New Roman" w:hAnsi="Times New Roman"/>
          <w:sz w:val="24"/>
          <w:szCs w:val="24"/>
        </w:rPr>
        <w:t xml:space="preserve"> не должно превышать</w:t>
      </w:r>
      <w:r w:rsidR="00B040B3">
        <w:rPr>
          <w:rFonts w:ascii="Times New Roman" w:hAnsi="Times New Roman"/>
          <w:sz w:val="24"/>
          <w:szCs w:val="24"/>
        </w:rPr>
        <w:t xml:space="preserve"> </w:t>
      </w:r>
      <w:r w:rsidR="00FA490F">
        <w:rPr>
          <w:rFonts w:ascii="Times New Roman" w:hAnsi="Times New Roman"/>
          <w:sz w:val="24"/>
          <w:szCs w:val="24"/>
        </w:rPr>
        <w:t>начальную (максимальную) цену договора</w:t>
      </w:r>
      <w:r w:rsidR="009D1E51">
        <w:rPr>
          <w:rFonts w:ascii="Times New Roman" w:hAnsi="Times New Roman"/>
          <w:sz w:val="24"/>
          <w:szCs w:val="24"/>
        </w:rPr>
        <w:t>.</w:t>
      </w:r>
    </w:p>
    <w:p w:rsidR="001B1A55" w:rsidRPr="00F55C64" w:rsidRDefault="00CA4268" w:rsidP="00CA4268">
      <w:pPr>
        <w:spacing w:after="0" w:line="240" w:lineRule="atLeast"/>
        <w:contextualSpacing/>
        <w:rPr>
          <w:rFonts w:ascii="Times New Roman" w:hAnsi="Times New Roman"/>
          <w:sz w:val="24"/>
          <w:szCs w:val="24"/>
        </w:rPr>
      </w:pPr>
      <w:r w:rsidRPr="007011A8">
        <w:rPr>
          <w:rFonts w:ascii="Times New Roman" w:hAnsi="Times New Roman"/>
          <w:b/>
          <w:sz w:val="24"/>
          <w:szCs w:val="24"/>
        </w:rPr>
        <w:t>5.3.1.4</w:t>
      </w:r>
      <w:r w:rsidR="007011A8" w:rsidRPr="007011A8">
        <w:rPr>
          <w:rFonts w:ascii="Times New Roman" w:hAnsi="Times New Roman"/>
          <w:b/>
          <w:sz w:val="24"/>
          <w:szCs w:val="24"/>
        </w:rPr>
        <w:t>.</w:t>
      </w:r>
      <w:r>
        <w:rPr>
          <w:rFonts w:ascii="Times New Roman" w:hAnsi="Times New Roman"/>
          <w:sz w:val="24"/>
          <w:szCs w:val="24"/>
        </w:rPr>
        <w:t xml:space="preserve"> </w:t>
      </w:r>
      <w:r w:rsidR="00F55C64">
        <w:rPr>
          <w:rFonts w:ascii="Times New Roman" w:hAnsi="Times New Roman"/>
          <w:sz w:val="24"/>
          <w:szCs w:val="24"/>
        </w:rPr>
        <w:t>Ценовое</w:t>
      </w:r>
      <w:r w:rsidR="001B1A55" w:rsidRPr="00F55C64">
        <w:rPr>
          <w:rFonts w:ascii="Times New Roman" w:hAnsi="Times New Roman"/>
          <w:sz w:val="24"/>
          <w:szCs w:val="24"/>
        </w:rPr>
        <w:t xml:space="preserve"> предложение будет служить основой для подготовки Приложений к Договору. </w:t>
      </w:r>
    </w:p>
    <w:p w:rsidR="001B1A55" w:rsidRPr="00FA0215" w:rsidRDefault="001B1A55" w:rsidP="001B1A55">
      <w:pPr>
        <w:keepNext/>
        <w:spacing w:after="0" w:line="240" w:lineRule="auto"/>
        <w:ind w:firstLine="567"/>
        <w:contextualSpacing/>
        <w:jc w:val="both"/>
        <w:rPr>
          <w:rFonts w:ascii="Times New Roman" w:eastAsia="Times New Roman" w:hAnsi="Times New Roman"/>
          <w:b/>
          <w:sz w:val="24"/>
          <w:szCs w:val="24"/>
          <w:u w:val="single"/>
          <w:lang w:eastAsia="ru-RU"/>
        </w:rPr>
      </w:pPr>
    </w:p>
    <w:p w:rsidR="00480D8A"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bookmarkEnd w:id="62"/>
    <w:bookmarkEnd w:id="63"/>
    <w:bookmarkEnd w:id="64"/>
    <w:p w:rsidR="00DC5759" w:rsidRPr="00FA0215" w:rsidRDefault="00DC5759" w:rsidP="00DC5759">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4</w:t>
      </w:r>
      <w:r w:rsidRPr="00FA0215">
        <w:rPr>
          <w:rFonts w:ascii="Times New Roman" w:hAnsi="Times New Roman"/>
          <w:b/>
          <w:bCs/>
          <w:sz w:val="24"/>
          <w:szCs w:val="24"/>
        </w:rPr>
        <w:t xml:space="preserve">.  Анкета Участника (Форма </w:t>
      </w:r>
      <w:r>
        <w:rPr>
          <w:rFonts w:ascii="Times New Roman" w:hAnsi="Times New Roman"/>
          <w:b/>
          <w:bCs/>
          <w:sz w:val="24"/>
          <w:szCs w:val="24"/>
        </w:rPr>
        <w:t>4</w:t>
      </w:r>
      <w:r w:rsidRPr="00FA0215">
        <w:rPr>
          <w:rFonts w:ascii="Times New Roman" w:hAnsi="Times New Roman"/>
          <w:b/>
          <w:bCs/>
          <w:sz w:val="24"/>
          <w:szCs w:val="24"/>
        </w:rPr>
        <w:t>)</w:t>
      </w:r>
    </w:p>
    <w:p w:rsidR="00DC5759" w:rsidRPr="00FA0215" w:rsidRDefault="00DC5759" w:rsidP="00DC5759">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C5759" w:rsidRPr="00FA0215" w:rsidRDefault="00DC5759" w:rsidP="00DC5759">
      <w:pPr>
        <w:spacing w:line="240" w:lineRule="auto"/>
        <w:contextualSpacing/>
        <w:rPr>
          <w:rFonts w:ascii="Times New Roman" w:hAnsi="Times New Roman"/>
          <w:sz w:val="24"/>
          <w:szCs w:val="24"/>
        </w:rPr>
      </w:pPr>
    </w:p>
    <w:p w:rsidR="00DC5759" w:rsidRPr="007B4A4B"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Приложение </w:t>
      </w:r>
      <w:r>
        <w:rPr>
          <w:rFonts w:ascii="Times New Roman" w:hAnsi="Times New Roman"/>
          <w:sz w:val="24"/>
          <w:szCs w:val="24"/>
        </w:rPr>
        <w:t>3</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к Заявке на участие в запросе предложений</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p w:rsidR="00DC5759"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uppressAutoHyphens/>
        <w:spacing w:line="240" w:lineRule="auto"/>
        <w:contextualSpacing/>
        <w:jc w:val="center"/>
        <w:rPr>
          <w:rFonts w:ascii="Times New Roman" w:hAnsi="Times New Roman"/>
          <w:b/>
          <w:sz w:val="24"/>
          <w:szCs w:val="24"/>
        </w:rPr>
      </w:pPr>
      <w:r w:rsidRPr="00FA0215">
        <w:rPr>
          <w:rFonts w:ascii="Times New Roman" w:hAnsi="Times New Roman"/>
          <w:b/>
          <w:sz w:val="24"/>
          <w:szCs w:val="24"/>
        </w:rPr>
        <w:t>Анкета Участника</w:t>
      </w: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DC5759" w:rsidRPr="00FA0215"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FA0215" w:rsidTr="00884DB7">
        <w:trPr>
          <w:cantSplit/>
          <w:trHeight w:val="240"/>
          <w:tblHeader/>
        </w:trPr>
        <w:tc>
          <w:tcPr>
            <w:tcW w:w="567" w:type="dxa"/>
          </w:tcPr>
          <w:p w:rsidR="00DC5759" w:rsidRPr="00FA0215" w:rsidRDefault="00DC5759" w:rsidP="00884DB7">
            <w:pPr>
              <w:keepNext/>
              <w:spacing w:before="40" w:after="40" w:line="240" w:lineRule="auto"/>
              <w:ind w:firstLine="27"/>
              <w:contextualSpacing/>
              <w:rPr>
                <w:rFonts w:ascii="Times New Roman" w:hAnsi="Times New Roman"/>
                <w:sz w:val="24"/>
                <w:szCs w:val="24"/>
              </w:rPr>
            </w:pPr>
            <w:r w:rsidRPr="00FA0215">
              <w:rPr>
                <w:rFonts w:ascii="Times New Roman" w:hAnsi="Times New Roman"/>
                <w:sz w:val="24"/>
                <w:szCs w:val="24"/>
              </w:rPr>
              <w:t>№ п/п</w:t>
            </w:r>
          </w:p>
        </w:tc>
        <w:tc>
          <w:tcPr>
            <w:tcW w:w="4860" w:type="dxa"/>
            <w:vAlign w:val="center"/>
          </w:tcPr>
          <w:p w:rsidR="00DC5759" w:rsidRPr="00FA0215" w:rsidRDefault="00DC5759" w:rsidP="00884DB7">
            <w:pPr>
              <w:keepNext/>
              <w:spacing w:before="40" w:after="40" w:line="240" w:lineRule="auto"/>
              <w:contextualSpacing/>
              <w:jc w:val="center"/>
              <w:rPr>
                <w:rFonts w:ascii="Times New Roman" w:hAnsi="Times New Roman"/>
                <w:sz w:val="24"/>
                <w:szCs w:val="24"/>
              </w:rPr>
            </w:pPr>
            <w:r w:rsidRPr="00FA0215">
              <w:rPr>
                <w:rFonts w:ascii="Times New Roman" w:hAnsi="Times New Roman"/>
                <w:sz w:val="24"/>
                <w:szCs w:val="24"/>
              </w:rPr>
              <w:t>Наименование</w:t>
            </w:r>
          </w:p>
        </w:tc>
        <w:tc>
          <w:tcPr>
            <w:tcW w:w="4680" w:type="dxa"/>
            <w:vAlign w:val="center"/>
          </w:tcPr>
          <w:p w:rsidR="00DC5759" w:rsidRPr="00FA0215" w:rsidRDefault="00DC5759" w:rsidP="00884DB7">
            <w:pPr>
              <w:keepNext/>
              <w:spacing w:before="40" w:after="40" w:line="240" w:lineRule="auto"/>
              <w:contextualSpacing/>
              <w:jc w:val="center"/>
              <w:rPr>
                <w:rFonts w:ascii="Times New Roman" w:hAnsi="Times New Roman"/>
                <w:sz w:val="24"/>
                <w:szCs w:val="24"/>
              </w:rPr>
            </w:pPr>
            <w:r w:rsidRPr="00FA0215">
              <w:rPr>
                <w:rFonts w:ascii="Times New Roman" w:hAnsi="Times New Roman"/>
                <w:sz w:val="24"/>
                <w:szCs w:val="24"/>
              </w:rPr>
              <w:t>Сведения об Участнике</w:t>
            </w: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Фирменное наименование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FF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ИНН, КПП, ОГРН, ОКПО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Адрес места нахождения</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Почтовый адрес</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Филиалы: перечислить наименования и почтовые адреса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Телефоны Участника (с указанием кода города)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Height w:val="116"/>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Факс Участника (с указанием кода города)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Адрес электронной почты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color w:val="000000"/>
                <w:sz w:val="24"/>
                <w:szCs w:val="24"/>
              </w:rPr>
            </w:pPr>
            <w:r w:rsidRPr="00FA0215">
              <w:rPr>
                <w:rFonts w:ascii="Times New Roman" w:hAnsi="Times New Roman"/>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FA0215" w:rsidRDefault="00DC5759" w:rsidP="00884DB7">
            <w:pPr>
              <w:spacing w:before="40" w:after="40" w:line="240" w:lineRule="auto"/>
              <w:contextualSpacing/>
              <w:rPr>
                <w:rFonts w:ascii="Times New Roman" w:hAnsi="Times New Roman"/>
                <w:color w:val="000000"/>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color w:val="000000"/>
                <w:sz w:val="24"/>
                <w:szCs w:val="24"/>
              </w:rPr>
            </w:pPr>
            <w:r w:rsidRPr="00FA0215">
              <w:rPr>
                <w:rFonts w:ascii="Times New Roman" w:hAnsi="Times New Roman"/>
                <w:color w:val="000000"/>
                <w:sz w:val="24"/>
                <w:szCs w:val="24"/>
              </w:rPr>
              <w:t>Фамилия, Имя и Отчество главного бухгалтера Участника</w:t>
            </w:r>
          </w:p>
        </w:tc>
        <w:tc>
          <w:tcPr>
            <w:tcW w:w="4680" w:type="dxa"/>
          </w:tcPr>
          <w:p w:rsidR="00DC5759" w:rsidRPr="00FA0215" w:rsidRDefault="00DC5759" w:rsidP="00884DB7">
            <w:pPr>
              <w:spacing w:before="40" w:after="40" w:line="240" w:lineRule="auto"/>
              <w:contextualSpacing/>
              <w:rPr>
                <w:rFonts w:ascii="Times New Roman" w:hAnsi="Times New Roman"/>
                <w:color w:val="000000"/>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bl>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C5759" w:rsidRPr="00FA0215" w:rsidRDefault="00DC5759" w:rsidP="00DC5759">
      <w:pPr>
        <w:spacing w:line="240" w:lineRule="auto"/>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C5759" w:rsidRPr="00FA0215" w:rsidRDefault="00DC5759" w:rsidP="00DC5759">
      <w:pPr>
        <w:spacing w:line="240" w:lineRule="auto"/>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DC5759" w:rsidRPr="00FA0215" w:rsidRDefault="00DC5759" w:rsidP="00DC5759">
      <w:pPr>
        <w:keepNext/>
        <w:spacing w:line="240" w:lineRule="auto"/>
        <w:contextualSpacing/>
        <w:rPr>
          <w:rFonts w:ascii="Times New Roman" w:hAnsi="Times New Roman"/>
          <w:b/>
          <w:sz w:val="24"/>
          <w:szCs w:val="24"/>
        </w:rPr>
      </w:pPr>
    </w:p>
    <w:p w:rsidR="00DC5759" w:rsidRPr="00FA0215" w:rsidRDefault="00DC5759" w:rsidP="00DC5759">
      <w:pPr>
        <w:pBdr>
          <w:bottom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DC5759" w:rsidRPr="006C0402" w:rsidRDefault="00DC5759" w:rsidP="00842DA7">
      <w:pPr>
        <w:pStyle w:val="aff8"/>
        <w:keepNext/>
        <w:pageBreakBefore/>
        <w:numPr>
          <w:ilvl w:val="2"/>
          <w:numId w:val="32"/>
        </w:numPr>
        <w:suppressAutoHyphens/>
        <w:spacing w:before="240" w:after="120"/>
        <w:outlineLvl w:val="2"/>
        <w:rPr>
          <w:rFonts w:ascii="Times New Roman" w:hAnsi="Times New Roman"/>
          <w:b/>
          <w:bCs/>
          <w:sz w:val="24"/>
          <w:szCs w:val="24"/>
        </w:rPr>
      </w:pPr>
      <w:r w:rsidRPr="006C0402">
        <w:rPr>
          <w:rFonts w:ascii="Times New Roman" w:hAnsi="Times New Roman"/>
          <w:b/>
          <w:bCs/>
          <w:sz w:val="24"/>
          <w:szCs w:val="24"/>
        </w:rPr>
        <w:lastRenderedPageBreak/>
        <w:t>Инструкции по заполнению</w:t>
      </w:r>
    </w:p>
    <w:p w:rsidR="00DC5759" w:rsidRPr="006C0402" w:rsidRDefault="00DC5759" w:rsidP="00DC5759">
      <w:pPr>
        <w:jc w:val="both"/>
        <w:rPr>
          <w:rFonts w:ascii="Times New Roman" w:hAnsi="Times New Roman"/>
          <w:sz w:val="24"/>
          <w:szCs w:val="24"/>
        </w:rPr>
      </w:pPr>
      <w:r w:rsidRPr="008B52DF">
        <w:rPr>
          <w:rFonts w:ascii="Times New Roman" w:hAnsi="Times New Roman"/>
          <w:b/>
          <w:sz w:val="24"/>
          <w:szCs w:val="24"/>
        </w:rPr>
        <w:t>5.4.1.1.</w:t>
      </w:r>
      <w:r w:rsidRPr="006C0402">
        <w:rPr>
          <w:rFonts w:ascii="Times New Roman" w:hAnsi="Times New Roman"/>
          <w:sz w:val="24"/>
          <w:szCs w:val="24"/>
        </w:rPr>
        <w:t xml:space="preserve"> Участник указывает дату и номер Заявки на участие в запросе предложений (подраздел 5.1.). Анкета должна быть подписана, заверена печатью, указаны фамилия, имя, отчество подписавшего и должность. </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4</w:t>
      </w:r>
      <w:r w:rsidRPr="007011A8">
        <w:rPr>
          <w:rFonts w:ascii="Times New Roman" w:hAnsi="Times New Roman"/>
          <w:b/>
          <w:sz w:val="24"/>
          <w:szCs w:val="24"/>
        </w:rPr>
        <w:t>.1.2.</w:t>
      </w:r>
      <w:r>
        <w:rPr>
          <w:rFonts w:ascii="Times New Roman" w:hAnsi="Times New Roman"/>
          <w:sz w:val="24"/>
          <w:szCs w:val="24"/>
        </w:rPr>
        <w:t xml:space="preserve"> </w:t>
      </w:r>
      <w:r w:rsidRPr="00FA0215">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4</w:t>
      </w:r>
      <w:r w:rsidRPr="007011A8">
        <w:rPr>
          <w:rFonts w:ascii="Times New Roman" w:hAnsi="Times New Roman"/>
          <w:b/>
          <w:sz w:val="24"/>
          <w:szCs w:val="24"/>
        </w:rPr>
        <w:t>.1.3.</w:t>
      </w:r>
      <w:r>
        <w:rPr>
          <w:rFonts w:ascii="Times New Roman" w:hAnsi="Times New Roman"/>
          <w:sz w:val="24"/>
          <w:szCs w:val="24"/>
        </w:rPr>
        <w:t xml:space="preserve"> </w:t>
      </w:r>
      <w:r w:rsidRPr="00FA0215">
        <w:rPr>
          <w:rFonts w:ascii="Times New Roman" w:hAnsi="Times New Roman"/>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4</w:t>
      </w:r>
      <w:r w:rsidRPr="007011A8">
        <w:rPr>
          <w:rFonts w:ascii="Times New Roman" w:hAnsi="Times New Roman"/>
          <w:b/>
          <w:sz w:val="24"/>
          <w:szCs w:val="24"/>
        </w:rPr>
        <w:t>.1.4.</w:t>
      </w:r>
      <w:r>
        <w:rPr>
          <w:rFonts w:ascii="Times New Roman" w:hAnsi="Times New Roman"/>
          <w:sz w:val="24"/>
          <w:szCs w:val="24"/>
        </w:rPr>
        <w:t xml:space="preserve"> </w:t>
      </w:r>
      <w:r w:rsidRPr="00FA0215">
        <w:rPr>
          <w:rFonts w:ascii="Times New Roman" w:hAnsi="Times New Roman"/>
          <w:sz w:val="24"/>
          <w:szCs w:val="24"/>
        </w:rPr>
        <w:t>В графе 8 «Банковские реквизиты…» указываются реквизиты, которые будут использованы при заключении Договора.</w:t>
      </w: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rPr>
        <w:br w:type="page"/>
      </w:r>
    </w:p>
    <w:p w:rsidR="00DC5759" w:rsidRPr="00FA0215" w:rsidRDefault="00DC5759" w:rsidP="00DC5759">
      <w:pPr>
        <w:keepNext/>
        <w:pageBreakBefore/>
        <w:tabs>
          <w:tab w:val="num" w:pos="1134"/>
        </w:tabs>
        <w:suppressAutoHyphens/>
        <w:spacing w:before="360" w:after="120" w:line="240" w:lineRule="auto"/>
        <w:contextualSpacing/>
        <w:outlineLvl w:val="1"/>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5</w:t>
      </w:r>
      <w:r w:rsidRPr="00FA0215">
        <w:rPr>
          <w:rFonts w:ascii="Times New Roman" w:hAnsi="Times New Roman"/>
          <w:b/>
          <w:bCs/>
          <w:sz w:val="24"/>
          <w:szCs w:val="24"/>
        </w:rPr>
        <w:t xml:space="preserve">. </w:t>
      </w:r>
      <w:r>
        <w:rPr>
          <w:rFonts w:ascii="Times New Roman" w:hAnsi="Times New Roman"/>
          <w:b/>
          <w:bCs/>
          <w:sz w:val="24"/>
          <w:szCs w:val="24"/>
        </w:rPr>
        <w:t xml:space="preserve"> </w:t>
      </w:r>
      <w:r w:rsidRPr="00FA0215">
        <w:rPr>
          <w:rFonts w:ascii="Times New Roman" w:hAnsi="Times New Roman"/>
          <w:b/>
          <w:bCs/>
          <w:sz w:val="24"/>
          <w:szCs w:val="24"/>
        </w:rPr>
        <w:t xml:space="preserve">Декларация Участника (форма </w:t>
      </w:r>
      <w:r>
        <w:rPr>
          <w:rFonts w:ascii="Times New Roman" w:hAnsi="Times New Roman"/>
          <w:b/>
          <w:bCs/>
          <w:sz w:val="24"/>
          <w:szCs w:val="24"/>
        </w:rPr>
        <w:t>5</w:t>
      </w:r>
      <w:r w:rsidRPr="00FA0215">
        <w:rPr>
          <w:rFonts w:ascii="Times New Roman" w:hAnsi="Times New Roman"/>
          <w:b/>
          <w:bCs/>
          <w:sz w:val="24"/>
          <w:szCs w:val="24"/>
        </w:rPr>
        <w:t>)</w:t>
      </w:r>
    </w:p>
    <w:p w:rsidR="00DC5759" w:rsidRPr="00FA0215" w:rsidRDefault="00DC5759" w:rsidP="00DC5759">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C5759" w:rsidRPr="00FA0215" w:rsidRDefault="00DC5759" w:rsidP="00DC5759">
      <w:pPr>
        <w:spacing w:line="240" w:lineRule="auto"/>
        <w:contextualSpacing/>
        <w:rPr>
          <w:rFonts w:ascii="Times New Roman" w:hAnsi="Times New Roman"/>
          <w:sz w:val="24"/>
          <w:szCs w:val="24"/>
        </w:rPr>
      </w:pPr>
    </w:p>
    <w:p w:rsidR="00DC5759" w:rsidRPr="007B4A4B" w:rsidRDefault="00DC5759" w:rsidP="00DC5759">
      <w:pPr>
        <w:spacing w:line="240" w:lineRule="auto"/>
        <w:contextualSpacing/>
        <w:rPr>
          <w:rFonts w:ascii="Times New Roman" w:hAnsi="Times New Roman"/>
          <w:sz w:val="24"/>
          <w:szCs w:val="24"/>
        </w:rPr>
      </w:pPr>
      <w:r w:rsidRPr="00737307">
        <w:rPr>
          <w:rFonts w:ascii="Times New Roman" w:hAnsi="Times New Roman"/>
          <w:sz w:val="24"/>
          <w:szCs w:val="24"/>
        </w:rPr>
        <w:t xml:space="preserve">Приложение </w:t>
      </w:r>
      <w:r>
        <w:rPr>
          <w:rFonts w:ascii="Times New Roman" w:hAnsi="Times New Roman"/>
          <w:sz w:val="24"/>
          <w:szCs w:val="24"/>
        </w:rPr>
        <w:t>4</w:t>
      </w:r>
    </w:p>
    <w:p w:rsidR="00DC5759" w:rsidRPr="00737307" w:rsidRDefault="00DC5759" w:rsidP="00DC5759">
      <w:pPr>
        <w:spacing w:line="240" w:lineRule="auto"/>
        <w:contextualSpacing/>
        <w:rPr>
          <w:rFonts w:ascii="Times New Roman" w:hAnsi="Times New Roman"/>
          <w:sz w:val="24"/>
          <w:szCs w:val="24"/>
        </w:rPr>
      </w:pPr>
      <w:r w:rsidRPr="00737307">
        <w:rPr>
          <w:rFonts w:ascii="Times New Roman" w:hAnsi="Times New Roman"/>
          <w:sz w:val="24"/>
          <w:szCs w:val="24"/>
        </w:rPr>
        <w:t xml:space="preserve"> к Заявке на участие в запросе предложений</w:t>
      </w:r>
      <w:r w:rsidRPr="00737307">
        <w:rPr>
          <w:rFonts w:ascii="Times New Roman" w:hAnsi="Times New Roman"/>
          <w:sz w:val="24"/>
          <w:szCs w:val="24"/>
        </w:rPr>
        <w:br/>
        <w:t>от «____»_____________ г. №__________</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978"/>
        <w:gridCol w:w="36"/>
        <w:gridCol w:w="51"/>
      </w:tblGrid>
      <w:tr w:rsidR="00DC5759" w:rsidRPr="00FA0215" w:rsidTr="00884DB7">
        <w:trPr>
          <w:tblCellSpacing w:w="15" w:type="dxa"/>
        </w:trPr>
        <w:tc>
          <w:tcPr>
            <w:tcW w:w="0" w:type="auto"/>
            <w:shd w:val="clear" w:color="auto" w:fill="FFFFFF"/>
          </w:tcPr>
          <w:p w:rsidR="00966AB6" w:rsidRDefault="00966AB6" w:rsidP="00966AB6">
            <w:pPr>
              <w:widowControl w:val="0"/>
              <w:autoSpaceDE w:val="0"/>
              <w:autoSpaceDN w:val="0"/>
              <w:spacing w:after="0" w:line="240" w:lineRule="auto"/>
              <w:jc w:val="center"/>
              <w:rPr>
                <w:rFonts w:ascii="Times New Roman" w:eastAsia="Times New Roman" w:hAnsi="Times New Roman"/>
                <w:lang w:eastAsia="ru-RU"/>
              </w:rPr>
            </w:pPr>
          </w:p>
          <w:p w:rsidR="00966AB6" w:rsidRDefault="00966AB6" w:rsidP="00966AB6">
            <w:pPr>
              <w:widowControl w:val="0"/>
              <w:autoSpaceDE w:val="0"/>
              <w:autoSpaceDN w:val="0"/>
              <w:spacing w:after="0" w:line="240" w:lineRule="auto"/>
              <w:jc w:val="center"/>
              <w:rPr>
                <w:rFonts w:ascii="Times New Roman" w:eastAsia="Times New Roman" w:hAnsi="Times New Roman"/>
                <w:lang w:eastAsia="ru-RU"/>
              </w:rPr>
            </w:pPr>
          </w:p>
          <w:p w:rsidR="00966AB6" w:rsidRDefault="00966AB6" w:rsidP="00966AB6">
            <w:pPr>
              <w:widowControl w:val="0"/>
              <w:autoSpaceDE w:val="0"/>
              <w:autoSpaceDN w:val="0"/>
              <w:spacing w:after="0" w:line="240" w:lineRule="auto"/>
              <w:jc w:val="center"/>
              <w:rPr>
                <w:rFonts w:ascii="Times New Roman" w:eastAsia="Times New Roman" w:hAnsi="Times New Roman"/>
                <w:lang w:eastAsia="ru-RU"/>
              </w:rPr>
            </w:pPr>
          </w:p>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Декларация о соответствии участника закупки</w:t>
            </w:r>
          </w:p>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критериям отнесения к субъектам малого</w:t>
            </w:r>
          </w:p>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и среднего предпринимательства</w:t>
            </w:r>
          </w:p>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Подтверждаем, что _____________________________________________________</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(указывается наименование участника закупки)</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в  соответствии  со  </w:t>
            </w:r>
            <w:hyperlink r:id="rId15" w:history="1">
              <w:r w:rsidRPr="00966AB6">
                <w:rPr>
                  <w:rFonts w:ascii="Times New Roman" w:eastAsia="Times New Roman" w:hAnsi="Times New Roman"/>
                  <w:color w:val="0000FF"/>
                  <w:u w:val="single"/>
                  <w:lang w:eastAsia="ru-RU"/>
                </w:rPr>
                <w:t>статьей  4</w:t>
              </w:r>
            </w:hyperlink>
            <w:r w:rsidRPr="00966AB6">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(указывается субъект малого или среднего предпринимательства в зависимости от критериев отнесения)</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предпринимательства, и сообщаем следующую информацию:</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1. Адрес местонахождения (юридический адрес): _________________________</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__________________________________________________________________________.</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2. ИНН/КПП: __________________________________________________________.</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(N, сведения о дате выдачи документа и выдавшем его органе)</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3. ОГРН: _____________________________________________________________.</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4.  </w:t>
            </w:r>
            <w:proofErr w:type="gramStart"/>
            <w:r w:rsidRPr="00966AB6">
              <w:rPr>
                <w:rFonts w:ascii="Times New Roman" w:eastAsia="Times New Roman" w:hAnsi="Times New Roman"/>
                <w:lang w:eastAsia="ru-RU"/>
              </w:rPr>
              <w:t>Сведения  о</w:t>
            </w:r>
            <w:proofErr w:type="gramEnd"/>
            <w:r w:rsidRPr="00966AB6">
              <w:rPr>
                <w:rFonts w:ascii="Times New Roman" w:eastAsia="Times New Roman" w:hAnsi="Times New Roman"/>
                <w:lang w:eastAsia="ru-RU"/>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Российской Федерации) ____________________________________________________.</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(наименование уполномоченного органа, дата внесения в реестр и номер в реестре)</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5.  </w:t>
            </w:r>
            <w:proofErr w:type="gramStart"/>
            <w:r w:rsidRPr="00966AB6">
              <w:rPr>
                <w:rFonts w:ascii="Times New Roman" w:eastAsia="Times New Roman" w:hAnsi="Times New Roman"/>
                <w:lang w:eastAsia="ru-RU"/>
              </w:rPr>
              <w:t>Сведения  о</w:t>
            </w:r>
            <w:proofErr w:type="gramEnd"/>
            <w:r w:rsidRPr="00966AB6">
              <w:rPr>
                <w:rFonts w:ascii="Times New Roman" w:eastAsia="Times New Roman" w:hAnsi="Times New Roman"/>
                <w:lang w:eastAsia="ru-RU"/>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w:t>
            </w:r>
          </w:p>
          <w:tbl>
            <w:tblPr>
              <w:tblW w:w="9700" w:type="dxa"/>
              <w:tblInd w:w="20" w:type="dxa"/>
              <w:tblCellMar>
                <w:left w:w="0" w:type="dxa"/>
                <w:right w:w="0" w:type="dxa"/>
              </w:tblCellMar>
              <w:tblLook w:val="04A0" w:firstRow="1" w:lastRow="0" w:firstColumn="1" w:lastColumn="0" w:noHBand="0" w:noVBand="1"/>
            </w:tblPr>
            <w:tblGrid>
              <w:gridCol w:w="393"/>
              <w:gridCol w:w="4516"/>
              <w:gridCol w:w="1883"/>
              <w:gridCol w:w="1469"/>
              <w:gridCol w:w="1439"/>
            </w:tblGrid>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Наименование сведений &lt;2&gt;</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Малые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Средние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Показатель</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1 &lt;3&gt;</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5</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Суммарная доля участия в уставном (складочном) капитале (паевом фонде) иностранных юридических лиц,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 xml:space="preserve">Суммарная доля участия, принадлежащая одному или нескольким юридическим лицам, не являющимся субъектами малого и среднего </w:t>
                  </w:r>
                  <w:r w:rsidRPr="00966AB6">
                    <w:rPr>
                      <w:rFonts w:ascii="Times New Roman" w:eastAsia="Times New Roman" w:hAnsi="Times New Roman"/>
                      <w:lang w:eastAsia="ru-RU"/>
                    </w:rPr>
                    <w:lastRenderedPageBreak/>
                    <w:t>предпринимательства,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lastRenderedPageBreak/>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w:t>
                  </w:r>
                </w:p>
              </w:tc>
            </w:tr>
            <w:tr w:rsidR="00966AB6" w:rsidRPr="00966AB6" w:rsidTr="00A27583">
              <w:tc>
                <w:tcPr>
                  <w:tcW w:w="0" w:type="auto"/>
                  <w:vMerge w:val="restart"/>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lastRenderedPageBreak/>
                    <w:t>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966AB6">
                    <w:rPr>
                      <w:rFonts w:ascii="Times New Roman" w:eastAsia="Times New Roman" w:hAnsi="Times New Roman"/>
                      <w:lang w:eastAsia="ru-RU"/>
                    </w:rPr>
                    <w:t>микропредприятия</w:t>
                  </w:r>
                  <w:proofErr w:type="spellEnd"/>
                  <w:r w:rsidRPr="00966AB6">
                    <w:rPr>
                      <w:rFonts w:ascii="Times New Roman" w:eastAsia="Times New Roman" w:hAnsi="Times New Roman"/>
                      <w:lang w:eastAsia="ru-RU"/>
                    </w:rPr>
                    <w:t>, малого предприятия или среднего предприятия) за последние 3 года,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до 100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от 101 до 250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указывается количество человек (за каждый год)</w:t>
                  </w:r>
                </w:p>
              </w:tc>
            </w:tr>
            <w:tr w:rsidR="00966AB6" w:rsidRPr="00966AB6" w:rsidTr="00A275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 xml:space="preserve">до 15 - </w:t>
                  </w:r>
                  <w:proofErr w:type="spellStart"/>
                  <w:r w:rsidRPr="00966AB6">
                    <w:rPr>
                      <w:rFonts w:ascii="Times New Roman" w:eastAsia="Times New Roman" w:hAnsi="Times New Roman"/>
                      <w:lang w:eastAsia="ru-RU"/>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p>
              </w:tc>
            </w:tr>
            <w:tr w:rsidR="00966AB6" w:rsidRPr="00966AB6" w:rsidTr="00A27583">
              <w:tc>
                <w:tcPr>
                  <w:tcW w:w="0" w:type="auto"/>
                  <w:vMerge w:val="restart"/>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800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2000</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указывается в млн. рублей (за каждый год)</w:t>
                  </w:r>
                </w:p>
              </w:tc>
            </w:tr>
            <w:tr w:rsidR="00966AB6" w:rsidRPr="00966AB6" w:rsidTr="00A275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 xml:space="preserve">120 в год - </w:t>
                  </w:r>
                  <w:proofErr w:type="spellStart"/>
                  <w:r w:rsidRPr="00966AB6">
                    <w:rPr>
                      <w:rFonts w:ascii="Times New Roman" w:eastAsia="Times New Roman" w:hAnsi="Times New Roman"/>
                      <w:lang w:eastAsia="ru-RU"/>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966AB6">
                      <w:rPr>
                        <w:rFonts w:ascii="Times New Roman" w:eastAsia="Times New Roman" w:hAnsi="Times New Roman"/>
                        <w:color w:val="0000FF"/>
                        <w:u w:val="single"/>
                        <w:lang w:eastAsia="ru-RU"/>
                      </w:rPr>
                      <w:t>ОКВЭД2</w:t>
                    </w:r>
                  </w:hyperlink>
                  <w:r w:rsidRPr="00966AB6">
                    <w:rPr>
                      <w:rFonts w:ascii="Times New Roman" w:eastAsia="Times New Roman" w:hAnsi="Times New Roman"/>
                      <w:lang w:eastAsia="ru-RU"/>
                    </w:rPr>
                    <w:t xml:space="preserve"> и </w:t>
                  </w:r>
                  <w:hyperlink r:id="rId17" w:history="1">
                    <w:r w:rsidRPr="00966AB6">
                      <w:rPr>
                        <w:rFonts w:ascii="Times New Roman" w:eastAsia="Times New Roman" w:hAnsi="Times New Roman"/>
                        <w:color w:val="0000FF"/>
                        <w:u w:val="single"/>
                        <w:lang w:eastAsia="ru-RU"/>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966AB6">
                      <w:rPr>
                        <w:rFonts w:ascii="Times New Roman" w:eastAsia="Times New Roman" w:hAnsi="Times New Roman"/>
                        <w:color w:val="0000FF"/>
                        <w:u w:val="single"/>
                        <w:lang w:eastAsia="ru-RU"/>
                      </w:rPr>
                      <w:t>ОКВЭД2</w:t>
                    </w:r>
                  </w:hyperlink>
                  <w:r w:rsidRPr="00966AB6">
                    <w:rPr>
                      <w:rFonts w:ascii="Times New Roman" w:eastAsia="Times New Roman" w:hAnsi="Times New Roman"/>
                      <w:lang w:eastAsia="ru-RU"/>
                    </w:rPr>
                    <w:t xml:space="preserve"> и </w:t>
                  </w:r>
                  <w:hyperlink r:id="rId19" w:history="1">
                    <w:r w:rsidRPr="00966AB6">
                      <w:rPr>
                        <w:rFonts w:ascii="Times New Roman" w:eastAsia="Times New Roman" w:hAnsi="Times New Roman"/>
                        <w:color w:val="0000FF"/>
                        <w:u w:val="single"/>
                        <w:lang w:eastAsia="ru-RU"/>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да (нет)</w:t>
                  </w:r>
                </w:p>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(в случае участия - наименование заказчика, реализующего программу партнерства)</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Наличие сведений о субъекте малого и среднего предпринимательства в реестре участников программ партнерства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да (нет)</w:t>
                  </w:r>
                </w:p>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(при наличии - наименование заказчика - держателя реестра участников программ партнерства)</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0" w:history="1">
                    <w:r w:rsidRPr="00966AB6">
                      <w:rPr>
                        <w:rFonts w:ascii="Times New Roman" w:eastAsia="Times New Roman" w:hAnsi="Times New Roman"/>
                        <w:color w:val="0000FF"/>
                        <w:u w:val="single"/>
                        <w:lang w:eastAsia="ru-RU"/>
                      </w:rPr>
                      <w:t>закона</w:t>
                    </w:r>
                  </w:hyperlink>
                  <w:r w:rsidRPr="00966AB6">
                    <w:rPr>
                      <w:rFonts w:ascii="Times New Roman" w:eastAsia="Times New Roman" w:hAnsi="Times New Roman"/>
                      <w:lang w:eastAsia="ru-RU"/>
                    </w:rPr>
                    <w:t xml:space="preserve"> "О закупках товаров, работ, услуг отдельными видами юридических лиц"</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да (нет)</w:t>
                  </w:r>
                </w:p>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(при наличии - количество исполненных контрактов и общая сумма)</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Сведения о наличии опыта производства и поставки продукции, включенной в реестр инновационной продукции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да (нет)</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966AB6">
                    <w:rPr>
                      <w:rFonts w:ascii="Times New Roman" w:eastAsia="Times New Roman" w:hAnsi="Times New Roman"/>
                      <w:lang w:eastAsia="ru-RU"/>
                    </w:rPr>
                    <w:t>Сколково</w:t>
                  </w:r>
                  <w:proofErr w:type="spellEnd"/>
                  <w:r w:rsidRPr="00966AB6">
                    <w:rPr>
                      <w:rFonts w:ascii="Times New Roman" w:eastAsia="Times New Roman" w:hAnsi="Times New Roman"/>
                      <w:lang w:eastAsia="ru-RU"/>
                    </w:rPr>
                    <w: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w:t>
                  </w:r>
                  <w:r w:rsidRPr="00966AB6">
                    <w:rPr>
                      <w:rFonts w:ascii="Times New Roman" w:eastAsia="Times New Roman" w:hAnsi="Times New Roman"/>
                      <w:lang w:eastAsia="ru-RU"/>
                    </w:rPr>
                    <w:lastRenderedPageBreak/>
                    <w:t>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lastRenderedPageBreak/>
                    <w:t>да (нет)</w:t>
                  </w:r>
                </w:p>
              </w:tc>
            </w:tr>
            <w:tr w:rsidR="00966AB6" w:rsidRPr="00966AB6" w:rsidTr="00A27583">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lastRenderedPageBreak/>
                    <w:t>14.</w:t>
                  </w:r>
                </w:p>
              </w:tc>
              <w:tc>
                <w:tcPr>
                  <w:tcW w:w="0" w:type="auto"/>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rPr>
                      <w:rFonts w:ascii="Times New Roman" w:eastAsia="Times New Roman" w:hAnsi="Times New Roman"/>
                      <w:lang w:eastAsia="ru-RU"/>
                    </w:rPr>
                  </w:pPr>
                  <w:r w:rsidRPr="00966AB6">
                    <w:rPr>
                      <w:rFonts w:ascii="Times New Roman" w:eastAsia="Times New Roman" w:hAnsi="Times New Roman"/>
                      <w:lang w:eastAsia="ru-RU"/>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1" w:history="1">
                    <w:r w:rsidRPr="00966AB6">
                      <w:rPr>
                        <w:rFonts w:ascii="Times New Roman" w:eastAsia="Times New Roman" w:hAnsi="Times New Roman"/>
                        <w:color w:val="0000FF"/>
                        <w:u w:val="single"/>
                        <w:lang w:eastAsia="ru-RU"/>
                      </w:rPr>
                      <w:t>законом</w:t>
                    </w:r>
                  </w:hyperlink>
                  <w:r w:rsidRPr="00966AB6">
                    <w:rPr>
                      <w:rFonts w:ascii="Times New Roman" w:eastAsia="Times New Roman" w:hAnsi="Times New Roman"/>
                      <w:lang w:eastAsia="ru-RU"/>
                    </w:rPr>
                    <w:t xml:space="preserve"> "О закупках товаров, работ, услуг отдельными видами юридических лиц" и Федеральным </w:t>
                  </w:r>
                  <w:hyperlink r:id="rId22" w:history="1">
                    <w:r w:rsidRPr="00966AB6">
                      <w:rPr>
                        <w:rFonts w:ascii="Times New Roman" w:eastAsia="Times New Roman" w:hAnsi="Times New Roman"/>
                        <w:color w:val="0000FF"/>
                        <w:u w:val="single"/>
                        <w:lang w:eastAsia="ru-RU"/>
                      </w:rPr>
                      <w:t>законом</w:t>
                    </w:r>
                  </w:hyperlink>
                  <w:r w:rsidRPr="00966AB6">
                    <w:rPr>
                      <w:rFonts w:ascii="Times New Roman" w:eastAsia="Times New Roman" w:hAnsi="Times New Roman"/>
                      <w:lang w:eastAsia="ru-RU"/>
                    </w:rPr>
                    <w:t xml:space="preserve">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66AB6" w:rsidRPr="00966AB6" w:rsidRDefault="00966AB6" w:rsidP="00966AB6">
                  <w:pPr>
                    <w:widowControl w:val="0"/>
                    <w:autoSpaceDE w:val="0"/>
                    <w:autoSpaceDN w:val="0"/>
                    <w:spacing w:after="0" w:line="240" w:lineRule="auto"/>
                    <w:jc w:val="center"/>
                    <w:rPr>
                      <w:rFonts w:ascii="Times New Roman" w:eastAsia="Times New Roman" w:hAnsi="Times New Roman"/>
                      <w:lang w:eastAsia="ru-RU"/>
                    </w:rPr>
                  </w:pPr>
                  <w:r w:rsidRPr="00966AB6">
                    <w:rPr>
                      <w:rFonts w:ascii="Times New Roman" w:eastAsia="Times New Roman" w:hAnsi="Times New Roman"/>
                      <w:lang w:eastAsia="ru-RU"/>
                    </w:rPr>
                    <w:t>да (нет)</w:t>
                  </w:r>
                </w:p>
              </w:tc>
            </w:tr>
          </w:tbl>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___________________________________</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(подпись)</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М.П.</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___________________________________________________________________________</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      (фамилия, имя, отчество (при наличии) подписавшего, должность)</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3" w:history="1">
              <w:r w:rsidRPr="00966AB6">
                <w:rPr>
                  <w:rFonts w:ascii="Times New Roman" w:eastAsia="Times New Roman" w:hAnsi="Times New Roman"/>
                  <w:color w:val="0000FF"/>
                  <w:u w:val="single"/>
                  <w:lang w:eastAsia="ru-RU"/>
                </w:rPr>
                <w:t>законом</w:t>
              </w:r>
            </w:hyperlink>
            <w:r w:rsidRPr="00966AB6">
              <w:rPr>
                <w:rFonts w:ascii="Times New Roman" w:eastAsia="Times New Roman" w:hAnsi="Times New Roman"/>
                <w:lang w:eastAsia="ru-RU"/>
              </w:rPr>
              <w:t xml:space="preserve"> от 28 сентября 2010 г. N 244-ФЗ "Об инновационном центре "</w:t>
            </w:r>
            <w:proofErr w:type="spellStart"/>
            <w:r w:rsidRPr="00966AB6">
              <w:rPr>
                <w:rFonts w:ascii="Times New Roman" w:eastAsia="Times New Roman" w:hAnsi="Times New Roman"/>
                <w:lang w:eastAsia="ru-RU"/>
              </w:rPr>
              <w:t>Сколково</w:t>
            </w:r>
            <w:proofErr w:type="spellEnd"/>
            <w:r w:rsidRPr="00966AB6">
              <w:rPr>
                <w:rFonts w:ascii="Times New Roman" w:eastAsia="Times New Roman" w:hAnsi="Times New Roman"/>
                <w:lang w:eastAsia="ru-RU"/>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4" w:history="1">
              <w:r w:rsidRPr="00966AB6">
                <w:rPr>
                  <w:rFonts w:ascii="Times New Roman" w:eastAsia="Times New Roman" w:hAnsi="Times New Roman"/>
                  <w:color w:val="0000FF"/>
                  <w:u w:val="single"/>
                  <w:lang w:eastAsia="ru-RU"/>
                </w:rPr>
                <w:t>законом</w:t>
              </w:r>
            </w:hyperlink>
            <w:r w:rsidRPr="00966AB6">
              <w:rPr>
                <w:rFonts w:ascii="Times New Roman" w:eastAsia="Times New Roman" w:hAnsi="Times New Roman"/>
                <w:lang w:eastAsia="ru-RU"/>
              </w:rPr>
              <w:t xml:space="preserve"> от 23 августа 1996 г. N 127-ФЗ "О науке и государственной научно-технической политике".</w:t>
            </w:r>
          </w:p>
          <w:p w:rsidR="00966AB6" w:rsidRPr="00966AB6" w:rsidRDefault="00966AB6" w:rsidP="00966AB6">
            <w:pPr>
              <w:widowControl w:val="0"/>
              <w:autoSpaceDE w:val="0"/>
              <w:autoSpaceDN w:val="0"/>
              <w:spacing w:after="0" w:line="240" w:lineRule="auto"/>
              <w:jc w:val="both"/>
              <w:rPr>
                <w:rFonts w:ascii="Times New Roman" w:eastAsia="Times New Roman" w:hAnsi="Times New Roman"/>
                <w:lang w:eastAsia="ru-RU"/>
              </w:rPr>
            </w:pPr>
            <w:r w:rsidRPr="00966AB6">
              <w:rPr>
                <w:rFonts w:ascii="Times New Roman" w:eastAsia="Times New Roman" w:hAnsi="Times New Roman"/>
                <w:lang w:eastAsia="ru-RU"/>
              </w:rPr>
              <w:t>&lt;3&gt; Пункты 1 - 7 являются</w:t>
            </w:r>
            <w:r>
              <w:rPr>
                <w:rFonts w:ascii="Times New Roman" w:eastAsia="Times New Roman" w:hAnsi="Times New Roman"/>
                <w:lang w:eastAsia="ru-RU"/>
              </w:rPr>
              <w:t xml:space="preserve"> обязательными для заполнения."</w:t>
            </w:r>
          </w:p>
          <w:p w:rsidR="00DC5759" w:rsidRPr="00FA0215" w:rsidRDefault="00DC5759" w:rsidP="000234ED">
            <w:pPr>
              <w:pBdr>
                <w:bottom w:val="single" w:sz="4" w:space="1" w:color="auto"/>
              </w:pBdr>
              <w:shd w:val="clear" w:color="auto" w:fill="E0E0E0"/>
              <w:spacing w:line="240" w:lineRule="auto"/>
              <w:ind w:right="21"/>
              <w:contextualSpacing/>
              <w:jc w:val="center"/>
              <w:rPr>
                <w:rFonts w:ascii="Times New Roman" w:hAnsi="Times New Roman"/>
                <w:color w:val="333333"/>
                <w:sz w:val="24"/>
                <w:szCs w:val="24"/>
              </w:rPr>
            </w:pPr>
            <w:r w:rsidRPr="00FA0215">
              <w:rPr>
                <w:rFonts w:ascii="Times New Roman" w:hAnsi="Times New Roman"/>
                <w:b/>
                <w:color w:val="000000"/>
                <w:spacing w:val="36"/>
                <w:sz w:val="24"/>
                <w:szCs w:val="24"/>
              </w:rPr>
              <w:t>конец формы</w:t>
            </w:r>
          </w:p>
        </w:tc>
        <w:tc>
          <w:tcPr>
            <w:tcW w:w="0" w:type="auto"/>
            <w:shd w:val="clear" w:color="auto" w:fill="FFFFFF"/>
          </w:tcPr>
          <w:p w:rsidR="00DC5759" w:rsidRPr="00FA0215" w:rsidRDefault="00DC5759" w:rsidP="00884DB7">
            <w:pPr>
              <w:spacing w:line="240" w:lineRule="auto"/>
              <w:contextualSpacing/>
              <w:jc w:val="center"/>
              <w:rPr>
                <w:rFonts w:ascii="Times New Roman" w:hAnsi="Times New Roman"/>
                <w:color w:val="333333"/>
                <w:sz w:val="24"/>
                <w:szCs w:val="24"/>
              </w:rPr>
            </w:pPr>
          </w:p>
        </w:tc>
        <w:tc>
          <w:tcPr>
            <w:tcW w:w="0" w:type="auto"/>
            <w:shd w:val="clear" w:color="auto" w:fill="FFFFFF"/>
          </w:tcPr>
          <w:p w:rsidR="00DC5759" w:rsidRPr="00FA0215" w:rsidRDefault="00DC5759" w:rsidP="00884DB7">
            <w:pPr>
              <w:spacing w:line="240" w:lineRule="auto"/>
              <w:contextualSpacing/>
              <w:jc w:val="center"/>
              <w:rPr>
                <w:rFonts w:ascii="Times New Roman" w:hAnsi="Times New Roman"/>
                <w:color w:val="333333"/>
                <w:sz w:val="24"/>
                <w:szCs w:val="24"/>
              </w:rPr>
            </w:pPr>
          </w:p>
        </w:tc>
      </w:tr>
    </w:tbl>
    <w:p w:rsidR="00DC5759" w:rsidRPr="00FA0215" w:rsidRDefault="00DC5759" w:rsidP="00DC5759">
      <w:pPr>
        <w:keepNext/>
        <w:pageBreakBefore/>
        <w:widowControl w:val="0"/>
        <w:suppressAutoHyphens/>
        <w:autoSpaceDE w:val="0"/>
        <w:autoSpaceDN w:val="0"/>
        <w:adjustRightInd w:val="0"/>
        <w:spacing w:before="240" w:after="120" w:line="240" w:lineRule="auto"/>
        <w:contextualSpacing/>
        <w:jc w:val="both"/>
        <w:outlineLvl w:val="2"/>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5</w:t>
      </w:r>
      <w:r w:rsidRPr="00FA0215">
        <w:rPr>
          <w:rFonts w:ascii="Times New Roman" w:hAnsi="Times New Roman"/>
          <w:b/>
          <w:bCs/>
          <w:sz w:val="24"/>
          <w:szCs w:val="24"/>
        </w:rPr>
        <w:t>.1</w:t>
      </w:r>
      <w:r>
        <w:rPr>
          <w:rFonts w:ascii="Times New Roman" w:hAnsi="Times New Roman"/>
          <w:b/>
          <w:bCs/>
          <w:sz w:val="24"/>
          <w:szCs w:val="24"/>
        </w:rPr>
        <w:t xml:space="preserve">. </w:t>
      </w:r>
      <w:r w:rsidRPr="00FA0215">
        <w:rPr>
          <w:rFonts w:ascii="Times New Roman" w:hAnsi="Times New Roman"/>
          <w:b/>
          <w:bCs/>
          <w:sz w:val="24"/>
          <w:szCs w:val="24"/>
        </w:rPr>
        <w:t xml:space="preserve"> Инструкции по заполнению</w:t>
      </w:r>
    </w:p>
    <w:p w:rsidR="00DC5759" w:rsidRPr="00FA0215"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Pr>
          <w:rFonts w:ascii="Times New Roman" w:hAnsi="Times New Roman"/>
          <w:b/>
          <w:sz w:val="24"/>
          <w:szCs w:val="24"/>
        </w:rPr>
        <w:t>5</w:t>
      </w:r>
      <w:r w:rsidRPr="001661A6">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Заявки на участие в запросе предложений (подраздел 5.1.).</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Декларация</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DC5759" w:rsidRPr="00FA0215"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Pr>
          <w:rFonts w:ascii="Times New Roman" w:hAnsi="Times New Roman"/>
          <w:b/>
          <w:sz w:val="24"/>
          <w:szCs w:val="24"/>
        </w:rPr>
        <w:t>5</w:t>
      </w:r>
      <w:r w:rsidRPr="001661A6">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 (в т. ч. организационно-правовую форму).</w:t>
      </w:r>
    </w:p>
    <w:p w:rsidR="00DC5759"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Pr>
          <w:rFonts w:ascii="Times New Roman" w:hAnsi="Times New Roman"/>
          <w:b/>
          <w:sz w:val="24"/>
          <w:szCs w:val="24"/>
        </w:rPr>
        <w:t>5</w:t>
      </w:r>
      <w:r w:rsidRPr="001661A6">
        <w:rPr>
          <w:rFonts w:ascii="Times New Roman" w:hAnsi="Times New Roman"/>
          <w:b/>
          <w:sz w:val="24"/>
          <w:szCs w:val="24"/>
        </w:rPr>
        <w:t>.1.3.</w:t>
      </w:r>
      <w:r w:rsidRPr="00FA0215">
        <w:rPr>
          <w:rFonts w:ascii="Times New Roman" w:hAnsi="Times New Roman"/>
          <w:sz w:val="24"/>
          <w:szCs w:val="24"/>
        </w:rPr>
        <w:t xml:space="preserve"> Участники должны заполнить приведенную выше таблицу по всем позициям и данные о своей организации.</w:t>
      </w: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F91BCD" w:rsidRDefault="00F91BCD"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Pr="000364B2" w:rsidRDefault="00DC5759" w:rsidP="00DC5759">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5.6.</w:t>
      </w:r>
      <w:r w:rsidRPr="000364B2">
        <w:rPr>
          <w:rFonts w:ascii="Times New Roman" w:hAnsi="Times New Roman" w:cs="Times New Roman"/>
          <w:b/>
          <w:sz w:val="24"/>
          <w:szCs w:val="24"/>
        </w:rPr>
        <w:t xml:space="preserve"> </w:t>
      </w:r>
      <w:bookmarkStart w:id="70" w:name="_Toc465770142"/>
      <w:bookmarkStart w:id="71" w:name="_Toc419208689"/>
      <w:bookmarkStart w:id="72" w:name="_Toc418077958"/>
      <w:bookmarkStart w:id="73"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6</w:t>
      </w:r>
      <w:r w:rsidRPr="000364B2">
        <w:rPr>
          <w:rFonts w:ascii="Times New Roman" w:hAnsi="Times New Roman" w:cs="Times New Roman"/>
          <w:b/>
          <w:sz w:val="24"/>
          <w:szCs w:val="24"/>
        </w:rPr>
        <w:t>)</w:t>
      </w:r>
      <w:bookmarkEnd w:id="70"/>
      <w:bookmarkEnd w:id="71"/>
      <w:bookmarkEnd w:id="72"/>
      <w:bookmarkEnd w:id="73"/>
    </w:p>
    <w:p w:rsidR="00DC5759" w:rsidRPr="000364B2"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0364B2"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DC5759" w:rsidRPr="00205DCC" w:rsidRDefault="00DC5759" w:rsidP="00DC5759">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5</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DC5759" w:rsidRDefault="00DC5759" w:rsidP="00DC5759">
      <w:pPr>
        <w:keepNext/>
        <w:keepLines/>
        <w:suppressLineNumbers/>
        <w:spacing w:line="240" w:lineRule="atLeast"/>
        <w:rPr>
          <w:rFonts w:ascii="Times New Roman" w:hAnsi="Times New Roman"/>
          <w:sz w:val="24"/>
          <w:szCs w:val="24"/>
        </w:rPr>
      </w:pPr>
    </w:p>
    <w:p w:rsidR="00DC5759" w:rsidRPr="000364B2" w:rsidRDefault="00DC5759" w:rsidP="00DC5759">
      <w:pPr>
        <w:keepNext/>
        <w:keepLines/>
        <w:suppressLineNumbers/>
        <w:spacing w:line="240" w:lineRule="atLeast"/>
        <w:rPr>
          <w:rFonts w:ascii="Times New Roman" w:hAnsi="Times New Roman"/>
          <w:sz w:val="24"/>
          <w:szCs w:val="24"/>
        </w:rPr>
      </w:pPr>
    </w:p>
    <w:p w:rsidR="00DC5759" w:rsidRPr="000364B2" w:rsidRDefault="00DC5759" w:rsidP="00DC5759">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DC5759" w:rsidRPr="000364B2" w:rsidRDefault="00DC5759" w:rsidP="00DC5759">
      <w:pPr>
        <w:keepNext/>
        <w:keepLines/>
        <w:suppressLineNumbers/>
        <w:spacing w:after="0" w:line="360" w:lineRule="auto"/>
        <w:rPr>
          <w:rFonts w:ascii="Times New Roman" w:hAnsi="Times New Roman"/>
          <w:iCs/>
          <w:sz w:val="24"/>
          <w:szCs w:val="24"/>
        </w:rPr>
      </w:pPr>
    </w:p>
    <w:p w:rsidR="00DC5759" w:rsidRDefault="00DC5759" w:rsidP="00DC5759">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w:t>
      </w:r>
      <w:r>
        <w:rPr>
          <w:rFonts w:ascii="Times New Roman" w:hAnsi="Times New Roman"/>
          <w:sz w:val="24"/>
          <w:szCs w:val="24"/>
        </w:rPr>
        <w:t xml:space="preserve">ка между АО «Саханефтегазсбыт» </w:t>
      </w:r>
      <w:r w:rsidRPr="000364B2">
        <w:rPr>
          <w:rFonts w:ascii="Times New Roman" w:hAnsi="Times New Roman"/>
          <w:sz w:val="24"/>
          <w:szCs w:val="24"/>
        </w:rPr>
        <w:t xml:space="preserve">и </w:t>
      </w:r>
    </w:p>
    <w:p w:rsidR="00DC5759" w:rsidRDefault="00DC5759" w:rsidP="00DC5759">
      <w:pPr>
        <w:keepNext/>
        <w:keepLines/>
        <w:suppressLineNumbers/>
        <w:spacing w:after="0" w:line="240" w:lineRule="auto"/>
        <w:jc w:val="both"/>
        <w:rPr>
          <w:rFonts w:ascii="Times New Roman" w:hAnsi="Times New Roman"/>
          <w:sz w:val="24"/>
          <w:szCs w:val="24"/>
        </w:rPr>
      </w:pPr>
    </w:p>
    <w:p w:rsidR="00DC5759" w:rsidRPr="001373A4" w:rsidRDefault="00DC5759" w:rsidP="00DC5759">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DC5759" w:rsidRPr="008B1056" w:rsidRDefault="00DC5759" w:rsidP="00DC5759">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(указывается наименование Участника и адрес)</w:t>
      </w:r>
    </w:p>
    <w:p w:rsidR="00DC5759" w:rsidRPr="008B1056" w:rsidRDefault="00DC5759" w:rsidP="00DC5759">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EB783C" w:rsidRDefault="00141E09" w:rsidP="00966AB6">
      <w:pPr>
        <w:spacing w:after="0" w:line="240" w:lineRule="auto"/>
        <w:jc w:val="both"/>
        <w:rPr>
          <w:rFonts w:ascii="Times New Roman" w:hAnsi="Times New Roman"/>
          <w:b/>
        </w:rPr>
      </w:pPr>
      <w:r>
        <w:rPr>
          <w:rFonts w:ascii="Times New Roman" w:hAnsi="Times New Roman"/>
          <w:sz w:val="24"/>
          <w:szCs w:val="24"/>
        </w:rPr>
        <w:t xml:space="preserve">на </w:t>
      </w:r>
      <w:r w:rsidR="00EB783C" w:rsidRPr="00EB783C">
        <w:rPr>
          <w:rFonts w:ascii="Times New Roman" w:hAnsi="Times New Roman"/>
          <w:sz w:val="24"/>
          <w:szCs w:val="24"/>
        </w:rPr>
        <w:t xml:space="preserve">выполнение строительно-монтажных работ технического перевооружения по объекту: </w:t>
      </w:r>
      <w:r w:rsidR="00EB783C" w:rsidRPr="00EB783C">
        <w:rPr>
          <w:rFonts w:ascii="Times New Roman" w:hAnsi="Times New Roman"/>
          <w:color w:val="000000"/>
          <w:sz w:val="24"/>
          <w:szCs w:val="24"/>
        </w:rPr>
        <w:t>филиал «Нижне-</w:t>
      </w:r>
      <w:proofErr w:type="spellStart"/>
      <w:r w:rsidR="00EB783C" w:rsidRPr="00EB783C">
        <w:rPr>
          <w:rFonts w:ascii="Times New Roman" w:hAnsi="Times New Roman"/>
          <w:color w:val="000000"/>
          <w:sz w:val="24"/>
          <w:szCs w:val="24"/>
        </w:rPr>
        <w:t>Бестяхская</w:t>
      </w:r>
      <w:proofErr w:type="spellEnd"/>
      <w:r w:rsidR="00EB783C" w:rsidRPr="00EB783C">
        <w:rPr>
          <w:rFonts w:ascii="Times New Roman" w:hAnsi="Times New Roman"/>
          <w:color w:val="000000"/>
          <w:sz w:val="24"/>
          <w:szCs w:val="24"/>
        </w:rPr>
        <w:t xml:space="preserve"> нефтебаза»</w:t>
      </w:r>
      <w:r w:rsidR="00EB783C" w:rsidRPr="00EB783C">
        <w:rPr>
          <w:rFonts w:ascii="Times New Roman" w:hAnsi="Times New Roman"/>
          <w:sz w:val="24"/>
          <w:szCs w:val="24"/>
        </w:rPr>
        <w:t xml:space="preserve"> в 2020 году</w:t>
      </w:r>
      <w:r w:rsidR="00EB783C" w:rsidRPr="005608CD">
        <w:rPr>
          <w:rFonts w:ascii="Times New Roman" w:hAnsi="Times New Roman"/>
          <w:b/>
        </w:rPr>
        <w:t xml:space="preserve"> </w:t>
      </w:r>
    </w:p>
    <w:p w:rsidR="00DC5759" w:rsidRDefault="00DC5759" w:rsidP="00DC5759">
      <w:pPr>
        <w:spacing w:after="0" w:line="240" w:lineRule="auto"/>
        <w:ind w:right="140"/>
        <w:jc w:val="both"/>
        <w:rPr>
          <w:rFonts w:ascii="Times New Roman" w:hAnsi="Times New Roman"/>
          <w:sz w:val="24"/>
          <w:szCs w:val="24"/>
        </w:rPr>
      </w:pPr>
    </w:p>
    <w:p w:rsidR="00DC5759" w:rsidRPr="008B1056" w:rsidRDefault="00DC5759" w:rsidP="00DC5759">
      <w:pPr>
        <w:spacing w:after="0" w:line="240" w:lineRule="auto"/>
        <w:ind w:right="140"/>
        <w:jc w:val="both"/>
        <w:rPr>
          <w:rFonts w:ascii="Times New Roman" w:eastAsia="Times New Roman" w:hAnsi="Times New Roman"/>
          <w:sz w:val="24"/>
          <w:szCs w:val="24"/>
          <w:lang w:eastAsia="ru-RU"/>
        </w:rPr>
      </w:pPr>
      <w:r w:rsidRPr="008B1056">
        <w:rPr>
          <w:rFonts w:ascii="Times New Roman" w:hAnsi="Times New Roman"/>
          <w:sz w:val="24"/>
          <w:szCs w:val="24"/>
        </w:rPr>
        <w:t>по Лот</w:t>
      </w:r>
      <w:r>
        <w:rPr>
          <w:rFonts w:ascii="Times New Roman" w:hAnsi="Times New Roman"/>
          <w:sz w:val="24"/>
          <w:szCs w:val="24"/>
        </w:rPr>
        <w:t xml:space="preserve">у </w:t>
      </w:r>
      <w:r w:rsidRPr="008B1056">
        <w:rPr>
          <w:rFonts w:ascii="Times New Roman" w:hAnsi="Times New Roman"/>
          <w:sz w:val="24"/>
          <w:szCs w:val="24"/>
        </w:rPr>
        <w:t xml:space="preserve">№ </w:t>
      </w:r>
      <w:r w:rsidR="00FF3484">
        <w:rPr>
          <w:rFonts w:ascii="Times New Roman" w:hAnsi="Times New Roman"/>
          <w:sz w:val="24"/>
          <w:szCs w:val="24"/>
        </w:rPr>
        <w:t>1</w:t>
      </w:r>
    </w:p>
    <w:p w:rsidR="00DC5759" w:rsidRPr="008B1056" w:rsidRDefault="00DC5759" w:rsidP="00DC5759">
      <w:pPr>
        <w:keepNext/>
        <w:keepLines/>
        <w:suppressLineNumbers/>
        <w:spacing w:after="0" w:line="240" w:lineRule="auto"/>
        <w:jc w:val="both"/>
        <w:rPr>
          <w:rFonts w:ascii="Times New Roman" w:hAnsi="Times New Roman"/>
          <w:sz w:val="18"/>
          <w:szCs w:val="18"/>
        </w:rPr>
      </w:pPr>
    </w:p>
    <w:p w:rsidR="00DC5759" w:rsidRPr="008B1056" w:rsidRDefault="00DC5759" w:rsidP="00DC5759">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 xml:space="preserve">на сумму _______________________ руб. </w:t>
      </w:r>
    </w:p>
    <w:p w:rsidR="00DC5759" w:rsidRPr="008B1056" w:rsidRDefault="00DC5759" w:rsidP="00DC5759">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B1056">
        <w:rPr>
          <w:rFonts w:ascii="Times New Roman" w:hAnsi="Times New Roman"/>
          <w:sz w:val="18"/>
          <w:szCs w:val="18"/>
        </w:rPr>
        <w:t xml:space="preserve"> </w:t>
      </w:r>
    </w:p>
    <w:p w:rsidR="00DC5759" w:rsidRPr="008B1056" w:rsidRDefault="00DC5759" w:rsidP="00DC5759">
      <w:pPr>
        <w:keepNext/>
        <w:keepLines/>
        <w:suppressLineNumbers/>
        <w:spacing w:after="0" w:line="240" w:lineRule="auto"/>
        <w:jc w:val="both"/>
        <w:rPr>
          <w:rFonts w:ascii="Times New Roman" w:hAnsi="Times New Roman"/>
          <w:i/>
          <w:sz w:val="18"/>
          <w:szCs w:val="18"/>
        </w:rPr>
      </w:pPr>
    </w:p>
    <w:p w:rsidR="00DC5759" w:rsidRPr="008B1056" w:rsidRDefault="00DC5759" w:rsidP="00DC5759">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p>
    <w:p w:rsidR="00DC5759" w:rsidRPr="00EC1C13" w:rsidRDefault="00DC5759" w:rsidP="00DC5759">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(указываются причины, по которым сделка не является для Участника крупной).</w:t>
      </w:r>
    </w:p>
    <w:p w:rsidR="00DC5759" w:rsidRPr="000364B2" w:rsidRDefault="00DC5759" w:rsidP="00DC5759">
      <w:pPr>
        <w:keepNext/>
        <w:keepLines/>
        <w:suppressLineNumbers/>
        <w:spacing w:line="240" w:lineRule="atLeast"/>
        <w:jc w:val="both"/>
        <w:rPr>
          <w:rFonts w:ascii="Times New Roman" w:hAnsi="Times New Roman"/>
          <w:sz w:val="24"/>
          <w:szCs w:val="24"/>
        </w:rPr>
      </w:pPr>
    </w:p>
    <w:p w:rsidR="00DC5759" w:rsidRPr="000364B2" w:rsidRDefault="00DC5759" w:rsidP="00DC5759">
      <w:pPr>
        <w:keepNext/>
        <w:keepLines/>
        <w:suppressLineNumbers/>
        <w:spacing w:line="240" w:lineRule="atLeast"/>
        <w:jc w:val="both"/>
        <w:rPr>
          <w:rFonts w:ascii="Times New Roman" w:hAnsi="Times New Roman"/>
          <w:sz w:val="24"/>
          <w:szCs w:val="24"/>
        </w:rPr>
      </w:pPr>
    </w:p>
    <w:p w:rsidR="00DC5759" w:rsidRPr="000364B2" w:rsidRDefault="00DC5759" w:rsidP="00DC5759">
      <w:pPr>
        <w:keepNext/>
        <w:keepLines/>
        <w:suppressLineNumbers/>
        <w:spacing w:line="240" w:lineRule="auto"/>
        <w:jc w:val="both"/>
        <w:rPr>
          <w:rFonts w:ascii="Times New Roman" w:hAnsi="Times New Roman"/>
          <w:sz w:val="24"/>
          <w:szCs w:val="24"/>
        </w:rPr>
      </w:pPr>
      <w:r w:rsidRPr="000364B2">
        <w:rPr>
          <w:rFonts w:ascii="Times New Roman" w:hAnsi="Times New Roman"/>
          <w:sz w:val="24"/>
          <w:szCs w:val="24"/>
        </w:rPr>
        <w:t>____________________________________</w:t>
      </w:r>
    </w:p>
    <w:p w:rsidR="00DC5759" w:rsidRPr="000364B2"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DC5759" w:rsidRPr="000364B2" w:rsidRDefault="00DC5759" w:rsidP="00DC5759">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DC5759" w:rsidRPr="000364B2"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DC5759" w:rsidRPr="000364B2"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0364B2"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EC1C13" w:rsidRDefault="00DC5759" w:rsidP="00DC5759">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 xml:space="preserve">5.6.1. </w:t>
      </w:r>
      <w:r w:rsidRPr="00EC1C13">
        <w:rPr>
          <w:rFonts w:ascii="Times New Roman" w:hAnsi="Times New Roman"/>
          <w:b/>
          <w:bCs/>
          <w:sz w:val="24"/>
          <w:szCs w:val="24"/>
        </w:rPr>
        <w:t>Инструкции по заполнению</w:t>
      </w:r>
    </w:p>
    <w:p w:rsidR="00DC5759" w:rsidRPr="00DD1D82" w:rsidRDefault="00DC5759" w:rsidP="00DC5759">
      <w:pPr>
        <w:spacing w:after="0"/>
        <w:jc w:val="both"/>
        <w:rPr>
          <w:rFonts w:ascii="Times New Roman" w:hAnsi="Times New Roman"/>
          <w:sz w:val="24"/>
          <w:szCs w:val="24"/>
        </w:rPr>
      </w:pPr>
      <w:r w:rsidRPr="00783F55">
        <w:rPr>
          <w:rFonts w:ascii="Times New Roman" w:hAnsi="Times New Roman"/>
          <w:b/>
          <w:sz w:val="24"/>
          <w:szCs w:val="24"/>
        </w:rPr>
        <w:t>5.</w:t>
      </w:r>
      <w:r>
        <w:rPr>
          <w:rFonts w:ascii="Times New Roman" w:hAnsi="Times New Roman"/>
          <w:b/>
          <w:sz w:val="24"/>
          <w:szCs w:val="24"/>
        </w:rPr>
        <w:t>6</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DC5759" w:rsidRPr="00205DCC" w:rsidRDefault="00DC5759" w:rsidP="00DC5759">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Pr>
          <w:rFonts w:ascii="Times New Roman" w:hAnsi="Times New Roman"/>
          <w:b/>
          <w:sz w:val="24"/>
          <w:szCs w:val="24"/>
          <w:lang w:eastAsia="ru-RU"/>
        </w:rPr>
        <w:t>6</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C5759" w:rsidRPr="00205DCC" w:rsidRDefault="00DC5759" w:rsidP="00DC5759">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Pr>
          <w:rFonts w:ascii="Times New Roman" w:hAnsi="Times New Roman"/>
          <w:b/>
          <w:sz w:val="24"/>
          <w:szCs w:val="24"/>
          <w:lang w:eastAsia="ru-RU"/>
        </w:rPr>
        <w:t>6</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перечислив каждый такой лот.</w:t>
      </w:r>
    </w:p>
    <w:p w:rsidR="00DC5759" w:rsidRDefault="00DC5759" w:rsidP="00DC5759">
      <w:pPr>
        <w:jc w:val="both"/>
        <w:rPr>
          <w:rFonts w:ascii="Times New Roman" w:hAnsi="Times New Roman"/>
          <w:sz w:val="24"/>
          <w:szCs w:val="24"/>
        </w:rPr>
      </w:pPr>
      <w:r w:rsidRPr="00783F55">
        <w:rPr>
          <w:rFonts w:ascii="Times New Roman" w:hAnsi="Times New Roman"/>
          <w:b/>
          <w:sz w:val="24"/>
          <w:szCs w:val="24"/>
        </w:rPr>
        <w:t>5.</w:t>
      </w:r>
      <w:r>
        <w:rPr>
          <w:rFonts w:ascii="Times New Roman" w:hAnsi="Times New Roman"/>
          <w:b/>
          <w:sz w:val="24"/>
          <w:szCs w:val="24"/>
        </w:rPr>
        <w:t>6</w:t>
      </w:r>
      <w:r w:rsidRPr="00783F55">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Pr="00DB2132" w:rsidRDefault="00E93DFE" w:rsidP="00DC5759">
      <w:pPr>
        <w:jc w:val="both"/>
        <w:rPr>
          <w:rFonts w:ascii="Times New Roman" w:hAnsi="Times New Roman"/>
          <w:sz w:val="24"/>
          <w:szCs w:val="24"/>
        </w:rPr>
      </w:pPr>
    </w:p>
    <w:p w:rsidR="00E93DFE" w:rsidRPr="00E93DFE" w:rsidRDefault="00C33467" w:rsidP="00E93DFE">
      <w:pPr>
        <w:pStyle w:val="aff8"/>
        <w:keepNext/>
        <w:pageBreakBefore/>
        <w:numPr>
          <w:ilvl w:val="1"/>
          <w:numId w:val="34"/>
        </w:numPr>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 xml:space="preserve"> Сведения о наличии собственных ресурсов</w:t>
      </w:r>
      <w:r w:rsidR="00E93DFE" w:rsidRPr="00E93DFE">
        <w:rPr>
          <w:rFonts w:ascii="Times New Roman" w:hAnsi="Times New Roman"/>
          <w:b/>
          <w:bCs/>
          <w:sz w:val="24"/>
          <w:szCs w:val="24"/>
        </w:rPr>
        <w:t xml:space="preserve"> (форма </w:t>
      </w:r>
      <w:r>
        <w:rPr>
          <w:rFonts w:ascii="Times New Roman" w:hAnsi="Times New Roman"/>
          <w:b/>
          <w:bCs/>
          <w:sz w:val="24"/>
          <w:szCs w:val="24"/>
        </w:rPr>
        <w:t>7</w:t>
      </w:r>
      <w:r w:rsidR="00E93DFE" w:rsidRPr="00E93DFE">
        <w:rPr>
          <w:rFonts w:ascii="Times New Roman" w:hAnsi="Times New Roman"/>
          <w:b/>
          <w:bCs/>
          <w:sz w:val="24"/>
          <w:szCs w:val="24"/>
        </w:rPr>
        <w:t>)</w:t>
      </w:r>
    </w:p>
    <w:p w:rsidR="00E93DFE" w:rsidRPr="00FA0215" w:rsidRDefault="00E93DFE" w:rsidP="00E93DFE">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E93DFE" w:rsidRPr="00FA0215" w:rsidRDefault="00E93DFE" w:rsidP="00E93DFE">
      <w:pPr>
        <w:spacing w:line="240" w:lineRule="auto"/>
        <w:contextualSpacing/>
        <w:rPr>
          <w:rFonts w:ascii="Times New Roman" w:hAnsi="Times New Roman"/>
          <w:sz w:val="24"/>
          <w:szCs w:val="24"/>
        </w:rPr>
      </w:pPr>
    </w:p>
    <w:p w:rsidR="00E93DFE" w:rsidRPr="00FA0215"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6</w:t>
      </w:r>
    </w:p>
    <w:p w:rsidR="00E93DFE"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запросе предложений </w:t>
      </w:r>
    </w:p>
    <w:p w:rsidR="00E93DFE" w:rsidRPr="00FA0215"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E93DFE" w:rsidRPr="00737307" w:rsidTr="00C33467">
        <w:trPr>
          <w:trHeight w:val="435"/>
        </w:trPr>
        <w:tc>
          <w:tcPr>
            <w:tcW w:w="11228" w:type="dxa"/>
            <w:tcBorders>
              <w:top w:val="nil"/>
              <w:left w:val="nil"/>
              <w:bottom w:val="nil"/>
              <w:right w:val="nil"/>
            </w:tcBorders>
            <w:shd w:val="clear" w:color="auto" w:fill="auto"/>
            <w:hideMark/>
          </w:tcPr>
          <w:p w:rsidR="00E93DFE" w:rsidRDefault="00E93DFE" w:rsidP="00C33467">
            <w:pPr>
              <w:spacing w:after="0" w:line="240" w:lineRule="auto"/>
              <w:jc w:val="center"/>
              <w:rPr>
                <w:rFonts w:ascii="Times New Roman" w:hAnsi="Times New Roman"/>
                <w:b/>
              </w:rPr>
            </w:pPr>
          </w:p>
          <w:p w:rsidR="008643DC" w:rsidRDefault="008643DC" w:rsidP="00C33467">
            <w:pPr>
              <w:spacing w:after="0" w:line="240" w:lineRule="auto"/>
              <w:jc w:val="center"/>
              <w:rPr>
                <w:rFonts w:ascii="Times New Roman" w:hAnsi="Times New Roman"/>
                <w:b/>
              </w:rPr>
            </w:pPr>
          </w:p>
          <w:p w:rsidR="00E93DFE" w:rsidRDefault="00E93DFE" w:rsidP="00C33467">
            <w:pPr>
              <w:spacing w:after="0" w:line="240" w:lineRule="auto"/>
              <w:jc w:val="center"/>
              <w:rPr>
                <w:rFonts w:ascii="Times New Roman" w:hAnsi="Times New Roman"/>
                <w:b/>
                <w:bCs/>
                <w:sz w:val="24"/>
                <w:szCs w:val="24"/>
              </w:rPr>
            </w:pPr>
            <w:r>
              <w:rPr>
                <w:rFonts w:ascii="Times New Roman" w:hAnsi="Times New Roman"/>
                <w:b/>
                <w:bCs/>
                <w:sz w:val="24"/>
                <w:szCs w:val="24"/>
              </w:rPr>
              <w:t xml:space="preserve">Список используемой строительной техники </w:t>
            </w:r>
          </w:p>
          <w:p w:rsidR="008643DC" w:rsidRDefault="00E93DFE" w:rsidP="008643DC">
            <w:pPr>
              <w:spacing w:after="0" w:line="240" w:lineRule="auto"/>
              <w:jc w:val="center"/>
              <w:rPr>
                <w:rFonts w:ascii="Times New Roman" w:hAnsi="Times New Roman"/>
                <w:b/>
              </w:rPr>
            </w:pPr>
            <w:r>
              <w:rPr>
                <w:rFonts w:ascii="Times New Roman" w:hAnsi="Times New Roman"/>
                <w:b/>
                <w:bCs/>
                <w:sz w:val="24"/>
                <w:szCs w:val="24"/>
              </w:rPr>
              <w:t xml:space="preserve">для </w:t>
            </w:r>
            <w:r w:rsidR="008643DC">
              <w:rPr>
                <w:rFonts w:ascii="Times New Roman" w:hAnsi="Times New Roman"/>
                <w:b/>
                <w:bCs/>
                <w:sz w:val="24"/>
                <w:szCs w:val="24"/>
              </w:rPr>
              <w:t>выполнения работ по договору</w:t>
            </w:r>
          </w:p>
          <w:p w:rsidR="00E93DFE" w:rsidRDefault="00E93DFE" w:rsidP="00C33467">
            <w:pPr>
              <w:spacing w:after="0" w:line="240" w:lineRule="auto"/>
              <w:jc w:val="center"/>
              <w:rPr>
                <w:rFonts w:ascii="Times New Roman" w:hAnsi="Times New Roman"/>
                <w:b/>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248"/>
              <w:gridCol w:w="2383"/>
              <w:gridCol w:w="1447"/>
              <w:gridCol w:w="2054"/>
            </w:tblGrid>
            <w:tr w:rsidR="00445240" w:rsidRPr="004308AC" w:rsidTr="00445240">
              <w:trPr>
                <w:trHeight w:val="593"/>
              </w:trPr>
              <w:tc>
                <w:tcPr>
                  <w:tcW w:w="535" w:type="dxa"/>
                  <w:shd w:val="clear" w:color="auto" w:fill="auto"/>
                  <w:vAlign w:val="center"/>
                </w:tcPr>
                <w:p w:rsidR="00445240" w:rsidRPr="004308AC" w:rsidRDefault="00445240" w:rsidP="00C33467">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445240" w:rsidRPr="004308AC" w:rsidRDefault="00445240" w:rsidP="00C33467">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248"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Наименование, вид строительной техники</w:t>
                  </w:r>
                </w:p>
              </w:tc>
              <w:tc>
                <w:tcPr>
                  <w:tcW w:w="2383"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Pr>
                      <w:rFonts w:ascii="Times New Roman" w:hAnsi="Times New Roman"/>
                      <w:b/>
                    </w:rPr>
                    <w:t>Марка и модель</w:t>
                  </w:r>
                </w:p>
              </w:tc>
              <w:tc>
                <w:tcPr>
                  <w:tcW w:w="1447"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Количество, шт.</w:t>
                  </w: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Вид собственности</w:t>
                  </w:r>
                  <w:r>
                    <w:rPr>
                      <w:rFonts w:ascii="Times New Roman" w:hAnsi="Times New Roman"/>
                      <w:b/>
                    </w:rPr>
                    <w:t xml:space="preserve"> с указанием даты и номера подтверждающего документа</w:t>
                  </w:r>
                </w:p>
              </w:tc>
            </w:tr>
            <w:tr w:rsidR="00445240" w:rsidRPr="004308AC" w:rsidTr="00445240">
              <w:trPr>
                <w:trHeight w:val="267"/>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1</w:t>
                  </w:r>
                </w:p>
              </w:tc>
              <w:tc>
                <w:tcPr>
                  <w:tcW w:w="3248"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2383"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1447"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2054" w:type="dxa"/>
                  <w:shd w:val="clear" w:color="auto" w:fill="auto"/>
                </w:tcPr>
                <w:p w:rsidR="00445240" w:rsidRPr="004308AC" w:rsidRDefault="00445240" w:rsidP="00C33467">
                  <w:pPr>
                    <w:shd w:val="clear" w:color="auto" w:fill="FFFFFF"/>
                    <w:spacing w:line="240" w:lineRule="auto"/>
                    <w:ind w:left="-55"/>
                    <w:jc w:val="center"/>
                    <w:rPr>
                      <w:rFonts w:ascii="Times New Roman" w:hAnsi="Times New Roman"/>
                    </w:rPr>
                  </w:pPr>
                </w:p>
              </w:tc>
            </w:tr>
            <w:tr w:rsidR="00445240" w:rsidRPr="004308AC" w:rsidTr="00445240">
              <w:trPr>
                <w:trHeight w:val="445"/>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2</w:t>
                  </w:r>
                </w:p>
              </w:tc>
              <w:tc>
                <w:tcPr>
                  <w:tcW w:w="3248"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383"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1447"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p>
              </w:tc>
            </w:tr>
            <w:tr w:rsidR="00445240" w:rsidRPr="004308AC" w:rsidTr="00445240">
              <w:trPr>
                <w:trHeight w:val="454"/>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248"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383"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1447"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p>
              </w:tc>
            </w:tr>
          </w:tbl>
          <w:p w:rsidR="008A70D7" w:rsidRPr="004308AC" w:rsidRDefault="008643DC" w:rsidP="008A70D7">
            <w:pPr>
              <w:spacing w:after="0" w:line="240" w:lineRule="auto"/>
              <w:jc w:val="center"/>
              <w:rPr>
                <w:rFonts w:ascii="Times New Roman" w:hAnsi="Times New Roman"/>
                <w:b/>
                <w:bCs/>
                <w:sz w:val="24"/>
                <w:szCs w:val="24"/>
              </w:rPr>
            </w:pPr>
            <w:r w:rsidRPr="004308AC">
              <w:rPr>
                <w:rFonts w:ascii="Times New Roman" w:hAnsi="Times New Roman"/>
              </w:rPr>
              <w:t>С приложением подтверждающих документов, согласно п. «</w:t>
            </w:r>
            <w:r w:rsidRPr="00AE6F31">
              <w:rPr>
                <w:rFonts w:ascii="Times New Roman" w:hAnsi="Times New Roman"/>
              </w:rPr>
              <w:t>н</w:t>
            </w:r>
            <w:r w:rsidRPr="004308AC">
              <w:rPr>
                <w:rFonts w:ascii="Times New Roman" w:hAnsi="Times New Roman"/>
              </w:rPr>
              <w:t>» п.4.5.2.2 Документации</w:t>
            </w:r>
            <w:r w:rsidRPr="004308AC">
              <w:rPr>
                <w:rFonts w:ascii="Times New Roman" w:hAnsi="Times New Roman"/>
                <w:b/>
                <w:bCs/>
                <w:sz w:val="24"/>
                <w:szCs w:val="24"/>
              </w:rPr>
              <w:t xml:space="preserve"> </w:t>
            </w:r>
          </w:p>
          <w:p w:rsidR="008643DC" w:rsidRPr="004308AC" w:rsidRDefault="008643DC" w:rsidP="000E71DC">
            <w:pPr>
              <w:spacing w:after="0" w:line="240" w:lineRule="auto"/>
              <w:jc w:val="center"/>
              <w:rPr>
                <w:rFonts w:ascii="Times New Roman" w:hAnsi="Times New Roman"/>
                <w:b/>
                <w:bCs/>
                <w:sz w:val="24"/>
                <w:szCs w:val="24"/>
              </w:rPr>
            </w:pPr>
          </w:p>
          <w:p w:rsidR="000E71DC" w:rsidRPr="004308AC" w:rsidRDefault="008A70D7" w:rsidP="000E71DC">
            <w:pPr>
              <w:spacing w:after="0" w:line="240" w:lineRule="auto"/>
              <w:jc w:val="center"/>
              <w:rPr>
                <w:rFonts w:ascii="Times New Roman" w:hAnsi="Times New Roman"/>
                <w:b/>
                <w:bCs/>
                <w:sz w:val="24"/>
                <w:szCs w:val="24"/>
              </w:rPr>
            </w:pPr>
            <w:r w:rsidRPr="004308AC">
              <w:rPr>
                <w:rFonts w:ascii="Times New Roman" w:hAnsi="Times New Roman"/>
                <w:b/>
                <w:bCs/>
                <w:sz w:val="24"/>
                <w:szCs w:val="24"/>
              </w:rPr>
              <w:t xml:space="preserve">Список штата сотрудников, </w:t>
            </w:r>
            <w:r w:rsidR="00C33467" w:rsidRPr="004308AC">
              <w:rPr>
                <w:rFonts w:ascii="Times New Roman" w:hAnsi="Times New Roman"/>
                <w:b/>
                <w:bCs/>
                <w:sz w:val="24"/>
                <w:szCs w:val="24"/>
              </w:rPr>
              <w:t xml:space="preserve">которые будут </w:t>
            </w:r>
          </w:p>
          <w:p w:rsidR="008A70D7" w:rsidRPr="004308AC" w:rsidRDefault="008A70D7" w:rsidP="008A70D7">
            <w:pPr>
              <w:spacing w:after="0" w:line="240" w:lineRule="auto"/>
              <w:jc w:val="center"/>
              <w:rPr>
                <w:rFonts w:ascii="Times New Roman" w:hAnsi="Times New Roman"/>
                <w:b/>
              </w:rPr>
            </w:pPr>
            <w:r w:rsidRPr="004308AC">
              <w:rPr>
                <w:rFonts w:ascii="Times New Roman" w:hAnsi="Times New Roman"/>
                <w:b/>
                <w:bCs/>
                <w:sz w:val="24"/>
                <w:szCs w:val="24"/>
              </w:rPr>
              <w:t>выполн</w:t>
            </w:r>
            <w:r w:rsidR="000E71DC" w:rsidRPr="004308AC">
              <w:rPr>
                <w:rFonts w:ascii="Times New Roman" w:hAnsi="Times New Roman"/>
                <w:b/>
                <w:bCs/>
                <w:sz w:val="24"/>
                <w:szCs w:val="24"/>
              </w:rPr>
              <w:t>ять</w:t>
            </w:r>
            <w:r w:rsidRPr="004308AC">
              <w:rPr>
                <w:rFonts w:ascii="Times New Roman" w:hAnsi="Times New Roman"/>
                <w:b/>
                <w:bCs/>
                <w:sz w:val="24"/>
                <w:szCs w:val="24"/>
              </w:rPr>
              <w:t xml:space="preserve"> </w:t>
            </w:r>
            <w:r w:rsidR="008A7892" w:rsidRPr="004308AC">
              <w:rPr>
                <w:rFonts w:ascii="Times New Roman" w:hAnsi="Times New Roman"/>
                <w:b/>
                <w:bCs/>
                <w:sz w:val="24"/>
                <w:szCs w:val="24"/>
              </w:rPr>
              <w:t>работ</w:t>
            </w:r>
            <w:r w:rsidR="000E71DC" w:rsidRPr="004308AC">
              <w:rPr>
                <w:rFonts w:ascii="Times New Roman" w:hAnsi="Times New Roman"/>
                <w:b/>
                <w:bCs/>
                <w:sz w:val="24"/>
                <w:szCs w:val="24"/>
              </w:rPr>
              <w:t>ы</w:t>
            </w:r>
            <w:r w:rsidR="008643DC" w:rsidRPr="004308AC">
              <w:rPr>
                <w:rFonts w:ascii="Times New Roman" w:hAnsi="Times New Roman"/>
                <w:b/>
                <w:bCs/>
                <w:sz w:val="24"/>
                <w:szCs w:val="24"/>
              </w:rPr>
              <w:t xml:space="preserve"> по договору</w:t>
            </w:r>
          </w:p>
          <w:p w:rsidR="008A70D7" w:rsidRPr="004308AC" w:rsidRDefault="008A70D7" w:rsidP="008A70D7">
            <w:pPr>
              <w:spacing w:line="240" w:lineRule="auto"/>
              <w:jc w:val="center"/>
              <w:rPr>
                <w:rFonts w:ascii="Times New Roman" w:hAnsi="Times New Roman"/>
                <w:b/>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3184"/>
              <w:gridCol w:w="1320"/>
              <w:gridCol w:w="2286"/>
              <w:gridCol w:w="2372"/>
            </w:tblGrid>
            <w:tr w:rsidR="007663CD" w:rsidRPr="004308AC" w:rsidTr="007663CD">
              <w:trPr>
                <w:trHeight w:val="593"/>
              </w:trPr>
              <w:tc>
                <w:tcPr>
                  <w:tcW w:w="536" w:type="dxa"/>
                  <w:shd w:val="clear" w:color="auto" w:fill="auto"/>
                  <w:vAlign w:val="center"/>
                </w:tcPr>
                <w:p w:rsidR="009614A2" w:rsidRPr="004308AC" w:rsidRDefault="009614A2" w:rsidP="008A70D7">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9614A2" w:rsidRPr="004308AC" w:rsidRDefault="009614A2" w:rsidP="008A70D7">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184"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b/>
                    </w:rPr>
                  </w:pPr>
                  <w:r w:rsidRPr="004308AC">
                    <w:rPr>
                      <w:rFonts w:ascii="Times New Roman" w:hAnsi="Times New Roman"/>
                      <w:b/>
                    </w:rPr>
                    <w:t>ФИО</w:t>
                  </w:r>
                </w:p>
              </w:tc>
              <w:tc>
                <w:tcPr>
                  <w:tcW w:w="1320" w:type="dxa"/>
                  <w:shd w:val="clear" w:color="auto" w:fill="auto"/>
                  <w:vAlign w:val="center"/>
                </w:tcPr>
                <w:p w:rsidR="009614A2" w:rsidRPr="004308AC" w:rsidRDefault="009614A2" w:rsidP="009614A2">
                  <w:pPr>
                    <w:shd w:val="clear" w:color="auto" w:fill="FFFFFF"/>
                    <w:spacing w:line="240" w:lineRule="auto"/>
                    <w:jc w:val="center"/>
                    <w:rPr>
                      <w:rFonts w:ascii="Times New Roman" w:hAnsi="Times New Roman"/>
                      <w:b/>
                    </w:rPr>
                  </w:pPr>
                  <w:r w:rsidRPr="004308AC">
                    <w:rPr>
                      <w:rFonts w:ascii="Times New Roman" w:hAnsi="Times New Roman"/>
                      <w:b/>
                    </w:rPr>
                    <w:t>Должность</w:t>
                  </w:r>
                </w:p>
              </w:tc>
              <w:tc>
                <w:tcPr>
                  <w:tcW w:w="2286" w:type="dxa"/>
                  <w:shd w:val="clear" w:color="auto" w:fill="auto"/>
                  <w:vAlign w:val="center"/>
                </w:tcPr>
                <w:p w:rsidR="009614A2" w:rsidRPr="004308AC" w:rsidRDefault="007663CD" w:rsidP="007663CD">
                  <w:pPr>
                    <w:shd w:val="clear" w:color="auto" w:fill="FFFFFF"/>
                    <w:spacing w:line="240" w:lineRule="auto"/>
                    <w:jc w:val="center"/>
                    <w:rPr>
                      <w:rFonts w:ascii="Times New Roman" w:hAnsi="Times New Roman"/>
                      <w:b/>
                    </w:rPr>
                  </w:pPr>
                  <w:r>
                    <w:rPr>
                      <w:rFonts w:ascii="Times New Roman" w:hAnsi="Times New Roman"/>
                      <w:b/>
                    </w:rPr>
                    <w:t>Д</w:t>
                  </w:r>
                  <w:r w:rsidR="009614A2">
                    <w:rPr>
                      <w:rFonts w:ascii="Times New Roman" w:hAnsi="Times New Roman"/>
                      <w:b/>
                    </w:rPr>
                    <w:t>окумент о трудовых взаи</w:t>
                  </w:r>
                  <w:r>
                    <w:rPr>
                      <w:rFonts w:ascii="Times New Roman" w:hAnsi="Times New Roman"/>
                      <w:b/>
                    </w:rPr>
                    <w:t>моотношениях (дата и номер)</w:t>
                  </w:r>
                </w:p>
              </w:tc>
              <w:tc>
                <w:tcPr>
                  <w:tcW w:w="2372" w:type="dxa"/>
                  <w:shd w:val="clear" w:color="auto" w:fill="auto"/>
                  <w:vAlign w:val="center"/>
                </w:tcPr>
                <w:p w:rsidR="009614A2" w:rsidRPr="004308AC" w:rsidRDefault="007663CD" w:rsidP="008A70D7">
                  <w:pPr>
                    <w:shd w:val="clear" w:color="auto" w:fill="FFFFFF"/>
                    <w:spacing w:line="240" w:lineRule="auto"/>
                    <w:jc w:val="center"/>
                    <w:rPr>
                      <w:rFonts w:ascii="Times New Roman" w:hAnsi="Times New Roman"/>
                      <w:b/>
                    </w:rPr>
                  </w:pPr>
                  <w:r>
                    <w:rPr>
                      <w:rFonts w:ascii="Times New Roman" w:hAnsi="Times New Roman"/>
                      <w:b/>
                      <w:sz w:val="24"/>
                      <w:szCs w:val="24"/>
                    </w:rPr>
                    <w:t>Документ о квалификации (дата, номер и кем выдан)</w:t>
                  </w:r>
                </w:p>
              </w:tc>
            </w:tr>
            <w:tr w:rsidR="007663CD" w:rsidRPr="004308AC" w:rsidTr="007663CD">
              <w:trPr>
                <w:trHeight w:val="267"/>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1</w:t>
                  </w:r>
                </w:p>
              </w:tc>
              <w:tc>
                <w:tcPr>
                  <w:tcW w:w="3184" w:type="dxa"/>
                  <w:shd w:val="clear" w:color="auto" w:fill="auto"/>
                  <w:vAlign w:val="center"/>
                </w:tcPr>
                <w:p w:rsidR="009614A2" w:rsidRPr="004308AC" w:rsidRDefault="009614A2" w:rsidP="008A70D7">
                  <w:pPr>
                    <w:shd w:val="clear" w:color="auto" w:fill="FFFFFF"/>
                    <w:spacing w:line="240" w:lineRule="auto"/>
                    <w:rPr>
                      <w:rFonts w:ascii="Times New Roman" w:hAnsi="Times New Roman"/>
                    </w:rPr>
                  </w:pPr>
                </w:p>
              </w:tc>
              <w:tc>
                <w:tcPr>
                  <w:tcW w:w="1320" w:type="dxa"/>
                  <w:shd w:val="clear" w:color="auto" w:fill="auto"/>
                  <w:vAlign w:val="center"/>
                </w:tcPr>
                <w:p w:rsidR="009614A2" w:rsidRPr="004308AC" w:rsidRDefault="009614A2" w:rsidP="008A70D7">
                  <w:pPr>
                    <w:shd w:val="clear" w:color="auto" w:fill="FFFFFF"/>
                    <w:spacing w:line="240" w:lineRule="auto"/>
                    <w:rPr>
                      <w:rFonts w:ascii="Times New Roman" w:hAnsi="Times New Roman"/>
                    </w:rPr>
                  </w:pPr>
                </w:p>
              </w:tc>
              <w:tc>
                <w:tcPr>
                  <w:tcW w:w="2286" w:type="dxa"/>
                  <w:shd w:val="clear" w:color="auto" w:fill="auto"/>
                </w:tcPr>
                <w:p w:rsidR="009614A2" w:rsidRPr="004308AC" w:rsidRDefault="009614A2" w:rsidP="008A70D7">
                  <w:pPr>
                    <w:shd w:val="clear" w:color="auto" w:fill="FFFFFF"/>
                    <w:spacing w:line="240" w:lineRule="auto"/>
                    <w:ind w:left="-55"/>
                    <w:jc w:val="center"/>
                    <w:rPr>
                      <w:rFonts w:ascii="Times New Roman" w:hAnsi="Times New Roman"/>
                    </w:rPr>
                  </w:pPr>
                </w:p>
              </w:tc>
              <w:tc>
                <w:tcPr>
                  <w:tcW w:w="2372" w:type="dxa"/>
                  <w:shd w:val="clear" w:color="auto" w:fill="auto"/>
                </w:tcPr>
                <w:p w:rsidR="009614A2" w:rsidRPr="004308AC" w:rsidRDefault="009614A2" w:rsidP="008A70D7">
                  <w:pPr>
                    <w:shd w:val="clear" w:color="auto" w:fill="FFFFFF"/>
                    <w:spacing w:line="240" w:lineRule="auto"/>
                    <w:ind w:left="-55"/>
                    <w:jc w:val="center"/>
                    <w:rPr>
                      <w:rFonts w:ascii="Times New Roman" w:hAnsi="Times New Roman"/>
                    </w:rPr>
                  </w:pPr>
                </w:p>
              </w:tc>
            </w:tr>
            <w:tr w:rsidR="007663CD" w:rsidRPr="004308AC" w:rsidTr="007663CD">
              <w:trPr>
                <w:trHeight w:val="445"/>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2</w:t>
                  </w:r>
                </w:p>
              </w:tc>
              <w:tc>
                <w:tcPr>
                  <w:tcW w:w="3184" w:type="dxa"/>
                  <w:shd w:val="clear" w:color="auto" w:fill="auto"/>
                  <w:vAlign w:val="center"/>
                </w:tcPr>
                <w:p w:rsidR="009614A2" w:rsidRPr="004308AC" w:rsidRDefault="009614A2" w:rsidP="008A70D7">
                  <w:pPr>
                    <w:autoSpaceDE w:val="0"/>
                    <w:autoSpaceDN w:val="0"/>
                    <w:adjustRightInd w:val="0"/>
                    <w:spacing w:line="240" w:lineRule="auto"/>
                    <w:rPr>
                      <w:rFonts w:ascii="Times New Roman" w:hAnsi="Times New Roman"/>
                    </w:rPr>
                  </w:pPr>
                </w:p>
              </w:tc>
              <w:tc>
                <w:tcPr>
                  <w:tcW w:w="1320" w:type="dxa"/>
                  <w:shd w:val="clear" w:color="auto" w:fill="auto"/>
                  <w:vAlign w:val="center"/>
                </w:tcPr>
                <w:p w:rsidR="009614A2" w:rsidRPr="004308AC" w:rsidRDefault="009614A2" w:rsidP="008A70D7">
                  <w:pPr>
                    <w:autoSpaceDE w:val="0"/>
                    <w:autoSpaceDN w:val="0"/>
                    <w:adjustRightInd w:val="0"/>
                    <w:spacing w:line="240" w:lineRule="auto"/>
                    <w:rPr>
                      <w:rFonts w:ascii="Times New Roman" w:hAnsi="Times New Roman"/>
                    </w:rPr>
                  </w:pPr>
                </w:p>
              </w:tc>
              <w:tc>
                <w:tcPr>
                  <w:tcW w:w="228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p>
              </w:tc>
              <w:tc>
                <w:tcPr>
                  <w:tcW w:w="2372"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p>
              </w:tc>
            </w:tr>
            <w:tr w:rsidR="007663CD" w:rsidRPr="0081785E" w:rsidTr="007663CD">
              <w:trPr>
                <w:trHeight w:val="454"/>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184" w:type="dxa"/>
                  <w:shd w:val="clear" w:color="auto" w:fill="auto"/>
                  <w:vAlign w:val="center"/>
                </w:tcPr>
                <w:p w:rsidR="009614A2" w:rsidRPr="0081785E" w:rsidRDefault="009614A2" w:rsidP="008A70D7">
                  <w:pPr>
                    <w:autoSpaceDE w:val="0"/>
                    <w:autoSpaceDN w:val="0"/>
                    <w:adjustRightInd w:val="0"/>
                    <w:spacing w:line="240" w:lineRule="auto"/>
                    <w:rPr>
                      <w:rFonts w:ascii="Times New Roman" w:hAnsi="Times New Roman"/>
                    </w:rPr>
                  </w:pPr>
                </w:p>
              </w:tc>
              <w:tc>
                <w:tcPr>
                  <w:tcW w:w="1320" w:type="dxa"/>
                  <w:shd w:val="clear" w:color="auto" w:fill="auto"/>
                  <w:vAlign w:val="center"/>
                </w:tcPr>
                <w:p w:rsidR="009614A2" w:rsidRPr="0081785E" w:rsidRDefault="009614A2" w:rsidP="009614A2">
                  <w:pPr>
                    <w:autoSpaceDE w:val="0"/>
                    <w:autoSpaceDN w:val="0"/>
                    <w:adjustRightInd w:val="0"/>
                    <w:spacing w:line="240" w:lineRule="auto"/>
                    <w:rPr>
                      <w:rFonts w:ascii="Times New Roman" w:hAnsi="Times New Roman"/>
                    </w:rPr>
                  </w:pPr>
                </w:p>
              </w:tc>
              <w:tc>
                <w:tcPr>
                  <w:tcW w:w="2286" w:type="dxa"/>
                  <w:shd w:val="clear" w:color="auto" w:fill="auto"/>
                  <w:vAlign w:val="center"/>
                </w:tcPr>
                <w:p w:rsidR="009614A2" w:rsidRPr="0081785E" w:rsidRDefault="009614A2" w:rsidP="008A70D7">
                  <w:pPr>
                    <w:shd w:val="clear" w:color="auto" w:fill="FFFFFF"/>
                    <w:spacing w:line="240" w:lineRule="auto"/>
                    <w:jc w:val="center"/>
                    <w:rPr>
                      <w:rFonts w:ascii="Times New Roman" w:hAnsi="Times New Roman"/>
                    </w:rPr>
                  </w:pPr>
                </w:p>
              </w:tc>
              <w:tc>
                <w:tcPr>
                  <w:tcW w:w="2372" w:type="dxa"/>
                  <w:shd w:val="clear" w:color="auto" w:fill="auto"/>
                  <w:vAlign w:val="center"/>
                </w:tcPr>
                <w:p w:rsidR="009614A2" w:rsidRPr="0081785E" w:rsidRDefault="009614A2" w:rsidP="008A70D7">
                  <w:pPr>
                    <w:shd w:val="clear" w:color="auto" w:fill="FFFFFF"/>
                    <w:spacing w:line="240" w:lineRule="auto"/>
                    <w:jc w:val="center"/>
                    <w:rPr>
                      <w:rFonts w:ascii="Times New Roman" w:hAnsi="Times New Roman"/>
                    </w:rPr>
                  </w:pPr>
                </w:p>
              </w:tc>
            </w:tr>
          </w:tbl>
          <w:p w:rsidR="00E93DFE" w:rsidRPr="00C33467" w:rsidRDefault="00C33467" w:rsidP="008643DC">
            <w:pPr>
              <w:spacing w:line="240" w:lineRule="auto"/>
              <w:rPr>
                <w:rFonts w:ascii="Times New Roman" w:hAnsi="Times New Roman"/>
              </w:rPr>
            </w:pPr>
            <w:r>
              <w:rPr>
                <w:rFonts w:ascii="Times New Roman" w:hAnsi="Times New Roman"/>
                <w:b/>
              </w:rPr>
              <w:t xml:space="preserve">                 </w:t>
            </w:r>
            <w:r w:rsidRPr="003836AD">
              <w:rPr>
                <w:rFonts w:ascii="Times New Roman" w:hAnsi="Times New Roman"/>
              </w:rPr>
              <w:t xml:space="preserve">С приложением </w:t>
            </w:r>
            <w:r w:rsidR="008643DC">
              <w:rPr>
                <w:rFonts w:ascii="Times New Roman" w:hAnsi="Times New Roman"/>
              </w:rPr>
              <w:t>подтверждающих документов, согласно п. «</w:t>
            </w:r>
            <w:r w:rsidR="008643DC" w:rsidRPr="00AE6F31">
              <w:rPr>
                <w:rFonts w:ascii="Times New Roman" w:hAnsi="Times New Roman"/>
              </w:rPr>
              <w:t>о</w:t>
            </w:r>
            <w:r w:rsidR="008643DC">
              <w:rPr>
                <w:rFonts w:ascii="Times New Roman" w:hAnsi="Times New Roman"/>
              </w:rPr>
              <w:t>» п.4.5.2.2 Документации</w:t>
            </w:r>
          </w:p>
        </w:tc>
      </w:tr>
      <w:tr w:rsidR="00E93DFE" w:rsidRPr="00737307" w:rsidTr="00C33467">
        <w:trPr>
          <w:trHeight w:val="585"/>
        </w:trPr>
        <w:tc>
          <w:tcPr>
            <w:tcW w:w="11228" w:type="dxa"/>
            <w:tcBorders>
              <w:top w:val="nil"/>
              <w:left w:val="nil"/>
              <w:bottom w:val="nil"/>
              <w:right w:val="nil"/>
            </w:tcBorders>
            <w:shd w:val="clear" w:color="auto" w:fill="auto"/>
            <w:hideMark/>
          </w:tcPr>
          <w:p w:rsidR="00E93DFE" w:rsidRPr="00C73CFC" w:rsidRDefault="00E93DFE" w:rsidP="00C33467">
            <w:pPr>
              <w:jc w:val="center"/>
              <w:rPr>
                <w:b/>
              </w:rPr>
            </w:pPr>
          </w:p>
        </w:tc>
      </w:tr>
    </w:tbl>
    <w:p w:rsidR="00E93DFE" w:rsidRPr="00FA0215" w:rsidRDefault="00E93DFE" w:rsidP="00E93DFE">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E93DFE" w:rsidRPr="00FA0215" w:rsidRDefault="00E93DFE" w:rsidP="00E93DFE">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 xml:space="preserve">                                                   (подпись)</w:t>
      </w:r>
    </w:p>
    <w:p w:rsidR="00E93DFE" w:rsidRDefault="00E93DFE" w:rsidP="00E93DFE">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Печать</w:t>
      </w:r>
    </w:p>
    <w:p w:rsidR="008A7892" w:rsidRDefault="008A7892" w:rsidP="00E93DFE">
      <w:pPr>
        <w:spacing w:line="240" w:lineRule="auto"/>
        <w:contextualSpacing/>
        <w:rPr>
          <w:rFonts w:ascii="Times New Roman" w:hAnsi="Times New Roman"/>
          <w:bCs/>
          <w:sz w:val="24"/>
          <w:szCs w:val="24"/>
        </w:rPr>
      </w:pPr>
    </w:p>
    <w:p w:rsidR="00E93DFE" w:rsidRPr="00FA0215" w:rsidRDefault="00E93DFE" w:rsidP="00E93DFE">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E93DFE" w:rsidRPr="00FA0215" w:rsidRDefault="00E93DFE" w:rsidP="00E93DFE">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7</w:t>
      </w:r>
      <w:r w:rsidRPr="00FA0215">
        <w:rPr>
          <w:rFonts w:ascii="Times New Roman" w:hAnsi="Times New Roman"/>
          <w:b/>
          <w:bCs/>
          <w:sz w:val="24"/>
          <w:szCs w:val="24"/>
        </w:rPr>
        <w:t>.</w:t>
      </w:r>
      <w:r>
        <w:rPr>
          <w:rFonts w:ascii="Times New Roman" w:hAnsi="Times New Roman"/>
          <w:b/>
          <w:bCs/>
          <w:sz w:val="24"/>
          <w:szCs w:val="24"/>
        </w:rPr>
        <w:t>1</w:t>
      </w:r>
      <w:r w:rsidRPr="00FA0215">
        <w:rPr>
          <w:rFonts w:ascii="Times New Roman" w:hAnsi="Times New Roman"/>
          <w:b/>
          <w:bCs/>
          <w:sz w:val="24"/>
          <w:szCs w:val="24"/>
        </w:rPr>
        <w:t>.    Инструкции по заполнению</w:t>
      </w:r>
    </w:p>
    <w:p w:rsidR="00E93DFE" w:rsidRPr="00FA0215" w:rsidRDefault="00E93DFE" w:rsidP="003C5E6F">
      <w:pPr>
        <w:spacing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7</w:t>
      </w:r>
      <w:r w:rsidRPr="007011A8">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w:t>
      </w:r>
      <w:r>
        <w:rPr>
          <w:rFonts w:ascii="Times New Roman" w:hAnsi="Times New Roman"/>
          <w:sz w:val="24"/>
          <w:szCs w:val="24"/>
        </w:rPr>
        <w:t>Заявки на участие в запросе предложений</w:t>
      </w:r>
      <w:r w:rsidRPr="00FA0215">
        <w:rPr>
          <w:rFonts w:ascii="Times New Roman" w:hAnsi="Times New Roman"/>
          <w:sz w:val="24"/>
          <w:szCs w:val="24"/>
        </w:rPr>
        <w:t xml:space="preserve"> (подраздел</w:t>
      </w:r>
      <w:r w:rsidRPr="00FA0215">
        <w:rPr>
          <w:rFonts w:ascii="Times New Roman" w:hAnsi="Times New Roman"/>
        </w:rPr>
        <w:t xml:space="preserve"> </w:t>
      </w:r>
      <w:r w:rsidRPr="00FA0215">
        <w:rPr>
          <w:rFonts w:ascii="Times New Roman" w:hAnsi="Times New Roman"/>
          <w:sz w:val="24"/>
          <w:szCs w:val="24"/>
        </w:rPr>
        <w:t>5.</w:t>
      </w:r>
      <w:r w:rsidR="008A70D7">
        <w:rPr>
          <w:rFonts w:ascii="Times New Roman" w:hAnsi="Times New Roman"/>
          <w:sz w:val="24"/>
          <w:szCs w:val="24"/>
        </w:rPr>
        <w:t>7</w:t>
      </w:r>
      <w:r w:rsidRPr="00FA0215">
        <w:rPr>
          <w:rFonts w:ascii="Times New Roman" w:hAnsi="Times New Roman"/>
          <w:sz w:val="24"/>
          <w:szCs w:val="24"/>
        </w:rPr>
        <w:t>).</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93DFE" w:rsidRDefault="00E93DFE" w:rsidP="003C5E6F">
      <w:pPr>
        <w:spacing w:after="0" w:line="240" w:lineRule="atLeast"/>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7</w:t>
      </w:r>
      <w:r w:rsidRPr="007011A8">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w:t>
      </w:r>
      <w:r w:rsidR="003C5E6F">
        <w:rPr>
          <w:rFonts w:ascii="Times New Roman" w:hAnsi="Times New Roman"/>
          <w:sz w:val="24"/>
          <w:szCs w:val="24"/>
        </w:rPr>
        <w:t xml:space="preserve"> (в </w:t>
      </w:r>
      <w:proofErr w:type="spellStart"/>
      <w:r w:rsidR="003C5E6F">
        <w:rPr>
          <w:rFonts w:ascii="Times New Roman" w:hAnsi="Times New Roman"/>
          <w:sz w:val="24"/>
          <w:szCs w:val="24"/>
        </w:rPr>
        <w:t>т.</w:t>
      </w:r>
      <w:r w:rsidRPr="00FA0215">
        <w:rPr>
          <w:rFonts w:ascii="Times New Roman" w:hAnsi="Times New Roman"/>
          <w:sz w:val="24"/>
          <w:szCs w:val="24"/>
        </w:rPr>
        <w:t>ч</w:t>
      </w:r>
      <w:proofErr w:type="spellEnd"/>
      <w:r w:rsidRPr="00FA0215">
        <w:rPr>
          <w:rFonts w:ascii="Times New Roman" w:hAnsi="Times New Roman"/>
          <w:sz w:val="24"/>
          <w:szCs w:val="24"/>
        </w:rPr>
        <w:t>. организационно-правовую форму) и свой адрес.</w:t>
      </w:r>
    </w:p>
    <w:p w:rsidR="00E93DFE" w:rsidRDefault="00E93DFE" w:rsidP="003C5E6F">
      <w:pPr>
        <w:spacing w:after="0" w:line="240" w:lineRule="auto"/>
        <w:jc w:val="both"/>
        <w:rPr>
          <w:rFonts w:ascii="Times New Roman" w:hAnsi="Times New Roman"/>
          <w:b/>
          <w:sz w:val="24"/>
          <w:szCs w:val="20"/>
          <w:lang w:eastAsia="ru-RU"/>
        </w:rPr>
      </w:pPr>
      <w:r>
        <w:rPr>
          <w:rFonts w:ascii="Times New Roman" w:hAnsi="Times New Roman"/>
          <w:b/>
          <w:sz w:val="24"/>
          <w:szCs w:val="24"/>
        </w:rPr>
        <w:t>5.7</w:t>
      </w:r>
      <w:r w:rsidRPr="007011A8">
        <w:rPr>
          <w:rFonts w:ascii="Times New Roman" w:hAnsi="Times New Roman"/>
          <w:b/>
          <w:sz w:val="24"/>
          <w:szCs w:val="24"/>
        </w:rPr>
        <w:t>.1.3.</w:t>
      </w:r>
      <w:r>
        <w:rPr>
          <w:rFonts w:ascii="Times New Roman" w:hAnsi="Times New Roman"/>
          <w:sz w:val="24"/>
          <w:szCs w:val="24"/>
        </w:rPr>
        <w:t xml:space="preserve"> </w:t>
      </w:r>
      <w:r w:rsidR="008A70D7">
        <w:rPr>
          <w:rFonts w:ascii="Times New Roman" w:hAnsi="Times New Roman"/>
          <w:sz w:val="24"/>
          <w:szCs w:val="24"/>
        </w:rPr>
        <w:t>Участник указывает строительную технику, имеющуюся в праве собственности (стоящую на балансе предприятия)</w:t>
      </w:r>
      <w:r w:rsidR="008643DC">
        <w:rPr>
          <w:rFonts w:ascii="Times New Roman" w:hAnsi="Times New Roman"/>
          <w:sz w:val="24"/>
          <w:szCs w:val="24"/>
        </w:rPr>
        <w:t>, которая будет использоваться при выполнении</w:t>
      </w:r>
      <w:r w:rsidR="008643DC" w:rsidRPr="008643DC">
        <w:rPr>
          <w:rFonts w:ascii="Times New Roman" w:hAnsi="Times New Roman"/>
          <w:sz w:val="24"/>
          <w:szCs w:val="24"/>
        </w:rPr>
        <w:t xml:space="preserve"> работ по договору</w:t>
      </w:r>
    </w:p>
    <w:p w:rsidR="00E93DFE" w:rsidRPr="00F55C64" w:rsidRDefault="00E93DFE" w:rsidP="003C5E6F">
      <w:pPr>
        <w:spacing w:after="0" w:line="240" w:lineRule="atLeast"/>
        <w:contextualSpacing/>
        <w:jc w:val="both"/>
        <w:rPr>
          <w:rFonts w:ascii="Times New Roman" w:hAnsi="Times New Roman"/>
          <w:sz w:val="24"/>
          <w:szCs w:val="24"/>
        </w:rPr>
      </w:pPr>
      <w:r>
        <w:rPr>
          <w:rFonts w:ascii="Times New Roman" w:hAnsi="Times New Roman"/>
          <w:b/>
          <w:sz w:val="24"/>
          <w:szCs w:val="24"/>
        </w:rPr>
        <w:t>5.7</w:t>
      </w:r>
      <w:r w:rsidRPr="007011A8">
        <w:rPr>
          <w:rFonts w:ascii="Times New Roman" w:hAnsi="Times New Roman"/>
          <w:b/>
          <w:sz w:val="24"/>
          <w:szCs w:val="24"/>
        </w:rPr>
        <w:t>.1.4.</w:t>
      </w:r>
      <w:r w:rsidR="000E71DC">
        <w:rPr>
          <w:rFonts w:ascii="Times New Roman" w:hAnsi="Times New Roman"/>
          <w:b/>
          <w:sz w:val="24"/>
          <w:szCs w:val="24"/>
        </w:rPr>
        <w:t xml:space="preserve"> </w:t>
      </w:r>
      <w:r w:rsidR="000E71DC">
        <w:rPr>
          <w:rFonts w:ascii="Times New Roman" w:hAnsi="Times New Roman"/>
          <w:sz w:val="24"/>
          <w:szCs w:val="24"/>
        </w:rPr>
        <w:t>Участник предоставляет сведения о сотрудниках, которые будут выполнять работы, в случае победы Участника в закупке.</w:t>
      </w:r>
    </w:p>
    <w:p w:rsidR="00E93DFE" w:rsidRDefault="00E93DFE" w:rsidP="00E93DFE">
      <w:pPr>
        <w:jc w:val="both"/>
        <w:rPr>
          <w:rFonts w:ascii="Times New Roman" w:hAnsi="Times New Roman"/>
          <w:sz w:val="24"/>
          <w:szCs w:val="24"/>
        </w:rPr>
      </w:pPr>
    </w:p>
    <w:p w:rsidR="00E93DFE" w:rsidRPr="00EC1C13" w:rsidRDefault="00E93DFE" w:rsidP="00DC5759">
      <w:pPr>
        <w:jc w:val="both"/>
        <w:rPr>
          <w:rFonts w:ascii="Times New Roman" w:hAnsi="Times New Roman"/>
          <w:sz w:val="24"/>
          <w:szCs w:val="24"/>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Pr="00FA0215" w:rsidRDefault="00DC5759" w:rsidP="00DC5759">
      <w:pPr>
        <w:spacing w:line="240" w:lineRule="auto"/>
        <w:contextualSpacing/>
        <w:jc w:val="both"/>
        <w:rPr>
          <w:rFonts w:ascii="Times New Roman" w:hAnsi="Times New Roman"/>
          <w:sz w:val="24"/>
          <w:szCs w:val="24"/>
        </w:rPr>
      </w:pPr>
    </w:p>
    <w:sectPr w:rsidR="00DC5759" w:rsidRPr="00FA0215" w:rsidSect="00E91F6E">
      <w:footerReference w:type="default" r:id="rId25"/>
      <w:footerReference w:type="first" r:id="rId26"/>
      <w:pgSz w:w="11906" w:h="16838" w:code="9"/>
      <w:pgMar w:top="709" w:right="707" w:bottom="709"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A4" w:rsidRDefault="00CD34A4">
      <w:pPr>
        <w:spacing w:after="0" w:line="240" w:lineRule="auto"/>
      </w:pPr>
      <w:r>
        <w:separator/>
      </w:r>
    </w:p>
  </w:endnote>
  <w:endnote w:type="continuationSeparator" w:id="0">
    <w:p w:rsidR="00CD34A4" w:rsidRDefault="00CD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A4" w:rsidRDefault="00CD34A4">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Страница</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27621C">
      <w:rPr>
        <w:noProof/>
        <w:color w:val="17365D" w:themeColor="text2" w:themeShade="BF"/>
        <w:sz w:val="24"/>
        <w:szCs w:val="24"/>
      </w:rPr>
      <w:t>40</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27621C">
      <w:rPr>
        <w:noProof/>
        <w:color w:val="17365D" w:themeColor="text2" w:themeShade="BF"/>
        <w:sz w:val="24"/>
        <w:szCs w:val="24"/>
      </w:rPr>
      <w:t>57</w:t>
    </w:r>
    <w:r>
      <w:rPr>
        <w:color w:val="17365D" w:themeColor="text2" w:themeShade="BF"/>
        <w:sz w:val="24"/>
        <w:szCs w:val="24"/>
      </w:rPr>
      <w:fldChar w:fldCharType="end"/>
    </w:r>
  </w:p>
  <w:p w:rsidR="00CD34A4" w:rsidRPr="00C4329A" w:rsidRDefault="00CD34A4" w:rsidP="00FB56A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A4" w:rsidRPr="00C4329A" w:rsidRDefault="00CD34A4" w:rsidP="00FB56A7">
    <w:pPr>
      <w:pStyle w:val="a6"/>
    </w:pPr>
    <w:bookmarkStart w:id="74" w:name="_Toc517582288"/>
    <w:bookmarkStart w:id="75" w:name="_Toc517582612"/>
    <w:bookmarkStart w:id="76" w:name="_Hlt447028322"/>
    <w:bookmarkEnd w:id="74"/>
    <w:bookmarkEnd w:id="75"/>
    <w:bookmarkEnd w:id="7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A4" w:rsidRDefault="00CD34A4">
      <w:pPr>
        <w:spacing w:after="0" w:line="240" w:lineRule="auto"/>
      </w:pPr>
      <w:r>
        <w:separator/>
      </w:r>
    </w:p>
  </w:footnote>
  <w:footnote w:type="continuationSeparator" w:id="0">
    <w:p w:rsidR="00CD34A4" w:rsidRDefault="00CD3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9106534"/>
    <w:multiLevelType w:val="multilevel"/>
    <w:tmpl w:val="EE32A7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CBDAEBD4"/>
    <w:lvl w:ilvl="0" w:tplc="E814CC42">
      <w:start w:val="1"/>
      <w:numFmt w:val="russianLower"/>
      <w:lvlText w:val="%1)"/>
      <w:lvlJc w:val="left"/>
      <w:pPr>
        <w:tabs>
          <w:tab w:val="num" w:pos="1713"/>
        </w:tabs>
        <w:ind w:left="17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2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8"/>
  </w:num>
  <w:num w:numId="2">
    <w:abstractNumId w:val="25"/>
  </w:num>
  <w:num w:numId="3">
    <w:abstractNumId w:val="28"/>
  </w:num>
  <w:num w:numId="4">
    <w:abstractNumId w:val="20"/>
  </w:num>
  <w:num w:numId="5">
    <w:abstractNumId w:val="9"/>
  </w:num>
  <w:num w:numId="6">
    <w:abstractNumId w:val="29"/>
  </w:num>
  <w:num w:numId="7">
    <w:abstractNumId w:val="10"/>
  </w:num>
  <w:num w:numId="8">
    <w:abstractNumId w:val="26"/>
  </w:num>
  <w:num w:numId="9">
    <w:abstractNumId w:val="23"/>
  </w:num>
  <w:num w:numId="10">
    <w:abstractNumId w:val="2"/>
  </w:num>
  <w:num w:numId="11">
    <w:abstractNumId w:val="7"/>
  </w:num>
  <w:num w:numId="12">
    <w:abstractNumId w:val="8"/>
  </w:num>
  <w:num w:numId="13">
    <w:abstractNumId w:val="30"/>
  </w:num>
  <w:num w:numId="14">
    <w:abstractNumId w:val="14"/>
  </w:num>
  <w:num w:numId="15">
    <w:abstractNumId w:val="15"/>
  </w:num>
  <w:num w:numId="16">
    <w:abstractNumId w:val="31"/>
  </w:num>
  <w:num w:numId="17">
    <w:abstractNumId w:val="24"/>
  </w:num>
  <w:num w:numId="18">
    <w:abstractNumId w:val="32"/>
  </w:num>
  <w:num w:numId="19">
    <w:abstractNumId w:val="19"/>
  </w:num>
  <w:num w:numId="20">
    <w:abstractNumId w:val="6"/>
  </w:num>
  <w:num w:numId="21">
    <w:abstractNumId w:val="5"/>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21"/>
  </w:num>
  <w:num w:numId="25">
    <w:abstractNumId w:val="11"/>
  </w:num>
  <w:num w:numId="26">
    <w:abstractNumId w:val="16"/>
  </w:num>
  <w:num w:numId="27">
    <w:abstractNumId w:val="1"/>
  </w:num>
  <w:num w:numId="28">
    <w:abstractNumId w:val="0"/>
  </w:num>
  <w:num w:numId="29">
    <w:abstractNumId w:val="33"/>
  </w:num>
  <w:num w:numId="30">
    <w:abstractNumId w:val="12"/>
  </w:num>
  <w:num w:numId="31">
    <w:abstractNumId w:val="17"/>
  </w:num>
  <w:num w:numId="32">
    <w:abstractNumId w:val="27"/>
  </w:num>
  <w:num w:numId="33">
    <w:abstractNumId w:val="22"/>
  </w:num>
  <w:num w:numId="34">
    <w:abstractNumId w:val="4"/>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57"/>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3F8A"/>
    <w:rsid w:val="000044EF"/>
    <w:rsid w:val="00005F74"/>
    <w:rsid w:val="00006495"/>
    <w:rsid w:val="000065E0"/>
    <w:rsid w:val="00006A1C"/>
    <w:rsid w:val="00013F60"/>
    <w:rsid w:val="000160D2"/>
    <w:rsid w:val="000234ED"/>
    <w:rsid w:val="0002792E"/>
    <w:rsid w:val="000326AC"/>
    <w:rsid w:val="0003286D"/>
    <w:rsid w:val="00035301"/>
    <w:rsid w:val="00035CF7"/>
    <w:rsid w:val="000363AA"/>
    <w:rsid w:val="00037460"/>
    <w:rsid w:val="00042A0F"/>
    <w:rsid w:val="00044384"/>
    <w:rsid w:val="00044E64"/>
    <w:rsid w:val="000507C0"/>
    <w:rsid w:val="00050CB3"/>
    <w:rsid w:val="0005120E"/>
    <w:rsid w:val="0005238F"/>
    <w:rsid w:val="00052B88"/>
    <w:rsid w:val="00052F73"/>
    <w:rsid w:val="00056C91"/>
    <w:rsid w:val="000571C7"/>
    <w:rsid w:val="00057D84"/>
    <w:rsid w:val="00062271"/>
    <w:rsid w:val="00062769"/>
    <w:rsid w:val="00064E42"/>
    <w:rsid w:val="00065B2F"/>
    <w:rsid w:val="00067493"/>
    <w:rsid w:val="00075A22"/>
    <w:rsid w:val="00077A63"/>
    <w:rsid w:val="00077E56"/>
    <w:rsid w:val="00080F0C"/>
    <w:rsid w:val="00082233"/>
    <w:rsid w:val="000832E5"/>
    <w:rsid w:val="00086BCD"/>
    <w:rsid w:val="00087DC9"/>
    <w:rsid w:val="0009053F"/>
    <w:rsid w:val="0009153D"/>
    <w:rsid w:val="00091E27"/>
    <w:rsid w:val="00094A9E"/>
    <w:rsid w:val="00095F8B"/>
    <w:rsid w:val="00097AFB"/>
    <w:rsid w:val="000A2735"/>
    <w:rsid w:val="000A3DFE"/>
    <w:rsid w:val="000A3FBD"/>
    <w:rsid w:val="000A5FEE"/>
    <w:rsid w:val="000A7C35"/>
    <w:rsid w:val="000B0A42"/>
    <w:rsid w:val="000B134F"/>
    <w:rsid w:val="000B26AC"/>
    <w:rsid w:val="000B33A4"/>
    <w:rsid w:val="000B38CB"/>
    <w:rsid w:val="000B3E0A"/>
    <w:rsid w:val="000B502F"/>
    <w:rsid w:val="000B5B57"/>
    <w:rsid w:val="000B6296"/>
    <w:rsid w:val="000C01C7"/>
    <w:rsid w:val="000C0859"/>
    <w:rsid w:val="000C09F8"/>
    <w:rsid w:val="000C158A"/>
    <w:rsid w:val="000C382C"/>
    <w:rsid w:val="000C3E4D"/>
    <w:rsid w:val="000C5265"/>
    <w:rsid w:val="000C5266"/>
    <w:rsid w:val="000C5466"/>
    <w:rsid w:val="000C7CFF"/>
    <w:rsid w:val="000D0B2E"/>
    <w:rsid w:val="000D28DA"/>
    <w:rsid w:val="000D4A35"/>
    <w:rsid w:val="000D58C4"/>
    <w:rsid w:val="000E00E0"/>
    <w:rsid w:val="000E4848"/>
    <w:rsid w:val="000E71DC"/>
    <w:rsid w:val="000F3057"/>
    <w:rsid w:val="000F3395"/>
    <w:rsid w:val="000F47C0"/>
    <w:rsid w:val="000F4A01"/>
    <w:rsid w:val="000F61AE"/>
    <w:rsid w:val="0010144A"/>
    <w:rsid w:val="00102FF0"/>
    <w:rsid w:val="001036BF"/>
    <w:rsid w:val="00111F42"/>
    <w:rsid w:val="00113568"/>
    <w:rsid w:val="001170CE"/>
    <w:rsid w:val="00117A45"/>
    <w:rsid w:val="00120B17"/>
    <w:rsid w:val="00122042"/>
    <w:rsid w:val="00122B11"/>
    <w:rsid w:val="00123D62"/>
    <w:rsid w:val="00124340"/>
    <w:rsid w:val="001272FF"/>
    <w:rsid w:val="00130A39"/>
    <w:rsid w:val="00131177"/>
    <w:rsid w:val="0013520F"/>
    <w:rsid w:val="00135AEA"/>
    <w:rsid w:val="00140722"/>
    <w:rsid w:val="001413B3"/>
    <w:rsid w:val="00141A06"/>
    <w:rsid w:val="00141E09"/>
    <w:rsid w:val="001439F8"/>
    <w:rsid w:val="00144E68"/>
    <w:rsid w:val="00147349"/>
    <w:rsid w:val="00150542"/>
    <w:rsid w:val="001516E5"/>
    <w:rsid w:val="00152CEC"/>
    <w:rsid w:val="00154674"/>
    <w:rsid w:val="00156169"/>
    <w:rsid w:val="0016047D"/>
    <w:rsid w:val="00162CC5"/>
    <w:rsid w:val="001630C6"/>
    <w:rsid w:val="0016336C"/>
    <w:rsid w:val="001637E0"/>
    <w:rsid w:val="00164843"/>
    <w:rsid w:val="00164FDE"/>
    <w:rsid w:val="001661A6"/>
    <w:rsid w:val="00171338"/>
    <w:rsid w:val="00171B8F"/>
    <w:rsid w:val="0017353C"/>
    <w:rsid w:val="00174160"/>
    <w:rsid w:val="00174421"/>
    <w:rsid w:val="001749CE"/>
    <w:rsid w:val="00180F8B"/>
    <w:rsid w:val="00183C1A"/>
    <w:rsid w:val="0018493C"/>
    <w:rsid w:val="00186E74"/>
    <w:rsid w:val="00190208"/>
    <w:rsid w:val="0019493C"/>
    <w:rsid w:val="00196BCD"/>
    <w:rsid w:val="00197076"/>
    <w:rsid w:val="00197155"/>
    <w:rsid w:val="0019762A"/>
    <w:rsid w:val="001A46C9"/>
    <w:rsid w:val="001A4D8F"/>
    <w:rsid w:val="001A580C"/>
    <w:rsid w:val="001A59D3"/>
    <w:rsid w:val="001A6D40"/>
    <w:rsid w:val="001A77E3"/>
    <w:rsid w:val="001B052D"/>
    <w:rsid w:val="001B0714"/>
    <w:rsid w:val="001B19AF"/>
    <w:rsid w:val="001B1A55"/>
    <w:rsid w:val="001B5BD8"/>
    <w:rsid w:val="001B7CFE"/>
    <w:rsid w:val="001C167F"/>
    <w:rsid w:val="001C1939"/>
    <w:rsid w:val="001C353A"/>
    <w:rsid w:val="001C4B53"/>
    <w:rsid w:val="001C7D1B"/>
    <w:rsid w:val="001D1A35"/>
    <w:rsid w:val="001D3A0D"/>
    <w:rsid w:val="001D667B"/>
    <w:rsid w:val="001D75AC"/>
    <w:rsid w:val="001D7962"/>
    <w:rsid w:val="001E221E"/>
    <w:rsid w:val="001E2390"/>
    <w:rsid w:val="001F003C"/>
    <w:rsid w:val="001F1179"/>
    <w:rsid w:val="001F2BD5"/>
    <w:rsid w:val="001F3619"/>
    <w:rsid w:val="001F3643"/>
    <w:rsid w:val="001F5457"/>
    <w:rsid w:val="00200F18"/>
    <w:rsid w:val="0020199E"/>
    <w:rsid w:val="00201F79"/>
    <w:rsid w:val="002061A3"/>
    <w:rsid w:val="00206F82"/>
    <w:rsid w:val="0020754C"/>
    <w:rsid w:val="00207E97"/>
    <w:rsid w:val="00210C9A"/>
    <w:rsid w:val="002158C2"/>
    <w:rsid w:val="00215BFC"/>
    <w:rsid w:val="00215F80"/>
    <w:rsid w:val="0022019B"/>
    <w:rsid w:val="00220CD6"/>
    <w:rsid w:val="00224E13"/>
    <w:rsid w:val="00225EF3"/>
    <w:rsid w:val="00231A2A"/>
    <w:rsid w:val="00231F6A"/>
    <w:rsid w:val="0023278C"/>
    <w:rsid w:val="002355C5"/>
    <w:rsid w:val="002358C1"/>
    <w:rsid w:val="00237415"/>
    <w:rsid w:val="002377A6"/>
    <w:rsid w:val="0024255F"/>
    <w:rsid w:val="00244E43"/>
    <w:rsid w:val="00251C35"/>
    <w:rsid w:val="002558E7"/>
    <w:rsid w:val="00255EAB"/>
    <w:rsid w:val="00257459"/>
    <w:rsid w:val="002614D0"/>
    <w:rsid w:val="00264580"/>
    <w:rsid w:val="00265E9B"/>
    <w:rsid w:val="002667F9"/>
    <w:rsid w:val="00267CC8"/>
    <w:rsid w:val="002724E1"/>
    <w:rsid w:val="00272C4A"/>
    <w:rsid w:val="0027352F"/>
    <w:rsid w:val="002739A2"/>
    <w:rsid w:val="0027587D"/>
    <w:rsid w:val="0027621C"/>
    <w:rsid w:val="002801A2"/>
    <w:rsid w:val="0028090C"/>
    <w:rsid w:val="00280C9B"/>
    <w:rsid w:val="00286645"/>
    <w:rsid w:val="00287F21"/>
    <w:rsid w:val="00291442"/>
    <w:rsid w:val="0029214C"/>
    <w:rsid w:val="002954C6"/>
    <w:rsid w:val="002966FC"/>
    <w:rsid w:val="002A0BAE"/>
    <w:rsid w:val="002A2E11"/>
    <w:rsid w:val="002A4AB7"/>
    <w:rsid w:val="002A693F"/>
    <w:rsid w:val="002B264A"/>
    <w:rsid w:val="002B2B7A"/>
    <w:rsid w:val="002B48FB"/>
    <w:rsid w:val="002B7672"/>
    <w:rsid w:val="002B79A5"/>
    <w:rsid w:val="002C13DA"/>
    <w:rsid w:val="002C30F0"/>
    <w:rsid w:val="002C3D30"/>
    <w:rsid w:val="002C5561"/>
    <w:rsid w:val="002C7400"/>
    <w:rsid w:val="002D0AA2"/>
    <w:rsid w:val="002D1EAF"/>
    <w:rsid w:val="002D41E1"/>
    <w:rsid w:val="002D4278"/>
    <w:rsid w:val="002D465E"/>
    <w:rsid w:val="002D503A"/>
    <w:rsid w:val="002D511D"/>
    <w:rsid w:val="002D513D"/>
    <w:rsid w:val="002D5403"/>
    <w:rsid w:val="002D77AE"/>
    <w:rsid w:val="002D7CE9"/>
    <w:rsid w:val="002E0FDE"/>
    <w:rsid w:val="002E2345"/>
    <w:rsid w:val="002E3131"/>
    <w:rsid w:val="002E6ABC"/>
    <w:rsid w:val="002F0171"/>
    <w:rsid w:val="002F0F71"/>
    <w:rsid w:val="002F1EEF"/>
    <w:rsid w:val="002F4F96"/>
    <w:rsid w:val="003000FF"/>
    <w:rsid w:val="00301CB6"/>
    <w:rsid w:val="00304A59"/>
    <w:rsid w:val="0030588F"/>
    <w:rsid w:val="00311831"/>
    <w:rsid w:val="00311C57"/>
    <w:rsid w:val="003152FE"/>
    <w:rsid w:val="003153BC"/>
    <w:rsid w:val="00316207"/>
    <w:rsid w:val="0031673D"/>
    <w:rsid w:val="00317339"/>
    <w:rsid w:val="00320D60"/>
    <w:rsid w:val="00321216"/>
    <w:rsid w:val="003242CC"/>
    <w:rsid w:val="00324DBB"/>
    <w:rsid w:val="003267F2"/>
    <w:rsid w:val="003269F4"/>
    <w:rsid w:val="0032764C"/>
    <w:rsid w:val="00330010"/>
    <w:rsid w:val="00331334"/>
    <w:rsid w:val="00331C88"/>
    <w:rsid w:val="003323C7"/>
    <w:rsid w:val="00332BEA"/>
    <w:rsid w:val="00337709"/>
    <w:rsid w:val="00345A14"/>
    <w:rsid w:val="00345F99"/>
    <w:rsid w:val="003465C3"/>
    <w:rsid w:val="003471D1"/>
    <w:rsid w:val="00351C20"/>
    <w:rsid w:val="00357DE0"/>
    <w:rsid w:val="00361CD7"/>
    <w:rsid w:val="00364483"/>
    <w:rsid w:val="00364D67"/>
    <w:rsid w:val="00365A73"/>
    <w:rsid w:val="0036661E"/>
    <w:rsid w:val="0036721E"/>
    <w:rsid w:val="00371F18"/>
    <w:rsid w:val="00374B50"/>
    <w:rsid w:val="00376006"/>
    <w:rsid w:val="0038271C"/>
    <w:rsid w:val="0038367B"/>
    <w:rsid w:val="003836AD"/>
    <w:rsid w:val="0038485D"/>
    <w:rsid w:val="00391949"/>
    <w:rsid w:val="00393454"/>
    <w:rsid w:val="00394598"/>
    <w:rsid w:val="0039539E"/>
    <w:rsid w:val="003A0352"/>
    <w:rsid w:val="003A1897"/>
    <w:rsid w:val="003A3E50"/>
    <w:rsid w:val="003A56B2"/>
    <w:rsid w:val="003A72F1"/>
    <w:rsid w:val="003A7491"/>
    <w:rsid w:val="003B4F3E"/>
    <w:rsid w:val="003B5F68"/>
    <w:rsid w:val="003C097B"/>
    <w:rsid w:val="003C0E0F"/>
    <w:rsid w:val="003C33D8"/>
    <w:rsid w:val="003C3E8D"/>
    <w:rsid w:val="003C57ED"/>
    <w:rsid w:val="003C5E6F"/>
    <w:rsid w:val="003C65C9"/>
    <w:rsid w:val="003C7653"/>
    <w:rsid w:val="003D0B4B"/>
    <w:rsid w:val="003D2814"/>
    <w:rsid w:val="003D5A14"/>
    <w:rsid w:val="003D60CA"/>
    <w:rsid w:val="003D6B59"/>
    <w:rsid w:val="003D79EC"/>
    <w:rsid w:val="003E0836"/>
    <w:rsid w:val="003E191F"/>
    <w:rsid w:val="003E2F03"/>
    <w:rsid w:val="003E335E"/>
    <w:rsid w:val="003E4B8B"/>
    <w:rsid w:val="003E4BB7"/>
    <w:rsid w:val="003E62E8"/>
    <w:rsid w:val="003F4D67"/>
    <w:rsid w:val="003F4DCE"/>
    <w:rsid w:val="003F5251"/>
    <w:rsid w:val="00400DCD"/>
    <w:rsid w:val="00401922"/>
    <w:rsid w:val="00402F8A"/>
    <w:rsid w:val="004043B9"/>
    <w:rsid w:val="0040538D"/>
    <w:rsid w:val="00405938"/>
    <w:rsid w:val="00405C30"/>
    <w:rsid w:val="004070A9"/>
    <w:rsid w:val="00410A6A"/>
    <w:rsid w:val="0041232E"/>
    <w:rsid w:val="00413C77"/>
    <w:rsid w:val="00416A70"/>
    <w:rsid w:val="00417F90"/>
    <w:rsid w:val="004200A8"/>
    <w:rsid w:val="00420960"/>
    <w:rsid w:val="00421CF6"/>
    <w:rsid w:val="00423377"/>
    <w:rsid w:val="0042381A"/>
    <w:rsid w:val="00426A85"/>
    <w:rsid w:val="00427DE8"/>
    <w:rsid w:val="00427EDA"/>
    <w:rsid w:val="004308AC"/>
    <w:rsid w:val="004309A7"/>
    <w:rsid w:val="004310C1"/>
    <w:rsid w:val="00432A6F"/>
    <w:rsid w:val="00432C93"/>
    <w:rsid w:val="0043323F"/>
    <w:rsid w:val="00433D9E"/>
    <w:rsid w:val="0043523B"/>
    <w:rsid w:val="00440467"/>
    <w:rsid w:val="00440696"/>
    <w:rsid w:val="004412C9"/>
    <w:rsid w:val="00441937"/>
    <w:rsid w:val="00441E44"/>
    <w:rsid w:val="00443F53"/>
    <w:rsid w:val="00445240"/>
    <w:rsid w:val="004460CC"/>
    <w:rsid w:val="00446CF4"/>
    <w:rsid w:val="004474DB"/>
    <w:rsid w:val="00453B7F"/>
    <w:rsid w:val="00453C21"/>
    <w:rsid w:val="00455260"/>
    <w:rsid w:val="00457C0B"/>
    <w:rsid w:val="0046207F"/>
    <w:rsid w:val="004641E5"/>
    <w:rsid w:val="004648C1"/>
    <w:rsid w:val="00465653"/>
    <w:rsid w:val="004670FC"/>
    <w:rsid w:val="00470ABE"/>
    <w:rsid w:val="00473F19"/>
    <w:rsid w:val="004745E1"/>
    <w:rsid w:val="00476F51"/>
    <w:rsid w:val="00480D8A"/>
    <w:rsid w:val="0048473A"/>
    <w:rsid w:val="0048664C"/>
    <w:rsid w:val="0049063D"/>
    <w:rsid w:val="00491342"/>
    <w:rsid w:val="00496D82"/>
    <w:rsid w:val="004A0E0F"/>
    <w:rsid w:val="004A164E"/>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1350"/>
    <w:rsid w:val="004C26AD"/>
    <w:rsid w:val="004C6618"/>
    <w:rsid w:val="004D674C"/>
    <w:rsid w:val="004D771B"/>
    <w:rsid w:val="004E6738"/>
    <w:rsid w:val="004E7B55"/>
    <w:rsid w:val="004F0DCF"/>
    <w:rsid w:val="004F1090"/>
    <w:rsid w:val="004F28B3"/>
    <w:rsid w:val="004F2D10"/>
    <w:rsid w:val="004F3F7C"/>
    <w:rsid w:val="004F4C0B"/>
    <w:rsid w:val="004F4ECB"/>
    <w:rsid w:val="00500A1F"/>
    <w:rsid w:val="00500E72"/>
    <w:rsid w:val="00501D58"/>
    <w:rsid w:val="00502119"/>
    <w:rsid w:val="00502C5C"/>
    <w:rsid w:val="00503059"/>
    <w:rsid w:val="00503F05"/>
    <w:rsid w:val="0050736B"/>
    <w:rsid w:val="00516BE5"/>
    <w:rsid w:val="005179D3"/>
    <w:rsid w:val="005209BC"/>
    <w:rsid w:val="00521C77"/>
    <w:rsid w:val="00523686"/>
    <w:rsid w:val="005238ED"/>
    <w:rsid w:val="00524129"/>
    <w:rsid w:val="0052531F"/>
    <w:rsid w:val="00527CC9"/>
    <w:rsid w:val="00531DF5"/>
    <w:rsid w:val="00532A3F"/>
    <w:rsid w:val="0053331C"/>
    <w:rsid w:val="005352FA"/>
    <w:rsid w:val="005359A4"/>
    <w:rsid w:val="00537A94"/>
    <w:rsid w:val="00541F1D"/>
    <w:rsid w:val="005430B4"/>
    <w:rsid w:val="00545523"/>
    <w:rsid w:val="00545EBF"/>
    <w:rsid w:val="00546C9F"/>
    <w:rsid w:val="00547BFD"/>
    <w:rsid w:val="00552219"/>
    <w:rsid w:val="00553472"/>
    <w:rsid w:val="00554CED"/>
    <w:rsid w:val="0055542A"/>
    <w:rsid w:val="005608CD"/>
    <w:rsid w:val="0056304F"/>
    <w:rsid w:val="00572029"/>
    <w:rsid w:val="0057313F"/>
    <w:rsid w:val="00573F1F"/>
    <w:rsid w:val="005740F1"/>
    <w:rsid w:val="00574629"/>
    <w:rsid w:val="005779A8"/>
    <w:rsid w:val="00581E5D"/>
    <w:rsid w:val="00584A27"/>
    <w:rsid w:val="005863ED"/>
    <w:rsid w:val="00586911"/>
    <w:rsid w:val="00587E37"/>
    <w:rsid w:val="00590A6F"/>
    <w:rsid w:val="00590C6B"/>
    <w:rsid w:val="00590FDB"/>
    <w:rsid w:val="00592A44"/>
    <w:rsid w:val="00592FDB"/>
    <w:rsid w:val="00595383"/>
    <w:rsid w:val="00595E12"/>
    <w:rsid w:val="005975EF"/>
    <w:rsid w:val="005A032B"/>
    <w:rsid w:val="005A0650"/>
    <w:rsid w:val="005A1D04"/>
    <w:rsid w:val="005A3BDE"/>
    <w:rsid w:val="005A60F3"/>
    <w:rsid w:val="005A74A1"/>
    <w:rsid w:val="005A7C26"/>
    <w:rsid w:val="005B28E1"/>
    <w:rsid w:val="005B49BD"/>
    <w:rsid w:val="005B4C6B"/>
    <w:rsid w:val="005B5466"/>
    <w:rsid w:val="005B657E"/>
    <w:rsid w:val="005B6CA8"/>
    <w:rsid w:val="005C5B2C"/>
    <w:rsid w:val="005C6790"/>
    <w:rsid w:val="005D1262"/>
    <w:rsid w:val="005D17BF"/>
    <w:rsid w:val="005D5D34"/>
    <w:rsid w:val="005D6524"/>
    <w:rsid w:val="005D6B49"/>
    <w:rsid w:val="005E3D4B"/>
    <w:rsid w:val="005E5B74"/>
    <w:rsid w:val="005E6642"/>
    <w:rsid w:val="005F02C7"/>
    <w:rsid w:val="005F0E60"/>
    <w:rsid w:val="005F33E3"/>
    <w:rsid w:val="005F6A4A"/>
    <w:rsid w:val="005F6A7B"/>
    <w:rsid w:val="00600B84"/>
    <w:rsid w:val="0060137B"/>
    <w:rsid w:val="00606462"/>
    <w:rsid w:val="0061123D"/>
    <w:rsid w:val="006113B2"/>
    <w:rsid w:val="00612DF4"/>
    <w:rsid w:val="00613C6C"/>
    <w:rsid w:val="00616A94"/>
    <w:rsid w:val="00617E5B"/>
    <w:rsid w:val="006220D1"/>
    <w:rsid w:val="006222F3"/>
    <w:rsid w:val="006229EE"/>
    <w:rsid w:val="006242D2"/>
    <w:rsid w:val="00627D42"/>
    <w:rsid w:val="00631999"/>
    <w:rsid w:val="0063250C"/>
    <w:rsid w:val="00634BE5"/>
    <w:rsid w:val="00635988"/>
    <w:rsid w:val="00637237"/>
    <w:rsid w:val="00637505"/>
    <w:rsid w:val="00637CC0"/>
    <w:rsid w:val="00641B4A"/>
    <w:rsid w:val="00643B04"/>
    <w:rsid w:val="00645285"/>
    <w:rsid w:val="0064544C"/>
    <w:rsid w:val="006504EA"/>
    <w:rsid w:val="006514CE"/>
    <w:rsid w:val="00651A46"/>
    <w:rsid w:val="00651D6C"/>
    <w:rsid w:val="0065368F"/>
    <w:rsid w:val="00653D96"/>
    <w:rsid w:val="00653DCE"/>
    <w:rsid w:val="00656482"/>
    <w:rsid w:val="006568DC"/>
    <w:rsid w:val="00661F3A"/>
    <w:rsid w:val="006624DA"/>
    <w:rsid w:val="006655E7"/>
    <w:rsid w:val="00667F1B"/>
    <w:rsid w:val="00671CAA"/>
    <w:rsid w:val="0067261D"/>
    <w:rsid w:val="00676008"/>
    <w:rsid w:val="00677372"/>
    <w:rsid w:val="00682E11"/>
    <w:rsid w:val="00683FE4"/>
    <w:rsid w:val="00684705"/>
    <w:rsid w:val="006852AE"/>
    <w:rsid w:val="0068544C"/>
    <w:rsid w:val="00685530"/>
    <w:rsid w:val="00687258"/>
    <w:rsid w:val="0069003C"/>
    <w:rsid w:val="006906F5"/>
    <w:rsid w:val="00691EB9"/>
    <w:rsid w:val="006932A4"/>
    <w:rsid w:val="0069351D"/>
    <w:rsid w:val="00693EBD"/>
    <w:rsid w:val="00697321"/>
    <w:rsid w:val="00697BB9"/>
    <w:rsid w:val="006A176E"/>
    <w:rsid w:val="006A18A9"/>
    <w:rsid w:val="006A2026"/>
    <w:rsid w:val="006A2350"/>
    <w:rsid w:val="006A324A"/>
    <w:rsid w:val="006A5EC4"/>
    <w:rsid w:val="006B0253"/>
    <w:rsid w:val="006B0610"/>
    <w:rsid w:val="006B204C"/>
    <w:rsid w:val="006B3589"/>
    <w:rsid w:val="006B3F7B"/>
    <w:rsid w:val="006B40CF"/>
    <w:rsid w:val="006B49FE"/>
    <w:rsid w:val="006C1E94"/>
    <w:rsid w:val="006C231E"/>
    <w:rsid w:val="006C3882"/>
    <w:rsid w:val="006C5DE4"/>
    <w:rsid w:val="006D0822"/>
    <w:rsid w:val="006D156F"/>
    <w:rsid w:val="006D51F1"/>
    <w:rsid w:val="006D62FF"/>
    <w:rsid w:val="006E07AA"/>
    <w:rsid w:val="006E08B9"/>
    <w:rsid w:val="006E26F2"/>
    <w:rsid w:val="006E27DA"/>
    <w:rsid w:val="006E39C4"/>
    <w:rsid w:val="006E558F"/>
    <w:rsid w:val="006F07E1"/>
    <w:rsid w:val="006F2A29"/>
    <w:rsid w:val="006F2E1F"/>
    <w:rsid w:val="006F35CD"/>
    <w:rsid w:val="006F563F"/>
    <w:rsid w:val="006F60C8"/>
    <w:rsid w:val="006F7F8C"/>
    <w:rsid w:val="00700CB5"/>
    <w:rsid w:val="007011A8"/>
    <w:rsid w:val="00701DA9"/>
    <w:rsid w:val="00703271"/>
    <w:rsid w:val="007040B0"/>
    <w:rsid w:val="00706142"/>
    <w:rsid w:val="0070761B"/>
    <w:rsid w:val="007159F7"/>
    <w:rsid w:val="00715A4C"/>
    <w:rsid w:val="00715B23"/>
    <w:rsid w:val="0071679A"/>
    <w:rsid w:val="00716F8C"/>
    <w:rsid w:val="0072123C"/>
    <w:rsid w:val="00722325"/>
    <w:rsid w:val="0072542C"/>
    <w:rsid w:val="00730D3B"/>
    <w:rsid w:val="0073137C"/>
    <w:rsid w:val="00731BCF"/>
    <w:rsid w:val="0073274F"/>
    <w:rsid w:val="007329B6"/>
    <w:rsid w:val="00736AA6"/>
    <w:rsid w:val="00737307"/>
    <w:rsid w:val="00737C7D"/>
    <w:rsid w:val="007430A4"/>
    <w:rsid w:val="00743CF9"/>
    <w:rsid w:val="007450AB"/>
    <w:rsid w:val="0074611D"/>
    <w:rsid w:val="007463A1"/>
    <w:rsid w:val="00750DDC"/>
    <w:rsid w:val="0075491D"/>
    <w:rsid w:val="007552BA"/>
    <w:rsid w:val="00755FFC"/>
    <w:rsid w:val="00757A80"/>
    <w:rsid w:val="007613CE"/>
    <w:rsid w:val="007660E1"/>
    <w:rsid w:val="007663CD"/>
    <w:rsid w:val="00766B5A"/>
    <w:rsid w:val="00767908"/>
    <w:rsid w:val="00767B4A"/>
    <w:rsid w:val="007732A0"/>
    <w:rsid w:val="00774D9E"/>
    <w:rsid w:val="00775302"/>
    <w:rsid w:val="00776DDC"/>
    <w:rsid w:val="00781BFB"/>
    <w:rsid w:val="00781DEE"/>
    <w:rsid w:val="007824D4"/>
    <w:rsid w:val="007863AF"/>
    <w:rsid w:val="00786939"/>
    <w:rsid w:val="00787908"/>
    <w:rsid w:val="00790191"/>
    <w:rsid w:val="007966DF"/>
    <w:rsid w:val="007A0D37"/>
    <w:rsid w:val="007A5271"/>
    <w:rsid w:val="007B0AD4"/>
    <w:rsid w:val="007B3A2C"/>
    <w:rsid w:val="007B4A4B"/>
    <w:rsid w:val="007B5D0F"/>
    <w:rsid w:val="007B617B"/>
    <w:rsid w:val="007B6427"/>
    <w:rsid w:val="007C12BA"/>
    <w:rsid w:val="007C22C7"/>
    <w:rsid w:val="007C2976"/>
    <w:rsid w:val="007C44E3"/>
    <w:rsid w:val="007C46EA"/>
    <w:rsid w:val="007C489B"/>
    <w:rsid w:val="007C5253"/>
    <w:rsid w:val="007C6394"/>
    <w:rsid w:val="007C6680"/>
    <w:rsid w:val="007D05DB"/>
    <w:rsid w:val="007D3C31"/>
    <w:rsid w:val="007D4B64"/>
    <w:rsid w:val="007D6899"/>
    <w:rsid w:val="007D73C4"/>
    <w:rsid w:val="007E0630"/>
    <w:rsid w:val="007E10C8"/>
    <w:rsid w:val="007E1962"/>
    <w:rsid w:val="007E2BFE"/>
    <w:rsid w:val="007E3101"/>
    <w:rsid w:val="007E475C"/>
    <w:rsid w:val="007E5B2F"/>
    <w:rsid w:val="007E7073"/>
    <w:rsid w:val="007F1773"/>
    <w:rsid w:val="007F319A"/>
    <w:rsid w:val="007F61FB"/>
    <w:rsid w:val="007F6548"/>
    <w:rsid w:val="007F6E38"/>
    <w:rsid w:val="008044BD"/>
    <w:rsid w:val="00804DB8"/>
    <w:rsid w:val="008058D2"/>
    <w:rsid w:val="008101C0"/>
    <w:rsid w:val="0081226A"/>
    <w:rsid w:val="0081327E"/>
    <w:rsid w:val="008134D4"/>
    <w:rsid w:val="00816099"/>
    <w:rsid w:val="00816B4E"/>
    <w:rsid w:val="00816CB6"/>
    <w:rsid w:val="00817044"/>
    <w:rsid w:val="0081785E"/>
    <w:rsid w:val="00817D48"/>
    <w:rsid w:val="00821A4D"/>
    <w:rsid w:val="00822639"/>
    <w:rsid w:val="00822C75"/>
    <w:rsid w:val="00823A18"/>
    <w:rsid w:val="0082437D"/>
    <w:rsid w:val="00825C07"/>
    <w:rsid w:val="00825E70"/>
    <w:rsid w:val="008303DE"/>
    <w:rsid w:val="00830DAD"/>
    <w:rsid w:val="0083183A"/>
    <w:rsid w:val="008323EF"/>
    <w:rsid w:val="00833345"/>
    <w:rsid w:val="0083487E"/>
    <w:rsid w:val="008364A1"/>
    <w:rsid w:val="008370D1"/>
    <w:rsid w:val="00837684"/>
    <w:rsid w:val="00842DA7"/>
    <w:rsid w:val="008436A6"/>
    <w:rsid w:val="00843E40"/>
    <w:rsid w:val="008446FF"/>
    <w:rsid w:val="00845074"/>
    <w:rsid w:val="00846A84"/>
    <w:rsid w:val="00847969"/>
    <w:rsid w:val="008514BC"/>
    <w:rsid w:val="0085172C"/>
    <w:rsid w:val="008525BC"/>
    <w:rsid w:val="00853548"/>
    <w:rsid w:val="0085398F"/>
    <w:rsid w:val="00855FA8"/>
    <w:rsid w:val="00860638"/>
    <w:rsid w:val="00861555"/>
    <w:rsid w:val="00863801"/>
    <w:rsid w:val="008643DC"/>
    <w:rsid w:val="00864DCE"/>
    <w:rsid w:val="00865117"/>
    <w:rsid w:val="008661F9"/>
    <w:rsid w:val="00866278"/>
    <w:rsid w:val="00866430"/>
    <w:rsid w:val="00866BF5"/>
    <w:rsid w:val="00867312"/>
    <w:rsid w:val="00872541"/>
    <w:rsid w:val="00874DF8"/>
    <w:rsid w:val="00880C46"/>
    <w:rsid w:val="00881474"/>
    <w:rsid w:val="00881965"/>
    <w:rsid w:val="00881C1E"/>
    <w:rsid w:val="00884B26"/>
    <w:rsid w:val="00884DB7"/>
    <w:rsid w:val="00885592"/>
    <w:rsid w:val="008879F2"/>
    <w:rsid w:val="008902E6"/>
    <w:rsid w:val="008909BF"/>
    <w:rsid w:val="00895A98"/>
    <w:rsid w:val="008962E4"/>
    <w:rsid w:val="008A019B"/>
    <w:rsid w:val="008A17A1"/>
    <w:rsid w:val="008A244D"/>
    <w:rsid w:val="008A2595"/>
    <w:rsid w:val="008A5A6E"/>
    <w:rsid w:val="008A64DC"/>
    <w:rsid w:val="008A6547"/>
    <w:rsid w:val="008A70D7"/>
    <w:rsid w:val="008A7892"/>
    <w:rsid w:val="008A7BB0"/>
    <w:rsid w:val="008B013A"/>
    <w:rsid w:val="008B75F6"/>
    <w:rsid w:val="008C0689"/>
    <w:rsid w:val="008C0CEB"/>
    <w:rsid w:val="008C3CF6"/>
    <w:rsid w:val="008C3E59"/>
    <w:rsid w:val="008C54A0"/>
    <w:rsid w:val="008C6004"/>
    <w:rsid w:val="008D19A8"/>
    <w:rsid w:val="008D579F"/>
    <w:rsid w:val="008D5E2F"/>
    <w:rsid w:val="008D60E9"/>
    <w:rsid w:val="008D7E8A"/>
    <w:rsid w:val="008E1D11"/>
    <w:rsid w:val="008E2D8D"/>
    <w:rsid w:val="008E433B"/>
    <w:rsid w:val="008E4885"/>
    <w:rsid w:val="008E69D3"/>
    <w:rsid w:val="008F293B"/>
    <w:rsid w:val="008F581F"/>
    <w:rsid w:val="008F6238"/>
    <w:rsid w:val="008F6901"/>
    <w:rsid w:val="00901B4D"/>
    <w:rsid w:val="0090330C"/>
    <w:rsid w:val="00904407"/>
    <w:rsid w:val="00904C3A"/>
    <w:rsid w:val="00904D71"/>
    <w:rsid w:val="0090658D"/>
    <w:rsid w:val="00906D45"/>
    <w:rsid w:val="009079A3"/>
    <w:rsid w:val="009105E8"/>
    <w:rsid w:val="00910B6D"/>
    <w:rsid w:val="00910DCB"/>
    <w:rsid w:val="009139BF"/>
    <w:rsid w:val="00914397"/>
    <w:rsid w:val="009161A6"/>
    <w:rsid w:val="00916407"/>
    <w:rsid w:val="00916966"/>
    <w:rsid w:val="00916ED6"/>
    <w:rsid w:val="00921AFA"/>
    <w:rsid w:val="00921CD6"/>
    <w:rsid w:val="00926C3D"/>
    <w:rsid w:val="00930203"/>
    <w:rsid w:val="00933A76"/>
    <w:rsid w:val="00934497"/>
    <w:rsid w:val="009353E5"/>
    <w:rsid w:val="00935521"/>
    <w:rsid w:val="009355C5"/>
    <w:rsid w:val="0093786F"/>
    <w:rsid w:val="00943B2F"/>
    <w:rsid w:val="009468BC"/>
    <w:rsid w:val="00946D82"/>
    <w:rsid w:val="009475B5"/>
    <w:rsid w:val="009476C2"/>
    <w:rsid w:val="00947D6B"/>
    <w:rsid w:val="0095160A"/>
    <w:rsid w:val="00953250"/>
    <w:rsid w:val="00954ED2"/>
    <w:rsid w:val="00957A09"/>
    <w:rsid w:val="009614A2"/>
    <w:rsid w:val="00965D33"/>
    <w:rsid w:val="00966784"/>
    <w:rsid w:val="00966AB6"/>
    <w:rsid w:val="00973C74"/>
    <w:rsid w:val="009809A7"/>
    <w:rsid w:val="00983B3F"/>
    <w:rsid w:val="00985AE1"/>
    <w:rsid w:val="009900F0"/>
    <w:rsid w:val="00990147"/>
    <w:rsid w:val="0099053A"/>
    <w:rsid w:val="009911AC"/>
    <w:rsid w:val="00991E6B"/>
    <w:rsid w:val="009922C8"/>
    <w:rsid w:val="0099423D"/>
    <w:rsid w:val="009946F8"/>
    <w:rsid w:val="009974BD"/>
    <w:rsid w:val="009A01C8"/>
    <w:rsid w:val="009A0965"/>
    <w:rsid w:val="009A1E3F"/>
    <w:rsid w:val="009A2147"/>
    <w:rsid w:val="009A24FF"/>
    <w:rsid w:val="009A5A30"/>
    <w:rsid w:val="009A5C41"/>
    <w:rsid w:val="009B2502"/>
    <w:rsid w:val="009B39DD"/>
    <w:rsid w:val="009B4919"/>
    <w:rsid w:val="009B4F56"/>
    <w:rsid w:val="009B7ED2"/>
    <w:rsid w:val="009C07F5"/>
    <w:rsid w:val="009C0E59"/>
    <w:rsid w:val="009C53C1"/>
    <w:rsid w:val="009D0174"/>
    <w:rsid w:val="009D05A9"/>
    <w:rsid w:val="009D085B"/>
    <w:rsid w:val="009D1E51"/>
    <w:rsid w:val="009D2097"/>
    <w:rsid w:val="009D5B1A"/>
    <w:rsid w:val="009E0814"/>
    <w:rsid w:val="009E202A"/>
    <w:rsid w:val="009E2378"/>
    <w:rsid w:val="009E2C76"/>
    <w:rsid w:val="009E37B8"/>
    <w:rsid w:val="009E401F"/>
    <w:rsid w:val="009E47FB"/>
    <w:rsid w:val="009E681B"/>
    <w:rsid w:val="009E727A"/>
    <w:rsid w:val="009E7746"/>
    <w:rsid w:val="009F0F2D"/>
    <w:rsid w:val="009F2514"/>
    <w:rsid w:val="009F46B9"/>
    <w:rsid w:val="00A00384"/>
    <w:rsid w:val="00A01AA5"/>
    <w:rsid w:val="00A0216D"/>
    <w:rsid w:val="00A07569"/>
    <w:rsid w:val="00A10770"/>
    <w:rsid w:val="00A1154E"/>
    <w:rsid w:val="00A12783"/>
    <w:rsid w:val="00A12A95"/>
    <w:rsid w:val="00A13E94"/>
    <w:rsid w:val="00A143E5"/>
    <w:rsid w:val="00A14695"/>
    <w:rsid w:val="00A152B9"/>
    <w:rsid w:val="00A201C3"/>
    <w:rsid w:val="00A22074"/>
    <w:rsid w:val="00A24A1F"/>
    <w:rsid w:val="00A257EE"/>
    <w:rsid w:val="00A2654C"/>
    <w:rsid w:val="00A27583"/>
    <w:rsid w:val="00A354B5"/>
    <w:rsid w:val="00A40C79"/>
    <w:rsid w:val="00A438DB"/>
    <w:rsid w:val="00A44778"/>
    <w:rsid w:val="00A45EB4"/>
    <w:rsid w:val="00A4643A"/>
    <w:rsid w:val="00A476C3"/>
    <w:rsid w:val="00A52CE8"/>
    <w:rsid w:val="00A53BE0"/>
    <w:rsid w:val="00A54AA1"/>
    <w:rsid w:val="00A60D7A"/>
    <w:rsid w:val="00A6258B"/>
    <w:rsid w:val="00A64531"/>
    <w:rsid w:val="00A666F0"/>
    <w:rsid w:val="00A66980"/>
    <w:rsid w:val="00A71F71"/>
    <w:rsid w:val="00A7220F"/>
    <w:rsid w:val="00A74711"/>
    <w:rsid w:val="00A811AC"/>
    <w:rsid w:val="00A83C10"/>
    <w:rsid w:val="00A859AC"/>
    <w:rsid w:val="00A85BF3"/>
    <w:rsid w:val="00A876FE"/>
    <w:rsid w:val="00A908EE"/>
    <w:rsid w:val="00A90B02"/>
    <w:rsid w:val="00A90E08"/>
    <w:rsid w:val="00A920B4"/>
    <w:rsid w:val="00A954CA"/>
    <w:rsid w:val="00A95912"/>
    <w:rsid w:val="00AA0CDB"/>
    <w:rsid w:val="00AA17DE"/>
    <w:rsid w:val="00AA1B5E"/>
    <w:rsid w:val="00AA1E30"/>
    <w:rsid w:val="00AA4151"/>
    <w:rsid w:val="00AA57A8"/>
    <w:rsid w:val="00AA6030"/>
    <w:rsid w:val="00AA66C5"/>
    <w:rsid w:val="00AB0A83"/>
    <w:rsid w:val="00AB42E4"/>
    <w:rsid w:val="00AC008F"/>
    <w:rsid w:val="00AC1B88"/>
    <w:rsid w:val="00AC6859"/>
    <w:rsid w:val="00AD5F73"/>
    <w:rsid w:val="00AD6C70"/>
    <w:rsid w:val="00AE0618"/>
    <w:rsid w:val="00AE2E69"/>
    <w:rsid w:val="00AE2F06"/>
    <w:rsid w:val="00AE31C1"/>
    <w:rsid w:val="00AE32C5"/>
    <w:rsid w:val="00AE3AC0"/>
    <w:rsid w:val="00AE43CD"/>
    <w:rsid w:val="00AE4866"/>
    <w:rsid w:val="00AE6F31"/>
    <w:rsid w:val="00AF0ED0"/>
    <w:rsid w:val="00AF3427"/>
    <w:rsid w:val="00AF5000"/>
    <w:rsid w:val="00AF6845"/>
    <w:rsid w:val="00B02A61"/>
    <w:rsid w:val="00B0339B"/>
    <w:rsid w:val="00B0388D"/>
    <w:rsid w:val="00B038A8"/>
    <w:rsid w:val="00B0393D"/>
    <w:rsid w:val="00B040B3"/>
    <w:rsid w:val="00B05A9D"/>
    <w:rsid w:val="00B10210"/>
    <w:rsid w:val="00B10F52"/>
    <w:rsid w:val="00B11262"/>
    <w:rsid w:val="00B13CC2"/>
    <w:rsid w:val="00B13EF2"/>
    <w:rsid w:val="00B149CE"/>
    <w:rsid w:val="00B22E73"/>
    <w:rsid w:val="00B242CC"/>
    <w:rsid w:val="00B24D80"/>
    <w:rsid w:val="00B25C41"/>
    <w:rsid w:val="00B27E22"/>
    <w:rsid w:val="00B335AE"/>
    <w:rsid w:val="00B34847"/>
    <w:rsid w:val="00B354DD"/>
    <w:rsid w:val="00B35733"/>
    <w:rsid w:val="00B35F12"/>
    <w:rsid w:val="00B36D1A"/>
    <w:rsid w:val="00B37119"/>
    <w:rsid w:val="00B402A4"/>
    <w:rsid w:val="00B40946"/>
    <w:rsid w:val="00B442A4"/>
    <w:rsid w:val="00B4547A"/>
    <w:rsid w:val="00B467B3"/>
    <w:rsid w:val="00B518A2"/>
    <w:rsid w:val="00B626B3"/>
    <w:rsid w:val="00B629E2"/>
    <w:rsid w:val="00B67573"/>
    <w:rsid w:val="00B67578"/>
    <w:rsid w:val="00B70A8F"/>
    <w:rsid w:val="00B726CD"/>
    <w:rsid w:val="00B7330B"/>
    <w:rsid w:val="00B73334"/>
    <w:rsid w:val="00B80A5C"/>
    <w:rsid w:val="00B8112D"/>
    <w:rsid w:val="00B8271C"/>
    <w:rsid w:val="00B82736"/>
    <w:rsid w:val="00B85717"/>
    <w:rsid w:val="00B85B19"/>
    <w:rsid w:val="00B9079E"/>
    <w:rsid w:val="00B90C33"/>
    <w:rsid w:val="00BA0A18"/>
    <w:rsid w:val="00BA3307"/>
    <w:rsid w:val="00BA5F0E"/>
    <w:rsid w:val="00BB1A35"/>
    <w:rsid w:val="00BB2BE8"/>
    <w:rsid w:val="00BB7348"/>
    <w:rsid w:val="00BB7A49"/>
    <w:rsid w:val="00BC0BE0"/>
    <w:rsid w:val="00BC1EC0"/>
    <w:rsid w:val="00BC457A"/>
    <w:rsid w:val="00BC4B03"/>
    <w:rsid w:val="00BC4F59"/>
    <w:rsid w:val="00BC55B9"/>
    <w:rsid w:val="00BD241B"/>
    <w:rsid w:val="00BD2A1B"/>
    <w:rsid w:val="00BD3D91"/>
    <w:rsid w:val="00BD4F1A"/>
    <w:rsid w:val="00BD71B8"/>
    <w:rsid w:val="00BE0083"/>
    <w:rsid w:val="00BE0474"/>
    <w:rsid w:val="00BE0A85"/>
    <w:rsid w:val="00BE0DC8"/>
    <w:rsid w:val="00BE1652"/>
    <w:rsid w:val="00BE1675"/>
    <w:rsid w:val="00BE27E5"/>
    <w:rsid w:val="00BE3A1A"/>
    <w:rsid w:val="00BE450C"/>
    <w:rsid w:val="00BE63A9"/>
    <w:rsid w:val="00BE6777"/>
    <w:rsid w:val="00BF0994"/>
    <w:rsid w:val="00BF3E0A"/>
    <w:rsid w:val="00BF51E0"/>
    <w:rsid w:val="00C01BF0"/>
    <w:rsid w:val="00C0214A"/>
    <w:rsid w:val="00C026C8"/>
    <w:rsid w:val="00C02B63"/>
    <w:rsid w:val="00C031C3"/>
    <w:rsid w:val="00C034B1"/>
    <w:rsid w:val="00C03DF4"/>
    <w:rsid w:val="00C041B7"/>
    <w:rsid w:val="00C04314"/>
    <w:rsid w:val="00C0567C"/>
    <w:rsid w:val="00C116C0"/>
    <w:rsid w:val="00C11FF4"/>
    <w:rsid w:val="00C1551B"/>
    <w:rsid w:val="00C15802"/>
    <w:rsid w:val="00C15E38"/>
    <w:rsid w:val="00C16065"/>
    <w:rsid w:val="00C221CA"/>
    <w:rsid w:val="00C228AA"/>
    <w:rsid w:val="00C22E2A"/>
    <w:rsid w:val="00C26D28"/>
    <w:rsid w:val="00C318F9"/>
    <w:rsid w:val="00C32267"/>
    <w:rsid w:val="00C33467"/>
    <w:rsid w:val="00C36362"/>
    <w:rsid w:val="00C3683E"/>
    <w:rsid w:val="00C377B1"/>
    <w:rsid w:val="00C401D6"/>
    <w:rsid w:val="00C402E8"/>
    <w:rsid w:val="00C40786"/>
    <w:rsid w:val="00C46468"/>
    <w:rsid w:val="00C46DCC"/>
    <w:rsid w:val="00C517AD"/>
    <w:rsid w:val="00C517FC"/>
    <w:rsid w:val="00C520EC"/>
    <w:rsid w:val="00C529D2"/>
    <w:rsid w:val="00C532CD"/>
    <w:rsid w:val="00C546D6"/>
    <w:rsid w:val="00C556C1"/>
    <w:rsid w:val="00C57293"/>
    <w:rsid w:val="00C57AD6"/>
    <w:rsid w:val="00C61DF3"/>
    <w:rsid w:val="00C64564"/>
    <w:rsid w:val="00C64E11"/>
    <w:rsid w:val="00C64FF1"/>
    <w:rsid w:val="00C667A9"/>
    <w:rsid w:val="00C66A3D"/>
    <w:rsid w:val="00C72655"/>
    <w:rsid w:val="00C72F58"/>
    <w:rsid w:val="00C731E8"/>
    <w:rsid w:val="00C74798"/>
    <w:rsid w:val="00C76188"/>
    <w:rsid w:val="00C770E9"/>
    <w:rsid w:val="00C7778D"/>
    <w:rsid w:val="00C77E9A"/>
    <w:rsid w:val="00C8085B"/>
    <w:rsid w:val="00C80A05"/>
    <w:rsid w:val="00C80F0F"/>
    <w:rsid w:val="00C81759"/>
    <w:rsid w:val="00C81779"/>
    <w:rsid w:val="00C82ADA"/>
    <w:rsid w:val="00C83EC7"/>
    <w:rsid w:val="00C84DE4"/>
    <w:rsid w:val="00C86C25"/>
    <w:rsid w:val="00C90A6E"/>
    <w:rsid w:val="00C91A93"/>
    <w:rsid w:val="00C91D80"/>
    <w:rsid w:val="00C920E5"/>
    <w:rsid w:val="00C924FD"/>
    <w:rsid w:val="00C926EB"/>
    <w:rsid w:val="00C92915"/>
    <w:rsid w:val="00C929CA"/>
    <w:rsid w:val="00C97573"/>
    <w:rsid w:val="00CA3B4D"/>
    <w:rsid w:val="00CA425B"/>
    <w:rsid w:val="00CA4268"/>
    <w:rsid w:val="00CB0225"/>
    <w:rsid w:val="00CB055C"/>
    <w:rsid w:val="00CB0AC4"/>
    <w:rsid w:val="00CB1C4A"/>
    <w:rsid w:val="00CB25F8"/>
    <w:rsid w:val="00CB4032"/>
    <w:rsid w:val="00CB5572"/>
    <w:rsid w:val="00CB5D5E"/>
    <w:rsid w:val="00CC0E5B"/>
    <w:rsid w:val="00CC4054"/>
    <w:rsid w:val="00CC6455"/>
    <w:rsid w:val="00CC6795"/>
    <w:rsid w:val="00CC6CDF"/>
    <w:rsid w:val="00CC7235"/>
    <w:rsid w:val="00CC74DE"/>
    <w:rsid w:val="00CD2329"/>
    <w:rsid w:val="00CD34A4"/>
    <w:rsid w:val="00CD3D11"/>
    <w:rsid w:val="00CD4C45"/>
    <w:rsid w:val="00CD6C8B"/>
    <w:rsid w:val="00CD728A"/>
    <w:rsid w:val="00CE1A76"/>
    <w:rsid w:val="00CE1C19"/>
    <w:rsid w:val="00CE285D"/>
    <w:rsid w:val="00CE42F4"/>
    <w:rsid w:val="00CE69AF"/>
    <w:rsid w:val="00CF01F9"/>
    <w:rsid w:val="00CF0562"/>
    <w:rsid w:val="00CF0FD5"/>
    <w:rsid w:val="00CF127D"/>
    <w:rsid w:val="00CF13FD"/>
    <w:rsid w:val="00CF1879"/>
    <w:rsid w:val="00CF2799"/>
    <w:rsid w:val="00CF2F16"/>
    <w:rsid w:val="00CF3DD9"/>
    <w:rsid w:val="00CF6077"/>
    <w:rsid w:val="00D056E5"/>
    <w:rsid w:val="00D05EF7"/>
    <w:rsid w:val="00D0604A"/>
    <w:rsid w:val="00D12361"/>
    <w:rsid w:val="00D17014"/>
    <w:rsid w:val="00D17106"/>
    <w:rsid w:val="00D2032F"/>
    <w:rsid w:val="00D20366"/>
    <w:rsid w:val="00D21FE4"/>
    <w:rsid w:val="00D24C48"/>
    <w:rsid w:val="00D2623B"/>
    <w:rsid w:val="00D27EC3"/>
    <w:rsid w:val="00D30720"/>
    <w:rsid w:val="00D31F43"/>
    <w:rsid w:val="00D327ED"/>
    <w:rsid w:val="00D41151"/>
    <w:rsid w:val="00D42130"/>
    <w:rsid w:val="00D43774"/>
    <w:rsid w:val="00D43984"/>
    <w:rsid w:val="00D449A6"/>
    <w:rsid w:val="00D452C2"/>
    <w:rsid w:val="00D45BA0"/>
    <w:rsid w:val="00D5263D"/>
    <w:rsid w:val="00D542DB"/>
    <w:rsid w:val="00D56564"/>
    <w:rsid w:val="00D571AA"/>
    <w:rsid w:val="00D61305"/>
    <w:rsid w:val="00D61440"/>
    <w:rsid w:val="00D61E57"/>
    <w:rsid w:val="00D65E45"/>
    <w:rsid w:val="00D66631"/>
    <w:rsid w:val="00D70584"/>
    <w:rsid w:val="00D70C5F"/>
    <w:rsid w:val="00D743ED"/>
    <w:rsid w:val="00D76E8F"/>
    <w:rsid w:val="00D77F7C"/>
    <w:rsid w:val="00D817C2"/>
    <w:rsid w:val="00D82A6A"/>
    <w:rsid w:val="00D864C2"/>
    <w:rsid w:val="00D908F9"/>
    <w:rsid w:val="00D917B8"/>
    <w:rsid w:val="00D92583"/>
    <w:rsid w:val="00D94E54"/>
    <w:rsid w:val="00DA0A19"/>
    <w:rsid w:val="00DA0EF7"/>
    <w:rsid w:val="00DA3047"/>
    <w:rsid w:val="00DA50ED"/>
    <w:rsid w:val="00DA592C"/>
    <w:rsid w:val="00DA7095"/>
    <w:rsid w:val="00DB0248"/>
    <w:rsid w:val="00DB2132"/>
    <w:rsid w:val="00DB5DDF"/>
    <w:rsid w:val="00DB6BAF"/>
    <w:rsid w:val="00DB6C09"/>
    <w:rsid w:val="00DB6F5D"/>
    <w:rsid w:val="00DC044F"/>
    <w:rsid w:val="00DC2083"/>
    <w:rsid w:val="00DC5759"/>
    <w:rsid w:val="00DD18C0"/>
    <w:rsid w:val="00DD1D82"/>
    <w:rsid w:val="00DD2EC8"/>
    <w:rsid w:val="00DD4169"/>
    <w:rsid w:val="00DD501C"/>
    <w:rsid w:val="00DD6876"/>
    <w:rsid w:val="00DD6A65"/>
    <w:rsid w:val="00DE1A5D"/>
    <w:rsid w:val="00DE1CEA"/>
    <w:rsid w:val="00DE5571"/>
    <w:rsid w:val="00DF0784"/>
    <w:rsid w:val="00DF33DB"/>
    <w:rsid w:val="00DF34E3"/>
    <w:rsid w:val="00DF4251"/>
    <w:rsid w:val="00DF614C"/>
    <w:rsid w:val="00DF6BF4"/>
    <w:rsid w:val="00DF7B7C"/>
    <w:rsid w:val="00E013D7"/>
    <w:rsid w:val="00E02EB7"/>
    <w:rsid w:val="00E04930"/>
    <w:rsid w:val="00E06444"/>
    <w:rsid w:val="00E067BA"/>
    <w:rsid w:val="00E121E5"/>
    <w:rsid w:val="00E1310F"/>
    <w:rsid w:val="00E1577A"/>
    <w:rsid w:val="00E16C3C"/>
    <w:rsid w:val="00E20BBF"/>
    <w:rsid w:val="00E21990"/>
    <w:rsid w:val="00E24317"/>
    <w:rsid w:val="00E26B4D"/>
    <w:rsid w:val="00E33158"/>
    <w:rsid w:val="00E34797"/>
    <w:rsid w:val="00E47075"/>
    <w:rsid w:val="00E50012"/>
    <w:rsid w:val="00E5115D"/>
    <w:rsid w:val="00E5540F"/>
    <w:rsid w:val="00E561C0"/>
    <w:rsid w:val="00E5740A"/>
    <w:rsid w:val="00E57883"/>
    <w:rsid w:val="00E62027"/>
    <w:rsid w:val="00E6266A"/>
    <w:rsid w:val="00E64F4A"/>
    <w:rsid w:val="00E707B9"/>
    <w:rsid w:val="00E73907"/>
    <w:rsid w:val="00E7620E"/>
    <w:rsid w:val="00E77BD3"/>
    <w:rsid w:val="00E81910"/>
    <w:rsid w:val="00E83B04"/>
    <w:rsid w:val="00E83F72"/>
    <w:rsid w:val="00E84526"/>
    <w:rsid w:val="00E85798"/>
    <w:rsid w:val="00E862EF"/>
    <w:rsid w:val="00E869C6"/>
    <w:rsid w:val="00E91F6E"/>
    <w:rsid w:val="00E92732"/>
    <w:rsid w:val="00E92CED"/>
    <w:rsid w:val="00E931D7"/>
    <w:rsid w:val="00E93DFE"/>
    <w:rsid w:val="00E94AAA"/>
    <w:rsid w:val="00E94B36"/>
    <w:rsid w:val="00E94DA6"/>
    <w:rsid w:val="00E96A71"/>
    <w:rsid w:val="00E97E26"/>
    <w:rsid w:val="00EA1D41"/>
    <w:rsid w:val="00EA1E32"/>
    <w:rsid w:val="00EA2B6D"/>
    <w:rsid w:val="00EA31B1"/>
    <w:rsid w:val="00EA37EF"/>
    <w:rsid w:val="00EA4D22"/>
    <w:rsid w:val="00EA6664"/>
    <w:rsid w:val="00EB14F0"/>
    <w:rsid w:val="00EB3F1F"/>
    <w:rsid w:val="00EB4A71"/>
    <w:rsid w:val="00EB528C"/>
    <w:rsid w:val="00EB68C4"/>
    <w:rsid w:val="00EB7753"/>
    <w:rsid w:val="00EB783C"/>
    <w:rsid w:val="00EB7961"/>
    <w:rsid w:val="00EB7D05"/>
    <w:rsid w:val="00EC2152"/>
    <w:rsid w:val="00EC41A2"/>
    <w:rsid w:val="00EC5066"/>
    <w:rsid w:val="00ED38B2"/>
    <w:rsid w:val="00ED503F"/>
    <w:rsid w:val="00EE03D2"/>
    <w:rsid w:val="00EE260A"/>
    <w:rsid w:val="00EE5612"/>
    <w:rsid w:val="00EE7939"/>
    <w:rsid w:val="00EF0682"/>
    <w:rsid w:val="00EF081B"/>
    <w:rsid w:val="00EF16F0"/>
    <w:rsid w:val="00EF18CE"/>
    <w:rsid w:val="00EF1C35"/>
    <w:rsid w:val="00EF2292"/>
    <w:rsid w:val="00EF5A3B"/>
    <w:rsid w:val="00EF5F6E"/>
    <w:rsid w:val="00EF73F6"/>
    <w:rsid w:val="00F02076"/>
    <w:rsid w:val="00F02818"/>
    <w:rsid w:val="00F03000"/>
    <w:rsid w:val="00F03E9C"/>
    <w:rsid w:val="00F045D0"/>
    <w:rsid w:val="00F04F97"/>
    <w:rsid w:val="00F060C2"/>
    <w:rsid w:val="00F07B58"/>
    <w:rsid w:val="00F07B66"/>
    <w:rsid w:val="00F13555"/>
    <w:rsid w:val="00F13B53"/>
    <w:rsid w:val="00F1466F"/>
    <w:rsid w:val="00F15BA1"/>
    <w:rsid w:val="00F22A47"/>
    <w:rsid w:val="00F2418E"/>
    <w:rsid w:val="00F30DFA"/>
    <w:rsid w:val="00F361B3"/>
    <w:rsid w:val="00F364B4"/>
    <w:rsid w:val="00F3763F"/>
    <w:rsid w:val="00F37A66"/>
    <w:rsid w:val="00F41496"/>
    <w:rsid w:val="00F444CB"/>
    <w:rsid w:val="00F45FE2"/>
    <w:rsid w:val="00F46000"/>
    <w:rsid w:val="00F51458"/>
    <w:rsid w:val="00F55C64"/>
    <w:rsid w:val="00F55E0C"/>
    <w:rsid w:val="00F62208"/>
    <w:rsid w:val="00F62BE8"/>
    <w:rsid w:val="00F62CCC"/>
    <w:rsid w:val="00F63FCB"/>
    <w:rsid w:val="00F6711E"/>
    <w:rsid w:val="00F74F81"/>
    <w:rsid w:val="00F77DEA"/>
    <w:rsid w:val="00F807AC"/>
    <w:rsid w:val="00F811F2"/>
    <w:rsid w:val="00F82781"/>
    <w:rsid w:val="00F84C02"/>
    <w:rsid w:val="00F859BE"/>
    <w:rsid w:val="00F91A7E"/>
    <w:rsid w:val="00F91BCD"/>
    <w:rsid w:val="00F933EC"/>
    <w:rsid w:val="00F94365"/>
    <w:rsid w:val="00F94DC4"/>
    <w:rsid w:val="00F94FB7"/>
    <w:rsid w:val="00F9597F"/>
    <w:rsid w:val="00F95D9F"/>
    <w:rsid w:val="00FA0215"/>
    <w:rsid w:val="00FA21CB"/>
    <w:rsid w:val="00FA30C1"/>
    <w:rsid w:val="00FA4685"/>
    <w:rsid w:val="00FA490F"/>
    <w:rsid w:val="00FA52DA"/>
    <w:rsid w:val="00FA574A"/>
    <w:rsid w:val="00FB15D7"/>
    <w:rsid w:val="00FB4F79"/>
    <w:rsid w:val="00FB4F7A"/>
    <w:rsid w:val="00FB5438"/>
    <w:rsid w:val="00FB56A7"/>
    <w:rsid w:val="00FB72A8"/>
    <w:rsid w:val="00FC0207"/>
    <w:rsid w:val="00FC0739"/>
    <w:rsid w:val="00FC0932"/>
    <w:rsid w:val="00FC1C0D"/>
    <w:rsid w:val="00FC1DD5"/>
    <w:rsid w:val="00FC5280"/>
    <w:rsid w:val="00FC6873"/>
    <w:rsid w:val="00FC7A96"/>
    <w:rsid w:val="00FD04E4"/>
    <w:rsid w:val="00FD0939"/>
    <w:rsid w:val="00FD5C05"/>
    <w:rsid w:val="00FD743B"/>
    <w:rsid w:val="00FD749D"/>
    <w:rsid w:val="00FE024C"/>
    <w:rsid w:val="00FE1CF4"/>
    <w:rsid w:val="00FE292E"/>
    <w:rsid w:val="00FE5E2A"/>
    <w:rsid w:val="00FF00C4"/>
    <w:rsid w:val="00FF0507"/>
    <w:rsid w:val="00FF0E75"/>
    <w:rsid w:val="00FF3484"/>
    <w:rsid w:val="00FF5286"/>
    <w:rsid w:val="00FF594E"/>
    <w:rsid w:val="00FF5ECA"/>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0209"/>
    <o:shapelayout v:ext="edit">
      <o:idmap v:ext="edit" data="1"/>
    </o:shapelayout>
  </w:shapeDefaults>
  <w:decimalSymbol w:val=","/>
  <w:listSeparator w:val=";"/>
  <w14:docId w14:val="2BF52D6B"/>
  <w15:docId w15:val="{1134550F-508A-44CE-9060-ABE6B90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4DD"/>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1">
    <w:name w:val="Не вступил в силу"/>
    <w:uiPriority w:val="99"/>
    <w:rsid w:val="00A90E08"/>
    <w:rPr>
      <w:color w:val="008080"/>
      <w:sz w:val="20"/>
    </w:rPr>
  </w:style>
  <w:style w:type="paragraph" w:styleId="afff2">
    <w:name w:val="Subtitle"/>
    <w:basedOn w:val="a0"/>
    <w:next w:val="a0"/>
    <w:link w:val="afff3"/>
    <w:qFormat/>
    <w:rsid w:val="00480D8A"/>
    <w:pPr>
      <w:spacing w:after="60"/>
      <w:jc w:val="center"/>
      <w:outlineLvl w:val="1"/>
    </w:pPr>
    <w:rPr>
      <w:rFonts w:asciiTheme="majorHAnsi" w:eastAsiaTheme="majorEastAsia" w:hAnsiTheme="majorHAnsi" w:cstheme="majorBidi"/>
      <w:sz w:val="24"/>
      <w:szCs w:val="24"/>
    </w:rPr>
  </w:style>
  <w:style w:type="character" w:customStyle="1" w:styleId="afff3">
    <w:name w:val="Подзаголовок Знак"/>
    <w:basedOn w:val="a1"/>
    <w:link w:val="afff2"/>
    <w:rsid w:val="00480D8A"/>
    <w:rPr>
      <w:rFonts w:asciiTheme="majorHAnsi" w:eastAsiaTheme="majorEastAsia" w:hAnsiTheme="majorHAnsi" w:cstheme="majorBidi"/>
      <w:sz w:val="24"/>
      <w:szCs w:val="24"/>
      <w:lang w:eastAsia="en-US"/>
    </w:rPr>
  </w:style>
  <w:style w:type="paragraph" w:customStyle="1" w:styleId="xl63">
    <w:name w:val="xl63"/>
    <w:basedOn w:val="a0"/>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rsid w:val="00082233"/>
    <w:pPr>
      <w:widowControl w:val="0"/>
      <w:autoSpaceDE w:val="0"/>
      <w:autoSpaceDN w:val="0"/>
    </w:pPr>
    <w:rPr>
      <w:rFonts w:ascii="Courier New" w:eastAsia="Times New Roman" w:hAnsi="Courier New" w:cs="Courier New"/>
    </w:rPr>
  </w:style>
  <w:style w:type="paragraph" w:customStyle="1" w:styleId="ConsPlusTitle">
    <w:name w:val="ConsPlusTitle"/>
    <w:rsid w:val="00082233"/>
    <w:pPr>
      <w:widowControl w:val="0"/>
      <w:autoSpaceDE w:val="0"/>
      <w:autoSpaceDN w:val="0"/>
    </w:pPr>
    <w:rPr>
      <w:rFonts w:eastAsia="Times New Roman" w:cs="Calibri"/>
      <w:b/>
      <w:sz w:val="22"/>
    </w:rPr>
  </w:style>
  <w:style w:type="paragraph" w:customStyle="1" w:styleId="xl79">
    <w:name w:val="xl79"/>
    <w:basedOn w:val="a0"/>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49">
          <w:marLeft w:val="0"/>
          <w:marRight w:val="0"/>
          <w:marTop w:val="0"/>
          <w:marBottom w:val="0"/>
          <w:divBdr>
            <w:top w:val="none" w:sz="0" w:space="0" w:color="auto"/>
            <w:left w:val="none" w:sz="0" w:space="0" w:color="auto"/>
            <w:bottom w:val="none" w:sz="0" w:space="0" w:color="auto"/>
            <w:right w:val="none" w:sz="0" w:space="0" w:color="auto"/>
          </w:divBdr>
        </w:div>
        <w:div w:id="109790206">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6775220">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789668">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656882172">
          <w:marLeft w:val="0"/>
          <w:marRight w:val="0"/>
          <w:marTop w:val="0"/>
          <w:marBottom w:val="0"/>
          <w:divBdr>
            <w:top w:val="none" w:sz="0" w:space="0" w:color="auto"/>
            <w:left w:val="none" w:sz="0" w:space="0" w:color="auto"/>
            <w:bottom w:val="none" w:sz="0" w:space="0" w:color="auto"/>
            <w:right w:val="none" w:sz="0" w:space="0" w:color="auto"/>
          </w:divBdr>
        </w:div>
        <w:div w:id="528177494">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2.wmf"/><Relationship Id="rId18" Type="http://schemas.openxmlformats.org/officeDocument/2006/relationships/hyperlink" Target="https://login.consultant.ru/link/?rnd=A434C63A098264FCD474E1DE43CD0EDE&amp;req=doc&amp;base=LAW&amp;n=350817&amp;REFFIELD=134&amp;REFDST=100462&amp;REFDOC=299350&amp;REFBASE=LAW&amp;stat=refcode%3D16876%3Bindex%3D1371&amp;date=14.08.20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nd=A434C63A098264FCD474E1DE43CD0EDE&amp;req=doc&amp;base=LAW&amp;n=358882&amp;REFFIELD=134&amp;REFDST=100483&amp;REFDOC=299350&amp;REFBASE=LAW&amp;stat=refcode%3D16876%3Bindex%3D1395&amp;date=14.08.2020"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login.consultant.ru/link/?rnd=A434C63A098264FCD474E1DE43CD0EDE&amp;req=doc&amp;base=LAW&amp;n=348517&amp;REFFIELD=134&amp;REFDST=100459&amp;REFDOC=299350&amp;REFBASE=LAW&amp;stat=refcode%3D16876%3Bindex%3D1368&amp;date=14.08.20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nd=A434C63A098264FCD474E1DE43CD0EDE&amp;req=doc&amp;base=LAW&amp;n=350817&amp;REFFIELD=134&amp;REFDST=100459&amp;REFDOC=299350&amp;REFBASE=LAW&amp;stat=refcode%3D16876%3Bindex%3D1368&amp;date=14.08.2020" TargetMode="External"/><Relationship Id="rId20" Type="http://schemas.openxmlformats.org/officeDocument/2006/relationships/hyperlink" Target="https://login.consultant.ru/link/?rnd=A434C63A098264FCD474E1DE43CD0EDE&amp;req=doc&amp;base=LAW&amp;n=358882&amp;REFFIELD=134&amp;REFDST=100471&amp;REFDOC=299350&amp;REFBASE=LAW&amp;stat=refcode%3D16876%3Bindex%3D1382&amp;date=14.08.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https://login.consultant.ru/link/?rnd=A434C63A098264FCD474E1DE43CD0EDE&amp;req=doc&amp;base=LAW&amp;n=358871&amp;REFFIELD=134&amp;REFDST=100488&amp;REFDOC=299350&amp;REFBASE=LAW&amp;stat=refcode%3D16876%3Bindex%3D1408&amp;date=14.08.2020" TargetMode="External"/><Relationship Id="rId5" Type="http://schemas.openxmlformats.org/officeDocument/2006/relationships/webSettings" Target="webSettings.xml"/><Relationship Id="rId15" Type="http://schemas.openxmlformats.org/officeDocument/2006/relationships/hyperlink" Target="https://login.consultant.ru/link/?rnd=A434C63A098264FCD474E1DE43CD0EDE&amp;req=doc&amp;base=LAW&amp;n=354558&amp;dst=100019&amp;fld=134&amp;REFFIELD=134&amp;REFDST=1000000960&amp;REFDOC=299350&amp;REFBASE=LAW&amp;stat=refcode%3D16876%3Bdstident%3D100019%3Bindex%3D1308&amp;date=14.08.2020" TargetMode="External"/><Relationship Id="rId23" Type="http://schemas.openxmlformats.org/officeDocument/2006/relationships/hyperlink" Target="https://login.consultant.ru/link/?rnd=A434C63A098264FCD474E1DE43CD0EDE&amp;req=doc&amp;base=LAW&amp;n=330795&amp;REFFIELD=134&amp;REFDST=100488&amp;REFDOC=299350&amp;REFBASE=LAW&amp;stat=refcode%3D16876%3Bindex%3D1408&amp;date=14.08.2020" TargetMode="External"/><Relationship Id="rId28" Type="http://schemas.openxmlformats.org/officeDocument/2006/relationships/theme" Target="theme/theme1.xml"/><Relationship Id="rId10" Type="http://schemas.openxmlformats.org/officeDocument/2006/relationships/hyperlink" Target="http://www.minfin.ru/" TargetMode="External"/><Relationship Id="rId19" Type="http://schemas.openxmlformats.org/officeDocument/2006/relationships/hyperlink" Target="https://login.consultant.ru/link/?rnd=A434C63A098264FCD474E1DE43CD0EDE&amp;req=doc&amp;base=LAW&amp;n=348517&amp;REFFIELD=134&amp;REFDST=100462&amp;REFDOC=299350&amp;REFBASE=LAW&amp;stat=refcode%3D16876%3Bindex%3D1371&amp;date=14.08.2020" TargetMode="External"/><Relationship Id="rId4" Type="http://schemas.openxmlformats.org/officeDocument/2006/relationships/settings" Target="setting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hyperlink" Target="file:///C:\Users\bea\AppData\Local\Temp\bea@ynp.ru" TargetMode="External"/><Relationship Id="rId22" Type="http://schemas.openxmlformats.org/officeDocument/2006/relationships/hyperlink" Target="https://login.consultant.ru/link/?rnd=A434C63A098264FCD474E1DE43CD0EDE&amp;req=doc&amp;base=LAW&amp;n=358821&amp;REFFIELD=134&amp;REFDST=100483&amp;REFDOC=299350&amp;REFBASE=LAW&amp;stat=refcode%3D16876%3Bindex%3D1395&amp;date=14.08.2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C1F6-520C-4D03-8691-62232D18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57</Pages>
  <Words>24405</Words>
  <Characters>139114</Characters>
  <Application>Microsoft Office Word</Application>
  <DocSecurity>0</DocSecurity>
  <Lines>1159</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163193</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8</cp:revision>
  <cp:lastPrinted>2020-10-01T02:23:00Z</cp:lastPrinted>
  <dcterms:created xsi:type="dcterms:W3CDTF">2020-09-30T08:02:00Z</dcterms:created>
  <dcterms:modified xsi:type="dcterms:W3CDTF">2020-10-02T06:03:00Z</dcterms:modified>
</cp:coreProperties>
</file>