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24494B"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24494B">
        <w:rPr>
          <w:rFonts w:ascii="Times New Roman" w:eastAsia="Times New Roman" w:hAnsi="Times New Roman" w:cs="Arial"/>
          <w:bCs/>
          <w:kern w:val="28"/>
          <w:sz w:val="24"/>
          <w:szCs w:val="24"/>
          <w:lang w:eastAsia="ru-RU"/>
        </w:rPr>
        <w:t>Утверждено</w:t>
      </w:r>
      <w:r w:rsidR="00C80F0F" w:rsidRPr="0024494B">
        <w:rPr>
          <w:rFonts w:ascii="Times New Roman" w:eastAsia="Times New Roman" w:hAnsi="Times New Roman" w:cs="Arial"/>
          <w:bCs/>
          <w:kern w:val="28"/>
          <w:sz w:val="24"/>
          <w:szCs w:val="24"/>
          <w:lang w:eastAsia="ru-RU"/>
        </w:rPr>
        <w:t xml:space="preserve"> Приказ</w:t>
      </w:r>
      <w:r w:rsidRPr="0024494B">
        <w:rPr>
          <w:rFonts w:ascii="Times New Roman" w:eastAsia="Times New Roman" w:hAnsi="Times New Roman" w:cs="Arial"/>
          <w:bCs/>
          <w:kern w:val="28"/>
          <w:sz w:val="24"/>
          <w:szCs w:val="24"/>
          <w:lang w:eastAsia="ru-RU"/>
        </w:rPr>
        <w:t>ом</w:t>
      </w:r>
    </w:p>
    <w:p w:rsidR="00A91651" w:rsidRPr="0024494B" w:rsidRDefault="00C80F0F" w:rsidP="00C80F0F">
      <w:pPr>
        <w:spacing w:line="240" w:lineRule="auto"/>
        <w:jc w:val="right"/>
        <w:rPr>
          <w:rFonts w:ascii="Times New Roman" w:eastAsia="Times New Roman" w:hAnsi="Times New Roman" w:cs="Arial"/>
          <w:bCs/>
          <w:kern w:val="28"/>
          <w:sz w:val="24"/>
          <w:szCs w:val="24"/>
          <w:lang w:eastAsia="ru-RU"/>
        </w:rPr>
      </w:pPr>
      <w:r w:rsidRPr="0024494B">
        <w:rPr>
          <w:rFonts w:ascii="Times New Roman" w:eastAsia="Times New Roman" w:hAnsi="Times New Roman" w:cs="Arial"/>
          <w:bCs/>
          <w:kern w:val="28"/>
          <w:sz w:val="24"/>
          <w:szCs w:val="24"/>
          <w:lang w:eastAsia="ru-RU"/>
        </w:rPr>
        <w:t xml:space="preserve">АО «Саханефтегазсбыт» </w:t>
      </w:r>
    </w:p>
    <w:p w:rsidR="00C770E9" w:rsidRPr="0024494B" w:rsidRDefault="00C80F0F" w:rsidP="00C80F0F">
      <w:pPr>
        <w:spacing w:line="240" w:lineRule="auto"/>
        <w:jc w:val="right"/>
        <w:rPr>
          <w:rFonts w:ascii="Times New Roman" w:hAnsi="Times New Roman"/>
          <w:sz w:val="24"/>
          <w:szCs w:val="24"/>
        </w:rPr>
      </w:pPr>
      <w:r w:rsidRPr="0024494B">
        <w:rPr>
          <w:rFonts w:ascii="Times New Roman" w:eastAsia="Times New Roman" w:hAnsi="Times New Roman" w:cs="Arial"/>
          <w:bCs/>
          <w:kern w:val="28"/>
          <w:sz w:val="24"/>
          <w:szCs w:val="24"/>
          <w:lang w:eastAsia="ru-RU"/>
        </w:rPr>
        <w:t>от</w:t>
      </w:r>
      <w:r w:rsidR="00E85798" w:rsidRPr="0024494B">
        <w:rPr>
          <w:rFonts w:ascii="Times New Roman" w:eastAsia="Times New Roman" w:hAnsi="Times New Roman" w:cs="Arial"/>
          <w:bCs/>
          <w:kern w:val="28"/>
          <w:sz w:val="24"/>
          <w:szCs w:val="24"/>
          <w:lang w:eastAsia="ru-RU"/>
        </w:rPr>
        <w:t xml:space="preserve"> «</w:t>
      </w:r>
      <w:r w:rsidR="00BB6E2B">
        <w:rPr>
          <w:rFonts w:ascii="Times New Roman" w:eastAsia="Times New Roman" w:hAnsi="Times New Roman" w:cs="Arial"/>
          <w:bCs/>
          <w:kern w:val="28"/>
          <w:sz w:val="24"/>
          <w:szCs w:val="24"/>
          <w:lang w:eastAsia="ru-RU"/>
        </w:rPr>
        <w:t>28</w:t>
      </w:r>
      <w:r w:rsidR="00E85798" w:rsidRPr="0024494B">
        <w:rPr>
          <w:rFonts w:ascii="Times New Roman" w:eastAsia="Times New Roman" w:hAnsi="Times New Roman" w:cs="Arial"/>
          <w:bCs/>
          <w:kern w:val="28"/>
          <w:sz w:val="24"/>
          <w:szCs w:val="24"/>
          <w:lang w:eastAsia="ru-RU"/>
        </w:rPr>
        <w:t xml:space="preserve">» </w:t>
      </w:r>
      <w:r w:rsidR="00D00DC9">
        <w:rPr>
          <w:rFonts w:ascii="Times New Roman" w:eastAsia="Times New Roman" w:hAnsi="Times New Roman" w:cs="Arial"/>
          <w:bCs/>
          <w:kern w:val="28"/>
          <w:sz w:val="24"/>
          <w:szCs w:val="24"/>
          <w:lang w:eastAsia="ru-RU"/>
        </w:rPr>
        <w:t>ма</w:t>
      </w:r>
      <w:r w:rsidR="00E85798" w:rsidRPr="0024494B">
        <w:rPr>
          <w:rFonts w:ascii="Times New Roman" w:eastAsia="Times New Roman" w:hAnsi="Times New Roman" w:cs="Arial"/>
          <w:bCs/>
          <w:kern w:val="28"/>
          <w:sz w:val="24"/>
          <w:szCs w:val="24"/>
          <w:lang w:eastAsia="ru-RU"/>
        </w:rPr>
        <w:t>я 202</w:t>
      </w:r>
      <w:r w:rsidR="00D00DC9">
        <w:rPr>
          <w:rFonts w:ascii="Times New Roman" w:eastAsia="Times New Roman" w:hAnsi="Times New Roman" w:cs="Arial"/>
          <w:bCs/>
          <w:kern w:val="28"/>
          <w:sz w:val="24"/>
          <w:szCs w:val="24"/>
          <w:lang w:eastAsia="ru-RU"/>
        </w:rPr>
        <w:t>1</w:t>
      </w:r>
      <w:r w:rsidR="00E85798" w:rsidRPr="0024494B">
        <w:rPr>
          <w:rFonts w:ascii="Times New Roman" w:eastAsia="Times New Roman" w:hAnsi="Times New Roman" w:cs="Arial"/>
          <w:bCs/>
          <w:kern w:val="28"/>
          <w:sz w:val="24"/>
          <w:szCs w:val="24"/>
          <w:lang w:eastAsia="ru-RU"/>
        </w:rPr>
        <w:t>г.</w:t>
      </w:r>
      <w:r w:rsidRPr="0024494B">
        <w:rPr>
          <w:rFonts w:ascii="Times New Roman" w:eastAsia="Times New Roman" w:hAnsi="Times New Roman" w:cs="Arial"/>
          <w:bCs/>
          <w:kern w:val="28"/>
          <w:sz w:val="24"/>
          <w:szCs w:val="24"/>
          <w:lang w:eastAsia="ru-RU"/>
        </w:rPr>
        <w:t xml:space="preserve"> №</w:t>
      </w:r>
      <w:r w:rsidR="00790191" w:rsidRPr="0024494B">
        <w:rPr>
          <w:rFonts w:ascii="Times New Roman" w:eastAsia="Times New Roman" w:hAnsi="Times New Roman" w:cs="Arial"/>
          <w:bCs/>
          <w:kern w:val="28"/>
          <w:sz w:val="24"/>
          <w:szCs w:val="24"/>
          <w:lang w:eastAsia="ru-RU"/>
        </w:rPr>
        <w:t xml:space="preserve"> </w:t>
      </w:r>
      <w:r w:rsidR="00A91651" w:rsidRPr="0024494B">
        <w:rPr>
          <w:rFonts w:ascii="Times New Roman" w:eastAsia="Times New Roman" w:hAnsi="Times New Roman" w:cs="Arial"/>
          <w:bCs/>
          <w:kern w:val="28"/>
          <w:sz w:val="24"/>
          <w:szCs w:val="24"/>
          <w:lang w:eastAsia="ru-RU"/>
        </w:rPr>
        <w:t>Закуп</w:t>
      </w:r>
      <w:r w:rsidR="00BB6E2B">
        <w:rPr>
          <w:rFonts w:ascii="Times New Roman" w:eastAsia="Times New Roman" w:hAnsi="Times New Roman" w:cs="Arial"/>
          <w:bCs/>
          <w:kern w:val="28"/>
          <w:sz w:val="24"/>
          <w:szCs w:val="24"/>
          <w:lang w:eastAsia="ru-RU"/>
        </w:rPr>
        <w:t xml:space="preserve"> </w:t>
      </w:r>
      <w:r w:rsidR="00A91651" w:rsidRPr="0024494B">
        <w:rPr>
          <w:rFonts w:ascii="Times New Roman" w:eastAsia="Times New Roman" w:hAnsi="Times New Roman" w:cs="Arial"/>
          <w:bCs/>
          <w:kern w:val="28"/>
          <w:sz w:val="24"/>
          <w:szCs w:val="24"/>
          <w:lang w:eastAsia="ru-RU"/>
        </w:rPr>
        <w:t>-</w:t>
      </w:r>
      <w:r w:rsidRPr="0024494B">
        <w:rPr>
          <w:rFonts w:ascii="Times New Roman" w:eastAsia="Times New Roman" w:hAnsi="Times New Roman" w:cs="Arial"/>
          <w:bCs/>
          <w:kern w:val="28"/>
          <w:sz w:val="24"/>
          <w:szCs w:val="24"/>
          <w:lang w:eastAsia="ru-RU"/>
        </w:rPr>
        <w:t xml:space="preserve"> </w:t>
      </w:r>
      <w:r w:rsidR="00BB6E2B">
        <w:rPr>
          <w:rFonts w:ascii="Times New Roman" w:eastAsia="Times New Roman" w:hAnsi="Times New Roman" w:cs="Arial"/>
          <w:bCs/>
          <w:kern w:val="28"/>
          <w:sz w:val="24"/>
          <w:szCs w:val="24"/>
          <w:lang w:eastAsia="ru-RU"/>
        </w:rPr>
        <w:t>2410</w:t>
      </w:r>
    </w:p>
    <w:p w:rsidR="00C770E9" w:rsidRPr="0024494B" w:rsidRDefault="00C770E9" w:rsidP="00C770E9">
      <w:pPr>
        <w:spacing w:line="240" w:lineRule="auto"/>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u w:val="single"/>
        </w:rPr>
      </w:pPr>
    </w:p>
    <w:p w:rsidR="009D085B" w:rsidRPr="0024494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24494B">
        <w:rPr>
          <w:rFonts w:ascii="Times New Roman" w:eastAsia="Times New Roman" w:hAnsi="Times New Roman"/>
          <w:b/>
          <w:bCs/>
          <w:sz w:val="32"/>
          <w:szCs w:val="32"/>
          <w:lang w:eastAsia="ru-RU"/>
        </w:rPr>
        <w:t xml:space="preserve">ДОКУМЕНТАЦИЯ </w:t>
      </w:r>
    </w:p>
    <w:p w:rsidR="000E4848" w:rsidRPr="0024494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24494B">
        <w:rPr>
          <w:rFonts w:ascii="Times New Roman" w:eastAsia="Times New Roman" w:hAnsi="Times New Roman"/>
          <w:b/>
          <w:bCs/>
          <w:sz w:val="32"/>
          <w:szCs w:val="32"/>
          <w:lang w:eastAsia="ru-RU"/>
        </w:rPr>
        <w:t>ПО ЗАПРОСУ ПРЕДЛОЖЕНИЙ</w:t>
      </w:r>
      <w:bookmarkEnd w:id="0"/>
      <w:r w:rsidR="000E4848" w:rsidRPr="0024494B">
        <w:rPr>
          <w:rFonts w:ascii="Times New Roman" w:eastAsia="Times New Roman" w:hAnsi="Times New Roman"/>
          <w:b/>
          <w:bCs/>
          <w:sz w:val="32"/>
          <w:szCs w:val="32"/>
          <w:lang w:eastAsia="ru-RU"/>
        </w:rPr>
        <w:t xml:space="preserve"> </w:t>
      </w:r>
    </w:p>
    <w:p w:rsidR="00C770E9" w:rsidRPr="0024494B" w:rsidRDefault="00790191" w:rsidP="00C770E9">
      <w:pPr>
        <w:spacing w:after="0" w:line="240" w:lineRule="auto"/>
        <w:ind w:firstLine="567"/>
        <w:jc w:val="center"/>
        <w:outlineLvl w:val="0"/>
        <w:rPr>
          <w:rFonts w:ascii="Times New Roman" w:eastAsia="Times New Roman" w:hAnsi="Times New Roman"/>
          <w:b/>
          <w:sz w:val="32"/>
          <w:szCs w:val="32"/>
          <w:lang w:eastAsia="ru-RU"/>
        </w:rPr>
      </w:pPr>
      <w:r w:rsidRPr="0024494B">
        <w:rPr>
          <w:rFonts w:ascii="Times New Roman" w:eastAsia="Times New Roman" w:hAnsi="Times New Roman"/>
          <w:b/>
          <w:bCs/>
          <w:sz w:val="32"/>
          <w:szCs w:val="32"/>
          <w:lang w:eastAsia="ru-RU"/>
        </w:rPr>
        <w:t>В ЭЛЕКТРОННОЙ ФОРМЕ</w:t>
      </w:r>
    </w:p>
    <w:p w:rsidR="00653DCE" w:rsidRPr="0024494B"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A91651" w:rsidRPr="0024494B" w:rsidRDefault="00552219" w:rsidP="00A91651">
      <w:pPr>
        <w:autoSpaceDE w:val="0"/>
        <w:autoSpaceDN w:val="0"/>
        <w:spacing w:before="60" w:after="0" w:line="240" w:lineRule="auto"/>
        <w:ind w:left="709"/>
        <w:jc w:val="center"/>
        <w:rPr>
          <w:rFonts w:ascii="Times New Roman" w:eastAsia="Times New Roman" w:hAnsi="Times New Roman"/>
          <w:b/>
          <w:bCs/>
          <w:iCs/>
          <w:color w:val="000000"/>
          <w:sz w:val="32"/>
          <w:szCs w:val="32"/>
          <w:lang w:eastAsia="ru-RU"/>
        </w:rPr>
      </w:pPr>
      <w:r w:rsidRPr="0024494B">
        <w:rPr>
          <w:rFonts w:ascii="Times New Roman" w:eastAsia="Times New Roman" w:hAnsi="Times New Roman"/>
          <w:b/>
          <w:bCs/>
          <w:sz w:val="32"/>
          <w:szCs w:val="32"/>
          <w:lang w:eastAsia="ru-RU"/>
        </w:rPr>
        <w:t xml:space="preserve">НА </w:t>
      </w:r>
      <w:r w:rsidR="00A91651" w:rsidRPr="0024494B">
        <w:rPr>
          <w:rFonts w:ascii="Times New Roman" w:eastAsia="Times New Roman" w:hAnsi="Times New Roman"/>
          <w:b/>
          <w:bCs/>
          <w:iCs/>
          <w:color w:val="000000"/>
          <w:sz w:val="32"/>
          <w:szCs w:val="32"/>
          <w:lang w:eastAsia="ru-RU"/>
        </w:rPr>
        <w:t xml:space="preserve">ОКАЗАНИЕ УСЛУГ ОХРАНЫ НЕЖИЛЫХ ПОМЕЩЕНИЙ И НАХОДЯЩИХСЯ В НИХ МАТЕРИАЛЬНЫХ ЦЕННОСТЕЙ НА ОБЪЕКТАХ ФИЛИАЛОВ АО «САХАНЕФТЕГАЗСБЫТ» </w:t>
      </w:r>
    </w:p>
    <w:p w:rsidR="00C770E9" w:rsidRPr="0024494B" w:rsidRDefault="00A91651" w:rsidP="00A91651">
      <w:pPr>
        <w:autoSpaceDE w:val="0"/>
        <w:autoSpaceDN w:val="0"/>
        <w:spacing w:before="60" w:after="0" w:line="240" w:lineRule="auto"/>
        <w:ind w:left="709"/>
        <w:jc w:val="center"/>
        <w:rPr>
          <w:rFonts w:ascii="Times New Roman" w:eastAsia="Times New Roman" w:hAnsi="Times New Roman"/>
          <w:b/>
          <w:sz w:val="24"/>
          <w:szCs w:val="24"/>
          <w:lang w:eastAsia="ru-RU"/>
        </w:rPr>
      </w:pPr>
      <w:r w:rsidRPr="0024494B">
        <w:rPr>
          <w:rFonts w:ascii="Times New Roman" w:eastAsia="Times New Roman" w:hAnsi="Times New Roman"/>
          <w:b/>
          <w:bCs/>
          <w:iCs/>
          <w:color w:val="000000"/>
          <w:sz w:val="32"/>
          <w:szCs w:val="32"/>
          <w:lang w:eastAsia="ru-RU"/>
        </w:rPr>
        <w:t>В 2021-2022 ГГ</w:t>
      </w:r>
    </w:p>
    <w:p w:rsidR="00C770E9" w:rsidRPr="0024494B"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24494B" w:rsidRDefault="00C770E9" w:rsidP="00C770E9">
      <w:pPr>
        <w:spacing w:line="240" w:lineRule="auto"/>
        <w:rPr>
          <w:rFonts w:ascii="Times New Roman" w:hAnsi="Times New Roman"/>
          <w:sz w:val="24"/>
          <w:szCs w:val="24"/>
        </w:rPr>
      </w:pPr>
    </w:p>
    <w:p w:rsidR="00C770E9" w:rsidRPr="0024494B" w:rsidRDefault="00C770E9" w:rsidP="00C770E9">
      <w:pPr>
        <w:spacing w:line="240" w:lineRule="auto"/>
        <w:rPr>
          <w:rFonts w:ascii="Times New Roman" w:hAnsi="Times New Roman"/>
          <w:sz w:val="24"/>
          <w:szCs w:val="24"/>
        </w:rPr>
      </w:pPr>
    </w:p>
    <w:p w:rsidR="00C770E9" w:rsidRPr="0024494B"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Pr="0024494B" w:rsidRDefault="000A7438" w:rsidP="00C770E9">
      <w:pPr>
        <w:spacing w:line="240" w:lineRule="auto"/>
        <w:rPr>
          <w:rFonts w:ascii="Times New Roman" w:hAnsi="Times New Roman"/>
          <w:sz w:val="24"/>
          <w:szCs w:val="24"/>
        </w:rPr>
      </w:pPr>
    </w:p>
    <w:p w:rsidR="00957A09" w:rsidRPr="0024494B" w:rsidRDefault="00957A09" w:rsidP="00C770E9">
      <w:pPr>
        <w:spacing w:line="240" w:lineRule="auto"/>
        <w:rPr>
          <w:rFonts w:ascii="Times New Roman" w:hAnsi="Times New Roman"/>
          <w:sz w:val="24"/>
          <w:szCs w:val="24"/>
        </w:rPr>
      </w:pPr>
    </w:p>
    <w:p w:rsidR="00864DCE" w:rsidRPr="0024494B" w:rsidRDefault="00864DCE" w:rsidP="00C770E9">
      <w:pPr>
        <w:spacing w:line="240" w:lineRule="auto"/>
        <w:rPr>
          <w:rFonts w:ascii="Times New Roman" w:hAnsi="Times New Roman"/>
          <w:sz w:val="24"/>
          <w:szCs w:val="24"/>
        </w:rPr>
      </w:pPr>
    </w:p>
    <w:p w:rsidR="00C04314" w:rsidRPr="0024494B" w:rsidRDefault="00C04314" w:rsidP="00C770E9">
      <w:pPr>
        <w:spacing w:line="240" w:lineRule="auto"/>
        <w:jc w:val="center"/>
        <w:rPr>
          <w:rFonts w:ascii="Times New Roman" w:hAnsi="Times New Roman"/>
          <w:sz w:val="24"/>
          <w:szCs w:val="24"/>
        </w:rPr>
      </w:pPr>
    </w:p>
    <w:p w:rsidR="00C80F0F" w:rsidRPr="0024494B" w:rsidRDefault="00C80F0F" w:rsidP="00C770E9">
      <w:pPr>
        <w:spacing w:line="240" w:lineRule="auto"/>
        <w:jc w:val="center"/>
        <w:rPr>
          <w:rFonts w:ascii="Times New Roman" w:hAnsi="Times New Roman"/>
          <w:sz w:val="24"/>
          <w:szCs w:val="24"/>
        </w:rPr>
      </w:pPr>
    </w:p>
    <w:p w:rsidR="00C80F0F" w:rsidRPr="0024494B" w:rsidRDefault="00C80F0F" w:rsidP="00C770E9">
      <w:pPr>
        <w:spacing w:line="240" w:lineRule="auto"/>
        <w:jc w:val="center"/>
        <w:rPr>
          <w:rFonts w:ascii="Times New Roman" w:hAnsi="Times New Roman"/>
          <w:sz w:val="24"/>
          <w:szCs w:val="24"/>
        </w:rPr>
      </w:pPr>
    </w:p>
    <w:p w:rsidR="00C770E9" w:rsidRPr="0005199A" w:rsidRDefault="00743CF9" w:rsidP="00C770E9">
      <w:pPr>
        <w:spacing w:line="240" w:lineRule="auto"/>
        <w:jc w:val="center"/>
        <w:rPr>
          <w:rFonts w:ascii="Times New Roman" w:hAnsi="Times New Roman"/>
          <w:sz w:val="24"/>
          <w:szCs w:val="24"/>
          <w:lang w:val="en-US"/>
        </w:rPr>
      </w:pPr>
      <w:r w:rsidRPr="0024494B">
        <w:rPr>
          <w:rFonts w:ascii="Times New Roman" w:hAnsi="Times New Roman"/>
          <w:sz w:val="24"/>
          <w:szCs w:val="24"/>
        </w:rPr>
        <w:t>Якутск – 20</w:t>
      </w:r>
      <w:r w:rsidR="00C556C1" w:rsidRPr="0024494B">
        <w:rPr>
          <w:rFonts w:ascii="Times New Roman" w:hAnsi="Times New Roman"/>
          <w:sz w:val="24"/>
          <w:szCs w:val="24"/>
        </w:rPr>
        <w:t>2</w:t>
      </w:r>
      <w:r w:rsidR="0005199A">
        <w:rPr>
          <w:rFonts w:ascii="Times New Roman" w:hAnsi="Times New Roman"/>
          <w:sz w:val="24"/>
          <w:szCs w:val="24"/>
          <w:lang w:val="en-US"/>
        </w:rPr>
        <w:t>1</w:t>
      </w:r>
    </w:p>
    <w:tbl>
      <w:tblPr>
        <w:tblW w:w="30338" w:type="dxa"/>
        <w:tblInd w:w="-318" w:type="dxa"/>
        <w:tblLook w:val="04A0" w:firstRow="1" w:lastRow="0" w:firstColumn="1" w:lastColumn="0" w:noHBand="0" w:noVBand="1"/>
      </w:tblPr>
      <w:tblGrid>
        <w:gridCol w:w="9782"/>
        <w:gridCol w:w="9782"/>
        <w:gridCol w:w="9782"/>
        <w:gridCol w:w="992"/>
      </w:tblGrid>
      <w:tr w:rsidR="002D5403" w:rsidRPr="0024494B" w:rsidTr="002D5403">
        <w:trPr>
          <w:gridAfter w:val="1"/>
          <w:wAfter w:w="992" w:type="dxa"/>
          <w:trHeight w:val="360"/>
        </w:trPr>
        <w:tc>
          <w:tcPr>
            <w:tcW w:w="9782" w:type="dxa"/>
            <w:tcBorders>
              <w:top w:val="nil"/>
              <w:left w:val="nil"/>
              <w:bottom w:val="nil"/>
              <w:right w:val="nil"/>
            </w:tcBorders>
            <w:vAlign w:val="bottom"/>
          </w:tcPr>
          <w:p w:rsidR="002D5403" w:rsidRPr="0024494B"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4494B">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24494B"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СОДЕРЖАНИЕ</w:t>
            </w:r>
          </w:p>
        </w:tc>
      </w:tr>
      <w:tr w:rsidR="002D5403" w:rsidRPr="0024494B" w:rsidTr="002D5403">
        <w:trPr>
          <w:gridAfter w:val="1"/>
          <w:wAfter w:w="992" w:type="dxa"/>
          <w:trHeight w:val="360"/>
        </w:trPr>
        <w:tc>
          <w:tcPr>
            <w:tcW w:w="9782" w:type="dxa"/>
            <w:tcBorders>
              <w:top w:val="nil"/>
              <w:left w:val="nil"/>
              <w:bottom w:val="nil"/>
              <w:right w:val="nil"/>
            </w:tcBorders>
            <w:vAlign w:val="bottom"/>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1.3. Обжалование </w:t>
            </w:r>
            <w:r w:rsidRPr="0024494B">
              <w:rPr>
                <w:rFonts w:ascii="Times New Roman" w:eastAsia="Times New Roman" w:hAnsi="Times New Roman"/>
                <w:iCs/>
                <w:sz w:val="24"/>
                <w:szCs w:val="24"/>
                <w:lang w:eastAsia="ru-RU"/>
              </w:rPr>
              <w:t>действий (бездействия) организатора закупки</w:t>
            </w:r>
            <w:r w:rsidRPr="0024494B">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1.3. Обжалование </w:t>
            </w:r>
            <w:r w:rsidRPr="0024494B">
              <w:rPr>
                <w:rFonts w:ascii="Times New Roman" w:eastAsia="Times New Roman" w:hAnsi="Times New Roman"/>
                <w:iCs/>
                <w:sz w:val="24"/>
                <w:szCs w:val="24"/>
                <w:lang w:eastAsia="ru-RU"/>
              </w:rPr>
              <w:t>действий (бездействия) организатора закупки</w:t>
            </w:r>
            <w:r w:rsidRPr="0024494B">
              <w:rPr>
                <w:rFonts w:ascii="Times New Roman" w:eastAsia="Times New Roman" w:hAnsi="Times New Roman"/>
                <w:sz w:val="24"/>
                <w:szCs w:val="24"/>
                <w:lang w:eastAsia="ru-RU"/>
              </w:rPr>
              <w:t>.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1.7. Обеспечение заявки на участие в закупке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1.7. Обеспечение заявки на участие в закупке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 Общие </w:t>
            </w:r>
            <w:r w:rsidR="00A25F8E">
              <w:rPr>
                <w:rFonts w:ascii="Times New Roman" w:eastAsia="Times New Roman" w:hAnsi="Times New Roman"/>
                <w:sz w:val="24"/>
                <w:szCs w:val="24"/>
                <w:lang w:eastAsia="ru-RU"/>
              </w:rPr>
              <w:t>положения</w:t>
            </w:r>
            <w:r w:rsidRPr="0024494B">
              <w:rPr>
                <w:rFonts w:ascii="Times New Roman" w:eastAsia="Times New Roman" w:hAnsi="Times New Roman"/>
                <w:sz w:val="24"/>
                <w:szCs w:val="24"/>
                <w:lang w:eastAsia="ru-RU"/>
              </w:rPr>
              <w:t xml:space="preserve">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 Предмет закупки.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2.1.2. </w:t>
            </w:r>
            <w:r w:rsidR="00A25F8E" w:rsidRPr="00A25F8E">
              <w:rPr>
                <w:rFonts w:ascii="Times New Roman" w:eastAsia="Times New Roman" w:hAnsi="Times New Roman"/>
                <w:sz w:val="24"/>
                <w:szCs w:val="24"/>
                <w:lang w:eastAsia="ru-RU"/>
              </w:rPr>
              <w:t>Порядок формирования цены договора</w:t>
            </w:r>
            <w:r w:rsidRPr="0024494B">
              <w:rPr>
                <w:rFonts w:ascii="Times New Roman" w:eastAsia="Times New Roman" w:hAnsi="Times New Roman"/>
                <w:sz w:val="24"/>
                <w:szCs w:val="24"/>
                <w:lang w:eastAsia="ru-RU"/>
              </w:rPr>
              <w:t>. . . . . . . . . . . . . . . . . . . . . . . . . . . . . . . . . . . . . . . . . . . . .</w:t>
            </w:r>
          </w:p>
        </w:tc>
        <w:tc>
          <w:tcPr>
            <w:tcW w:w="9782" w:type="dxa"/>
            <w:tcBorders>
              <w:top w:val="nil"/>
              <w:left w:val="nil"/>
              <w:bottom w:val="nil"/>
              <w:right w:val="nil"/>
            </w:tcBorders>
            <w:vAlign w:val="bottom"/>
          </w:tcPr>
          <w:p w:rsidR="002D5403" w:rsidRPr="0024494B" w:rsidRDefault="002D5403" w:rsidP="00CD34A4">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D34A4" w:rsidRPr="0024494B">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2.1.2. </w:t>
            </w:r>
            <w:r w:rsidRPr="0024494B">
              <w:rPr>
                <w:rFonts w:ascii="Times New Roman" w:hAnsi="Times New Roman"/>
                <w:sz w:val="24"/>
                <w:szCs w:val="20"/>
                <w:lang w:eastAsia="ru-RU"/>
              </w:rPr>
              <w:t>Требования к видам работ</w:t>
            </w:r>
            <w:r w:rsidRPr="0024494B">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2.1.3. </w:t>
            </w:r>
            <w:r w:rsidR="00A25F8E" w:rsidRPr="00A25F8E">
              <w:rPr>
                <w:rFonts w:ascii="Times New Roman" w:eastAsia="Times New Roman" w:hAnsi="Times New Roman"/>
                <w:sz w:val="24"/>
                <w:szCs w:val="24"/>
                <w:lang w:eastAsia="ru-RU"/>
              </w:rPr>
              <w:t>Форма и порядок оплаты</w:t>
            </w:r>
            <w:r w:rsidRPr="0024494B">
              <w:rPr>
                <w:rFonts w:ascii="Times New Roman" w:eastAsia="Times New Roman" w:hAnsi="Times New Roman"/>
                <w:sz w:val="24"/>
                <w:szCs w:val="24"/>
                <w:lang w:eastAsia="ru-RU"/>
              </w:rPr>
              <w:t>. . . . . . . . . . . . . . . . . . . . . . . . . . .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 xml:space="preserve">2. </w:t>
            </w:r>
            <w:r w:rsidR="00A25F8E" w:rsidRPr="00A25F8E">
              <w:rPr>
                <w:rFonts w:ascii="Times New Roman" w:eastAsia="Times New Roman" w:hAnsi="Times New Roman"/>
                <w:sz w:val="24"/>
                <w:szCs w:val="24"/>
                <w:lang w:eastAsia="ru-RU"/>
              </w:rPr>
              <w:t>Требования к оказываемым услугам</w:t>
            </w:r>
            <w:r w:rsidRPr="0024494B">
              <w:rPr>
                <w:rFonts w:ascii="Times New Roman" w:eastAsia="Times New Roman" w:hAnsi="Times New Roman"/>
                <w:sz w:val="24"/>
                <w:szCs w:val="24"/>
                <w:lang w:eastAsia="ru-RU"/>
              </w:rPr>
              <w:t xml:space="preserve">. . . . . . . . . . . . . . . . . . . . . . . . . . . . . . . . . . . . . . . . . . . . </w:t>
            </w:r>
            <w:r w:rsidR="001235FC">
              <w:rPr>
                <w:rFonts w:ascii="Times New Roman" w:eastAsia="Times New Roman" w:hAnsi="Times New Roman"/>
                <w:sz w:val="24"/>
                <w:szCs w:val="24"/>
                <w:lang w:eastAsia="ru-RU"/>
              </w:rPr>
              <w:t>.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2.1.4. Место выполнения работ.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3</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sz w:val="24"/>
                <w:szCs w:val="24"/>
                <w:lang w:eastAsia="ru-RU"/>
              </w:rPr>
              <w:t>Обязательные требования к Участнику</w:t>
            </w:r>
            <w:r w:rsidRPr="0024494B">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2.1.5. Срок выполнения работ.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4</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bCs/>
                <w:sz w:val="24"/>
                <w:szCs w:val="24"/>
                <w:lang w:eastAsia="ru-RU"/>
              </w:rPr>
              <w:t>Дополнительные (желательные) требования к Участникам</w:t>
            </w:r>
            <w:r w:rsidRPr="0024494B">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2.1.7. Форма, сроки и порядок оплаты работ.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5</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sz w:val="24"/>
                <w:szCs w:val="24"/>
                <w:lang w:eastAsia="ru-RU"/>
              </w:rPr>
              <w:t>Порядок оказания услуг</w:t>
            </w:r>
            <w:r w:rsidRPr="0024494B">
              <w:rPr>
                <w:rFonts w:ascii="Times New Roman" w:eastAsia="Times New Roman" w:hAnsi="Times New Roman"/>
                <w:sz w:val="24"/>
                <w:szCs w:val="24"/>
                <w:lang w:eastAsia="ru-RU"/>
              </w:rPr>
              <w:t>. . . . . . . . . . . . . . . . . . . . . . . . . . . . . . . . . . . . . .</w:t>
            </w:r>
            <w:r w:rsidR="001235FC">
              <w:rPr>
                <w:rFonts w:ascii="Times New Roman" w:eastAsia="Times New Roman" w:hAnsi="Times New Roman"/>
                <w:sz w:val="24"/>
                <w:szCs w:val="24"/>
                <w:lang w:eastAsia="ru-RU"/>
              </w:rPr>
              <w:t xml:space="preserve"> . . . . . . . . . . . . . . . . . .</w:t>
            </w:r>
          </w:p>
        </w:tc>
        <w:tc>
          <w:tcPr>
            <w:tcW w:w="9782" w:type="dxa"/>
            <w:tcBorders>
              <w:top w:val="nil"/>
              <w:left w:val="nil"/>
              <w:bottom w:val="nil"/>
              <w:right w:val="nil"/>
            </w:tcBorders>
            <w:vAlign w:val="bottom"/>
          </w:tcPr>
          <w:p w:rsidR="002D5403" w:rsidRPr="0024494B" w:rsidRDefault="00CD34A4"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10</w:t>
            </w:r>
            <w:r w:rsidR="002D5403" w:rsidRPr="0024494B">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2.1.8. </w:t>
            </w:r>
            <w:r w:rsidRPr="0024494B">
              <w:rPr>
                <w:rFonts w:ascii="Times New Roman" w:hAnsi="Times New Roman"/>
                <w:sz w:val="24"/>
                <w:szCs w:val="24"/>
              </w:rPr>
              <w:t>Вид договорной цены</w:t>
            </w:r>
            <w:r w:rsidRPr="0024494B">
              <w:rPr>
                <w:rFonts w:ascii="Times New Roman" w:hAnsi="Times New Roman"/>
                <w:b/>
                <w:sz w:val="24"/>
                <w:szCs w:val="24"/>
              </w:rPr>
              <w:t xml:space="preserve"> </w:t>
            </w:r>
            <w:r w:rsidRPr="0024494B">
              <w:rPr>
                <w:rFonts w:ascii="Times New Roman" w:eastAsia="Times New Roman" w:hAnsi="Times New Roman"/>
                <w:sz w:val="24"/>
                <w:szCs w:val="24"/>
                <w:lang w:eastAsia="ru-RU"/>
              </w:rPr>
              <w:t>.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w:t>
            </w:r>
            <w:r w:rsidR="00A25F8E">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2.1.10. Гарантия качества на выполненные работы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D34A4" w:rsidRPr="0024494B">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4.3. Предоставление документации о закупке Участникам . . . . . . . . . . . . . . . . . . . . . . . . . . . . . </w:t>
            </w:r>
            <w:r w:rsidR="001235FC">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24494B">
              <w:rPr>
                <w:rFonts w:ascii="Times New Roman" w:eastAsia="Times New Roman" w:hAnsi="Times New Roman"/>
                <w:sz w:val="24"/>
                <w:szCs w:val="24"/>
                <w:lang w:eastAsia="ru-RU"/>
              </w:rPr>
              <w:t xml:space="preserve">4.4.6.  </w:t>
            </w:r>
            <w:r w:rsidRPr="0024494B">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24494B">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A25F8E">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 . . </w:t>
            </w:r>
          </w:p>
        </w:tc>
        <w:tc>
          <w:tcPr>
            <w:tcW w:w="9782" w:type="dxa"/>
            <w:tcBorders>
              <w:top w:val="nil"/>
              <w:left w:val="nil"/>
              <w:bottom w:val="nil"/>
              <w:right w:val="nil"/>
            </w:tcBorders>
            <w:vAlign w:val="bottom"/>
          </w:tcPr>
          <w:p w:rsidR="00C041B7" w:rsidRPr="0024494B" w:rsidRDefault="00C041B7" w:rsidP="00DC5E25">
            <w:pPr>
              <w:spacing w:after="0" w:line="240" w:lineRule="auto"/>
              <w:ind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782" w:type="dxa"/>
            <w:tcBorders>
              <w:top w:val="nil"/>
              <w:left w:val="nil"/>
              <w:bottom w:val="nil"/>
              <w:right w:val="nil"/>
            </w:tcBorders>
            <w:vAlign w:val="bottom"/>
          </w:tcPr>
          <w:p w:rsidR="00C041B7" w:rsidRPr="0024494B" w:rsidRDefault="001235FC" w:rsidP="00DC5E25">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24494B" w:rsidRDefault="00C041B7"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24494B" w:rsidRDefault="00C041B7"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2</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lastRenderedPageBreak/>
              <w:t xml:space="preserve">          установленным требованиям . . . . . . . . . . . . . . . . . . . . . . . . . . . . . . . . . . . . . . . . . . . . . . . . . .</w:t>
            </w:r>
          </w:p>
        </w:tc>
        <w:tc>
          <w:tcPr>
            <w:tcW w:w="9782" w:type="dxa"/>
            <w:tcBorders>
              <w:top w:val="nil"/>
              <w:left w:val="nil"/>
              <w:bottom w:val="nil"/>
              <w:right w:val="nil"/>
            </w:tcBorders>
            <w:vAlign w:val="bottom"/>
          </w:tcPr>
          <w:p w:rsidR="00C041B7" w:rsidRPr="0024494B" w:rsidRDefault="001235FC" w:rsidP="002E656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6566">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4.6. Подача Заявок и их прием .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25</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4.9.2. Этап отбора заявок . . . . . . .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4.11. Уведомление Участников о результатах закупки . . . . . . . . .  . . . . . . . . . . . . . . . . . . . . . . . . </w:t>
            </w:r>
          </w:p>
        </w:tc>
        <w:tc>
          <w:tcPr>
            <w:tcW w:w="9782" w:type="dxa"/>
            <w:tcBorders>
              <w:top w:val="nil"/>
              <w:left w:val="nil"/>
              <w:bottom w:val="nil"/>
              <w:right w:val="nil"/>
            </w:tcBorders>
            <w:vAlign w:val="bottom"/>
          </w:tcPr>
          <w:p w:rsidR="00C041B7" w:rsidRPr="0024494B" w:rsidRDefault="00C041B7"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3</w:t>
            </w:r>
            <w:r w:rsidR="002E6566">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29</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rsidR="00C041B7" w:rsidRPr="0024494B" w:rsidRDefault="00C041B7" w:rsidP="00373254">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1235FC">
              <w:rPr>
                <w:rFonts w:ascii="Times New Roman" w:eastAsia="Times New Roman" w:hAnsi="Times New Roman"/>
                <w:sz w:val="24"/>
                <w:szCs w:val="24"/>
                <w:lang w:eastAsia="ru-RU"/>
              </w:rPr>
              <w:t>3</w:t>
            </w:r>
            <w:r w:rsidR="00373254">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32</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B7330B">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w:t>
            </w:r>
            <w:r w:rsidR="00B7330B" w:rsidRPr="0024494B">
              <w:rPr>
                <w:rFonts w:ascii="Times New Roman" w:eastAsia="Times New Roman" w:hAnsi="Times New Roman"/>
                <w:sz w:val="24"/>
                <w:szCs w:val="24"/>
                <w:lang w:eastAsia="ru-RU"/>
              </w:rPr>
              <w:t>3</w:t>
            </w:r>
            <w:r w:rsidRPr="0024494B">
              <w:rPr>
                <w:rFonts w:ascii="Times New Roman" w:eastAsia="Times New Roman" w:hAnsi="Times New Roman"/>
                <w:sz w:val="24"/>
                <w:szCs w:val="24"/>
                <w:lang w:eastAsia="ru-RU"/>
              </w:rPr>
              <w:t>. Исполнение договора. . . . . . . . . . . . . . . . . . . . . . . . . . . . . . . . . . . . . . . . . . . . . . . . . . . . . . . .</w:t>
            </w:r>
          </w:p>
        </w:tc>
        <w:tc>
          <w:tcPr>
            <w:tcW w:w="9782" w:type="dxa"/>
            <w:tcBorders>
              <w:top w:val="nil"/>
              <w:left w:val="nil"/>
              <w:bottom w:val="nil"/>
              <w:right w:val="nil"/>
            </w:tcBorders>
            <w:vAlign w:val="bottom"/>
          </w:tcPr>
          <w:p w:rsidR="00C041B7" w:rsidRPr="0024494B" w:rsidRDefault="00B7330B" w:rsidP="002E6566">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2E6566">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870E27" w:rsidP="00C041B7">
            <w:pPr>
              <w:spacing w:after="0" w:line="240" w:lineRule="atLeast"/>
              <w:ind w:left="176" w:right="-533"/>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C041B7" w:rsidRPr="0024494B">
              <w:rPr>
                <w:rFonts w:ascii="Times New Roman" w:eastAsia="Times New Roman" w:hAnsi="Times New Roman"/>
                <w:b/>
                <w:bCs/>
                <w:sz w:val="24"/>
                <w:szCs w:val="24"/>
                <w:lang w:eastAsia="ru-RU"/>
              </w:rPr>
              <w:t xml:space="preserve"> основных форм документов, включаемых в Заявку</w:t>
            </w:r>
            <w:r w:rsidR="00C041B7" w:rsidRPr="0024494B">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24494B" w:rsidRDefault="00C041B7" w:rsidP="00614C84">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4</w:t>
            </w:r>
            <w:r w:rsidR="00614C84">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5. Образцы  основных форм документов, включаемых в Заявку</w:t>
            </w:r>
            <w:r w:rsidRPr="0024494B">
              <w:rPr>
                <w:rFonts w:ascii="Times New Roman" w:eastAsia="Times New Roman" w:hAnsi="Times New Roman"/>
                <w:b/>
                <w:sz w:val="24"/>
                <w:szCs w:val="24"/>
                <w:lang w:eastAsia="ru-RU"/>
              </w:rPr>
              <w:t>.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5.2. Сведения об опыте работы Участников </w:t>
            </w:r>
            <w:r w:rsidRPr="0024494B">
              <w:rPr>
                <w:rFonts w:ascii="Times New Roman" w:eastAsia="Times New Roman" w:hAnsi="Times New Roman"/>
                <w:bCs/>
                <w:sz w:val="24"/>
                <w:szCs w:val="24"/>
                <w:lang w:eastAsia="ru-RU"/>
              </w:rPr>
              <w:t xml:space="preserve">(Форма 2) </w:t>
            </w:r>
            <w:r w:rsidRPr="0024494B">
              <w:rPr>
                <w:rFonts w:ascii="Times New Roman" w:eastAsia="Times New Roman" w:hAnsi="Times New Roman"/>
                <w:sz w:val="24"/>
                <w:szCs w:val="24"/>
                <w:lang w:eastAsia="ru-RU"/>
              </w:rPr>
              <w:t xml:space="preserve">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39</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7330B"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5.2. Сведения об опыте работы Участников </w:t>
            </w:r>
            <w:r w:rsidRPr="0024494B">
              <w:rPr>
                <w:rFonts w:ascii="Times New Roman" w:eastAsia="Times New Roman" w:hAnsi="Times New Roman"/>
                <w:bCs/>
                <w:sz w:val="24"/>
                <w:szCs w:val="24"/>
                <w:lang w:eastAsia="ru-RU"/>
              </w:rPr>
              <w:t xml:space="preserve">(Форма 2) </w:t>
            </w:r>
            <w:r w:rsidRPr="0024494B">
              <w:rPr>
                <w:rFonts w:ascii="Times New Roman" w:eastAsia="Times New Roman" w:hAnsi="Times New Roman"/>
                <w:sz w:val="24"/>
                <w:szCs w:val="24"/>
                <w:lang w:eastAsia="ru-RU"/>
              </w:rPr>
              <w:t xml:space="preserve">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40</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1235FC">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5.3. </w:t>
            </w:r>
            <w:r w:rsidR="001235FC" w:rsidRPr="001235FC">
              <w:rPr>
                <w:rFonts w:ascii="Times New Roman" w:eastAsia="Times New Roman" w:hAnsi="Times New Roman"/>
                <w:sz w:val="24"/>
                <w:szCs w:val="24"/>
                <w:lang w:eastAsia="ru-RU"/>
              </w:rPr>
              <w:t xml:space="preserve">Сведения о работниках Участника </w:t>
            </w:r>
            <w:r w:rsidRPr="0024494B">
              <w:rPr>
                <w:rFonts w:ascii="Times New Roman" w:eastAsia="Times New Roman" w:hAnsi="Times New Roman"/>
                <w:bCs/>
                <w:sz w:val="24"/>
                <w:szCs w:val="24"/>
                <w:lang w:eastAsia="ru-RU"/>
              </w:rPr>
              <w:t xml:space="preserve">(Форма 3) </w:t>
            </w:r>
            <w:r w:rsidRPr="0024494B">
              <w:rPr>
                <w:rFonts w:ascii="Times New Roman" w:eastAsia="Times New Roman" w:hAnsi="Times New Roman"/>
                <w:sz w:val="24"/>
                <w:szCs w:val="24"/>
                <w:lang w:eastAsia="ru-RU"/>
              </w:rPr>
              <w:t xml:space="preserve">.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F91BCD"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41</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5.3.1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F91BCD" w:rsidRPr="0024494B">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5.3. Техническое предложение </w:t>
            </w:r>
            <w:r w:rsidRPr="0024494B">
              <w:rPr>
                <w:rFonts w:ascii="Times New Roman" w:eastAsia="Times New Roman" w:hAnsi="Times New Roman"/>
                <w:bCs/>
                <w:sz w:val="24"/>
                <w:szCs w:val="24"/>
                <w:lang w:eastAsia="ru-RU"/>
              </w:rPr>
              <w:t xml:space="preserve">(Форма 3) </w:t>
            </w:r>
            <w:r w:rsidRPr="0024494B">
              <w:rPr>
                <w:rFonts w:ascii="Times New Roman" w:eastAsia="Times New Roman" w:hAnsi="Times New Roman"/>
                <w:sz w:val="24"/>
                <w:szCs w:val="24"/>
                <w:lang w:eastAsia="ru-RU"/>
              </w:rPr>
              <w:t>.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42</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F91BCD" w:rsidRPr="0024494B">
              <w:rPr>
                <w:rFonts w:ascii="Times New Roman" w:eastAsia="Times New Roman" w:hAnsi="Times New Roman"/>
                <w:sz w:val="24"/>
                <w:szCs w:val="24"/>
                <w:lang w:eastAsia="ru-RU"/>
              </w:rPr>
              <w:t>4</w:t>
            </w:r>
            <w:r w:rsidR="00891F69">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45</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5.4.1. Инструкция по заполнению . . . . . . . . . . . . . . . . . . . . . . . . . . . . . . . . . . . . . . . . . . . . . . . . . .</w:t>
            </w:r>
          </w:p>
        </w:tc>
        <w:tc>
          <w:tcPr>
            <w:tcW w:w="9782" w:type="dxa"/>
            <w:tcBorders>
              <w:top w:val="nil"/>
              <w:left w:val="nil"/>
              <w:bottom w:val="nil"/>
              <w:right w:val="nil"/>
            </w:tcBorders>
            <w:vAlign w:val="bottom"/>
          </w:tcPr>
          <w:p w:rsidR="00C041B7" w:rsidRPr="0024494B" w:rsidRDefault="00C041B7" w:rsidP="00891F69">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891F69">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870E2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 Справка об отсутствии признаков крупной сделки (Форма </w:t>
            </w:r>
            <w:r w:rsidR="00870E27">
              <w:rPr>
                <w:rFonts w:ascii="Times New Roman" w:eastAsia="Times New Roman" w:hAnsi="Times New Roman"/>
                <w:sz w:val="24"/>
                <w:szCs w:val="24"/>
                <w:lang w:eastAsia="ru-RU"/>
              </w:rPr>
              <w:t>5</w:t>
            </w:r>
            <w:r w:rsidRPr="0024494B">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C041B7" w:rsidRPr="0024494B" w:rsidRDefault="00C041B7" w:rsidP="00870E2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870E27">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870E2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F91BCD" w:rsidRPr="0024494B">
              <w:rPr>
                <w:rFonts w:ascii="Times New Roman" w:eastAsia="Times New Roman" w:hAnsi="Times New Roman"/>
                <w:sz w:val="24"/>
                <w:szCs w:val="24"/>
                <w:lang w:eastAsia="ru-RU"/>
              </w:rPr>
              <w:t>5</w:t>
            </w:r>
            <w:r w:rsidR="00870E2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54</w:t>
            </w:r>
          </w:p>
        </w:tc>
      </w:tr>
      <w:tr w:rsidR="00C041B7" w:rsidRPr="0024494B" w:rsidTr="002D5403">
        <w:trPr>
          <w:trHeight w:val="360"/>
        </w:trPr>
        <w:tc>
          <w:tcPr>
            <w:tcW w:w="9782" w:type="dxa"/>
            <w:tcBorders>
              <w:top w:val="nil"/>
              <w:left w:val="nil"/>
              <w:bottom w:val="nil"/>
              <w:right w:val="nil"/>
            </w:tcBorders>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57</w:t>
            </w:r>
          </w:p>
        </w:tc>
      </w:tr>
    </w:tbl>
    <w:p w:rsidR="00743CF9" w:rsidRPr="00667208" w:rsidRDefault="00743CF9" w:rsidP="0082745E">
      <w:pPr>
        <w:pStyle w:val="aff8"/>
        <w:keepNext/>
        <w:keepLines/>
        <w:pageBreakBefore/>
        <w:numPr>
          <w:ilvl w:val="0"/>
          <w:numId w:val="40"/>
        </w:numPr>
        <w:suppressAutoHyphens/>
        <w:spacing w:before="480" w:after="240"/>
        <w:ind w:left="284" w:hanging="284"/>
        <w:outlineLvl w:val="0"/>
        <w:rPr>
          <w:rFonts w:ascii="Times New Roman" w:hAnsi="Times New Roman"/>
          <w:b/>
          <w:bCs/>
          <w:kern w:val="28"/>
          <w:sz w:val="28"/>
          <w:szCs w:val="28"/>
        </w:rPr>
      </w:pPr>
      <w:r w:rsidRPr="00667208">
        <w:rPr>
          <w:rFonts w:ascii="Times New Roman" w:hAnsi="Times New Roman"/>
          <w:b/>
          <w:bCs/>
          <w:kern w:val="28"/>
          <w:sz w:val="28"/>
          <w:szCs w:val="28"/>
        </w:rPr>
        <w:t>Общие положения</w:t>
      </w:r>
    </w:p>
    <w:p w:rsidR="00CF0562" w:rsidRPr="00667208" w:rsidRDefault="00CF0562" w:rsidP="0082745E">
      <w:pPr>
        <w:pStyle w:val="aff8"/>
        <w:numPr>
          <w:ilvl w:val="1"/>
          <w:numId w:val="40"/>
        </w:numPr>
        <w:suppressAutoHyphens/>
        <w:spacing w:line="240" w:lineRule="atLeast"/>
        <w:ind w:left="426"/>
        <w:jc w:val="both"/>
        <w:rPr>
          <w:rFonts w:ascii="Times New Roman" w:hAnsi="Times New Roman"/>
          <w:b/>
          <w:bCs/>
          <w:sz w:val="24"/>
          <w:szCs w:val="24"/>
        </w:rPr>
      </w:pPr>
      <w:bookmarkStart w:id="9" w:name="_Ref93694278"/>
      <w:r w:rsidRPr="00667208">
        <w:rPr>
          <w:rFonts w:ascii="Times New Roman" w:hAnsi="Times New Roman"/>
          <w:b/>
          <w:bCs/>
          <w:sz w:val="24"/>
          <w:szCs w:val="24"/>
        </w:rPr>
        <w:t>Общие сведения о процедуре запроса предложений</w:t>
      </w:r>
    </w:p>
    <w:p w:rsidR="00287F21" w:rsidRPr="00667208" w:rsidRDefault="00667208" w:rsidP="0082745E">
      <w:pPr>
        <w:pStyle w:val="aff8"/>
        <w:numPr>
          <w:ilvl w:val="2"/>
          <w:numId w:val="40"/>
        </w:numPr>
        <w:suppressAutoHyphens/>
        <w:spacing w:line="240" w:lineRule="atLeast"/>
        <w:ind w:left="0" w:firstLine="0"/>
        <w:jc w:val="both"/>
        <w:rPr>
          <w:rFonts w:ascii="Times New Roman" w:hAnsi="Times New Roman"/>
          <w:sz w:val="24"/>
          <w:szCs w:val="24"/>
        </w:rPr>
      </w:pPr>
      <w:r>
        <w:rPr>
          <w:rFonts w:ascii="Times New Roman" w:hAnsi="Times New Roman"/>
          <w:bCs/>
          <w:sz w:val="24"/>
          <w:szCs w:val="24"/>
        </w:rPr>
        <w:t xml:space="preserve"> </w:t>
      </w:r>
      <w:r w:rsidR="002358C1" w:rsidRPr="00667208">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t>
      </w:r>
      <w:hyperlink r:id="rId8" w:history="1">
        <w:r w:rsidR="002358C1" w:rsidRPr="00667208">
          <w:rPr>
            <w:rStyle w:val="a8"/>
            <w:rFonts w:ascii="Times New Roman" w:hAnsi="Times New Roman"/>
            <w:bCs/>
            <w:sz w:val="24"/>
            <w:szCs w:val="24"/>
            <w:lang w:val="en-US"/>
          </w:rPr>
          <w:t>www</w:t>
        </w:r>
        <w:r w:rsidR="002358C1" w:rsidRPr="00667208">
          <w:rPr>
            <w:rStyle w:val="a8"/>
            <w:rFonts w:ascii="Times New Roman" w:hAnsi="Times New Roman"/>
            <w:bCs/>
            <w:sz w:val="24"/>
            <w:szCs w:val="24"/>
          </w:rPr>
          <w:t>.sngs.ykt.ru</w:t>
        </w:r>
      </w:hyperlink>
      <w:r w:rsidR="002358C1" w:rsidRPr="00667208">
        <w:rPr>
          <w:rFonts w:ascii="Times New Roman" w:hAnsi="Times New Roman"/>
          <w:bCs/>
          <w:sz w:val="24"/>
          <w:szCs w:val="24"/>
          <w:u w:val="single"/>
        </w:rPr>
        <w:t>,</w:t>
      </w:r>
      <w:r w:rsidR="002358C1" w:rsidRPr="00667208">
        <w:rPr>
          <w:rFonts w:ascii="Times New Roman" w:hAnsi="Times New Roman"/>
          <w:bCs/>
          <w:sz w:val="24"/>
          <w:szCs w:val="24"/>
        </w:rPr>
        <w:t xml:space="preserve"> официальном сайте ЕИС </w:t>
      </w:r>
      <w:r w:rsidR="002358C1" w:rsidRPr="00667208">
        <w:rPr>
          <w:rFonts w:ascii="Times New Roman" w:hAnsi="Times New Roman"/>
          <w:bCs/>
          <w:sz w:val="24"/>
          <w:szCs w:val="24"/>
          <w:u w:val="single"/>
          <w:lang w:val="en-US"/>
        </w:rPr>
        <w:t>www</w:t>
      </w:r>
      <w:r w:rsidR="002358C1" w:rsidRPr="00667208">
        <w:rPr>
          <w:rFonts w:ascii="Times New Roman" w:hAnsi="Times New Roman"/>
          <w:bCs/>
          <w:sz w:val="24"/>
          <w:szCs w:val="24"/>
          <w:u w:val="single"/>
        </w:rPr>
        <w:t>.zakupki.gov.ru</w:t>
      </w:r>
      <w:r w:rsidR="002358C1" w:rsidRPr="00667208">
        <w:rPr>
          <w:rFonts w:ascii="Times New Roman" w:hAnsi="Times New Roman"/>
          <w:bCs/>
          <w:sz w:val="24"/>
          <w:szCs w:val="24"/>
        </w:rPr>
        <w:t xml:space="preserve"> и на сайте оператора электронной площадки </w:t>
      </w:r>
      <w:r w:rsidR="00AD1F06" w:rsidRPr="00667208">
        <w:rPr>
          <w:rFonts w:ascii="Times New Roman" w:hAnsi="Times New Roman"/>
          <w:b/>
          <w:sz w:val="24"/>
          <w:szCs w:val="24"/>
        </w:rPr>
        <w:t xml:space="preserve">АО «ОТС» </w:t>
      </w:r>
      <w:hyperlink r:id="rId9" w:history="1">
        <w:r w:rsidR="00AD1F06" w:rsidRPr="00667208">
          <w:rPr>
            <w:rFonts w:ascii="Times New Roman" w:hAnsi="Times New Roman"/>
            <w:color w:val="0000FF"/>
            <w:sz w:val="24"/>
            <w:szCs w:val="24"/>
            <w:u w:val="single"/>
          </w:rPr>
          <w:t>www.otc.ru</w:t>
        </w:r>
      </w:hyperlink>
      <w:r w:rsidR="00AD1F06" w:rsidRPr="00667208">
        <w:rPr>
          <w:rFonts w:ascii="Times New Roman" w:hAnsi="Times New Roman"/>
          <w:bCs/>
          <w:sz w:val="24"/>
          <w:szCs w:val="24"/>
        </w:rPr>
        <w:t xml:space="preserve"> </w:t>
      </w:r>
      <w:r w:rsidR="002358C1" w:rsidRPr="00667208">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5179D3" w:rsidRPr="00667208">
        <w:rPr>
          <w:rFonts w:ascii="Times New Roman" w:hAnsi="Times New Roman"/>
          <w:sz w:val="24"/>
          <w:szCs w:val="24"/>
        </w:rPr>
        <w:t xml:space="preserve">на </w:t>
      </w:r>
      <w:r w:rsidR="00A91651" w:rsidRPr="00667208">
        <w:rPr>
          <w:rFonts w:ascii="Times New Roman" w:hAnsi="Times New Roman"/>
          <w:bCs/>
          <w:iCs/>
          <w:color w:val="000000"/>
          <w:sz w:val="24"/>
          <w:szCs w:val="24"/>
        </w:rPr>
        <w:t>оказание услуг охраны нежилых помещений и находящихся в них материальных ценностей на объектах филиалов АО «Саханефтегазсбыт» в 2021-2022 гг</w:t>
      </w:r>
      <w:r w:rsidR="005179D3" w:rsidRPr="00667208">
        <w:rPr>
          <w:rFonts w:ascii="Times New Roman" w:hAnsi="Times New Roman"/>
          <w:sz w:val="24"/>
          <w:szCs w:val="24"/>
        </w:rPr>
        <w:t>.</w:t>
      </w:r>
    </w:p>
    <w:p w:rsidR="00CF0562" w:rsidRPr="00667208" w:rsidRDefault="00667208" w:rsidP="0082745E">
      <w:pPr>
        <w:pStyle w:val="aff8"/>
        <w:numPr>
          <w:ilvl w:val="2"/>
          <w:numId w:val="40"/>
        </w:numPr>
        <w:suppressAutoHyphens/>
        <w:spacing w:line="240" w:lineRule="atLeast"/>
        <w:ind w:left="0" w:firstLine="0"/>
        <w:jc w:val="both"/>
        <w:rPr>
          <w:rFonts w:ascii="Times New Roman" w:hAnsi="Times New Roman"/>
          <w:bCs/>
          <w:sz w:val="24"/>
          <w:szCs w:val="24"/>
        </w:rPr>
      </w:pPr>
      <w:r>
        <w:rPr>
          <w:rFonts w:ascii="Times New Roman" w:hAnsi="Times New Roman"/>
          <w:bCs/>
          <w:sz w:val="24"/>
          <w:szCs w:val="24"/>
        </w:rPr>
        <w:t xml:space="preserve"> </w:t>
      </w:r>
      <w:r w:rsidR="00CF0562" w:rsidRPr="00667208">
        <w:rPr>
          <w:rFonts w:ascii="Times New Roman" w:hAnsi="Times New Roman"/>
          <w:bCs/>
          <w:sz w:val="24"/>
          <w:szCs w:val="24"/>
        </w:rPr>
        <w:t xml:space="preserve">Для справок обращаться к представителю инициатора </w:t>
      </w:r>
      <w:r w:rsidR="002358C1" w:rsidRPr="00667208">
        <w:rPr>
          <w:rFonts w:ascii="Times New Roman" w:hAnsi="Times New Roman"/>
          <w:bCs/>
          <w:sz w:val="24"/>
          <w:szCs w:val="24"/>
        </w:rPr>
        <w:t>закупки</w:t>
      </w:r>
      <w:r w:rsidR="00CF0562" w:rsidRPr="00667208">
        <w:rPr>
          <w:rFonts w:ascii="Times New Roman" w:hAnsi="Times New Roman"/>
          <w:bCs/>
          <w:sz w:val="24"/>
          <w:szCs w:val="24"/>
        </w:rPr>
        <w:t xml:space="preserve">: </w:t>
      </w:r>
    </w:p>
    <w:p w:rsidR="00CF0562" w:rsidRPr="0024494B" w:rsidRDefault="00CF0562"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  </w:t>
      </w:r>
      <w:r w:rsidR="00A91651" w:rsidRPr="0024494B">
        <w:rPr>
          <w:rFonts w:ascii="Times New Roman" w:eastAsia="Times New Roman" w:hAnsi="Times New Roman"/>
          <w:bCs/>
          <w:sz w:val="24"/>
          <w:szCs w:val="24"/>
          <w:lang w:eastAsia="ru-RU"/>
        </w:rPr>
        <w:t>Мурзин Николай Сергеевич</w:t>
      </w:r>
      <w:r w:rsidRPr="0024494B">
        <w:rPr>
          <w:rFonts w:ascii="Times New Roman" w:eastAsia="Times New Roman" w:hAnsi="Times New Roman"/>
          <w:bCs/>
          <w:sz w:val="24"/>
          <w:szCs w:val="24"/>
          <w:lang w:eastAsia="ru-RU"/>
        </w:rPr>
        <w:t xml:space="preserve"> -  телефон (4112) </w:t>
      </w:r>
      <w:r w:rsidR="00C556C1" w:rsidRPr="0024494B">
        <w:rPr>
          <w:rFonts w:ascii="Times New Roman" w:eastAsia="Times New Roman" w:hAnsi="Times New Roman"/>
          <w:bCs/>
          <w:sz w:val="24"/>
          <w:szCs w:val="24"/>
          <w:lang w:eastAsia="ru-RU"/>
        </w:rPr>
        <w:t>31-8</w:t>
      </w:r>
      <w:r w:rsidR="00A91651" w:rsidRPr="0024494B">
        <w:rPr>
          <w:rFonts w:ascii="Times New Roman" w:eastAsia="Times New Roman" w:hAnsi="Times New Roman"/>
          <w:bCs/>
          <w:sz w:val="24"/>
          <w:szCs w:val="24"/>
          <w:lang w:eastAsia="ru-RU"/>
        </w:rPr>
        <w:t>8</w:t>
      </w:r>
      <w:r w:rsidR="00C556C1" w:rsidRPr="0024494B">
        <w:rPr>
          <w:rFonts w:ascii="Times New Roman" w:eastAsia="Times New Roman" w:hAnsi="Times New Roman"/>
          <w:bCs/>
          <w:sz w:val="24"/>
          <w:szCs w:val="24"/>
          <w:lang w:eastAsia="ru-RU"/>
        </w:rPr>
        <w:t>-</w:t>
      </w:r>
      <w:r w:rsidR="00A91651" w:rsidRPr="0024494B">
        <w:rPr>
          <w:rFonts w:ascii="Times New Roman" w:eastAsia="Times New Roman" w:hAnsi="Times New Roman"/>
          <w:bCs/>
          <w:sz w:val="24"/>
          <w:szCs w:val="24"/>
          <w:lang w:eastAsia="ru-RU"/>
        </w:rPr>
        <w:t>52</w:t>
      </w:r>
      <w:r w:rsidRPr="0024494B">
        <w:rPr>
          <w:rFonts w:ascii="Times New Roman" w:eastAsia="Times New Roman" w:hAnsi="Times New Roman"/>
          <w:bCs/>
          <w:sz w:val="24"/>
          <w:szCs w:val="24"/>
          <w:lang w:eastAsia="ru-RU"/>
        </w:rPr>
        <w:t>,</w:t>
      </w:r>
      <w:r w:rsidR="00231193">
        <w:rPr>
          <w:rFonts w:ascii="Times New Roman" w:eastAsia="Times New Roman" w:hAnsi="Times New Roman"/>
          <w:bCs/>
          <w:sz w:val="24"/>
          <w:szCs w:val="24"/>
          <w:lang w:eastAsia="ru-RU"/>
        </w:rPr>
        <w:t xml:space="preserve"> доб.151</w:t>
      </w:r>
    </w:p>
    <w:p w:rsidR="00CF0562" w:rsidRPr="0024494B" w:rsidRDefault="00CF0562"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  </w:t>
      </w:r>
      <w:r w:rsidR="00A91651" w:rsidRPr="0024494B">
        <w:rPr>
          <w:rFonts w:ascii="Times New Roman" w:eastAsia="Times New Roman" w:hAnsi="Times New Roman"/>
          <w:bCs/>
          <w:sz w:val="24"/>
          <w:szCs w:val="24"/>
          <w:lang w:eastAsia="ru-RU"/>
        </w:rPr>
        <w:t>Парамонова Инна Анатольевна</w:t>
      </w:r>
      <w:r w:rsidR="00CB0AC4" w:rsidRPr="0024494B">
        <w:rPr>
          <w:rFonts w:ascii="Times New Roman" w:eastAsia="Times New Roman" w:hAnsi="Times New Roman"/>
          <w:bCs/>
          <w:sz w:val="24"/>
          <w:szCs w:val="24"/>
          <w:lang w:eastAsia="ru-RU"/>
        </w:rPr>
        <w:t xml:space="preserve"> - телефон</w:t>
      </w:r>
      <w:r w:rsidRPr="0024494B">
        <w:rPr>
          <w:rFonts w:ascii="Times New Roman" w:eastAsia="Times New Roman" w:hAnsi="Times New Roman"/>
          <w:bCs/>
          <w:sz w:val="24"/>
          <w:szCs w:val="24"/>
          <w:lang w:eastAsia="ru-RU"/>
        </w:rPr>
        <w:t xml:space="preserve"> (4112) </w:t>
      </w:r>
      <w:r w:rsidR="00394598" w:rsidRPr="0024494B">
        <w:rPr>
          <w:rFonts w:ascii="Times New Roman" w:eastAsia="Times New Roman" w:hAnsi="Times New Roman"/>
          <w:bCs/>
          <w:sz w:val="24"/>
          <w:szCs w:val="24"/>
          <w:lang w:eastAsia="ru-RU"/>
        </w:rPr>
        <w:t>31-89-40 доб. 39</w:t>
      </w:r>
      <w:r w:rsidR="00A91651" w:rsidRPr="0024494B">
        <w:rPr>
          <w:rFonts w:ascii="Times New Roman" w:eastAsia="Times New Roman" w:hAnsi="Times New Roman"/>
          <w:bCs/>
          <w:sz w:val="24"/>
          <w:szCs w:val="24"/>
          <w:lang w:eastAsia="ru-RU"/>
        </w:rPr>
        <w:t>1</w:t>
      </w:r>
      <w:r w:rsidRPr="0024494B">
        <w:rPr>
          <w:rFonts w:ascii="Times New Roman" w:eastAsia="Times New Roman" w:hAnsi="Times New Roman"/>
          <w:bCs/>
          <w:sz w:val="24"/>
          <w:szCs w:val="24"/>
          <w:lang w:eastAsia="ru-RU"/>
        </w:rPr>
        <w:t>.</w:t>
      </w:r>
    </w:p>
    <w:p w:rsidR="00667208" w:rsidRDefault="00C221CA"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электронный адрес:</w:t>
      </w:r>
      <w:r w:rsidR="00545EBF" w:rsidRPr="0024494B">
        <w:rPr>
          <w:rFonts w:ascii="Times New Roman" w:eastAsia="Times New Roman" w:hAnsi="Times New Roman"/>
          <w:bCs/>
          <w:sz w:val="24"/>
          <w:szCs w:val="24"/>
          <w:lang w:eastAsia="ru-RU"/>
        </w:rPr>
        <w:t xml:space="preserve"> </w:t>
      </w:r>
      <w:hyperlink r:id="rId10" w:history="1">
        <w:r w:rsidR="00667208" w:rsidRPr="00C06BC8">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Pr>
          <w:rFonts w:ascii="Times New Roman" w:eastAsia="Times New Roman" w:hAnsi="Times New Roman"/>
          <w:bCs/>
          <w:sz w:val="24"/>
          <w:szCs w:val="24"/>
          <w:lang w:eastAsia="ru-RU"/>
        </w:rPr>
        <w:t>.</w:t>
      </w:r>
    </w:p>
    <w:p w:rsidR="002358C1" w:rsidRDefault="00667208" w:rsidP="0082745E">
      <w:pPr>
        <w:pStyle w:val="aff8"/>
        <w:numPr>
          <w:ilvl w:val="2"/>
          <w:numId w:val="40"/>
        </w:numPr>
        <w:suppressAutoHyphen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2358C1" w:rsidRPr="00667208">
        <w:rPr>
          <w:rFonts w:ascii="Times New Roman" w:hAnsi="Times New Roman"/>
          <w:sz w:val="24"/>
          <w:szCs w:val="24"/>
        </w:rPr>
        <w:t>Подробные требования к оказ</w:t>
      </w:r>
      <w:r w:rsidR="00A91651" w:rsidRPr="00667208">
        <w:rPr>
          <w:rFonts w:ascii="Times New Roman" w:hAnsi="Times New Roman"/>
          <w:sz w:val="24"/>
          <w:szCs w:val="24"/>
        </w:rPr>
        <w:t>анию услуг</w:t>
      </w:r>
      <w:r w:rsidR="002358C1" w:rsidRPr="00667208">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667208" w:rsidRDefault="00D00DC9" w:rsidP="00D00DC9">
      <w:pPr>
        <w:pStyle w:val="aff8"/>
        <w:suppressAutoHyphens/>
        <w:spacing w:line="240" w:lineRule="atLeast"/>
        <w:ind w:left="0"/>
        <w:jc w:val="both"/>
        <w:rPr>
          <w:rFonts w:ascii="Times New Roman" w:hAnsi="Times New Roman"/>
          <w:sz w:val="24"/>
          <w:szCs w:val="24"/>
        </w:rPr>
      </w:pPr>
    </w:p>
    <w:p w:rsidR="00D817C2" w:rsidRPr="00667208" w:rsidRDefault="00D817C2" w:rsidP="0082745E">
      <w:pPr>
        <w:pStyle w:val="aff8"/>
        <w:keepNext/>
        <w:numPr>
          <w:ilvl w:val="1"/>
          <w:numId w:val="40"/>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667208">
        <w:rPr>
          <w:rFonts w:ascii="Times New Roman" w:hAnsi="Times New Roman"/>
          <w:b/>
          <w:bCs/>
          <w:sz w:val="24"/>
          <w:szCs w:val="24"/>
        </w:rPr>
        <w:t>Правовой статус процедур и документов</w:t>
      </w:r>
      <w:bookmarkEnd w:id="21"/>
    </w:p>
    <w:p w:rsidR="00D817C2" w:rsidRPr="0024494B"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24494B">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24494B">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24494B">
        <w:rPr>
          <w:rFonts w:ascii="Times New Roman" w:eastAsia="Times New Roman" w:hAnsi="Times New Roman"/>
          <w:bCs/>
          <w:iCs/>
          <w:color w:val="000000"/>
          <w:sz w:val="24"/>
          <w:szCs w:val="24"/>
          <w:lang w:eastAsia="ru-RU"/>
        </w:rPr>
        <w:t>сом и не регулируется ст. 1057-1</w:t>
      </w:r>
      <w:r w:rsidRPr="0024494B">
        <w:rPr>
          <w:rFonts w:ascii="Times New Roman" w:eastAsia="Times New Roman" w:hAnsi="Times New Roman"/>
          <w:bCs/>
          <w:iCs/>
          <w:color w:val="000000"/>
          <w:sz w:val="24"/>
          <w:szCs w:val="24"/>
          <w:lang w:eastAsia="ru-RU"/>
        </w:rPr>
        <w:t>061 ч.2 ГК РФ.</w:t>
      </w:r>
    </w:p>
    <w:p w:rsidR="00D817C2" w:rsidRPr="0024494B"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 xml:space="preserve">Опубликованное </w:t>
      </w:r>
      <w:r w:rsidR="00D817C2" w:rsidRPr="0024494B">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24494B"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24494B" w:rsidRDefault="00541F1D" w:rsidP="00541F1D">
      <w:pPr>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24494B">
        <w:rPr>
          <w:rFonts w:ascii="Times New Roman" w:eastAsia="Times New Roman" w:hAnsi="Times New Roman"/>
          <w:color w:val="000000"/>
          <w:sz w:val="24"/>
          <w:szCs w:val="24"/>
          <w:lang w:eastAsia="ru-RU"/>
        </w:rPr>
        <w:t xml:space="preserve"> </w:t>
      </w:r>
    </w:p>
    <w:p w:rsidR="00D817C2" w:rsidRPr="0024494B"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24494B"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а)</w:t>
      </w:r>
      <w:r w:rsidRPr="0024494B">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24494B"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б)</w:t>
      </w:r>
      <w:r w:rsidRPr="0024494B">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24494B"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в)</w:t>
      </w:r>
      <w:r w:rsidRPr="0024494B">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24494B"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24494B"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Во всем, что не урегулировано </w:t>
      </w:r>
      <w:r w:rsidRPr="0024494B">
        <w:rPr>
          <w:rFonts w:ascii="Times New Roman" w:eastAsia="Times New Roman" w:hAnsi="Times New Roman"/>
          <w:sz w:val="24"/>
          <w:szCs w:val="24"/>
          <w:lang w:eastAsia="ru-RU"/>
        </w:rPr>
        <w:t>Извещением о проведении закупки</w:t>
      </w:r>
      <w:r w:rsidRPr="0024494B">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1" w:history="1">
        <w:r w:rsidRPr="0024494B">
          <w:rPr>
            <w:rFonts w:ascii="Times New Roman" w:eastAsia="Times New Roman" w:hAnsi="Times New Roman"/>
            <w:sz w:val="24"/>
            <w:szCs w:val="24"/>
            <w:lang w:eastAsia="ru-RU"/>
          </w:rPr>
          <w:t>Конституцией</w:t>
        </w:r>
      </w:hyperlink>
      <w:r w:rsidRPr="0024494B">
        <w:rPr>
          <w:rFonts w:ascii="Times New Roman" w:eastAsia="Times New Roman" w:hAnsi="Times New Roman"/>
          <w:sz w:val="24"/>
          <w:szCs w:val="24"/>
          <w:lang w:eastAsia="ru-RU"/>
        </w:rPr>
        <w:t xml:space="preserve"> Российской Федерации,</w:t>
      </w:r>
      <w:r w:rsidRPr="0024494B">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24494B">
        <w:rPr>
          <w:rFonts w:ascii="Times New Roman" w:eastAsia="Times New Roman" w:hAnsi="Times New Roman"/>
          <w:color w:val="000000"/>
          <w:sz w:val="24"/>
          <w:szCs w:val="24"/>
          <w:lang w:eastAsia="ru-RU"/>
        </w:rPr>
        <w:t xml:space="preserve"> </w:t>
      </w:r>
      <w:r w:rsidRPr="0024494B">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24494B">
        <w:rPr>
          <w:rFonts w:ascii="Times New Roman" w:eastAsia="Times New Roman" w:hAnsi="Times New Roman"/>
          <w:sz w:val="24"/>
          <w:szCs w:val="24"/>
          <w:lang w:eastAsia="ru-RU"/>
        </w:rPr>
        <w:t>и иными нормативными правовыми актами Российской Федерации</w:t>
      </w:r>
      <w:r w:rsidRPr="0024494B">
        <w:rPr>
          <w:rFonts w:ascii="Times New Roman" w:eastAsia="Times New Roman" w:hAnsi="Times New Roman"/>
          <w:color w:val="000000"/>
          <w:sz w:val="24"/>
          <w:szCs w:val="24"/>
          <w:lang w:eastAsia="ru-RU"/>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00DC9" w:rsidRPr="00D00DC9">
        <w:rPr>
          <w:rFonts w:ascii="Times New Roman" w:eastAsia="Times New Roman" w:hAnsi="Times New Roman"/>
          <w:color w:val="000000"/>
          <w:sz w:val="24"/>
          <w:szCs w:val="24"/>
          <w:lang w:eastAsia="ru-RU"/>
        </w:rPr>
        <w:t>15.03.2021г. № 3-21</w:t>
      </w:r>
      <w:r w:rsidRPr="0024494B">
        <w:rPr>
          <w:rFonts w:ascii="Times New Roman" w:eastAsia="Times New Roman" w:hAnsi="Times New Roman"/>
          <w:color w:val="000000"/>
          <w:sz w:val="24"/>
          <w:szCs w:val="24"/>
          <w:lang w:eastAsia="ru-RU"/>
        </w:rPr>
        <w:t>.</w:t>
      </w:r>
    </w:p>
    <w:p w:rsidR="00D817C2" w:rsidRPr="0024494B"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24494B">
        <w:rPr>
          <w:rFonts w:ascii="Times New Roman" w:eastAsia="Times New Roman" w:hAnsi="Times New Roman"/>
          <w:b/>
          <w:bCs/>
          <w:sz w:val="24"/>
          <w:szCs w:val="24"/>
          <w:lang w:eastAsia="ru-RU"/>
        </w:rPr>
        <w:t xml:space="preserve"> </w:t>
      </w:r>
      <w:r w:rsidR="00D817C2" w:rsidRPr="0024494B">
        <w:rPr>
          <w:rFonts w:ascii="Times New Roman" w:eastAsia="Times New Roman" w:hAnsi="Times New Roman"/>
          <w:b/>
          <w:bCs/>
          <w:sz w:val="24"/>
          <w:szCs w:val="24"/>
          <w:lang w:eastAsia="ru-RU"/>
        </w:rPr>
        <w:t>Обжалование</w:t>
      </w:r>
      <w:bookmarkEnd w:id="22"/>
      <w:r w:rsidR="00D817C2" w:rsidRPr="0024494B">
        <w:rPr>
          <w:rFonts w:ascii="Times New Roman" w:eastAsia="Times New Roman" w:hAnsi="Times New Roman"/>
          <w:b/>
          <w:bCs/>
          <w:sz w:val="24"/>
          <w:szCs w:val="24"/>
          <w:lang w:eastAsia="ru-RU"/>
        </w:rPr>
        <w:t xml:space="preserve"> </w:t>
      </w:r>
      <w:r w:rsidR="00D817C2" w:rsidRPr="0024494B">
        <w:rPr>
          <w:rFonts w:ascii="Times New Roman" w:eastAsia="Times New Roman" w:hAnsi="Times New Roman"/>
          <w:b/>
          <w:bCs/>
          <w:iCs/>
          <w:sz w:val="24"/>
          <w:szCs w:val="24"/>
          <w:lang w:eastAsia="ru-RU"/>
        </w:rPr>
        <w:t>действий (бездействия) организатора закупки</w:t>
      </w:r>
    </w:p>
    <w:p w:rsidR="00D817C2" w:rsidRPr="0024494B"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24494B">
        <w:rPr>
          <w:rFonts w:ascii="Times New Roman" w:eastAsia="Times New Roman" w:hAnsi="Times New Roman"/>
          <w:sz w:val="24"/>
          <w:szCs w:val="24"/>
          <w:shd w:val="clear" w:color="auto" w:fill="FFFFFF"/>
          <w:lang w:eastAsia="ru-RU"/>
        </w:rPr>
        <w:t>в случаях</w:t>
      </w:r>
      <w:r w:rsidRPr="0024494B">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24494B">
        <w:rPr>
          <w:rFonts w:ascii="Times New Roman" w:eastAsia="Times New Roman" w:hAnsi="Times New Roman"/>
          <w:color w:val="000000"/>
          <w:sz w:val="24"/>
          <w:szCs w:val="24"/>
          <w:lang w:eastAsia="ru-RU"/>
        </w:rPr>
        <w:t xml:space="preserve">. </w:t>
      </w:r>
    </w:p>
    <w:p w:rsidR="00D817C2" w:rsidRPr="0024494B"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24494B">
        <w:rPr>
          <w:rFonts w:ascii="Times New Roman" w:eastAsia="Times New Roman" w:hAnsi="Times New Roman"/>
          <w:sz w:val="24"/>
          <w:szCs w:val="24"/>
          <w:lang w:eastAsia="ru-RU"/>
        </w:rPr>
        <w:t xml:space="preserve"> по осуществлению закупок после окончания,</w:t>
      </w:r>
      <w:r w:rsidRPr="0024494B">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24494B">
        <w:rPr>
          <w:rFonts w:ascii="Times New Roman" w:eastAsia="Times New Roman" w:hAnsi="Times New Roman"/>
          <w:color w:val="000000"/>
          <w:sz w:val="24"/>
          <w:szCs w:val="24"/>
          <w:lang w:eastAsia="ru-RU"/>
        </w:rPr>
        <w:t>.</w:t>
      </w:r>
    </w:p>
    <w:p w:rsidR="00D817C2" w:rsidRPr="0024494B"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5C1827"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color w:val="000000"/>
          <w:sz w:val="24"/>
          <w:szCs w:val="24"/>
        </w:rPr>
      </w:pPr>
      <w:r>
        <w:rPr>
          <w:rFonts w:ascii="Times New Roman" w:hAnsi="Times New Roman"/>
          <w:b/>
          <w:sz w:val="24"/>
          <w:szCs w:val="24"/>
        </w:rPr>
        <w:t xml:space="preserve"> </w:t>
      </w:r>
      <w:r w:rsidR="00D817C2" w:rsidRPr="005C1827">
        <w:rPr>
          <w:rFonts w:ascii="Times New Roman" w:hAnsi="Times New Roman"/>
          <w:b/>
          <w:sz w:val="24"/>
          <w:szCs w:val="24"/>
        </w:rPr>
        <w:t>Досудебный порядок рассмотрения споров</w:t>
      </w:r>
    </w:p>
    <w:p w:rsidR="00D817C2" w:rsidRPr="005C1827"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color w:val="000000"/>
          <w:sz w:val="24"/>
          <w:szCs w:val="24"/>
        </w:rPr>
      </w:pPr>
      <w:r w:rsidRPr="005C1827">
        <w:rPr>
          <w:rFonts w:ascii="Times New Roman" w:hAnsi="Times New Roman"/>
          <w:sz w:val="24"/>
          <w:szCs w:val="24"/>
        </w:rPr>
        <w:t>Д</w:t>
      </w:r>
      <w:r w:rsidRPr="005C1827">
        <w:rPr>
          <w:rFonts w:ascii="Times New Roman" w:hAnsi="Times New Roman"/>
          <w:bCs/>
          <w:iCs/>
          <w:sz w:val="24"/>
          <w:szCs w:val="24"/>
        </w:rPr>
        <w:t>ля разрешения разногласий по взаимному согласию</w:t>
      </w:r>
      <w:r w:rsidRPr="005C1827">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5C1827">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C1827">
        <w:rPr>
          <w:rFonts w:ascii="Times New Roman" w:hAnsi="Times New Roman"/>
          <w:bCs/>
          <w:iCs/>
          <w:color w:val="000000"/>
          <w:sz w:val="24"/>
          <w:szCs w:val="24"/>
        </w:rPr>
        <w:t>.</w:t>
      </w:r>
    </w:p>
    <w:p w:rsidR="00D817C2" w:rsidRPr="0024494B" w:rsidRDefault="00D817C2" w:rsidP="005C1827">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24494B">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24494B">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24494B">
        <w:rPr>
          <w:rFonts w:ascii="Times New Roman" w:eastAsia="Times New Roman" w:hAnsi="Times New Roman"/>
          <w:color w:val="000000"/>
          <w:sz w:val="24"/>
          <w:szCs w:val="24"/>
          <w:lang w:eastAsia="ru-RU"/>
        </w:rPr>
        <w:t xml:space="preserve">. </w:t>
      </w:r>
    </w:p>
    <w:p w:rsidR="00D817C2" w:rsidRPr="0024494B" w:rsidRDefault="00D817C2" w:rsidP="005C1827">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Cs/>
          <w:iCs/>
          <w:snapToGrid w:val="0"/>
          <w:sz w:val="24"/>
          <w:szCs w:val="24"/>
          <w:lang w:eastAsia="ru-RU"/>
        </w:rPr>
        <w:t xml:space="preserve">     На время рассмотрения </w:t>
      </w:r>
      <w:r w:rsidRPr="0024494B">
        <w:rPr>
          <w:rFonts w:ascii="Times New Roman" w:eastAsia="Times New Roman" w:hAnsi="Times New Roman"/>
          <w:snapToGrid w:val="0"/>
          <w:sz w:val="24"/>
          <w:szCs w:val="24"/>
          <w:lang w:eastAsia="ru-RU"/>
        </w:rPr>
        <w:t>претензии</w:t>
      </w:r>
      <w:r w:rsidRPr="0024494B">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00DC9" w:rsidRDefault="00D817C2" w:rsidP="005C1827">
      <w:pPr>
        <w:pStyle w:val="aff8"/>
        <w:numPr>
          <w:ilvl w:val="2"/>
          <w:numId w:val="12"/>
        </w:numPr>
        <w:tabs>
          <w:tab w:val="clear" w:pos="720"/>
          <w:tab w:val="num" w:pos="0"/>
        </w:tabs>
        <w:ind w:left="0" w:firstLine="0"/>
        <w:jc w:val="both"/>
        <w:rPr>
          <w:rFonts w:ascii="Times New Roman" w:hAnsi="Times New Roman"/>
          <w:color w:val="000000"/>
          <w:sz w:val="24"/>
          <w:szCs w:val="24"/>
        </w:rPr>
      </w:pPr>
      <w:r w:rsidRPr="005C1827">
        <w:rPr>
          <w:rFonts w:ascii="Times New Roman" w:hAnsi="Times New Roman"/>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5C1827">
        <w:rPr>
          <w:rFonts w:ascii="Times New Roman" w:hAnsi="Times New Roman"/>
          <w:sz w:val="24"/>
          <w:szCs w:val="24"/>
          <w:shd w:val="clear" w:color="auto" w:fill="FFFFFF"/>
        </w:rPr>
        <w:t>в Арбитражном суде Республики Саха (Якутия).</w:t>
      </w:r>
    </w:p>
    <w:p w:rsidR="00D00DC9" w:rsidRPr="005C1827" w:rsidRDefault="00D00DC9" w:rsidP="00D00DC9">
      <w:pPr>
        <w:pStyle w:val="aff8"/>
        <w:ind w:left="0"/>
        <w:jc w:val="both"/>
        <w:rPr>
          <w:rFonts w:ascii="Times New Roman" w:hAnsi="Times New Roman"/>
          <w:color w:val="000000"/>
          <w:sz w:val="24"/>
          <w:szCs w:val="24"/>
        </w:rPr>
      </w:pPr>
    </w:p>
    <w:p w:rsidR="00D817C2" w:rsidRPr="005C1827" w:rsidRDefault="00D817C2" w:rsidP="0082745E">
      <w:pPr>
        <w:pStyle w:val="aff8"/>
        <w:keepNext/>
        <w:numPr>
          <w:ilvl w:val="1"/>
          <w:numId w:val="24"/>
        </w:numPr>
        <w:suppressAutoHyphens/>
        <w:spacing w:before="360" w:after="120"/>
        <w:outlineLvl w:val="1"/>
        <w:rPr>
          <w:rFonts w:ascii="Times New Roman" w:hAnsi="Times New Roman"/>
          <w:b/>
          <w:bCs/>
          <w:sz w:val="24"/>
          <w:szCs w:val="24"/>
        </w:rPr>
      </w:pPr>
      <w:bookmarkStart w:id="24" w:name="_Toc322017038"/>
      <w:r w:rsidRPr="005C1827">
        <w:rPr>
          <w:rFonts w:ascii="Times New Roman" w:hAnsi="Times New Roman"/>
          <w:b/>
          <w:bCs/>
          <w:sz w:val="24"/>
          <w:szCs w:val="24"/>
        </w:rPr>
        <w:t>Прочие положения</w:t>
      </w:r>
      <w:bookmarkEnd w:id="24"/>
    </w:p>
    <w:p w:rsidR="00D817C2" w:rsidRPr="0024494B" w:rsidRDefault="00D817C2" w:rsidP="0082745E">
      <w:pPr>
        <w:numPr>
          <w:ilvl w:val="2"/>
          <w:numId w:val="24"/>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24494B" w:rsidRDefault="00D817C2" w:rsidP="0082745E">
      <w:pPr>
        <w:numPr>
          <w:ilvl w:val="2"/>
          <w:numId w:val="24"/>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24494B" w:rsidRDefault="00D817C2" w:rsidP="0082745E">
      <w:pPr>
        <w:numPr>
          <w:ilvl w:val="2"/>
          <w:numId w:val="24"/>
        </w:numPr>
        <w:shd w:val="clear" w:color="auto" w:fill="FFFFFF"/>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24494B" w:rsidRDefault="005C1827" w:rsidP="0082745E">
      <w:pPr>
        <w:numPr>
          <w:ilvl w:val="3"/>
          <w:numId w:val="25"/>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817C2" w:rsidRPr="0024494B">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24494B" w:rsidRDefault="005C1827" w:rsidP="0082745E">
      <w:pPr>
        <w:numPr>
          <w:ilvl w:val="3"/>
          <w:numId w:val="25"/>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817C2" w:rsidRPr="0024494B">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24494B" w:rsidRDefault="00D817C2" w:rsidP="0082745E">
      <w:pPr>
        <w:numPr>
          <w:ilvl w:val="3"/>
          <w:numId w:val="25"/>
        </w:num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24494B"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1)</w:t>
      </w:r>
      <w:r w:rsidRPr="0024494B">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24494B"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2)</w:t>
      </w:r>
      <w:r w:rsidRPr="0024494B">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24494B" w:rsidRDefault="00D817C2" w:rsidP="00D817C2">
      <w:pPr>
        <w:spacing w:after="0" w:line="240" w:lineRule="auto"/>
        <w:jc w:val="both"/>
        <w:rPr>
          <w:rFonts w:ascii="Times New Roman" w:eastAsia="Times New Roman" w:hAnsi="Times New Roman"/>
          <w:sz w:val="24"/>
          <w:szCs w:val="24"/>
          <w:lang w:eastAsia="ru-RU"/>
        </w:rPr>
      </w:pPr>
    </w:p>
    <w:p w:rsidR="00D817C2" w:rsidRPr="0024494B" w:rsidRDefault="00D817C2" w:rsidP="0082745E">
      <w:pPr>
        <w:numPr>
          <w:ilvl w:val="1"/>
          <w:numId w:val="25"/>
        </w:numPr>
        <w:shd w:val="clear" w:color="auto" w:fill="FFFFFF"/>
        <w:spacing w:after="0" w:line="240" w:lineRule="auto"/>
        <w:ind w:left="426" w:hanging="426"/>
        <w:jc w:val="both"/>
        <w:rPr>
          <w:rFonts w:ascii="Times New Roman" w:eastAsia="Times New Roman" w:hAnsi="Times New Roman"/>
          <w:b/>
          <w:sz w:val="24"/>
          <w:szCs w:val="24"/>
          <w:lang w:eastAsia="ru-RU"/>
        </w:rPr>
      </w:pPr>
      <w:r w:rsidRPr="0024494B">
        <w:rPr>
          <w:rFonts w:ascii="Times New Roman" w:eastAsia="Times New Roman" w:hAnsi="Times New Roman"/>
          <w:b/>
          <w:bCs/>
          <w:iCs/>
          <w:sz w:val="24"/>
          <w:szCs w:val="24"/>
          <w:lang w:eastAsia="ru-RU"/>
        </w:rPr>
        <w:t xml:space="preserve">Отсутствие конфликта интересов </w:t>
      </w:r>
    </w:p>
    <w:p w:rsidR="00D817C2" w:rsidRPr="0024494B"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24494B">
        <w:rPr>
          <w:rFonts w:ascii="Times New Roman" w:eastAsia="Times New Roman" w:hAnsi="Times New Roman"/>
          <w:bCs/>
          <w:iCs/>
          <w:sz w:val="24"/>
          <w:szCs w:val="24"/>
          <w:lang w:eastAsia="ru-RU"/>
        </w:rPr>
        <w:t>не полнородными</w:t>
      </w:r>
      <w:r w:rsidRPr="0024494B">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24494B"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C5253" w:rsidRPr="0082745E" w:rsidRDefault="0082745E" w:rsidP="0082745E">
      <w:pPr>
        <w:pStyle w:val="aff8"/>
        <w:numPr>
          <w:ilvl w:val="1"/>
          <w:numId w:val="41"/>
        </w:numPr>
        <w:suppressAutoHyphens/>
        <w:jc w:val="both"/>
        <w:rPr>
          <w:rFonts w:ascii="Times New Roman" w:hAnsi="Times New Roman"/>
          <w:b/>
          <w:color w:val="C00000"/>
          <w:sz w:val="24"/>
          <w:szCs w:val="24"/>
        </w:rPr>
      </w:pPr>
      <w:r>
        <w:rPr>
          <w:rFonts w:ascii="Times New Roman" w:hAnsi="Times New Roman"/>
          <w:b/>
          <w:sz w:val="24"/>
          <w:szCs w:val="24"/>
        </w:rPr>
        <w:t xml:space="preserve"> </w:t>
      </w:r>
      <w:r w:rsidR="007C5253" w:rsidRPr="0082745E">
        <w:rPr>
          <w:rFonts w:ascii="Times New Roman" w:hAnsi="Times New Roman"/>
          <w:b/>
          <w:sz w:val="24"/>
          <w:szCs w:val="24"/>
        </w:rPr>
        <w:t>Обеспечение заявки на участие в закупке</w:t>
      </w:r>
      <w:r w:rsidR="00916ED6" w:rsidRPr="0082745E">
        <w:rPr>
          <w:rFonts w:ascii="Times New Roman" w:hAnsi="Times New Roman"/>
          <w:b/>
          <w:sz w:val="24"/>
          <w:szCs w:val="24"/>
        </w:rPr>
        <w:t>.</w:t>
      </w:r>
    </w:p>
    <w:p w:rsidR="00916ED6" w:rsidRPr="0082745E" w:rsidRDefault="007C5253" w:rsidP="0082745E">
      <w:pPr>
        <w:pStyle w:val="aff8"/>
        <w:numPr>
          <w:ilvl w:val="2"/>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Участник в составе Заявки обязан предоставить обеспечение заявки на участие в запросе предложений</w:t>
      </w:r>
      <w:r w:rsidR="00916ED6" w:rsidRPr="0082745E">
        <w:rPr>
          <w:rFonts w:ascii="Times New Roman" w:hAnsi="Times New Roman"/>
          <w:sz w:val="24"/>
          <w:szCs w:val="24"/>
        </w:rPr>
        <w:t>, которое гарантирует следующие обязательства Участника:</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а)</w:t>
      </w:r>
      <w:r w:rsidRPr="0024494B">
        <w:rPr>
          <w:rFonts w:ascii="Times New Roman" w:hAnsi="Times New Roman"/>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б)</w:t>
      </w:r>
      <w:r w:rsidRPr="0024494B">
        <w:rPr>
          <w:rFonts w:ascii="Times New Roman" w:hAnsi="Times New Roman"/>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в)</w:t>
      </w:r>
      <w:r w:rsidRPr="0024494B">
        <w:rPr>
          <w:rFonts w:ascii="Times New Roman" w:hAnsi="Times New Roman"/>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1D7962" w:rsidRPr="00D00DC9" w:rsidRDefault="007C5253" w:rsidP="0082745E">
      <w:pPr>
        <w:pStyle w:val="aff8"/>
        <w:numPr>
          <w:ilvl w:val="2"/>
          <w:numId w:val="41"/>
        </w:numPr>
        <w:suppressAutoHyphens/>
        <w:spacing w:line="240" w:lineRule="atLeast"/>
        <w:ind w:left="0" w:firstLine="0"/>
        <w:jc w:val="both"/>
        <w:rPr>
          <w:rFonts w:ascii="Times New Roman" w:hAnsi="Times New Roman"/>
          <w:sz w:val="24"/>
        </w:rPr>
      </w:pPr>
      <w:r w:rsidRPr="0082745E">
        <w:rPr>
          <w:rFonts w:ascii="Times New Roman" w:hAnsi="Times New Roman"/>
          <w:sz w:val="24"/>
          <w:szCs w:val="24"/>
        </w:rPr>
        <w:t xml:space="preserve">Обеспечение заявки на участие в закупке может предоставляться участником закупки </w:t>
      </w:r>
      <w:r w:rsidR="001D7962" w:rsidRPr="0082745E">
        <w:rPr>
          <w:rFonts w:ascii="Times New Roman" w:hAnsi="Times New Roman"/>
          <w:sz w:val="24"/>
          <w:szCs w:val="24"/>
          <w:lang w:eastAsia="ar-SA"/>
        </w:rPr>
        <w:t>по его выбору</w:t>
      </w:r>
      <w:r w:rsidR="001D7962" w:rsidRPr="0082745E">
        <w:rPr>
          <w:rFonts w:ascii="Times New Roman" w:hAnsi="Times New Roman"/>
          <w:sz w:val="24"/>
          <w:szCs w:val="24"/>
        </w:rPr>
        <w:t xml:space="preserve"> путем внесения денежных средств или</w:t>
      </w:r>
      <w:r w:rsidRPr="0082745E">
        <w:rPr>
          <w:rFonts w:ascii="Times New Roman" w:hAnsi="Times New Roman"/>
          <w:sz w:val="24"/>
          <w:szCs w:val="24"/>
        </w:rPr>
        <w:t xml:space="preserve"> предоставления банковской гарантии. Размер обеспечения заявки за участие в закупке </w:t>
      </w:r>
      <w:r w:rsidR="003A72F1" w:rsidRPr="0082745E">
        <w:rPr>
          <w:rFonts w:ascii="Times New Roman" w:hAnsi="Times New Roman"/>
          <w:sz w:val="24"/>
          <w:szCs w:val="24"/>
        </w:rPr>
        <w:t>составляет</w:t>
      </w:r>
      <w:r w:rsidRPr="0082745E">
        <w:rPr>
          <w:rFonts w:ascii="Times New Roman" w:hAnsi="Times New Roman"/>
          <w:sz w:val="24"/>
          <w:szCs w:val="24"/>
        </w:rPr>
        <w:t xml:space="preserve"> </w:t>
      </w:r>
      <w:r w:rsidR="00D00DC9" w:rsidRPr="00D00DC9">
        <w:rPr>
          <w:rFonts w:ascii="Times New Roman" w:hAnsi="Times New Roman"/>
          <w:b/>
          <w:color w:val="000000" w:themeColor="text1"/>
          <w:sz w:val="24"/>
        </w:rPr>
        <w:t>538 000</w:t>
      </w:r>
      <w:r w:rsidR="001F69CF" w:rsidRPr="00D00DC9">
        <w:rPr>
          <w:rFonts w:ascii="Times New Roman" w:hAnsi="Times New Roman"/>
          <w:b/>
          <w:color w:val="000000" w:themeColor="text1"/>
          <w:sz w:val="24"/>
        </w:rPr>
        <w:t xml:space="preserve"> </w:t>
      </w:r>
      <w:r w:rsidR="001F69CF" w:rsidRPr="00D00DC9">
        <w:rPr>
          <w:rFonts w:ascii="Times New Roman" w:hAnsi="Times New Roman"/>
          <w:color w:val="000000" w:themeColor="text1"/>
          <w:sz w:val="24"/>
        </w:rPr>
        <w:t>(</w:t>
      </w:r>
      <w:r w:rsidR="00D00DC9" w:rsidRPr="00D00DC9">
        <w:rPr>
          <w:rFonts w:ascii="Times New Roman" w:hAnsi="Times New Roman"/>
          <w:color w:val="000000" w:themeColor="text1"/>
          <w:sz w:val="24"/>
        </w:rPr>
        <w:t xml:space="preserve">пятьсот тридцать восемь тысяч </w:t>
      </w:r>
      <w:r w:rsidR="001F69CF" w:rsidRPr="00D00DC9">
        <w:rPr>
          <w:rFonts w:ascii="Times New Roman" w:hAnsi="Times New Roman"/>
          <w:color w:val="000000" w:themeColor="text1"/>
          <w:sz w:val="24"/>
        </w:rPr>
        <w:t>рублей</w:t>
      </w:r>
      <w:r w:rsidR="00D00DC9" w:rsidRPr="00D00DC9">
        <w:rPr>
          <w:rFonts w:ascii="Times New Roman" w:hAnsi="Times New Roman"/>
          <w:color w:val="000000" w:themeColor="text1"/>
          <w:sz w:val="24"/>
        </w:rPr>
        <w:t>)</w:t>
      </w:r>
      <w:r w:rsidR="001F69CF" w:rsidRPr="00D00DC9">
        <w:rPr>
          <w:rFonts w:ascii="Times New Roman" w:hAnsi="Times New Roman"/>
          <w:color w:val="000000" w:themeColor="text1"/>
          <w:sz w:val="24"/>
        </w:rPr>
        <w:t xml:space="preserve"> 00 копеек, НДС не облагается</w:t>
      </w:r>
      <w:r w:rsidRPr="00D00DC9">
        <w:rPr>
          <w:rFonts w:ascii="Times New Roman" w:hAnsi="Times New Roman"/>
          <w:sz w:val="24"/>
        </w:rPr>
        <w:t>.</w:t>
      </w:r>
    </w:p>
    <w:p w:rsidR="007C5253" w:rsidRPr="0024494B" w:rsidRDefault="007C5253" w:rsidP="0082745E">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     Требования по предоставлению обеспечения заявки одинаковым образом применяются ко всем участникам </w:t>
      </w:r>
      <w:r w:rsidRPr="0024494B">
        <w:rPr>
          <w:rFonts w:ascii="Times New Roman" w:hAnsi="Times New Roman"/>
          <w:bCs/>
          <w:iCs/>
          <w:sz w:val="24"/>
          <w:szCs w:val="24"/>
        </w:rPr>
        <w:t>закупки</w:t>
      </w:r>
      <w:r w:rsidRPr="0024494B">
        <w:rPr>
          <w:rFonts w:ascii="Times New Roman" w:hAnsi="Times New Roman"/>
          <w:sz w:val="24"/>
          <w:szCs w:val="24"/>
        </w:rPr>
        <w:t xml:space="preserve">. </w:t>
      </w:r>
    </w:p>
    <w:p w:rsidR="00D2623B" w:rsidRPr="0082745E" w:rsidRDefault="007C5253" w:rsidP="0082745E">
      <w:pPr>
        <w:pStyle w:val="aff8"/>
        <w:numPr>
          <w:ilvl w:val="2"/>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Обеспечение в виде банковской гарантии</w:t>
      </w:r>
      <w:r w:rsidR="00D2623B" w:rsidRPr="0082745E">
        <w:rPr>
          <w:rFonts w:ascii="Times New Roman" w:hAnsi="Times New Roman"/>
          <w:sz w:val="24"/>
          <w:szCs w:val="24"/>
        </w:rPr>
        <w:t>.</w:t>
      </w:r>
      <w:r w:rsidRPr="0082745E">
        <w:rPr>
          <w:rFonts w:ascii="Times New Roman" w:hAnsi="Times New Roman"/>
          <w:sz w:val="24"/>
          <w:szCs w:val="24"/>
        </w:rPr>
        <w:t xml:space="preserve"> </w:t>
      </w:r>
    </w:p>
    <w:p w:rsidR="007C5253" w:rsidRPr="0082745E" w:rsidRDefault="00D2623B" w:rsidP="0082745E">
      <w:pPr>
        <w:pStyle w:val="aff8"/>
        <w:numPr>
          <w:ilvl w:val="3"/>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Банковская гарантия должна</w:t>
      </w:r>
      <w:r w:rsidR="007C5253" w:rsidRPr="0082745E">
        <w:rPr>
          <w:rFonts w:ascii="Times New Roman" w:hAnsi="Times New Roman"/>
          <w:sz w:val="24"/>
          <w:szCs w:val="24"/>
        </w:rPr>
        <w:t xml:space="preserve"> быть действительн</w:t>
      </w:r>
      <w:r w:rsidRPr="0082745E">
        <w:rPr>
          <w:rFonts w:ascii="Times New Roman" w:hAnsi="Times New Roman"/>
          <w:sz w:val="24"/>
          <w:szCs w:val="24"/>
        </w:rPr>
        <w:t>а</w:t>
      </w:r>
      <w:r w:rsidR="007C5253" w:rsidRPr="0082745E">
        <w:rPr>
          <w:rFonts w:ascii="Times New Roman" w:hAnsi="Times New Roman"/>
          <w:sz w:val="24"/>
          <w:szCs w:val="24"/>
        </w:rPr>
        <w:t xml:space="preserve"> в течение как минимум срока действия заявки на участие в закупке.</w:t>
      </w:r>
    </w:p>
    <w:p w:rsidR="007B0AD4" w:rsidRPr="0024494B" w:rsidRDefault="002A2E11" w:rsidP="0082745E">
      <w:pPr>
        <w:pStyle w:val="TableParagraph"/>
        <w:numPr>
          <w:ilvl w:val="3"/>
          <w:numId w:val="41"/>
        </w:numPr>
        <w:ind w:left="0" w:right="94" w:firstLine="0"/>
        <w:jc w:val="both"/>
        <w:rPr>
          <w:sz w:val="24"/>
          <w:lang w:val="ru-RU"/>
        </w:rPr>
      </w:pPr>
      <w:r w:rsidRPr="0024494B">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sidR="003C33D8" w:rsidRPr="0024494B">
        <w:rPr>
          <w:sz w:val="24"/>
          <w:lang w:val="ru-RU"/>
        </w:rPr>
        <w:t>Договор</w:t>
      </w:r>
      <w:r w:rsidRPr="0024494B">
        <w:rPr>
          <w:sz w:val="24"/>
          <w:lang w:val="ru-RU"/>
        </w:rPr>
        <w:t xml:space="preserve">ной системы в сфере закупок в информационно-телекоммуникационной сети «Интернет» </w:t>
      </w:r>
      <w:hyperlink r:id="rId12">
        <w:r w:rsidRPr="0024494B">
          <w:rPr>
            <w:sz w:val="24"/>
          </w:rPr>
          <w:t>www</w:t>
        </w:r>
        <w:r w:rsidRPr="0024494B">
          <w:rPr>
            <w:sz w:val="24"/>
            <w:lang w:val="ru-RU"/>
          </w:rPr>
          <w:t>.</w:t>
        </w:r>
        <w:r w:rsidRPr="0024494B">
          <w:rPr>
            <w:sz w:val="24"/>
          </w:rPr>
          <w:t>minfin</w:t>
        </w:r>
        <w:r w:rsidRPr="0024494B">
          <w:rPr>
            <w:sz w:val="24"/>
            <w:lang w:val="ru-RU"/>
          </w:rPr>
          <w:t>.</w:t>
        </w:r>
        <w:r w:rsidRPr="0024494B">
          <w:rPr>
            <w:sz w:val="24"/>
          </w:rPr>
          <w:t>ru</w:t>
        </w:r>
        <w:r w:rsidRPr="0024494B">
          <w:rPr>
            <w:sz w:val="24"/>
            <w:lang w:val="ru-RU"/>
          </w:rPr>
          <w:t>.</w:t>
        </w:r>
      </w:hyperlink>
    </w:p>
    <w:p w:rsidR="002B2B7A" w:rsidRPr="0082745E" w:rsidRDefault="00D2623B" w:rsidP="0082745E">
      <w:pPr>
        <w:pStyle w:val="aff8"/>
        <w:numPr>
          <w:ilvl w:val="3"/>
          <w:numId w:val="41"/>
        </w:numPr>
        <w:suppressAutoHyphens/>
        <w:spacing w:line="240" w:lineRule="atLeast"/>
        <w:ind w:left="0" w:firstLine="0"/>
        <w:jc w:val="both"/>
        <w:rPr>
          <w:rFonts w:ascii="Times New Roman" w:hAnsi="Times New Roman"/>
          <w:b/>
          <w:sz w:val="24"/>
          <w:szCs w:val="24"/>
        </w:rPr>
      </w:pPr>
      <w:r w:rsidRPr="0082745E">
        <w:rPr>
          <w:rFonts w:ascii="Times New Roman" w:hAnsi="Times New Roman"/>
          <w:sz w:val="24"/>
          <w:szCs w:val="24"/>
        </w:rPr>
        <w:t>Банковская гарантия должна быть</w:t>
      </w:r>
      <w:r w:rsidR="001A4D8F" w:rsidRPr="0082745E">
        <w:rPr>
          <w:rFonts w:ascii="Times New Roman" w:hAnsi="Times New Roman"/>
          <w:sz w:val="24"/>
          <w:szCs w:val="24"/>
        </w:rPr>
        <w:t xml:space="preserve"> безотзывной и должна содержать </w:t>
      </w:r>
      <w:r w:rsidR="002B2B7A" w:rsidRPr="0082745E">
        <w:rPr>
          <w:rFonts w:ascii="Times New Roman" w:hAnsi="Times New Roman"/>
          <w:sz w:val="24"/>
          <w:szCs w:val="24"/>
        </w:rPr>
        <w:t>обязательства Принципала, надлежащее исполнение которых обеспечивается банковской</w:t>
      </w:r>
      <w:r w:rsidR="002B2B7A" w:rsidRPr="0082745E">
        <w:rPr>
          <w:rFonts w:ascii="Times New Roman" w:hAnsi="Times New Roman"/>
          <w:spacing w:val="-2"/>
          <w:sz w:val="24"/>
          <w:szCs w:val="24"/>
        </w:rPr>
        <w:t xml:space="preserve"> </w:t>
      </w:r>
      <w:r w:rsidR="002B2B7A" w:rsidRPr="0082745E">
        <w:rPr>
          <w:rFonts w:ascii="Times New Roman" w:hAnsi="Times New Roman"/>
          <w:sz w:val="24"/>
          <w:szCs w:val="24"/>
        </w:rPr>
        <w:t>гарантией</w:t>
      </w:r>
      <w:r w:rsidR="00916ED6" w:rsidRPr="0082745E">
        <w:rPr>
          <w:rFonts w:ascii="Times New Roman" w:hAnsi="Times New Roman"/>
          <w:sz w:val="24"/>
          <w:szCs w:val="24"/>
        </w:rPr>
        <w:t>, согласно п.п.1.7.</w:t>
      </w:r>
      <w:r w:rsidR="00DB5DDF" w:rsidRPr="0082745E">
        <w:rPr>
          <w:rFonts w:ascii="Times New Roman" w:hAnsi="Times New Roman"/>
          <w:sz w:val="24"/>
          <w:szCs w:val="24"/>
        </w:rPr>
        <w:t>1</w:t>
      </w:r>
      <w:r w:rsidR="00916ED6" w:rsidRPr="0082745E">
        <w:rPr>
          <w:rFonts w:ascii="Times New Roman" w:hAnsi="Times New Roman"/>
          <w:sz w:val="24"/>
          <w:szCs w:val="24"/>
        </w:rPr>
        <w:t>.</w:t>
      </w:r>
    </w:p>
    <w:p w:rsidR="004F4ECB" w:rsidRPr="0082745E" w:rsidRDefault="004F4ECB" w:rsidP="0082745E">
      <w:pPr>
        <w:pStyle w:val="aff8"/>
        <w:numPr>
          <w:ilvl w:val="2"/>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Обеспечение заявки на участие в закупке путем внесения денежных средств. </w:t>
      </w:r>
    </w:p>
    <w:p w:rsidR="007C5253" w:rsidRPr="0082745E" w:rsidRDefault="004F4ECB" w:rsidP="0082745E">
      <w:pPr>
        <w:pStyle w:val="aff8"/>
        <w:numPr>
          <w:ilvl w:val="3"/>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 В случае при</w:t>
      </w:r>
      <w:r w:rsidR="001F69CF" w:rsidRPr="0082745E">
        <w:rPr>
          <w:rFonts w:ascii="Times New Roman" w:hAnsi="Times New Roman"/>
          <w:sz w:val="24"/>
          <w:szCs w:val="24"/>
        </w:rPr>
        <w:t>н</w:t>
      </w:r>
      <w:r w:rsidRPr="0082745E">
        <w:rPr>
          <w:rFonts w:ascii="Times New Roman" w:hAnsi="Times New Roman"/>
          <w:sz w:val="24"/>
          <w:szCs w:val="24"/>
        </w:rPr>
        <w:t>ятия Участником решения о предоставлении обеспечения заявки путем внесения денежных средств, денежные сред</w:t>
      </w:r>
      <w:r w:rsidR="0090658D" w:rsidRPr="0082745E">
        <w:rPr>
          <w:rFonts w:ascii="Times New Roman" w:hAnsi="Times New Roman"/>
          <w:sz w:val="24"/>
          <w:szCs w:val="24"/>
        </w:rPr>
        <w:t xml:space="preserve">ства необходимо перечислить по </w:t>
      </w:r>
      <w:r w:rsidRPr="0082745E">
        <w:rPr>
          <w:rFonts w:ascii="Times New Roman" w:hAnsi="Times New Roman"/>
          <w:sz w:val="24"/>
          <w:szCs w:val="24"/>
        </w:rPr>
        <w:t>следующим реквизитам</w:t>
      </w:r>
      <w:r w:rsidR="007C5253" w:rsidRPr="0082745E">
        <w:rPr>
          <w:rFonts w:ascii="Times New Roman" w:hAnsi="Times New Roman"/>
          <w:sz w:val="24"/>
          <w:szCs w:val="24"/>
        </w:rPr>
        <w:t xml:space="preserve">: </w:t>
      </w:r>
    </w:p>
    <w:p w:rsidR="007C5253" w:rsidRPr="0024494B" w:rsidRDefault="007C5253" w:rsidP="0082745E">
      <w:pPr>
        <w:suppressAutoHyphens/>
        <w:spacing w:after="0" w:line="240" w:lineRule="atLeast"/>
        <w:jc w:val="both"/>
        <w:rPr>
          <w:rFonts w:ascii="Times New Roman" w:hAnsi="Times New Roman"/>
          <w:sz w:val="24"/>
          <w:szCs w:val="24"/>
          <w:u w:val="single"/>
        </w:rPr>
      </w:pPr>
      <w:r w:rsidRPr="0024494B">
        <w:rPr>
          <w:rFonts w:ascii="Times New Roman" w:hAnsi="Times New Roman"/>
          <w:sz w:val="24"/>
          <w:szCs w:val="24"/>
          <w:u w:val="single"/>
        </w:rPr>
        <w:t xml:space="preserve">Получатель: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АО «Саханефтегазсбыт»</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Адрес: 677000, Республика Саха (Якутия),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г. Якутск, ул. Чиряева, 3</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ИНН: 1435115270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КПП: 546050001</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Телефон: (4112) </w:t>
      </w:r>
      <w:r w:rsidR="00CB0AC4" w:rsidRPr="0024494B">
        <w:rPr>
          <w:rFonts w:ascii="Times New Roman" w:hAnsi="Times New Roman"/>
          <w:sz w:val="24"/>
          <w:szCs w:val="24"/>
        </w:rPr>
        <w:t>31-88-30 доб. 706.</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Р/с № 40702810276000012012 Якутское</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отделение № 8603</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ПАО «Сбербанк России» г. Якутск</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К/с № 30101810400000000609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u w:val="single"/>
        </w:rPr>
        <w:t>Назначение платежа</w:t>
      </w:r>
      <w:r w:rsidRPr="0024494B">
        <w:rPr>
          <w:rFonts w:ascii="Times New Roman" w:hAnsi="Times New Roman"/>
          <w:sz w:val="24"/>
          <w:szCs w:val="24"/>
        </w:rPr>
        <w:t xml:space="preserve">: Обеспечение заявки на участие в запросе предложений </w:t>
      </w:r>
      <w:r w:rsidR="00141E09" w:rsidRPr="0024494B">
        <w:rPr>
          <w:rFonts w:ascii="Times New Roman" w:hAnsi="Times New Roman"/>
          <w:sz w:val="24"/>
          <w:szCs w:val="24"/>
        </w:rPr>
        <w:t xml:space="preserve">на </w:t>
      </w:r>
      <w:r w:rsidR="001F69CF" w:rsidRPr="0024494B">
        <w:rPr>
          <w:rFonts w:ascii="Times New Roman" w:eastAsia="Times New Roman" w:hAnsi="Times New Roman"/>
          <w:bCs/>
          <w:iCs/>
          <w:color w:val="000000"/>
          <w:sz w:val="24"/>
          <w:szCs w:val="24"/>
          <w:lang w:eastAsia="ru-RU"/>
        </w:rPr>
        <w:t>оказание услуг охраны нежилых помещений и находящихся в них материальных ценностей на объектах филиалов АО «Саханефтегазсбыт» в 2021-2022 гг</w:t>
      </w:r>
      <w:r w:rsidR="00394598" w:rsidRPr="0024494B">
        <w:rPr>
          <w:rFonts w:ascii="Times New Roman" w:hAnsi="Times New Roman"/>
          <w:sz w:val="24"/>
          <w:szCs w:val="24"/>
        </w:rPr>
        <w:t>.</w:t>
      </w:r>
    </w:p>
    <w:p w:rsidR="00117A45" w:rsidRPr="0082745E" w:rsidRDefault="0082745E" w:rsidP="004E2C29">
      <w:pPr>
        <w:pStyle w:val="aff8"/>
        <w:numPr>
          <w:ilvl w:val="3"/>
          <w:numId w:val="41"/>
        </w:numPr>
        <w:suppressAutoHyphen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117A45" w:rsidRPr="0082745E">
        <w:rPr>
          <w:rFonts w:ascii="Times New Roman" w:hAnsi="Times New Roman"/>
          <w:sz w:val="24"/>
          <w:szCs w:val="24"/>
        </w:rPr>
        <w:t>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7C5253" w:rsidRPr="0082745E" w:rsidRDefault="007C5253" w:rsidP="004E2C29">
      <w:pPr>
        <w:pStyle w:val="aff8"/>
        <w:numPr>
          <w:ilvl w:val="3"/>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Обеспечение заявки на участие в закупке возвращается:</w:t>
      </w:r>
    </w:p>
    <w:p w:rsidR="007C5253" w:rsidRPr="0024494B" w:rsidRDefault="007C5253" w:rsidP="004E2C29">
      <w:pPr>
        <w:suppressAutoHyphen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7C5253" w:rsidRPr="0024494B" w:rsidRDefault="007C5253" w:rsidP="004E2C29">
      <w:pPr>
        <w:suppressAutoHyphen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253" w:rsidRPr="0082745E" w:rsidRDefault="007C5253" w:rsidP="004E2C29">
      <w:pPr>
        <w:pStyle w:val="aff8"/>
        <w:numPr>
          <w:ilvl w:val="2"/>
          <w:numId w:val="41"/>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7C5253" w:rsidRPr="0024494B" w:rsidRDefault="007C5253" w:rsidP="004E2C29">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а)</w:t>
      </w:r>
      <w:r w:rsidRPr="0024494B">
        <w:rPr>
          <w:rFonts w:ascii="Times New Roman" w:hAnsi="Times New Roman"/>
          <w:sz w:val="24"/>
          <w:szCs w:val="24"/>
        </w:rPr>
        <w:t xml:space="preserve"> уклонение или отказ участника закупки от заключения договора;</w:t>
      </w:r>
    </w:p>
    <w:p w:rsidR="007C5253" w:rsidRPr="0024494B" w:rsidRDefault="007C5253" w:rsidP="004E2C29">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б)</w:t>
      </w:r>
      <w:r w:rsidRPr="0024494B">
        <w:rPr>
          <w:rFonts w:ascii="Times New Roman" w:hAnsi="Times New Roman"/>
          <w:sz w:val="24"/>
          <w:szCs w:val="24"/>
        </w:rPr>
        <w:t xml:space="preserve"> не</w:t>
      </w:r>
      <w:r w:rsidR="00D61305" w:rsidRPr="0024494B">
        <w:rPr>
          <w:rFonts w:ascii="Times New Roman" w:hAnsi="Times New Roman"/>
          <w:sz w:val="24"/>
          <w:szCs w:val="24"/>
        </w:rPr>
        <w:t xml:space="preserve"> </w:t>
      </w:r>
      <w:r w:rsidRPr="0024494B">
        <w:rPr>
          <w:rFonts w:ascii="Times New Roman" w:hAnsi="Times New Roman"/>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4848" w:rsidRDefault="000E4848" w:rsidP="00706142">
      <w:pPr>
        <w:jc w:val="both"/>
        <w:rPr>
          <w:rFonts w:ascii="Times New Roman" w:hAnsi="Times New Roman"/>
          <w:sz w:val="24"/>
          <w:szCs w:val="24"/>
        </w:rPr>
      </w:pPr>
    </w:p>
    <w:p w:rsidR="005347A9" w:rsidRPr="0024494B" w:rsidRDefault="005347A9" w:rsidP="00706142">
      <w:pPr>
        <w:jc w:val="both"/>
        <w:rPr>
          <w:rFonts w:ascii="Times New Roman" w:hAnsi="Times New Roman"/>
          <w:sz w:val="24"/>
          <w:szCs w:val="24"/>
        </w:rPr>
      </w:pPr>
    </w:p>
    <w:p w:rsidR="00E862EF" w:rsidRPr="0024494B" w:rsidRDefault="00E862EF" w:rsidP="0082745E">
      <w:pPr>
        <w:pStyle w:val="aff8"/>
        <w:numPr>
          <w:ilvl w:val="0"/>
          <w:numId w:val="41"/>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24494B">
        <w:rPr>
          <w:rFonts w:ascii="Times New Roman" w:hAnsi="Times New Roman"/>
          <w:b/>
          <w:bCs/>
          <w:kern w:val="28"/>
          <w:sz w:val="24"/>
          <w:szCs w:val="24"/>
        </w:rPr>
        <w:t>Техническое задание</w:t>
      </w:r>
      <w:bookmarkEnd w:id="25"/>
    </w:p>
    <w:p w:rsidR="00E862EF" w:rsidRPr="0024494B"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511EBB" w:rsidRPr="004E2C29" w:rsidRDefault="00511EBB" w:rsidP="004E2C29">
      <w:pPr>
        <w:pStyle w:val="aff8"/>
        <w:numPr>
          <w:ilvl w:val="1"/>
          <w:numId w:val="42"/>
        </w:numPr>
        <w:spacing w:line="360" w:lineRule="auto"/>
        <w:jc w:val="both"/>
        <w:rPr>
          <w:rFonts w:ascii="Times New Roman" w:hAnsi="Times New Roman"/>
          <w:b/>
          <w:bCs/>
          <w:color w:val="000000"/>
          <w:sz w:val="24"/>
          <w:szCs w:val="24"/>
        </w:rPr>
      </w:pPr>
      <w:r w:rsidRPr="004E2C29">
        <w:rPr>
          <w:rFonts w:ascii="Times New Roman" w:hAnsi="Times New Roman"/>
          <w:b/>
          <w:bCs/>
          <w:color w:val="000000"/>
          <w:sz w:val="24"/>
          <w:szCs w:val="24"/>
        </w:rPr>
        <w:t xml:space="preserve"> Общие положения</w:t>
      </w:r>
    </w:p>
    <w:p w:rsidR="00511EBB" w:rsidRPr="004E2C29" w:rsidRDefault="004E2C29" w:rsidP="004E2C29">
      <w:pPr>
        <w:pStyle w:val="aff8"/>
        <w:numPr>
          <w:ilvl w:val="2"/>
          <w:numId w:val="42"/>
        </w:numPr>
        <w:spacing w:line="240" w:lineRule="atLeast"/>
        <w:ind w:left="0" w:firstLine="0"/>
        <w:jc w:val="both"/>
        <w:rPr>
          <w:rFonts w:ascii="Times New Roman" w:hAnsi="Times New Roman"/>
          <w:bCs/>
          <w:iCs/>
          <w:color w:val="000000"/>
          <w:sz w:val="24"/>
          <w:szCs w:val="24"/>
        </w:rPr>
      </w:pPr>
      <w:r>
        <w:rPr>
          <w:rFonts w:ascii="Times New Roman" w:hAnsi="Times New Roman"/>
          <w:b/>
          <w:bCs/>
          <w:color w:val="000000"/>
          <w:sz w:val="24"/>
          <w:szCs w:val="24"/>
        </w:rPr>
        <w:t xml:space="preserve"> </w:t>
      </w:r>
      <w:r w:rsidR="00511EBB" w:rsidRPr="004E2C29">
        <w:rPr>
          <w:rFonts w:ascii="Times New Roman" w:hAnsi="Times New Roman"/>
          <w:b/>
          <w:bCs/>
          <w:color w:val="000000"/>
          <w:sz w:val="24"/>
          <w:szCs w:val="24"/>
        </w:rPr>
        <w:t xml:space="preserve">Предмет закупки: </w:t>
      </w:r>
      <w:r w:rsidR="00511EBB" w:rsidRPr="004E2C29">
        <w:rPr>
          <w:rFonts w:ascii="Times New Roman" w:hAnsi="Times New Roman"/>
          <w:bCs/>
          <w:iCs/>
          <w:color w:val="000000"/>
          <w:sz w:val="24"/>
          <w:szCs w:val="24"/>
        </w:rPr>
        <w:t>Оказание услуг охраны нежилых помещений и находящихся в них материальных ценностей на объектах филиалов АО «Саханефтегазсбыт» в 2021-2022 гг., осуществляется по следующ</w:t>
      </w:r>
      <w:r w:rsidR="00684428" w:rsidRPr="004E2C29">
        <w:rPr>
          <w:rFonts w:ascii="Times New Roman" w:hAnsi="Times New Roman"/>
          <w:bCs/>
          <w:iCs/>
          <w:color w:val="000000"/>
          <w:sz w:val="24"/>
          <w:szCs w:val="24"/>
        </w:rPr>
        <w:t>ему Лоту</w:t>
      </w:r>
      <w:r w:rsidR="005347A9">
        <w:rPr>
          <w:rFonts w:ascii="Times New Roman" w:hAnsi="Times New Roman"/>
          <w:bCs/>
          <w:iCs/>
          <w:color w:val="000000"/>
          <w:sz w:val="24"/>
          <w:szCs w:val="24"/>
        </w:rPr>
        <w:t xml:space="preserve"> № 1</w:t>
      </w:r>
      <w:r w:rsidR="00511EBB" w:rsidRPr="004E2C29">
        <w:rPr>
          <w:rFonts w:ascii="Times New Roman" w:hAnsi="Times New Roman"/>
          <w:bCs/>
          <w:iCs/>
          <w:color w:val="000000"/>
          <w:sz w:val="24"/>
          <w:szCs w:val="24"/>
        </w:rPr>
        <w:t>:</w:t>
      </w:r>
    </w:p>
    <w:p w:rsidR="00511EBB" w:rsidRPr="0024494B" w:rsidRDefault="00511EBB" w:rsidP="00511EBB">
      <w:pPr>
        <w:widowControl w:val="0"/>
        <w:autoSpaceDE w:val="0"/>
        <w:autoSpaceDN w:val="0"/>
        <w:adjustRightInd w:val="0"/>
        <w:spacing w:after="0" w:line="240" w:lineRule="atLeast"/>
        <w:contextualSpacing/>
        <w:jc w:val="both"/>
        <w:rPr>
          <w:rFonts w:ascii="Times New Roman" w:eastAsia="Times New Roman" w:hAnsi="Times New Roman"/>
          <w:bCs/>
          <w:iCs/>
          <w:color w:val="000000"/>
          <w:sz w:val="24"/>
          <w:szCs w:val="24"/>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74"/>
        <w:gridCol w:w="993"/>
        <w:gridCol w:w="1474"/>
        <w:gridCol w:w="1560"/>
        <w:gridCol w:w="1842"/>
      </w:tblGrid>
      <w:tr w:rsidR="00511EBB" w:rsidRPr="0024494B" w:rsidTr="001F69CF">
        <w:tc>
          <w:tcPr>
            <w:tcW w:w="850" w:type="dxa"/>
            <w:shd w:val="clear" w:color="auto" w:fill="auto"/>
            <w:vAlign w:val="center"/>
          </w:tcPr>
          <w:p w:rsidR="00511EBB" w:rsidRPr="0024494B" w:rsidRDefault="00511EBB" w:rsidP="00511EBB">
            <w:pPr>
              <w:spacing w:after="0" w:line="240" w:lineRule="atLeast"/>
              <w:jc w:val="center"/>
              <w:rPr>
                <w:rFonts w:ascii="Times New Roman" w:eastAsia="Times New Roman" w:hAnsi="Times New Roman"/>
                <w:b/>
                <w:color w:val="000000"/>
                <w:sz w:val="24"/>
                <w:szCs w:val="24"/>
                <w:lang w:eastAsia="ru-RU"/>
              </w:rPr>
            </w:pPr>
            <w:r w:rsidRPr="0024494B">
              <w:rPr>
                <w:rFonts w:ascii="Times New Roman" w:eastAsia="Times New Roman" w:hAnsi="Times New Roman"/>
                <w:b/>
                <w:color w:val="000000"/>
                <w:sz w:val="24"/>
                <w:szCs w:val="24"/>
                <w:lang w:eastAsia="ru-RU"/>
              </w:rPr>
              <w:t>№ Лота</w:t>
            </w:r>
          </w:p>
        </w:tc>
        <w:tc>
          <w:tcPr>
            <w:tcW w:w="3374" w:type="dxa"/>
            <w:shd w:val="clear" w:color="auto" w:fill="auto"/>
            <w:vAlign w:val="center"/>
          </w:tcPr>
          <w:p w:rsidR="00511EBB" w:rsidRPr="0024494B" w:rsidRDefault="00511EBB" w:rsidP="00511EBB">
            <w:pPr>
              <w:spacing w:after="0" w:line="240" w:lineRule="atLeast"/>
              <w:ind w:firstLine="34"/>
              <w:jc w:val="center"/>
              <w:rPr>
                <w:rFonts w:ascii="Times New Roman" w:eastAsia="Times New Roman" w:hAnsi="Times New Roman"/>
                <w:b/>
                <w:bCs/>
                <w:color w:val="000000"/>
                <w:sz w:val="24"/>
                <w:szCs w:val="24"/>
                <w:lang w:eastAsia="ru-RU"/>
              </w:rPr>
            </w:pPr>
            <w:r w:rsidRPr="0024494B">
              <w:rPr>
                <w:rFonts w:ascii="Times New Roman" w:eastAsia="Times New Roman" w:hAnsi="Times New Roman"/>
                <w:b/>
                <w:bCs/>
                <w:color w:val="000000"/>
                <w:sz w:val="24"/>
                <w:szCs w:val="24"/>
                <w:lang w:eastAsia="ru-RU"/>
              </w:rPr>
              <w:t>Место оказания услуг (наименование и адрес филиала АО «Саханефтегазсбыт»)</w:t>
            </w:r>
          </w:p>
        </w:tc>
        <w:tc>
          <w:tcPr>
            <w:tcW w:w="993" w:type="dxa"/>
            <w:shd w:val="clear" w:color="auto" w:fill="auto"/>
            <w:vAlign w:val="center"/>
          </w:tcPr>
          <w:p w:rsidR="00511EBB" w:rsidRPr="0024494B" w:rsidRDefault="00511EBB" w:rsidP="00511EBB">
            <w:pPr>
              <w:spacing w:after="0" w:line="240" w:lineRule="atLeast"/>
              <w:jc w:val="center"/>
              <w:rPr>
                <w:rFonts w:ascii="Times New Roman" w:eastAsia="Times New Roman" w:hAnsi="Times New Roman"/>
                <w:b/>
                <w:color w:val="000000"/>
                <w:sz w:val="24"/>
                <w:szCs w:val="24"/>
                <w:lang w:eastAsia="ru-RU"/>
              </w:rPr>
            </w:pPr>
            <w:r w:rsidRPr="0024494B">
              <w:rPr>
                <w:rFonts w:ascii="Times New Roman" w:eastAsia="Times New Roman" w:hAnsi="Times New Roman"/>
                <w:b/>
                <w:color w:val="000000"/>
                <w:sz w:val="24"/>
                <w:szCs w:val="24"/>
                <w:lang w:eastAsia="ru-RU"/>
              </w:rPr>
              <w:t>Кол-во постов</w:t>
            </w:r>
          </w:p>
        </w:tc>
        <w:tc>
          <w:tcPr>
            <w:tcW w:w="1474" w:type="dxa"/>
            <w:shd w:val="clear" w:color="auto" w:fill="auto"/>
            <w:vAlign w:val="center"/>
          </w:tcPr>
          <w:p w:rsidR="00511EBB" w:rsidRPr="0024494B" w:rsidRDefault="00511EBB" w:rsidP="00511EBB">
            <w:pPr>
              <w:spacing w:after="0" w:line="240" w:lineRule="atLeast"/>
              <w:jc w:val="center"/>
              <w:rPr>
                <w:rFonts w:ascii="Times New Roman" w:eastAsia="Times New Roman" w:hAnsi="Times New Roman"/>
                <w:b/>
                <w:color w:val="000000"/>
                <w:sz w:val="24"/>
                <w:szCs w:val="24"/>
                <w:lang w:eastAsia="ru-RU"/>
              </w:rPr>
            </w:pPr>
            <w:r w:rsidRPr="0024494B">
              <w:rPr>
                <w:rFonts w:ascii="Times New Roman" w:eastAsia="Times New Roman" w:hAnsi="Times New Roman"/>
                <w:b/>
                <w:color w:val="000000"/>
                <w:sz w:val="24"/>
                <w:szCs w:val="24"/>
                <w:lang w:eastAsia="ru-RU"/>
              </w:rPr>
              <w:t>Кол-во</w:t>
            </w:r>
          </w:p>
          <w:p w:rsidR="00511EBB" w:rsidRPr="0024494B" w:rsidRDefault="00511EBB" w:rsidP="00511EBB">
            <w:pPr>
              <w:spacing w:after="0" w:line="240" w:lineRule="atLeast"/>
              <w:ind w:firstLine="33"/>
              <w:jc w:val="center"/>
              <w:rPr>
                <w:rFonts w:ascii="Times New Roman" w:eastAsia="Times New Roman" w:hAnsi="Times New Roman"/>
                <w:b/>
                <w:bCs/>
                <w:color w:val="000000"/>
                <w:sz w:val="24"/>
                <w:szCs w:val="24"/>
                <w:lang w:eastAsia="ru-RU"/>
              </w:rPr>
            </w:pPr>
            <w:r w:rsidRPr="0024494B">
              <w:rPr>
                <w:rFonts w:ascii="Times New Roman" w:eastAsia="Times New Roman" w:hAnsi="Times New Roman"/>
                <w:b/>
                <w:color w:val="000000"/>
                <w:sz w:val="24"/>
                <w:szCs w:val="24"/>
                <w:lang w:eastAsia="ru-RU"/>
              </w:rPr>
              <w:t>охранников на постах</w:t>
            </w:r>
          </w:p>
        </w:tc>
        <w:tc>
          <w:tcPr>
            <w:tcW w:w="1560" w:type="dxa"/>
            <w:tcBorders>
              <w:bottom w:val="single" w:sz="4" w:space="0" w:color="auto"/>
            </w:tcBorders>
            <w:shd w:val="clear" w:color="auto" w:fill="auto"/>
            <w:vAlign w:val="center"/>
          </w:tcPr>
          <w:p w:rsidR="00511EBB" w:rsidRPr="0024494B" w:rsidRDefault="00511EBB" w:rsidP="00511EBB">
            <w:pPr>
              <w:spacing w:after="0" w:line="240" w:lineRule="atLeast"/>
              <w:ind w:firstLine="33"/>
              <w:jc w:val="center"/>
              <w:rPr>
                <w:rFonts w:ascii="Times New Roman" w:eastAsia="Times New Roman" w:hAnsi="Times New Roman"/>
                <w:b/>
                <w:bCs/>
                <w:color w:val="000000"/>
                <w:sz w:val="24"/>
                <w:szCs w:val="24"/>
                <w:lang w:eastAsia="ru-RU"/>
              </w:rPr>
            </w:pPr>
            <w:r w:rsidRPr="0024494B">
              <w:rPr>
                <w:rFonts w:ascii="Times New Roman" w:eastAsia="Times New Roman" w:hAnsi="Times New Roman"/>
                <w:b/>
                <w:bCs/>
                <w:color w:val="000000"/>
                <w:sz w:val="24"/>
                <w:szCs w:val="24"/>
                <w:lang w:eastAsia="ru-RU"/>
              </w:rPr>
              <w:t>Сроки оказания услуг</w:t>
            </w:r>
          </w:p>
        </w:tc>
        <w:tc>
          <w:tcPr>
            <w:tcW w:w="1842" w:type="dxa"/>
            <w:shd w:val="clear" w:color="auto" w:fill="auto"/>
            <w:vAlign w:val="center"/>
          </w:tcPr>
          <w:p w:rsidR="00511EBB" w:rsidRPr="0024494B" w:rsidRDefault="00511EBB" w:rsidP="00511EBB">
            <w:pPr>
              <w:spacing w:after="0" w:line="240" w:lineRule="atLeast"/>
              <w:ind w:hanging="61"/>
              <w:jc w:val="center"/>
              <w:rPr>
                <w:rFonts w:ascii="Times New Roman" w:eastAsia="Times New Roman" w:hAnsi="Times New Roman"/>
                <w:b/>
                <w:bCs/>
                <w:color w:val="000000"/>
                <w:sz w:val="24"/>
                <w:szCs w:val="24"/>
                <w:lang w:eastAsia="ru-RU"/>
              </w:rPr>
            </w:pPr>
            <w:r w:rsidRPr="0024494B">
              <w:rPr>
                <w:rFonts w:ascii="Times New Roman" w:eastAsia="Times New Roman" w:hAnsi="Times New Roman"/>
                <w:b/>
                <w:bCs/>
                <w:color w:val="000000"/>
                <w:sz w:val="24"/>
                <w:szCs w:val="24"/>
                <w:lang w:eastAsia="ru-RU"/>
              </w:rPr>
              <w:t>Начальная (максимальная) цена договора без НДС, руб.</w:t>
            </w:r>
          </w:p>
        </w:tc>
      </w:tr>
      <w:tr w:rsidR="00511EBB" w:rsidRPr="00912A19" w:rsidTr="001F69CF">
        <w:tc>
          <w:tcPr>
            <w:tcW w:w="850" w:type="dxa"/>
            <w:vMerge w:val="restart"/>
            <w:shd w:val="clear" w:color="auto" w:fill="auto"/>
            <w:vAlign w:val="center"/>
          </w:tcPr>
          <w:p w:rsidR="00511EBB" w:rsidRPr="0024494B" w:rsidRDefault="00511EBB" w:rsidP="00511EBB">
            <w:pPr>
              <w:spacing w:after="0" w:line="240" w:lineRule="atLeast"/>
              <w:ind w:firstLine="34"/>
              <w:jc w:val="center"/>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1</w:t>
            </w:r>
          </w:p>
        </w:tc>
        <w:tc>
          <w:tcPr>
            <w:tcW w:w="3374" w:type="dxa"/>
            <w:vMerge w:val="restart"/>
            <w:shd w:val="clear" w:color="auto" w:fill="auto"/>
            <w:vAlign w:val="center"/>
          </w:tcPr>
          <w:p w:rsidR="00511EBB" w:rsidRPr="0024494B" w:rsidRDefault="00511EBB" w:rsidP="00511EBB">
            <w:pPr>
              <w:spacing w:after="0" w:line="240" w:lineRule="atLeast"/>
              <w:ind w:left="-5" w:hanging="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Филиал Нижне-Бестяхская нефтебаза АО «Саханефтегазсбыт», Республика Саха (Якутия), Мегино-Кангаласский район, </w:t>
            </w:r>
            <w:r w:rsidRPr="0024494B">
              <w:rPr>
                <w:rFonts w:ascii="Times New Roman" w:eastAsia="Times New Roman" w:hAnsi="Times New Roman"/>
                <w:sz w:val="24"/>
                <w:szCs w:val="24"/>
                <w:shd w:val="clear" w:color="auto" w:fill="FFFFFF"/>
                <w:lang w:eastAsia="ru-RU"/>
              </w:rPr>
              <w:t>Нерюктяйинский наслег</w:t>
            </w:r>
            <w:r w:rsidRPr="0024494B">
              <w:rPr>
                <w:rFonts w:ascii="Times New Roman" w:eastAsia="Times New Roman" w:hAnsi="Times New Roman"/>
                <w:sz w:val="24"/>
                <w:szCs w:val="24"/>
                <w:lang w:eastAsia="ru-RU"/>
              </w:rPr>
              <w:t xml:space="preserve">, </w:t>
            </w:r>
          </w:p>
          <w:p w:rsidR="00511EBB" w:rsidRPr="0024494B" w:rsidRDefault="00511EBB" w:rsidP="00511EBB">
            <w:pPr>
              <w:spacing w:after="0" w:line="240" w:lineRule="atLeast"/>
              <w:ind w:left="-5" w:hanging="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с. Павловск, </w:t>
            </w:r>
          </w:p>
          <w:p w:rsidR="00511EBB" w:rsidRPr="0024494B" w:rsidRDefault="00511EBB" w:rsidP="00511EBB">
            <w:pPr>
              <w:spacing w:after="0" w:line="240" w:lineRule="atLeast"/>
              <w:ind w:left="-5" w:hanging="108"/>
              <w:jc w:val="center"/>
              <w:rPr>
                <w:rFonts w:ascii="Times New Roman" w:eastAsia="Times New Roman" w:hAnsi="Times New Roman"/>
                <w:color w:val="000000"/>
                <w:sz w:val="24"/>
                <w:szCs w:val="24"/>
                <w:lang w:eastAsia="ru-RU"/>
              </w:rPr>
            </w:pPr>
            <w:r w:rsidRPr="0024494B">
              <w:rPr>
                <w:rFonts w:ascii="Times New Roman" w:eastAsia="Times New Roman" w:hAnsi="Times New Roman"/>
                <w:sz w:val="24"/>
                <w:szCs w:val="24"/>
                <w:lang w:eastAsia="ru-RU"/>
              </w:rPr>
              <w:t>ул. Железнодорожная, 15</w:t>
            </w:r>
          </w:p>
        </w:tc>
        <w:tc>
          <w:tcPr>
            <w:tcW w:w="993" w:type="dxa"/>
            <w:vMerge w:val="restart"/>
            <w:shd w:val="clear" w:color="auto" w:fill="auto"/>
            <w:vAlign w:val="center"/>
          </w:tcPr>
          <w:p w:rsidR="00511EBB" w:rsidRPr="0024494B" w:rsidRDefault="00CD2123" w:rsidP="00511EBB">
            <w:pPr>
              <w:tabs>
                <w:tab w:val="center" w:pos="459"/>
              </w:tabs>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74" w:type="dxa"/>
            <w:vMerge w:val="restart"/>
            <w:shd w:val="clear" w:color="auto" w:fill="auto"/>
            <w:vAlign w:val="center"/>
          </w:tcPr>
          <w:p w:rsidR="00511EBB" w:rsidRPr="0024494B" w:rsidRDefault="00CD2123" w:rsidP="00511EBB">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0" w:type="dxa"/>
            <w:tcBorders>
              <w:bottom w:val="nil"/>
            </w:tcBorders>
            <w:shd w:val="clear" w:color="auto" w:fill="auto"/>
            <w:vAlign w:val="center"/>
          </w:tcPr>
          <w:p w:rsidR="00511EBB" w:rsidRPr="00F62450" w:rsidRDefault="00511EBB" w:rsidP="00511EBB">
            <w:pPr>
              <w:spacing w:after="0" w:line="240" w:lineRule="atLeast"/>
              <w:ind w:firstLine="32"/>
              <w:jc w:val="center"/>
              <w:rPr>
                <w:rFonts w:ascii="Times New Roman" w:eastAsia="Times New Roman" w:hAnsi="Times New Roman"/>
                <w:bCs/>
                <w:color w:val="000000"/>
                <w:sz w:val="24"/>
                <w:szCs w:val="24"/>
                <w:lang w:eastAsia="ru-RU"/>
              </w:rPr>
            </w:pPr>
          </w:p>
          <w:p w:rsidR="00511EBB" w:rsidRPr="00F62450" w:rsidRDefault="00511EBB" w:rsidP="00E71A54">
            <w:pPr>
              <w:spacing w:after="0" w:line="240" w:lineRule="atLeast"/>
              <w:ind w:firstLine="32"/>
              <w:jc w:val="center"/>
              <w:rPr>
                <w:rFonts w:ascii="Times New Roman" w:eastAsia="Times New Roman" w:hAnsi="Times New Roman"/>
                <w:bCs/>
                <w:color w:val="000000"/>
                <w:sz w:val="24"/>
                <w:szCs w:val="24"/>
                <w:lang w:eastAsia="ru-RU"/>
              </w:rPr>
            </w:pPr>
            <w:r w:rsidRPr="00F62450">
              <w:rPr>
                <w:rFonts w:ascii="Times New Roman" w:eastAsia="Times New Roman" w:hAnsi="Times New Roman"/>
                <w:bCs/>
                <w:color w:val="000000"/>
                <w:sz w:val="24"/>
                <w:szCs w:val="24"/>
                <w:lang w:eastAsia="ru-RU"/>
              </w:rPr>
              <w:t>с 0</w:t>
            </w:r>
            <w:r w:rsidR="00E71A54" w:rsidRPr="00F62450">
              <w:rPr>
                <w:rFonts w:ascii="Times New Roman" w:eastAsia="Times New Roman" w:hAnsi="Times New Roman"/>
                <w:bCs/>
                <w:color w:val="000000"/>
                <w:sz w:val="24"/>
                <w:szCs w:val="24"/>
                <w:lang w:eastAsia="ru-RU"/>
              </w:rPr>
              <w:t>0</w:t>
            </w:r>
            <w:r w:rsidRPr="00F62450">
              <w:rPr>
                <w:rFonts w:ascii="Times New Roman" w:eastAsia="Times New Roman" w:hAnsi="Times New Roman"/>
                <w:bCs/>
                <w:color w:val="000000"/>
                <w:sz w:val="24"/>
                <w:szCs w:val="24"/>
                <w:lang w:eastAsia="ru-RU"/>
              </w:rPr>
              <w:t xml:space="preserve">ч.00м. </w:t>
            </w:r>
            <w:r w:rsidR="00E71A54" w:rsidRPr="00F62450">
              <w:rPr>
                <w:rFonts w:ascii="Times New Roman" w:eastAsia="Times New Roman" w:hAnsi="Times New Roman"/>
                <w:bCs/>
                <w:color w:val="000000"/>
                <w:sz w:val="24"/>
                <w:szCs w:val="24"/>
                <w:lang w:eastAsia="ru-RU"/>
              </w:rPr>
              <w:t>01</w:t>
            </w:r>
            <w:r w:rsidRPr="00F62450">
              <w:rPr>
                <w:rFonts w:ascii="Times New Roman" w:eastAsia="Times New Roman" w:hAnsi="Times New Roman"/>
                <w:bCs/>
                <w:color w:val="000000"/>
                <w:sz w:val="24"/>
                <w:szCs w:val="24"/>
                <w:lang w:eastAsia="ru-RU"/>
              </w:rPr>
              <w:t>.0</w:t>
            </w:r>
            <w:r w:rsidR="00E71A54" w:rsidRPr="00F62450">
              <w:rPr>
                <w:rFonts w:ascii="Times New Roman" w:eastAsia="Times New Roman" w:hAnsi="Times New Roman"/>
                <w:bCs/>
                <w:color w:val="000000"/>
                <w:sz w:val="24"/>
                <w:szCs w:val="24"/>
                <w:lang w:eastAsia="ru-RU"/>
              </w:rPr>
              <w:t>7</w:t>
            </w:r>
            <w:r w:rsidRPr="00F62450">
              <w:rPr>
                <w:rFonts w:ascii="Times New Roman" w:eastAsia="Times New Roman" w:hAnsi="Times New Roman"/>
                <w:bCs/>
                <w:color w:val="000000"/>
                <w:sz w:val="24"/>
                <w:szCs w:val="24"/>
                <w:lang w:eastAsia="ru-RU"/>
              </w:rPr>
              <w:t>.2021 г. по 23ч.59м. 31.12.2022 г.</w:t>
            </w:r>
          </w:p>
        </w:tc>
        <w:tc>
          <w:tcPr>
            <w:tcW w:w="1842" w:type="dxa"/>
            <w:vMerge w:val="restart"/>
            <w:shd w:val="clear" w:color="auto" w:fill="auto"/>
            <w:vAlign w:val="center"/>
          </w:tcPr>
          <w:p w:rsidR="00511EBB" w:rsidRPr="00F62450" w:rsidRDefault="00784D60" w:rsidP="00511EBB">
            <w:pPr>
              <w:spacing w:after="0" w:line="240" w:lineRule="atLeast"/>
              <w:jc w:val="center"/>
              <w:rPr>
                <w:rFonts w:ascii="Times New Roman" w:eastAsia="Times New Roman" w:hAnsi="Times New Roman"/>
                <w:color w:val="000000"/>
                <w:sz w:val="24"/>
                <w:szCs w:val="24"/>
                <w:lang w:eastAsia="ru-RU"/>
              </w:rPr>
            </w:pPr>
            <w:r w:rsidRPr="00F62450">
              <w:rPr>
                <w:rFonts w:ascii="Times New Roman" w:eastAsia="Times New Roman" w:hAnsi="Times New Roman"/>
                <w:color w:val="000000"/>
                <w:sz w:val="24"/>
                <w:szCs w:val="24"/>
                <w:lang w:eastAsia="ru-RU"/>
              </w:rPr>
              <w:t>10 767</w:t>
            </w:r>
            <w:r w:rsidR="005347A9" w:rsidRPr="00F62450">
              <w:rPr>
                <w:rFonts w:ascii="Times New Roman" w:eastAsia="Times New Roman" w:hAnsi="Times New Roman"/>
                <w:color w:val="000000"/>
                <w:sz w:val="24"/>
                <w:szCs w:val="24"/>
                <w:lang w:eastAsia="ru-RU"/>
              </w:rPr>
              <w:t> </w:t>
            </w:r>
            <w:r w:rsidRPr="00F62450">
              <w:rPr>
                <w:rFonts w:ascii="Times New Roman" w:eastAsia="Times New Roman" w:hAnsi="Times New Roman"/>
                <w:color w:val="000000"/>
                <w:sz w:val="24"/>
                <w:szCs w:val="24"/>
                <w:lang w:eastAsia="ru-RU"/>
              </w:rPr>
              <w:t>934</w:t>
            </w:r>
            <w:r w:rsidR="005347A9" w:rsidRPr="00F62450">
              <w:rPr>
                <w:rFonts w:ascii="Times New Roman" w:eastAsia="Times New Roman" w:hAnsi="Times New Roman"/>
                <w:color w:val="000000"/>
                <w:sz w:val="24"/>
                <w:szCs w:val="24"/>
                <w:lang w:eastAsia="ru-RU"/>
              </w:rPr>
              <w:t>,00</w:t>
            </w:r>
          </w:p>
        </w:tc>
      </w:tr>
      <w:tr w:rsidR="00511EBB" w:rsidRPr="0024494B" w:rsidTr="001F69CF">
        <w:tc>
          <w:tcPr>
            <w:tcW w:w="850" w:type="dxa"/>
            <w:vMerge/>
            <w:shd w:val="clear" w:color="auto" w:fill="auto"/>
            <w:vAlign w:val="center"/>
          </w:tcPr>
          <w:p w:rsidR="00511EBB" w:rsidRPr="0024494B" w:rsidRDefault="00511EBB" w:rsidP="00511EBB">
            <w:pPr>
              <w:spacing w:after="0" w:line="240" w:lineRule="atLeast"/>
              <w:ind w:firstLine="567"/>
              <w:jc w:val="center"/>
              <w:rPr>
                <w:rFonts w:ascii="Times New Roman" w:eastAsia="Times New Roman" w:hAnsi="Times New Roman"/>
                <w:color w:val="000000"/>
                <w:sz w:val="24"/>
                <w:szCs w:val="24"/>
                <w:lang w:eastAsia="ru-RU"/>
              </w:rPr>
            </w:pPr>
          </w:p>
        </w:tc>
        <w:tc>
          <w:tcPr>
            <w:tcW w:w="3374" w:type="dxa"/>
            <w:vMerge/>
            <w:shd w:val="clear" w:color="auto" w:fill="auto"/>
            <w:vAlign w:val="center"/>
          </w:tcPr>
          <w:p w:rsidR="00511EBB" w:rsidRPr="0024494B" w:rsidRDefault="00511EBB" w:rsidP="00511EBB">
            <w:pPr>
              <w:spacing w:after="0" w:line="240" w:lineRule="atLeast"/>
              <w:ind w:firstLine="567"/>
              <w:jc w:val="center"/>
              <w:rPr>
                <w:rFonts w:ascii="Times New Roman" w:eastAsia="Times New Roman" w:hAnsi="Times New Roman"/>
                <w:color w:val="000000"/>
                <w:sz w:val="24"/>
                <w:szCs w:val="24"/>
                <w:lang w:eastAsia="ru-RU"/>
              </w:rPr>
            </w:pPr>
          </w:p>
        </w:tc>
        <w:tc>
          <w:tcPr>
            <w:tcW w:w="993" w:type="dxa"/>
            <w:vMerge/>
            <w:shd w:val="clear" w:color="auto" w:fill="auto"/>
            <w:vAlign w:val="center"/>
          </w:tcPr>
          <w:p w:rsidR="00511EBB" w:rsidRPr="0024494B" w:rsidRDefault="00511EBB" w:rsidP="00511EBB">
            <w:pPr>
              <w:spacing w:after="0" w:line="240" w:lineRule="atLeast"/>
              <w:jc w:val="center"/>
              <w:rPr>
                <w:rFonts w:ascii="Times New Roman" w:eastAsia="Times New Roman" w:hAnsi="Times New Roman"/>
                <w:color w:val="000000"/>
                <w:sz w:val="24"/>
                <w:szCs w:val="24"/>
                <w:lang w:eastAsia="ru-RU"/>
              </w:rPr>
            </w:pPr>
          </w:p>
        </w:tc>
        <w:tc>
          <w:tcPr>
            <w:tcW w:w="1474" w:type="dxa"/>
            <w:vMerge/>
            <w:shd w:val="clear" w:color="auto" w:fill="auto"/>
            <w:vAlign w:val="center"/>
          </w:tcPr>
          <w:p w:rsidR="00511EBB" w:rsidRPr="0024494B" w:rsidRDefault="00511EBB" w:rsidP="00511EBB">
            <w:pPr>
              <w:spacing w:after="0" w:line="240" w:lineRule="atLeast"/>
              <w:ind w:firstLine="34"/>
              <w:jc w:val="both"/>
              <w:rPr>
                <w:rFonts w:ascii="Times New Roman" w:eastAsia="Times New Roman" w:hAnsi="Times New Roman"/>
                <w:color w:val="000000"/>
                <w:sz w:val="24"/>
                <w:szCs w:val="24"/>
                <w:lang w:eastAsia="ru-RU"/>
              </w:rPr>
            </w:pPr>
          </w:p>
        </w:tc>
        <w:tc>
          <w:tcPr>
            <w:tcW w:w="1560" w:type="dxa"/>
            <w:tcBorders>
              <w:top w:val="nil"/>
            </w:tcBorders>
            <w:shd w:val="clear" w:color="auto" w:fill="auto"/>
            <w:vAlign w:val="center"/>
          </w:tcPr>
          <w:p w:rsidR="00511EBB" w:rsidRPr="0024494B" w:rsidRDefault="00511EBB" w:rsidP="00511EBB">
            <w:pPr>
              <w:spacing w:after="0" w:line="240" w:lineRule="atLeast"/>
              <w:ind w:firstLine="32"/>
              <w:jc w:val="both"/>
              <w:rPr>
                <w:rFonts w:ascii="Times New Roman" w:eastAsia="Times New Roman" w:hAnsi="Times New Roman"/>
                <w:color w:val="000000"/>
                <w:sz w:val="24"/>
                <w:szCs w:val="24"/>
                <w:lang w:eastAsia="ru-RU"/>
              </w:rPr>
            </w:pPr>
          </w:p>
        </w:tc>
        <w:tc>
          <w:tcPr>
            <w:tcW w:w="1842" w:type="dxa"/>
            <w:vMerge/>
            <w:shd w:val="clear" w:color="auto" w:fill="auto"/>
          </w:tcPr>
          <w:p w:rsidR="00511EBB" w:rsidRPr="0024494B" w:rsidRDefault="00511EBB" w:rsidP="00511EBB">
            <w:pPr>
              <w:spacing w:after="0" w:line="240" w:lineRule="atLeast"/>
              <w:ind w:firstLine="34"/>
              <w:jc w:val="center"/>
              <w:rPr>
                <w:rFonts w:ascii="Times New Roman" w:eastAsia="Times New Roman" w:hAnsi="Times New Roman"/>
                <w:color w:val="000000"/>
                <w:sz w:val="24"/>
                <w:szCs w:val="24"/>
                <w:lang w:eastAsia="ru-RU"/>
              </w:rPr>
            </w:pPr>
          </w:p>
        </w:tc>
      </w:tr>
    </w:tbl>
    <w:p w:rsidR="00E64115" w:rsidRPr="0024494B" w:rsidRDefault="00E64115" w:rsidP="00E64115">
      <w:pPr>
        <w:spacing w:after="0" w:line="240" w:lineRule="auto"/>
        <w:ind w:firstLine="567"/>
        <w:jc w:val="both"/>
        <w:rPr>
          <w:rFonts w:ascii="Times New Roman" w:eastAsia="Times New Roman" w:hAnsi="Times New Roman"/>
          <w:b/>
          <w:sz w:val="24"/>
          <w:szCs w:val="28"/>
          <w:lang w:eastAsia="ru-RU"/>
        </w:rPr>
      </w:pPr>
    </w:p>
    <w:p w:rsidR="00E64115" w:rsidRPr="0024494B" w:rsidRDefault="00E64115" w:rsidP="00E64115">
      <w:pPr>
        <w:spacing w:after="0" w:line="240" w:lineRule="auto"/>
        <w:ind w:firstLine="567"/>
        <w:jc w:val="both"/>
        <w:rPr>
          <w:rFonts w:ascii="Times New Roman" w:eastAsia="Times New Roman" w:hAnsi="Times New Roman"/>
          <w:b/>
          <w:sz w:val="24"/>
          <w:szCs w:val="28"/>
          <w:lang w:eastAsia="ru-RU"/>
        </w:rPr>
      </w:pPr>
      <w:r w:rsidRPr="0024494B">
        <w:rPr>
          <w:rFonts w:ascii="Times New Roman" w:eastAsia="Times New Roman" w:hAnsi="Times New Roman"/>
          <w:b/>
          <w:sz w:val="24"/>
          <w:szCs w:val="28"/>
          <w:lang w:eastAsia="ru-RU"/>
        </w:rPr>
        <w:t>Дислокация постов охраны на объекте: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419"/>
        <w:gridCol w:w="1778"/>
        <w:gridCol w:w="1487"/>
        <w:gridCol w:w="2095"/>
        <w:gridCol w:w="2268"/>
      </w:tblGrid>
      <w:tr w:rsidR="00A553D5" w:rsidRPr="0024494B" w:rsidTr="00573645">
        <w:trPr>
          <w:trHeight w:val="840"/>
        </w:trPr>
        <w:tc>
          <w:tcPr>
            <w:tcW w:w="0" w:type="auto"/>
            <w:shd w:val="clear" w:color="auto" w:fill="auto"/>
            <w:vAlign w:val="center"/>
          </w:tcPr>
          <w:p w:rsidR="00A553D5" w:rsidRPr="0024494B" w:rsidRDefault="00A553D5" w:rsidP="00085974">
            <w:pPr>
              <w:spacing w:after="0" w:line="230" w:lineRule="exact"/>
              <w:ind w:left="209" w:right="166" w:firstLine="34"/>
              <w:jc w:val="center"/>
              <w:rPr>
                <w:rFonts w:ascii="Times New Roman" w:eastAsia="Times New Roman" w:hAnsi="Times New Roman"/>
                <w:b/>
                <w:bCs/>
                <w:lang w:eastAsia="ru-RU"/>
              </w:rPr>
            </w:pPr>
            <w:r w:rsidRPr="0024494B">
              <w:rPr>
                <w:rFonts w:ascii="Times New Roman" w:eastAsia="Times New Roman" w:hAnsi="Times New Roman"/>
                <w:b/>
                <w:bCs/>
                <w:color w:val="000000"/>
                <w:spacing w:val="2"/>
                <w:lang w:eastAsia="ru-RU"/>
              </w:rPr>
              <w:t>№ поста</w:t>
            </w:r>
          </w:p>
        </w:tc>
        <w:tc>
          <w:tcPr>
            <w:tcW w:w="0" w:type="auto"/>
            <w:shd w:val="clear" w:color="auto" w:fill="auto"/>
            <w:vAlign w:val="center"/>
          </w:tcPr>
          <w:p w:rsidR="00A553D5" w:rsidRPr="0024494B" w:rsidRDefault="00A553D5" w:rsidP="00085974">
            <w:pPr>
              <w:spacing w:after="0" w:line="230" w:lineRule="exact"/>
              <w:ind w:left="209" w:right="166" w:firstLine="101"/>
              <w:jc w:val="center"/>
              <w:rPr>
                <w:rFonts w:ascii="Times New Roman" w:eastAsia="Times New Roman" w:hAnsi="Times New Roman"/>
                <w:b/>
                <w:bCs/>
                <w:lang w:eastAsia="ru-RU"/>
              </w:rPr>
            </w:pPr>
            <w:r w:rsidRPr="0024494B">
              <w:rPr>
                <w:rFonts w:ascii="Times New Roman" w:eastAsia="Times New Roman" w:hAnsi="Times New Roman"/>
                <w:b/>
                <w:bCs/>
                <w:color w:val="000000"/>
                <w:spacing w:val="2"/>
                <w:lang w:eastAsia="ru-RU"/>
              </w:rPr>
              <w:t xml:space="preserve">Место несения </w:t>
            </w:r>
            <w:r w:rsidRPr="0024494B">
              <w:rPr>
                <w:rFonts w:ascii="Times New Roman" w:eastAsia="Times New Roman" w:hAnsi="Times New Roman"/>
                <w:b/>
                <w:bCs/>
                <w:color w:val="000000"/>
                <w:spacing w:val="4"/>
                <w:lang w:eastAsia="ru-RU"/>
              </w:rPr>
              <w:t>службы</w:t>
            </w:r>
          </w:p>
        </w:tc>
        <w:tc>
          <w:tcPr>
            <w:tcW w:w="1778" w:type="dxa"/>
            <w:shd w:val="clear" w:color="auto" w:fill="auto"/>
            <w:vAlign w:val="center"/>
          </w:tcPr>
          <w:p w:rsidR="00A553D5" w:rsidRPr="0024494B" w:rsidRDefault="00A553D5" w:rsidP="00085974">
            <w:pPr>
              <w:spacing w:after="0" w:line="360" w:lineRule="auto"/>
              <w:jc w:val="center"/>
              <w:rPr>
                <w:rFonts w:ascii="Times New Roman" w:eastAsia="Times New Roman" w:hAnsi="Times New Roman"/>
                <w:b/>
                <w:bCs/>
                <w:lang w:eastAsia="ru-RU"/>
              </w:rPr>
            </w:pPr>
            <w:r w:rsidRPr="0024494B">
              <w:rPr>
                <w:rFonts w:ascii="Times New Roman" w:eastAsia="Times New Roman" w:hAnsi="Times New Roman"/>
                <w:b/>
                <w:bCs/>
                <w:color w:val="000000"/>
                <w:spacing w:val="5"/>
                <w:lang w:eastAsia="ru-RU"/>
              </w:rPr>
              <w:t>Обязанности наряда</w:t>
            </w:r>
          </w:p>
        </w:tc>
        <w:tc>
          <w:tcPr>
            <w:tcW w:w="1487"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Вооружение</w:t>
            </w:r>
          </w:p>
        </w:tc>
        <w:tc>
          <w:tcPr>
            <w:tcW w:w="2095"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b/>
                <w:bCs/>
                <w:lang w:eastAsia="ru-RU"/>
              </w:rPr>
            </w:pPr>
            <w:r w:rsidRPr="0024494B">
              <w:rPr>
                <w:rFonts w:ascii="Times New Roman" w:eastAsia="Times New Roman" w:hAnsi="Times New Roman"/>
                <w:b/>
                <w:bCs/>
                <w:lang w:eastAsia="ru-RU"/>
              </w:rPr>
              <w:t>Количество охранников</w:t>
            </w:r>
          </w:p>
        </w:tc>
        <w:tc>
          <w:tcPr>
            <w:tcW w:w="2268" w:type="dxa"/>
            <w:shd w:val="clear" w:color="auto" w:fill="auto"/>
            <w:vAlign w:val="center"/>
          </w:tcPr>
          <w:p w:rsidR="00A553D5" w:rsidRPr="0024494B" w:rsidRDefault="00A553D5" w:rsidP="00085974">
            <w:pPr>
              <w:spacing w:after="0" w:line="227" w:lineRule="exact"/>
              <w:ind w:left="292" w:right="241" w:hanging="22"/>
              <w:jc w:val="center"/>
              <w:rPr>
                <w:rFonts w:ascii="Times New Roman" w:eastAsia="Times New Roman" w:hAnsi="Times New Roman"/>
                <w:b/>
                <w:bCs/>
                <w:lang w:eastAsia="ru-RU"/>
              </w:rPr>
            </w:pPr>
            <w:r w:rsidRPr="0024494B">
              <w:rPr>
                <w:rFonts w:ascii="Times New Roman" w:eastAsia="Times New Roman" w:hAnsi="Times New Roman"/>
                <w:b/>
                <w:bCs/>
                <w:color w:val="000000"/>
                <w:spacing w:val="4"/>
                <w:lang w:eastAsia="ru-RU"/>
              </w:rPr>
              <w:t xml:space="preserve">Время несения </w:t>
            </w:r>
            <w:r w:rsidRPr="0024494B">
              <w:rPr>
                <w:rFonts w:ascii="Times New Roman" w:eastAsia="Times New Roman" w:hAnsi="Times New Roman"/>
                <w:b/>
                <w:bCs/>
                <w:color w:val="000000"/>
                <w:spacing w:val="5"/>
                <w:lang w:eastAsia="ru-RU"/>
              </w:rPr>
              <w:t>службы</w:t>
            </w:r>
          </w:p>
        </w:tc>
      </w:tr>
      <w:tr w:rsidR="00A553D5" w:rsidRPr="0024494B" w:rsidTr="00573645">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color w:val="000000"/>
                <w:spacing w:val="-1"/>
                <w:lang w:eastAsia="ru-RU"/>
              </w:rPr>
              <w:t>Пост №1</w:t>
            </w:r>
          </w:p>
        </w:tc>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177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Осуществление контрольно-пропускного режима работников и посетителей объекта</w:t>
            </w:r>
          </w:p>
        </w:tc>
        <w:tc>
          <w:tcPr>
            <w:tcW w:w="1487"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ед. служебного оружия</w:t>
            </w:r>
          </w:p>
        </w:tc>
        <w:tc>
          <w:tcPr>
            <w:tcW w:w="2095"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1 вооруженный охранник – начальник охраны объекта</w:t>
            </w:r>
          </w:p>
        </w:tc>
        <w:tc>
          <w:tcPr>
            <w:tcW w:w="226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с 08 час. 00 мин.</w:t>
            </w:r>
          </w:p>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до 20 час. 00 мин.</w:t>
            </w:r>
          </w:p>
        </w:tc>
      </w:tr>
      <w:tr w:rsidR="00A553D5" w:rsidRPr="0024494B" w:rsidTr="00573645">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color w:val="000000"/>
                <w:spacing w:val="-1"/>
                <w:lang w:eastAsia="ru-RU"/>
              </w:rPr>
            </w:pPr>
            <w:r w:rsidRPr="0024494B">
              <w:rPr>
                <w:rFonts w:ascii="Times New Roman" w:eastAsia="Times New Roman" w:hAnsi="Times New Roman"/>
                <w:color w:val="000000"/>
                <w:spacing w:val="-1"/>
                <w:lang w:eastAsia="ru-RU"/>
              </w:rPr>
              <w:t>Пост №2</w:t>
            </w:r>
          </w:p>
        </w:tc>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177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 и осмотр въезжающего и выезжающего автотранспорта</w:t>
            </w:r>
          </w:p>
        </w:tc>
        <w:tc>
          <w:tcPr>
            <w:tcW w:w="1487" w:type="dxa"/>
            <w:shd w:val="clear" w:color="auto" w:fill="auto"/>
          </w:tcPr>
          <w:p w:rsidR="00A553D5" w:rsidRDefault="00A553D5" w:rsidP="00085974">
            <w:pPr>
              <w:jc w:val="center"/>
            </w:pPr>
            <w:r w:rsidRPr="00F915C1">
              <w:rPr>
                <w:rFonts w:ascii="Times New Roman" w:eastAsia="Times New Roman" w:hAnsi="Times New Roman"/>
                <w:lang w:eastAsia="ru-RU"/>
              </w:rPr>
              <w:t>1 ед. служебного оружия</w:t>
            </w:r>
          </w:p>
        </w:tc>
        <w:tc>
          <w:tcPr>
            <w:tcW w:w="2095" w:type="dxa"/>
            <w:shd w:val="clear" w:color="auto" w:fill="auto"/>
            <w:vAlign w:val="center"/>
          </w:tcPr>
          <w:p w:rsidR="00A553D5" w:rsidRPr="00A553D5" w:rsidRDefault="00A553D5" w:rsidP="00085974">
            <w:pPr>
              <w:spacing w:after="0" w:line="240" w:lineRule="auto"/>
              <w:jc w:val="center"/>
              <w:rPr>
                <w:rFonts w:ascii="Times New Roman" w:eastAsia="Times New Roman" w:hAnsi="Times New Roman"/>
                <w:lang w:eastAsia="ru-RU"/>
              </w:rPr>
            </w:pPr>
            <w:r w:rsidRPr="00A553D5">
              <w:rPr>
                <w:rFonts w:ascii="Times New Roman" w:eastAsia="Times New Roman" w:hAnsi="Times New Roman"/>
                <w:lang w:eastAsia="ru-RU"/>
              </w:rPr>
              <w:t xml:space="preserve">1 </w:t>
            </w:r>
            <w:r w:rsidR="007B0DB3" w:rsidRPr="0024494B">
              <w:rPr>
                <w:rFonts w:ascii="Times New Roman" w:eastAsia="Times New Roman" w:hAnsi="Times New Roman"/>
                <w:lang w:eastAsia="ru-RU"/>
              </w:rPr>
              <w:t>вооруженный</w:t>
            </w:r>
            <w:r w:rsidR="007B0DB3" w:rsidRPr="00A553D5">
              <w:rPr>
                <w:rFonts w:ascii="Times New Roman" w:eastAsia="Times New Roman" w:hAnsi="Times New Roman"/>
                <w:lang w:eastAsia="ru-RU"/>
              </w:rPr>
              <w:t xml:space="preserve"> </w:t>
            </w:r>
            <w:r w:rsidRPr="00A553D5">
              <w:rPr>
                <w:rFonts w:ascii="Times New Roman" w:eastAsia="Times New Roman" w:hAnsi="Times New Roman"/>
                <w:lang w:eastAsia="ru-RU"/>
              </w:rPr>
              <w:t>охранник</w:t>
            </w:r>
          </w:p>
        </w:tc>
        <w:tc>
          <w:tcPr>
            <w:tcW w:w="226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Круглосуточно</w:t>
            </w:r>
          </w:p>
        </w:tc>
      </w:tr>
      <w:tr w:rsidR="00A553D5" w:rsidRPr="0024494B" w:rsidTr="00573645">
        <w:trPr>
          <w:trHeight w:val="670"/>
        </w:trPr>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color w:val="000000"/>
                <w:spacing w:val="-1"/>
                <w:lang w:eastAsia="ru-RU"/>
              </w:rPr>
            </w:pPr>
            <w:r w:rsidRPr="0024494B">
              <w:rPr>
                <w:rFonts w:ascii="Times New Roman" w:eastAsia="Times New Roman" w:hAnsi="Times New Roman"/>
                <w:lang w:eastAsia="ru-RU"/>
              </w:rPr>
              <w:t>Пост № 3</w:t>
            </w:r>
          </w:p>
          <w:p w:rsidR="00A553D5" w:rsidRPr="0024494B" w:rsidRDefault="00A553D5" w:rsidP="00085974">
            <w:pPr>
              <w:spacing w:after="0" w:line="240" w:lineRule="auto"/>
              <w:jc w:val="center"/>
              <w:rPr>
                <w:rFonts w:ascii="Times New Roman" w:eastAsia="Times New Roman" w:hAnsi="Times New Roman"/>
                <w:color w:val="000000"/>
                <w:spacing w:val="-1"/>
                <w:lang w:eastAsia="ru-RU"/>
              </w:rPr>
            </w:pPr>
          </w:p>
        </w:tc>
        <w:tc>
          <w:tcPr>
            <w:tcW w:w="0" w:type="auto"/>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177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АСН, обходной</w:t>
            </w:r>
          </w:p>
        </w:tc>
        <w:tc>
          <w:tcPr>
            <w:tcW w:w="1487" w:type="dxa"/>
            <w:shd w:val="clear" w:color="auto" w:fill="auto"/>
          </w:tcPr>
          <w:p w:rsidR="00A553D5" w:rsidRDefault="00A553D5" w:rsidP="00085974">
            <w:pPr>
              <w:jc w:val="center"/>
            </w:pPr>
            <w:r w:rsidRPr="00F915C1">
              <w:rPr>
                <w:rFonts w:ascii="Times New Roman" w:eastAsia="Times New Roman" w:hAnsi="Times New Roman"/>
                <w:lang w:eastAsia="ru-RU"/>
              </w:rPr>
              <w:t>1 ед. служебного оружия</w:t>
            </w:r>
          </w:p>
        </w:tc>
        <w:tc>
          <w:tcPr>
            <w:tcW w:w="2095" w:type="dxa"/>
            <w:shd w:val="clear" w:color="auto" w:fill="auto"/>
            <w:vAlign w:val="center"/>
          </w:tcPr>
          <w:p w:rsidR="00A553D5" w:rsidRPr="00A553D5" w:rsidRDefault="00A553D5" w:rsidP="00085974">
            <w:pPr>
              <w:spacing w:after="0" w:line="240" w:lineRule="auto"/>
              <w:jc w:val="center"/>
              <w:rPr>
                <w:rFonts w:ascii="Times New Roman" w:eastAsia="Times New Roman" w:hAnsi="Times New Roman"/>
                <w:lang w:eastAsia="ru-RU"/>
              </w:rPr>
            </w:pPr>
            <w:r w:rsidRPr="00A553D5">
              <w:rPr>
                <w:rFonts w:ascii="Times New Roman" w:eastAsia="Times New Roman" w:hAnsi="Times New Roman"/>
                <w:lang w:eastAsia="ru-RU"/>
              </w:rPr>
              <w:t xml:space="preserve">1 </w:t>
            </w:r>
            <w:r w:rsidR="007B0DB3" w:rsidRPr="0024494B">
              <w:rPr>
                <w:rFonts w:ascii="Times New Roman" w:eastAsia="Times New Roman" w:hAnsi="Times New Roman"/>
                <w:lang w:eastAsia="ru-RU"/>
              </w:rPr>
              <w:t>вооруженный</w:t>
            </w:r>
            <w:r w:rsidR="007B0DB3" w:rsidRPr="00A553D5">
              <w:rPr>
                <w:rFonts w:ascii="Times New Roman" w:eastAsia="Times New Roman" w:hAnsi="Times New Roman"/>
                <w:lang w:eastAsia="ru-RU"/>
              </w:rPr>
              <w:t xml:space="preserve"> </w:t>
            </w:r>
            <w:r w:rsidRPr="00A553D5">
              <w:rPr>
                <w:rFonts w:ascii="Times New Roman" w:eastAsia="Times New Roman" w:hAnsi="Times New Roman"/>
                <w:lang w:eastAsia="ru-RU"/>
              </w:rPr>
              <w:t>охранник</w:t>
            </w:r>
          </w:p>
        </w:tc>
        <w:tc>
          <w:tcPr>
            <w:tcW w:w="2268" w:type="dxa"/>
            <w:shd w:val="clear" w:color="auto" w:fill="auto"/>
            <w:vAlign w:val="center"/>
          </w:tcPr>
          <w:p w:rsidR="00A553D5" w:rsidRPr="0024494B" w:rsidRDefault="00A553D5" w:rsidP="00085974">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Круглосуточно</w:t>
            </w:r>
          </w:p>
        </w:tc>
      </w:tr>
    </w:tbl>
    <w:p w:rsidR="00511EBB" w:rsidRPr="0024494B" w:rsidRDefault="00511EBB" w:rsidP="00511EBB">
      <w:pPr>
        <w:widowControl w:val="0"/>
        <w:autoSpaceDE w:val="0"/>
        <w:autoSpaceDN w:val="0"/>
        <w:adjustRightInd w:val="0"/>
        <w:spacing w:after="0" w:line="240" w:lineRule="atLeast"/>
        <w:contextualSpacing/>
        <w:jc w:val="both"/>
        <w:rPr>
          <w:rFonts w:ascii="Times New Roman" w:eastAsia="Times New Roman" w:hAnsi="Times New Roman"/>
          <w:b/>
          <w:bCs/>
          <w:color w:val="000000"/>
          <w:sz w:val="28"/>
          <w:szCs w:val="28"/>
          <w:lang w:eastAsia="ru-RU"/>
        </w:rPr>
      </w:pPr>
    </w:p>
    <w:p w:rsidR="00511EBB" w:rsidRPr="004E2C29" w:rsidRDefault="00511EBB" w:rsidP="004E2C29">
      <w:pPr>
        <w:pStyle w:val="aff8"/>
        <w:numPr>
          <w:ilvl w:val="2"/>
          <w:numId w:val="42"/>
        </w:numPr>
        <w:ind w:left="0" w:firstLine="0"/>
        <w:jc w:val="both"/>
        <w:rPr>
          <w:rFonts w:ascii="Times New Roman" w:hAnsi="Times New Roman"/>
          <w:color w:val="000000"/>
          <w:sz w:val="24"/>
          <w:szCs w:val="24"/>
        </w:rPr>
      </w:pPr>
      <w:r w:rsidRPr="004E2C29">
        <w:rPr>
          <w:rFonts w:ascii="Times New Roman" w:hAnsi="Times New Roman"/>
          <w:b/>
          <w:color w:val="000000"/>
          <w:sz w:val="24"/>
          <w:szCs w:val="24"/>
        </w:rPr>
        <w:t xml:space="preserve">Порядок формирования цены договора: </w:t>
      </w:r>
      <w:r w:rsidRPr="004E2C29">
        <w:rPr>
          <w:rFonts w:ascii="Times New Roman" w:hAnsi="Times New Roman"/>
          <w:color w:val="000000"/>
          <w:sz w:val="24"/>
          <w:szCs w:val="24"/>
        </w:rPr>
        <w:t>Цена договора является фиксированной на период проведения запроса предложений и в период исполнения обязательств по договору.</w:t>
      </w:r>
    </w:p>
    <w:p w:rsidR="00511EBB" w:rsidRPr="0024494B" w:rsidRDefault="00511EBB" w:rsidP="004E2C29">
      <w:pPr>
        <w:spacing w:after="0" w:line="240" w:lineRule="auto"/>
        <w:ind w:firstLine="284"/>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Цена договора должна включать в себя все расходы Участника, связанные с оказанием охранных услуг, в т.ч. расходы по оплате командировочных расходов и проезда работников Участника, занятых в оказании услуг, к месту оказания услуг, а также расходы по страхованию, уплате налогов (кроме НДС), сборов и других обязательных платежей.</w:t>
      </w:r>
    </w:p>
    <w:p w:rsidR="00511EBB" w:rsidRPr="0024494B" w:rsidRDefault="00511EBB" w:rsidP="004E2C29">
      <w:pPr>
        <w:spacing w:after="0" w:line="240" w:lineRule="auto"/>
        <w:ind w:firstLine="284"/>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Неучтенные затраты Участника, связанные с исполнением Договора, но не включенные в стоимость оказываемых услуг, определенную по результатам проведенной закупки на основании протокола заседания закупочной комиссии, не подлежат оплате Заказчиком.</w:t>
      </w:r>
    </w:p>
    <w:p w:rsidR="00511EBB" w:rsidRPr="0024494B" w:rsidRDefault="00511EBB" w:rsidP="004E2C29">
      <w:pPr>
        <w:spacing w:after="0" w:line="240" w:lineRule="auto"/>
        <w:ind w:firstLine="284"/>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rsidR="00511EBB" w:rsidRPr="004E2C29" w:rsidRDefault="00511EBB" w:rsidP="004E2C29">
      <w:pPr>
        <w:pStyle w:val="aff8"/>
        <w:numPr>
          <w:ilvl w:val="2"/>
          <w:numId w:val="42"/>
        </w:numPr>
        <w:jc w:val="both"/>
        <w:rPr>
          <w:rFonts w:ascii="Times New Roman" w:hAnsi="Times New Roman"/>
          <w:color w:val="000000"/>
          <w:sz w:val="24"/>
          <w:szCs w:val="24"/>
        </w:rPr>
      </w:pPr>
      <w:r w:rsidRPr="004E2C29">
        <w:rPr>
          <w:rFonts w:ascii="Times New Roman" w:hAnsi="Times New Roman"/>
          <w:b/>
          <w:color w:val="000000"/>
          <w:sz w:val="24"/>
          <w:szCs w:val="24"/>
        </w:rPr>
        <w:t>Форма и порядок оплаты:</w:t>
      </w:r>
      <w:r w:rsidRPr="004E2C29">
        <w:rPr>
          <w:rFonts w:ascii="Times New Roman" w:hAnsi="Times New Roman"/>
          <w:color w:val="000000"/>
          <w:sz w:val="24"/>
          <w:szCs w:val="24"/>
        </w:rPr>
        <w:t xml:space="preserve"> Безналичный расчёт. </w:t>
      </w:r>
    </w:p>
    <w:p w:rsidR="00511EBB" w:rsidRPr="0024494B" w:rsidRDefault="00511EBB" w:rsidP="00511EBB">
      <w:pPr>
        <w:spacing w:after="0" w:line="24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Оплата услуг Исполнителя будет осуществляться Заказчиком на расчетный счет Исполнителя по счетам Исполнителя в течение 5 (пяти) банковских дней со дня выставления счета и подписания Акта оказанных услуг сторонами за текущий месяц.</w:t>
      </w:r>
    </w:p>
    <w:p w:rsidR="00511EBB" w:rsidRPr="004E2C29" w:rsidRDefault="00511EBB" w:rsidP="004E2C29">
      <w:pPr>
        <w:pStyle w:val="aff8"/>
        <w:numPr>
          <w:ilvl w:val="1"/>
          <w:numId w:val="42"/>
        </w:numPr>
        <w:spacing w:line="240" w:lineRule="atLeast"/>
        <w:jc w:val="both"/>
        <w:rPr>
          <w:rFonts w:ascii="Times New Roman" w:hAnsi="Times New Roman"/>
          <w:b/>
          <w:iCs/>
          <w:color w:val="000000"/>
          <w:sz w:val="24"/>
          <w:szCs w:val="24"/>
        </w:rPr>
      </w:pPr>
      <w:r w:rsidRPr="004E2C29">
        <w:rPr>
          <w:rFonts w:ascii="Times New Roman" w:hAnsi="Times New Roman"/>
          <w:b/>
          <w:iCs/>
          <w:color w:val="000000"/>
          <w:sz w:val="24"/>
          <w:szCs w:val="24"/>
        </w:rPr>
        <w:t>Требования к оказываемым услугам:</w:t>
      </w:r>
    </w:p>
    <w:p w:rsidR="00511EBB" w:rsidRPr="00BF6B0C" w:rsidRDefault="00511EBB" w:rsidP="00BF6B0C">
      <w:pPr>
        <w:pStyle w:val="aff8"/>
        <w:numPr>
          <w:ilvl w:val="2"/>
          <w:numId w:val="42"/>
        </w:numPr>
        <w:spacing w:line="240" w:lineRule="atLeast"/>
        <w:ind w:left="0" w:firstLine="0"/>
        <w:jc w:val="both"/>
        <w:rPr>
          <w:rFonts w:ascii="Times New Roman" w:hAnsi="Times New Roman"/>
          <w:color w:val="000000"/>
          <w:sz w:val="24"/>
          <w:szCs w:val="24"/>
        </w:rPr>
      </w:pPr>
      <w:r w:rsidRPr="00BF6B0C">
        <w:rPr>
          <w:rFonts w:ascii="Times New Roman" w:hAnsi="Times New Roman"/>
          <w:color w:val="000000"/>
          <w:sz w:val="24"/>
          <w:szCs w:val="24"/>
        </w:rPr>
        <w:t>Участник выполняет свои обязательства в строгом соответствии с нормативными документами: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Федеральным законом Российской Федерации от 11 марта </w:t>
      </w:r>
      <w:smartTag w:uri="urn:schemas-microsoft-com:office:smarttags" w:element="metricconverter">
        <w:smartTagPr>
          <w:attr w:name="ProductID" w:val="1992 г"/>
        </w:smartTagPr>
        <w:r w:rsidRPr="0024494B">
          <w:rPr>
            <w:rFonts w:ascii="Times New Roman" w:eastAsia="Times New Roman" w:hAnsi="Times New Roman"/>
            <w:color w:val="000000"/>
            <w:sz w:val="24"/>
            <w:szCs w:val="24"/>
            <w:lang w:eastAsia="ru-RU"/>
          </w:rPr>
          <w:t>1992 г</w:t>
        </w:r>
      </w:smartTag>
      <w:r w:rsidRPr="0024494B">
        <w:rPr>
          <w:rFonts w:ascii="Times New Roman" w:eastAsia="Times New Roman" w:hAnsi="Times New Roman"/>
          <w:color w:val="000000"/>
          <w:sz w:val="24"/>
          <w:szCs w:val="24"/>
          <w:lang w:eastAsia="ru-RU"/>
        </w:rPr>
        <w:t>. №2487-1 «О частной детективной и охранной деятельности в Российской Федерации» в действующей редакции;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Федеральным законом Российской Федерации от 13.12.1996 №150-ФЗ «Об оружии» в действующей редакции;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Федеральным законом Российской Федерации</w:t>
      </w:r>
      <w:r w:rsidRPr="0024494B">
        <w:rPr>
          <w:rFonts w:ascii="Times New Roman" w:eastAsia="Times New Roman" w:hAnsi="Times New Roman"/>
          <w:bCs/>
          <w:color w:val="000000"/>
          <w:sz w:val="24"/>
          <w:szCs w:val="24"/>
          <w:lang w:eastAsia="ru-RU"/>
        </w:rPr>
        <w:t xml:space="preserve"> от 21.12.1994 № 69-ФЗ «О пожарной безопасности» </w:t>
      </w:r>
      <w:r w:rsidRPr="0024494B">
        <w:rPr>
          <w:rFonts w:ascii="Times New Roman" w:eastAsia="Times New Roman" w:hAnsi="Times New Roman"/>
          <w:color w:val="000000"/>
          <w:sz w:val="24"/>
          <w:szCs w:val="24"/>
          <w:lang w:eastAsia="ru-RU"/>
        </w:rPr>
        <w:t>в действующей редакции;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Федеральным законом Российской Федерации от 30.12.2001 № 195-ФЗ ««Кодекс Российской Федерации об административных правонарушениях»</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Федеральным законом Российской Федерации от 21.07.2011 №256-ФЗ «О безопасности объектов топливно-энергетического комплекса»</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Постановления Правительства Российской Федерации от 23 июня </w:t>
      </w:r>
      <w:smartTag w:uri="urn:schemas-microsoft-com:office:smarttags" w:element="metricconverter">
        <w:smartTagPr>
          <w:attr w:name="ProductID" w:val="2011 г"/>
        </w:smartTagPr>
        <w:r w:rsidRPr="0024494B">
          <w:rPr>
            <w:rFonts w:ascii="Times New Roman" w:eastAsia="Times New Roman" w:hAnsi="Times New Roman"/>
            <w:color w:val="000000"/>
            <w:sz w:val="24"/>
            <w:szCs w:val="24"/>
            <w:lang w:eastAsia="ru-RU"/>
          </w:rPr>
          <w:t>2011 г</w:t>
        </w:r>
      </w:smartTag>
      <w:r w:rsidRPr="0024494B">
        <w:rPr>
          <w:rFonts w:ascii="Times New Roman" w:eastAsia="Times New Roman" w:hAnsi="Times New Roman"/>
          <w:color w:val="000000"/>
          <w:sz w:val="24"/>
          <w:szCs w:val="24"/>
          <w:lang w:eastAsia="ru-RU"/>
        </w:rPr>
        <w:t>. №498 «О некоторых вопросах осуществления частной детективной (сыскной) и частной охранной деятельности» в действующей редакции;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Законом Республики Саха (Якутия) от 09.10.2008 607-З №105-IV «О пожарной безопасности в Республике Саха (Якутия)» в действующей редакции;</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Положением о контрольно-пропускном и внутриобъектовом режимах на объектах и территориях АО «Саханефтегазсбыт» на филиале и его объектах;</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Инструкцией по организации охраны объекта;</w:t>
      </w:r>
    </w:p>
    <w:p w:rsidR="00511EBB" w:rsidRPr="0024494B" w:rsidRDefault="00511EBB" w:rsidP="00BF6B0C">
      <w:pPr>
        <w:widowControl w:val="0"/>
        <w:numPr>
          <w:ilvl w:val="0"/>
          <w:numId w:val="32"/>
        </w:numPr>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Инструкцией о пропускном и внутриобъектовом режиме на объекте, а также в соответствии с заключенным Договором и настоящим Техническим заданием.</w:t>
      </w:r>
    </w:p>
    <w:p w:rsidR="00511EBB" w:rsidRPr="00BF6B0C" w:rsidRDefault="00511EBB" w:rsidP="00BF6B0C">
      <w:pPr>
        <w:pStyle w:val="aff8"/>
        <w:numPr>
          <w:ilvl w:val="2"/>
          <w:numId w:val="42"/>
        </w:numPr>
        <w:spacing w:line="240" w:lineRule="atLeast"/>
        <w:ind w:left="0" w:firstLine="0"/>
        <w:jc w:val="both"/>
        <w:rPr>
          <w:rFonts w:ascii="Times New Roman" w:hAnsi="Times New Roman"/>
          <w:color w:val="000000"/>
          <w:sz w:val="24"/>
          <w:szCs w:val="24"/>
        </w:rPr>
      </w:pPr>
      <w:r w:rsidRPr="00BF6B0C">
        <w:rPr>
          <w:rFonts w:ascii="Times New Roman" w:hAnsi="Times New Roman"/>
          <w:color w:val="000000"/>
          <w:sz w:val="24"/>
          <w:szCs w:val="24"/>
        </w:rPr>
        <w:t>Охрана объекта должна осуществляться круглосуточно (без выходных и праздничных дней), вооруженной охраной, в полной экипировке для осуществления охраны нежилых помещений и находящихся в них материальных ценностей, принадлежащих АО «Саханефтегазсбыт».</w:t>
      </w:r>
    </w:p>
    <w:p w:rsidR="00511EBB" w:rsidRPr="006C4460" w:rsidRDefault="006C4460" w:rsidP="006C4460">
      <w:pPr>
        <w:pStyle w:val="aff8"/>
        <w:numPr>
          <w:ilvl w:val="1"/>
          <w:numId w:val="42"/>
        </w:numPr>
        <w:spacing w:line="240" w:lineRule="atLeast"/>
        <w:jc w:val="both"/>
        <w:rPr>
          <w:rFonts w:ascii="Times New Roman" w:hAnsi="Times New Roman"/>
          <w:b/>
          <w:color w:val="000000"/>
          <w:sz w:val="24"/>
          <w:szCs w:val="24"/>
        </w:rPr>
      </w:pPr>
      <w:r w:rsidRPr="00A9610D">
        <w:rPr>
          <w:rFonts w:ascii="Times New Roman" w:hAnsi="Times New Roman"/>
          <w:b/>
          <w:color w:val="000000"/>
          <w:sz w:val="24"/>
          <w:szCs w:val="24"/>
        </w:rPr>
        <w:t xml:space="preserve"> </w:t>
      </w:r>
      <w:r w:rsidR="00511EBB" w:rsidRPr="006C4460">
        <w:rPr>
          <w:rFonts w:ascii="Times New Roman" w:hAnsi="Times New Roman"/>
          <w:b/>
          <w:color w:val="000000"/>
          <w:sz w:val="24"/>
          <w:szCs w:val="24"/>
        </w:rPr>
        <w:t>Обязательные требования к Участнику</w:t>
      </w:r>
    </w:p>
    <w:p w:rsidR="00511EBB" w:rsidRPr="006C4460" w:rsidRDefault="00511EBB" w:rsidP="003B1BA1">
      <w:pPr>
        <w:pStyle w:val="aff8"/>
        <w:numPr>
          <w:ilvl w:val="2"/>
          <w:numId w:val="42"/>
        </w:numPr>
        <w:spacing w:line="240" w:lineRule="atLeast"/>
        <w:ind w:left="0" w:firstLine="0"/>
        <w:jc w:val="both"/>
        <w:rPr>
          <w:rFonts w:ascii="Times New Roman" w:hAnsi="Times New Roman"/>
          <w:color w:val="000000"/>
          <w:sz w:val="24"/>
          <w:szCs w:val="24"/>
        </w:rPr>
      </w:pPr>
      <w:r w:rsidRPr="006C4460">
        <w:rPr>
          <w:rFonts w:ascii="Times New Roman" w:hAnsi="Times New Roman"/>
          <w:color w:val="000000"/>
          <w:sz w:val="24"/>
          <w:szCs w:val="24"/>
        </w:rPr>
        <w:t xml:space="preserve">Участник закупки должен иметь лицензию на осуществление частной охранной деятельности с правом разрешенных видов услуг: </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защита жизни и здоровья граждан; </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обеспечение внутриобъектового и пропускного режимов на объектах; </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 11 Закона (п.п. «а» 2.2.1.).</w:t>
      </w:r>
    </w:p>
    <w:p w:rsidR="00511EBB" w:rsidRPr="0024494B" w:rsidRDefault="00511EBB" w:rsidP="003B1BA1">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разрешение на хранение и использование оружия и патронов к нему.</w:t>
      </w:r>
    </w:p>
    <w:p w:rsidR="00511EBB" w:rsidRPr="006C4460" w:rsidRDefault="00511EBB" w:rsidP="003B1BA1">
      <w:pPr>
        <w:pStyle w:val="aff8"/>
        <w:numPr>
          <w:ilvl w:val="2"/>
          <w:numId w:val="42"/>
        </w:numPr>
        <w:ind w:left="0" w:firstLine="0"/>
        <w:jc w:val="both"/>
        <w:rPr>
          <w:rFonts w:ascii="Times New Roman" w:hAnsi="Times New Roman"/>
          <w:color w:val="000000"/>
          <w:sz w:val="24"/>
          <w:szCs w:val="24"/>
        </w:rPr>
      </w:pPr>
      <w:r w:rsidRPr="006C4460">
        <w:rPr>
          <w:rFonts w:ascii="Times New Roman" w:hAnsi="Times New Roman"/>
          <w:color w:val="000000"/>
          <w:sz w:val="24"/>
          <w:szCs w:val="24"/>
        </w:rPr>
        <w:t>Участник должен иметь в штате частных охранников, планируемых к привлечению исполнения договора в соответствии с п. 5.3 «Сведения о работниках Участника» документации (форма 3), соответствующих установленным действующим законодательством требованиям, имеющих:</w:t>
      </w:r>
    </w:p>
    <w:p w:rsidR="00511EBB" w:rsidRPr="0024494B" w:rsidRDefault="00684428" w:rsidP="003B1BA1">
      <w:pPr>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 xml:space="preserve">     </w:t>
      </w:r>
      <w:r w:rsidR="00511EBB" w:rsidRPr="0024494B">
        <w:rPr>
          <w:rFonts w:ascii="Times New Roman" w:eastAsia="Times New Roman" w:hAnsi="Times New Roman"/>
          <w:b/>
          <w:color w:val="000000"/>
          <w:sz w:val="24"/>
          <w:szCs w:val="24"/>
          <w:lang w:eastAsia="ru-RU"/>
        </w:rPr>
        <w:t>а)</w:t>
      </w:r>
      <w:r w:rsidR="00511EBB" w:rsidRPr="0024494B">
        <w:rPr>
          <w:rFonts w:ascii="Times New Roman" w:eastAsia="Times New Roman" w:hAnsi="Times New Roman"/>
          <w:color w:val="000000"/>
          <w:sz w:val="24"/>
          <w:szCs w:val="24"/>
          <w:lang w:eastAsia="ru-RU"/>
        </w:rPr>
        <w:t xml:space="preserve"> удостоверение охранника установленного образца, 6-го разряда;</w:t>
      </w:r>
    </w:p>
    <w:p w:rsidR="00511EBB" w:rsidRPr="0024494B" w:rsidRDefault="00684428" w:rsidP="003B1BA1">
      <w:pPr>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 xml:space="preserve">     </w:t>
      </w:r>
      <w:r w:rsidR="00511EBB" w:rsidRPr="0024494B">
        <w:rPr>
          <w:rFonts w:ascii="Times New Roman" w:eastAsia="Times New Roman" w:hAnsi="Times New Roman"/>
          <w:b/>
          <w:color w:val="000000"/>
          <w:sz w:val="24"/>
          <w:szCs w:val="24"/>
          <w:lang w:eastAsia="ru-RU"/>
        </w:rPr>
        <w:t>б)</w:t>
      </w:r>
      <w:r w:rsidR="00511EBB" w:rsidRPr="0024494B">
        <w:rPr>
          <w:rFonts w:ascii="Times New Roman" w:eastAsia="Times New Roman" w:hAnsi="Times New Roman"/>
          <w:color w:val="000000"/>
          <w:sz w:val="24"/>
          <w:szCs w:val="24"/>
          <w:lang w:eastAsia="ru-RU"/>
        </w:rPr>
        <w:t xml:space="preserve"> удостоверение о прохождении курсов обучения по программе «Пожарно-технический минимум»;</w:t>
      </w:r>
    </w:p>
    <w:p w:rsidR="00511EBB" w:rsidRPr="0024494B" w:rsidRDefault="00684428" w:rsidP="003B1BA1">
      <w:pPr>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 xml:space="preserve">     </w:t>
      </w:r>
      <w:r w:rsidR="00511EBB" w:rsidRPr="0024494B">
        <w:rPr>
          <w:rFonts w:ascii="Times New Roman" w:eastAsia="Times New Roman" w:hAnsi="Times New Roman"/>
          <w:b/>
          <w:color w:val="000000"/>
          <w:sz w:val="24"/>
          <w:szCs w:val="24"/>
          <w:lang w:eastAsia="ru-RU"/>
        </w:rPr>
        <w:t>в)</w:t>
      </w:r>
      <w:r w:rsidR="00511EBB" w:rsidRPr="0024494B">
        <w:rPr>
          <w:rFonts w:ascii="Times New Roman" w:eastAsia="Times New Roman" w:hAnsi="Times New Roman"/>
          <w:color w:val="000000"/>
          <w:sz w:val="24"/>
          <w:szCs w:val="24"/>
          <w:lang w:eastAsia="ru-RU"/>
        </w:rPr>
        <w:t xml:space="preserve"> личную карточку охранника установленного образца</w:t>
      </w:r>
      <w:r w:rsidR="00AB02D0" w:rsidRPr="0024494B">
        <w:rPr>
          <w:rFonts w:ascii="Times New Roman" w:eastAsia="Times New Roman" w:hAnsi="Times New Roman"/>
          <w:color w:val="000000"/>
          <w:sz w:val="24"/>
          <w:szCs w:val="24"/>
          <w:lang w:eastAsia="ru-RU"/>
        </w:rPr>
        <w:t xml:space="preserve">, </w:t>
      </w:r>
      <w:r w:rsidR="00AB02D0" w:rsidRPr="0024494B">
        <w:rPr>
          <w:rFonts w:ascii="Times New Roman" w:eastAsia="Times New Roman" w:hAnsi="Times New Roman"/>
          <w:sz w:val="24"/>
          <w:szCs w:val="24"/>
          <w:lang w:eastAsia="ru-RU"/>
        </w:rPr>
        <w:t xml:space="preserve">предусмотренные Законом Российской Федерации </w:t>
      </w:r>
      <w:r w:rsidR="00AB02D0" w:rsidRPr="0024494B">
        <w:rPr>
          <w:rFonts w:ascii="Times New Roman" w:eastAsia="Times New Roman" w:hAnsi="Times New Roman"/>
          <w:bCs/>
          <w:sz w:val="24"/>
          <w:szCs w:val="24"/>
          <w:lang w:eastAsia="ru-RU"/>
        </w:rPr>
        <w:t xml:space="preserve">от 11 марта </w:t>
      </w:r>
      <w:smartTag w:uri="urn:schemas-microsoft-com:office:smarttags" w:element="metricconverter">
        <w:smartTagPr>
          <w:attr w:name="ProductID" w:val="1992 г"/>
        </w:smartTagPr>
        <w:r w:rsidR="00AB02D0" w:rsidRPr="0024494B">
          <w:rPr>
            <w:rFonts w:ascii="Times New Roman" w:eastAsia="Times New Roman" w:hAnsi="Times New Roman"/>
            <w:bCs/>
            <w:sz w:val="24"/>
            <w:szCs w:val="24"/>
            <w:lang w:eastAsia="ru-RU"/>
          </w:rPr>
          <w:t>1992 г</w:t>
        </w:r>
      </w:smartTag>
      <w:r w:rsidR="00AB02D0" w:rsidRPr="0024494B">
        <w:rPr>
          <w:rFonts w:ascii="Times New Roman" w:eastAsia="Times New Roman" w:hAnsi="Times New Roman"/>
          <w:bCs/>
          <w:sz w:val="24"/>
          <w:szCs w:val="24"/>
          <w:lang w:eastAsia="ru-RU"/>
        </w:rPr>
        <w:t xml:space="preserve">. № 2487-1 </w:t>
      </w:r>
      <w:r w:rsidR="00AB02D0" w:rsidRPr="0024494B">
        <w:rPr>
          <w:rFonts w:ascii="Times New Roman" w:eastAsia="Times New Roman" w:hAnsi="Times New Roman"/>
          <w:sz w:val="24"/>
          <w:szCs w:val="24"/>
          <w:lang w:eastAsia="ru-RU"/>
        </w:rPr>
        <w:t xml:space="preserve">«О частной детективной и охранной деятельности в Российской Федерации», выданные в порядке, установленном нормативными правовыми актами Правительства Российской Федерации и </w:t>
      </w:r>
      <w:r w:rsidR="00AB02D0" w:rsidRPr="0024494B">
        <w:rPr>
          <w:rFonts w:ascii="Times New Roman" w:eastAsia="Times New Roman" w:hAnsi="Times New Roman"/>
          <w:color w:val="000000"/>
          <w:sz w:val="24"/>
          <w:szCs w:val="24"/>
          <w:lang w:eastAsia="ru-RU"/>
        </w:rPr>
        <w:t>Федеральной службы войск национальной гвардии Российской Федерации</w:t>
      </w:r>
      <w:r w:rsidR="00AB02D0" w:rsidRPr="0024494B">
        <w:rPr>
          <w:rFonts w:ascii="Times New Roman" w:eastAsia="Times New Roman" w:hAnsi="Times New Roman"/>
          <w:sz w:val="24"/>
          <w:szCs w:val="24"/>
          <w:lang w:eastAsia="ru-RU"/>
        </w:rPr>
        <w:t xml:space="preserve"> с действующим сроком действия</w:t>
      </w:r>
      <w:r w:rsidR="00511EBB" w:rsidRPr="0024494B">
        <w:rPr>
          <w:rFonts w:ascii="Times New Roman" w:eastAsia="Times New Roman" w:hAnsi="Times New Roman"/>
          <w:color w:val="000000"/>
          <w:sz w:val="24"/>
          <w:szCs w:val="24"/>
          <w:lang w:eastAsia="ru-RU"/>
        </w:rPr>
        <w:t>;</w:t>
      </w:r>
    </w:p>
    <w:p w:rsidR="00511EBB" w:rsidRPr="0024494B" w:rsidRDefault="00684428" w:rsidP="003B1BA1">
      <w:pPr>
        <w:tabs>
          <w:tab w:val="right" w:pos="10205"/>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 xml:space="preserve">     </w:t>
      </w:r>
      <w:r w:rsidR="00511EBB" w:rsidRPr="0024494B">
        <w:rPr>
          <w:rFonts w:ascii="Times New Roman" w:eastAsia="Times New Roman" w:hAnsi="Times New Roman"/>
          <w:b/>
          <w:color w:val="000000"/>
          <w:sz w:val="24"/>
          <w:szCs w:val="24"/>
          <w:lang w:eastAsia="ru-RU"/>
        </w:rPr>
        <w:t xml:space="preserve">г) </w:t>
      </w:r>
      <w:r w:rsidR="00511EBB" w:rsidRPr="0024494B">
        <w:rPr>
          <w:rFonts w:ascii="Times New Roman" w:eastAsia="Times New Roman" w:hAnsi="Times New Roman"/>
          <w:color w:val="000000"/>
          <w:sz w:val="24"/>
          <w:szCs w:val="24"/>
          <w:lang w:eastAsia="ru-RU"/>
        </w:rPr>
        <w:t>действующие</w:t>
      </w:r>
      <w:r w:rsidR="00511EBB" w:rsidRPr="0024494B">
        <w:rPr>
          <w:rFonts w:ascii="Times New Roman" w:eastAsia="Times New Roman" w:hAnsi="Times New Roman"/>
          <w:bCs/>
          <w:color w:val="000000"/>
          <w:sz w:val="24"/>
          <w:szCs w:val="24"/>
          <w:lang w:eastAsia="ru-RU"/>
        </w:rPr>
        <w:t xml:space="preserve"> разрешения на хранение и ношение служ</w:t>
      </w:r>
      <w:r w:rsidR="005347A9">
        <w:rPr>
          <w:rFonts w:ascii="Times New Roman" w:eastAsia="Times New Roman" w:hAnsi="Times New Roman"/>
          <w:bCs/>
          <w:color w:val="000000"/>
          <w:sz w:val="24"/>
          <w:szCs w:val="24"/>
          <w:lang w:eastAsia="ru-RU"/>
        </w:rPr>
        <w:t>ебного оружия и патронов к нему.</w:t>
      </w:r>
      <w:r w:rsidR="00511EBB" w:rsidRPr="0024494B">
        <w:rPr>
          <w:rFonts w:ascii="Times New Roman" w:eastAsia="Times New Roman" w:hAnsi="Times New Roman"/>
          <w:bCs/>
          <w:color w:val="000000"/>
          <w:sz w:val="24"/>
          <w:szCs w:val="24"/>
          <w:lang w:eastAsia="ru-RU"/>
        </w:rPr>
        <w:tab/>
      </w:r>
    </w:p>
    <w:p w:rsidR="00511EBB" w:rsidRPr="001D7F68" w:rsidRDefault="00511EBB" w:rsidP="003B1BA1">
      <w:pPr>
        <w:pStyle w:val="aff8"/>
        <w:numPr>
          <w:ilvl w:val="2"/>
          <w:numId w:val="42"/>
        </w:numPr>
        <w:ind w:left="0" w:firstLine="0"/>
        <w:jc w:val="both"/>
        <w:rPr>
          <w:rFonts w:ascii="Times New Roman" w:hAnsi="Times New Roman" w:cs="Times New Roman"/>
          <w:b/>
          <w:color w:val="000000"/>
          <w:sz w:val="24"/>
          <w:szCs w:val="24"/>
        </w:rPr>
      </w:pPr>
      <w:r w:rsidRPr="006C4460">
        <w:rPr>
          <w:rFonts w:ascii="Times New Roman" w:hAnsi="Times New Roman"/>
          <w:color w:val="000000"/>
          <w:sz w:val="24"/>
          <w:szCs w:val="24"/>
        </w:rPr>
        <w:t xml:space="preserve">Общее количество охранников, осуществляющих охрану </w:t>
      </w:r>
      <w:r w:rsidRPr="001D7F68">
        <w:rPr>
          <w:rFonts w:ascii="Times New Roman" w:hAnsi="Times New Roman" w:cs="Times New Roman"/>
          <w:color w:val="000000"/>
          <w:sz w:val="24"/>
          <w:szCs w:val="24"/>
        </w:rPr>
        <w:t>объекта</w:t>
      </w:r>
      <w:r w:rsidR="00013F57" w:rsidRPr="001D7F68">
        <w:rPr>
          <w:rFonts w:ascii="Times New Roman" w:hAnsi="Times New Roman" w:cs="Times New Roman"/>
          <w:color w:val="000000"/>
          <w:sz w:val="24"/>
          <w:szCs w:val="24"/>
        </w:rPr>
        <w:t xml:space="preserve"> </w:t>
      </w:r>
      <w:r w:rsidR="00013F57" w:rsidRPr="001D7F68">
        <w:rPr>
          <w:rFonts w:ascii="Times New Roman" w:hAnsi="Times New Roman" w:cs="Times New Roman"/>
          <w:color w:val="000000"/>
          <w:sz w:val="24"/>
          <w:szCs w:val="24"/>
          <w:shd w:val="clear" w:color="auto" w:fill="FBFBFB"/>
        </w:rPr>
        <w:t>(п.2.3.2)</w:t>
      </w:r>
      <w:r w:rsidRPr="001D7F68">
        <w:rPr>
          <w:rFonts w:ascii="Times New Roman" w:hAnsi="Times New Roman" w:cs="Times New Roman"/>
          <w:color w:val="000000"/>
          <w:sz w:val="24"/>
          <w:szCs w:val="24"/>
        </w:rPr>
        <w:t>, должно быть 13 человек;</w:t>
      </w:r>
    </w:p>
    <w:p w:rsidR="00511EBB" w:rsidRPr="006C4460" w:rsidRDefault="00511EBB" w:rsidP="003B1BA1">
      <w:pPr>
        <w:pStyle w:val="aff8"/>
        <w:numPr>
          <w:ilvl w:val="2"/>
          <w:numId w:val="42"/>
        </w:numPr>
        <w:ind w:left="0" w:firstLine="0"/>
        <w:jc w:val="both"/>
        <w:rPr>
          <w:rFonts w:ascii="Times New Roman" w:hAnsi="Times New Roman"/>
          <w:color w:val="000000"/>
          <w:sz w:val="24"/>
          <w:szCs w:val="24"/>
        </w:rPr>
      </w:pPr>
      <w:r w:rsidRPr="006C4460">
        <w:rPr>
          <w:rFonts w:ascii="Times New Roman" w:hAnsi="Times New Roman"/>
          <w:sz w:val="24"/>
          <w:szCs w:val="24"/>
        </w:rPr>
        <w:t>Участник должен иметь разрешение на использование радиочастот, выданное уполномоченным органом, либо договор об оказании услуг связи</w:t>
      </w:r>
    </w:p>
    <w:p w:rsidR="00511EBB" w:rsidRPr="006C4460" w:rsidRDefault="00511EBB" w:rsidP="003B1BA1">
      <w:pPr>
        <w:pStyle w:val="aff8"/>
        <w:numPr>
          <w:ilvl w:val="2"/>
          <w:numId w:val="42"/>
        </w:numPr>
        <w:ind w:left="0" w:firstLine="0"/>
        <w:jc w:val="both"/>
        <w:rPr>
          <w:rFonts w:ascii="Times New Roman" w:hAnsi="Times New Roman"/>
          <w:color w:val="000000"/>
          <w:sz w:val="24"/>
          <w:szCs w:val="24"/>
        </w:rPr>
      </w:pPr>
      <w:r w:rsidRPr="006C4460">
        <w:rPr>
          <w:rFonts w:ascii="Times New Roman" w:hAnsi="Times New Roman"/>
          <w:color w:val="000000"/>
          <w:sz w:val="24"/>
          <w:szCs w:val="24"/>
        </w:rPr>
        <w:t>Участник должен иметь</w:t>
      </w:r>
      <w:r w:rsidRPr="006C4460">
        <w:rPr>
          <w:rFonts w:ascii="Times New Roman" w:hAnsi="Times New Roman"/>
          <w:b/>
          <w:color w:val="000000"/>
          <w:sz w:val="24"/>
          <w:szCs w:val="24"/>
        </w:rPr>
        <w:t xml:space="preserve"> </w:t>
      </w:r>
      <w:r w:rsidRPr="006C4460">
        <w:rPr>
          <w:rFonts w:ascii="Times New Roman" w:hAnsi="Times New Roman"/>
          <w:color w:val="000000"/>
          <w:sz w:val="24"/>
          <w:szCs w:val="24"/>
        </w:rPr>
        <w:t>опыт работы по охране нежилых помещений и находящихся в них материальных ценностей в топливно-энергетических комплексах</w:t>
      </w:r>
      <w:r w:rsidR="00D0324B" w:rsidRPr="006C4460">
        <w:rPr>
          <w:rFonts w:ascii="Times New Roman" w:hAnsi="Times New Roman"/>
          <w:color w:val="000000"/>
          <w:sz w:val="24"/>
          <w:szCs w:val="24"/>
        </w:rPr>
        <w:t>, при этом оценка по критерию «</w:t>
      </w:r>
      <w:r w:rsidR="00641CFF" w:rsidRPr="006C4460">
        <w:rPr>
          <w:rFonts w:ascii="Times New Roman" w:hAnsi="Times New Roman"/>
          <w:sz w:val="24"/>
          <w:szCs w:val="24"/>
        </w:rPr>
        <w:t>Опыт Участника по оказанию услуг по охране на топливно-энергетических комплексах</w:t>
      </w:r>
      <w:r w:rsidR="00D0324B" w:rsidRPr="006C4460">
        <w:rPr>
          <w:rFonts w:ascii="Times New Roman" w:hAnsi="Times New Roman"/>
          <w:color w:val="000000"/>
          <w:sz w:val="24"/>
          <w:szCs w:val="24"/>
        </w:rPr>
        <w:t xml:space="preserve">» будет производиться </w:t>
      </w:r>
      <w:r w:rsidR="00056E18" w:rsidRPr="006C4460">
        <w:rPr>
          <w:rFonts w:ascii="Times New Roman" w:hAnsi="Times New Roman"/>
          <w:bCs/>
          <w:sz w:val="24"/>
          <w:szCs w:val="24"/>
        </w:rPr>
        <w:t>на основании представленных документов</w:t>
      </w:r>
      <w:r w:rsidR="00056E18" w:rsidRPr="006C4460">
        <w:rPr>
          <w:rFonts w:ascii="Times New Roman" w:hAnsi="Times New Roman"/>
          <w:color w:val="000000"/>
          <w:sz w:val="24"/>
          <w:szCs w:val="24"/>
        </w:rPr>
        <w:t xml:space="preserve"> </w:t>
      </w:r>
      <w:r w:rsidR="00D0324B" w:rsidRPr="006C4460">
        <w:rPr>
          <w:rFonts w:ascii="Times New Roman" w:hAnsi="Times New Roman"/>
          <w:color w:val="000000"/>
          <w:sz w:val="24"/>
          <w:szCs w:val="24"/>
        </w:rPr>
        <w:t>за период 2018-202</w:t>
      </w:r>
      <w:r w:rsidR="007B0DB3">
        <w:rPr>
          <w:rFonts w:ascii="Times New Roman" w:hAnsi="Times New Roman"/>
          <w:color w:val="000000"/>
          <w:sz w:val="24"/>
          <w:szCs w:val="24"/>
        </w:rPr>
        <w:t>1</w:t>
      </w:r>
      <w:r w:rsidR="00D0324B" w:rsidRPr="006C4460">
        <w:rPr>
          <w:rFonts w:ascii="Times New Roman" w:hAnsi="Times New Roman"/>
          <w:color w:val="000000"/>
          <w:sz w:val="24"/>
          <w:szCs w:val="24"/>
        </w:rPr>
        <w:t xml:space="preserve"> гг.</w:t>
      </w:r>
      <w:r w:rsidRPr="006C4460">
        <w:rPr>
          <w:rFonts w:ascii="Times New Roman" w:hAnsi="Times New Roman"/>
          <w:color w:val="000000"/>
          <w:sz w:val="24"/>
          <w:szCs w:val="24"/>
        </w:rPr>
        <w:t xml:space="preserve"> </w:t>
      </w:r>
    </w:p>
    <w:p w:rsidR="00511EBB" w:rsidRPr="006C4460" w:rsidRDefault="00E2286C" w:rsidP="003B1BA1">
      <w:pPr>
        <w:pStyle w:val="aff8"/>
        <w:numPr>
          <w:ilvl w:val="2"/>
          <w:numId w:val="42"/>
        </w:numPr>
        <w:ind w:left="0" w:firstLine="0"/>
        <w:jc w:val="both"/>
        <w:rPr>
          <w:rFonts w:ascii="Times New Roman" w:hAnsi="Times New Roman"/>
          <w:color w:val="000000"/>
          <w:sz w:val="24"/>
          <w:szCs w:val="24"/>
        </w:rPr>
      </w:pPr>
      <w:r w:rsidRPr="006C4460">
        <w:rPr>
          <w:rFonts w:ascii="Times New Roman" w:hAnsi="Times New Roman"/>
          <w:color w:val="000000"/>
          <w:sz w:val="24"/>
          <w:szCs w:val="24"/>
        </w:rPr>
        <w:t>Наличие у Участника договора страхования охранников, планируемых к привлечению исполнения договора в соответствии с п. 5.3 «Сведения о работниках Участника» документации (форма 3), от несчастного случая, в соответствии с «Правилами страхования от несчастных случаев и болезней», согласно статье 19 «Социальная и правовая защита частных детективов и охранников», закона РФ от 11.03.1992 № 2487-1 «О частной детективной и охранной деятельности в РФ» (с</w:t>
      </w:r>
      <w:r w:rsidR="001E2AE1" w:rsidRPr="006C4460">
        <w:rPr>
          <w:rFonts w:ascii="Times New Roman" w:hAnsi="Times New Roman"/>
          <w:color w:val="000000"/>
          <w:sz w:val="24"/>
          <w:szCs w:val="24"/>
        </w:rPr>
        <w:t xml:space="preserve"> предоставлением Приложения</w:t>
      </w:r>
      <w:r w:rsidRPr="006C4460">
        <w:rPr>
          <w:rFonts w:ascii="Times New Roman" w:hAnsi="Times New Roman"/>
          <w:color w:val="000000"/>
          <w:sz w:val="24"/>
          <w:szCs w:val="24"/>
        </w:rPr>
        <w:t xml:space="preserve"> </w:t>
      </w:r>
      <w:r w:rsidR="00C95942" w:rsidRPr="006C4460">
        <w:rPr>
          <w:rFonts w:ascii="Times New Roman" w:hAnsi="Times New Roman"/>
          <w:color w:val="000000"/>
          <w:sz w:val="24"/>
          <w:szCs w:val="24"/>
        </w:rPr>
        <w:t>с перечнем застрахованных лиц</w:t>
      </w:r>
      <w:r w:rsidRPr="006C4460">
        <w:rPr>
          <w:rFonts w:ascii="Times New Roman" w:hAnsi="Times New Roman"/>
          <w:color w:val="000000"/>
          <w:sz w:val="24"/>
          <w:szCs w:val="24"/>
        </w:rPr>
        <w:t>).</w:t>
      </w:r>
    </w:p>
    <w:p w:rsidR="00511EBB" w:rsidRPr="006C4460" w:rsidRDefault="006C4460" w:rsidP="006C4460">
      <w:pPr>
        <w:pStyle w:val="aff8"/>
        <w:numPr>
          <w:ilvl w:val="1"/>
          <w:numId w:val="42"/>
        </w:numPr>
        <w:jc w:val="both"/>
        <w:rPr>
          <w:rFonts w:ascii="Times New Roman" w:hAnsi="Times New Roman"/>
          <w:b/>
          <w:color w:val="000000"/>
          <w:sz w:val="24"/>
          <w:szCs w:val="24"/>
        </w:rPr>
      </w:pPr>
      <w:r w:rsidRPr="006C4460">
        <w:rPr>
          <w:rFonts w:ascii="Times New Roman" w:hAnsi="Times New Roman"/>
          <w:b/>
          <w:color w:val="000000"/>
          <w:sz w:val="24"/>
          <w:szCs w:val="24"/>
        </w:rPr>
        <w:t xml:space="preserve"> </w:t>
      </w:r>
      <w:r w:rsidR="00511EBB" w:rsidRPr="006C4460">
        <w:rPr>
          <w:rFonts w:ascii="Times New Roman" w:hAnsi="Times New Roman"/>
          <w:b/>
          <w:color w:val="000000"/>
          <w:sz w:val="24"/>
          <w:szCs w:val="24"/>
        </w:rPr>
        <w:t xml:space="preserve">Дополнительные (желательные) требования к Участникам: </w:t>
      </w:r>
    </w:p>
    <w:p w:rsidR="00667208" w:rsidRPr="00A9610D" w:rsidRDefault="00511EBB" w:rsidP="00616E60">
      <w:pPr>
        <w:pStyle w:val="aff8"/>
        <w:numPr>
          <w:ilvl w:val="2"/>
          <w:numId w:val="42"/>
        </w:numPr>
        <w:tabs>
          <w:tab w:val="left" w:pos="709"/>
        </w:tabs>
        <w:ind w:left="0" w:firstLine="0"/>
        <w:jc w:val="both"/>
        <w:rPr>
          <w:rFonts w:ascii="Times New Roman" w:hAnsi="Times New Roman"/>
          <w:b/>
          <w:color w:val="000000"/>
          <w:sz w:val="24"/>
          <w:szCs w:val="24"/>
        </w:rPr>
      </w:pPr>
      <w:r w:rsidRPr="00616E60">
        <w:rPr>
          <w:rFonts w:ascii="Times New Roman CYR" w:hAnsi="Times New Roman CYR" w:cs="Times New Roman CYR"/>
          <w:color w:val="000000"/>
          <w:sz w:val="24"/>
          <w:szCs w:val="24"/>
        </w:rPr>
        <w:t xml:space="preserve">Расположение охранного предприятия на территории Республики Саха (Якутия), либо наличие в Республике выделенного подразделения (филиала), обладающего всеми </w:t>
      </w:r>
      <w:r w:rsidRPr="00A9610D">
        <w:rPr>
          <w:rFonts w:ascii="Times New Roman CYR" w:hAnsi="Times New Roman CYR" w:cs="Times New Roman CYR"/>
          <w:color w:val="000000"/>
          <w:sz w:val="24"/>
          <w:szCs w:val="24"/>
        </w:rPr>
        <w:t xml:space="preserve">необходимыми возможностями для </w:t>
      </w:r>
      <w:r w:rsidRPr="00A9610D">
        <w:rPr>
          <w:rFonts w:ascii="Times New Roman" w:hAnsi="Times New Roman"/>
          <w:color w:val="000000"/>
          <w:sz w:val="24"/>
          <w:szCs w:val="24"/>
        </w:rPr>
        <w:t>осуществлени</w:t>
      </w:r>
      <w:r w:rsidR="00E2286C" w:rsidRPr="00A9610D">
        <w:rPr>
          <w:rFonts w:ascii="Times New Roman" w:hAnsi="Times New Roman"/>
          <w:color w:val="000000"/>
          <w:sz w:val="24"/>
          <w:szCs w:val="24"/>
        </w:rPr>
        <w:t xml:space="preserve">я </w:t>
      </w:r>
      <w:r w:rsidR="005347A9">
        <w:rPr>
          <w:rFonts w:ascii="Times New Roman" w:hAnsi="Times New Roman"/>
          <w:color w:val="000000"/>
          <w:sz w:val="24"/>
          <w:szCs w:val="24"/>
        </w:rPr>
        <w:t>частной охранной деятельности.</w:t>
      </w:r>
    </w:p>
    <w:p w:rsidR="002B5748" w:rsidRPr="00A9610D" w:rsidRDefault="00616E60" w:rsidP="00156D23">
      <w:pPr>
        <w:pStyle w:val="aff8"/>
        <w:numPr>
          <w:ilvl w:val="2"/>
          <w:numId w:val="42"/>
        </w:numPr>
        <w:ind w:left="0" w:firstLine="0"/>
        <w:jc w:val="both"/>
        <w:rPr>
          <w:rFonts w:ascii="Times New Roman" w:hAnsi="Times New Roman"/>
          <w:color w:val="000000"/>
          <w:sz w:val="24"/>
          <w:szCs w:val="24"/>
        </w:rPr>
      </w:pPr>
      <w:r w:rsidRPr="00A9610D">
        <w:rPr>
          <w:rFonts w:ascii="Times New Roman" w:hAnsi="Times New Roman"/>
          <w:sz w:val="24"/>
          <w:szCs w:val="24"/>
        </w:rPr>
        <w:t xml:space="preserve"> </w:t>
      </w:r>
      <w:r w:rsidR="002B5748" w:rsidRPr="00A9610D">
        <w:rPr>
          <w:rFonts w:ascii="Times New Roman" w:hAnsi="Times New Roman"/>
          <w:color w:val="000000"/>
          <w:sz w:val="24"/>
          <w:szCs w:val="24"/>
        </w:rPr>
        <w:t xml:space="preserve">Наличие у участника </w:t>
      </w:r>
      <w:r w:rsidR="000A563D" w:rsidRPr="00A9610D">
        <w:rPr>
          <w:rFonts w:ascii="Times New Roman" w:hAnsi="Times New Roman"/>
          <w:color w:val="000000"/>
          <w:sz w:val="24"/>
          <w:szCs w:val="24"/>
        </w:rPr>
        <w:t>действующе</w:t>
      </w:r>
      <w:r w:rsidR="002B5748" w:rsidRPr="00A9610D">
        <w:rPr>
          <w:rFonts w:ascii="Times New Roman" w:hAnsi="Times New Roman"/>
          <w:color w:val="000000"/>
          <w:sz w:val="24"/>
          <w:szCs w:val="24"/>
        </w:rPr>
        <w:t>го договора по страхованию гражданской ответственности по обязательствам вследствие причиненного вреда третьим лицам при осуществлении охранной деятельности с лимитом ответственности на один страховой случай не менее 3 000 00</w:t>
      </w:r>
      <w:r w:rsidR="004C3F7C" w:rsidRPr="00A9610D">
        <w:rPr>
          <w:rFonts w:ascii="Times New Roman" w:hAnsi="Times New Roman"/>
          <w:color w:val="000000"/>
          <w:sz w:val="24"/>
          <w:szCs w:val="24"/>
        </w:rPr>
        <w:t>0 (три миллиона) рублей</w:t>
      </w:r>
      <w:r w:rsidR="002B5748" w:rsidRPr="00A9610D">
        <w:rPr>
          <w:rFonts w:ascii="Times New Roman" w:hAnsi="Times New Roman"/>
          <w:color w:val="000000"/>
          <w:sz w:val="24"/>
          <w:szCs w:val="24"/>
        </w:rPr>
        <w:t>.</w:t>
      </w:r>
    </w:p>
    <w:p w:rsidR="00511EBB" w:rsidRPr="00616E60" w:rsidRDefault="00616E60" w:rsidP="00616E60">
      <w:pPr>
        <w:pStyle w:val="aff8"/>
        <w:numPr>
          <w:ilvl w:val="1"/>
          <w:numId w:val="42"/>
        </w:numPr>
        <w:jc w:val="both"/>
        <w:rPr>
          <w:rFonts w:ascii="Times New Roman" w:hAnsi="Times New Roman"/>
          <w:b/>
          <w:color w:val="000000"/>
          <w:sz w:val="24"/>
          <w:szCs w:val="24"/>
        </w:rPr>
      </w:pPr>
      <w:r>
        <w:rPr>
          <w:rFonts w:ascii="Times New Roman" w:hAnsi="Times New Roman"/>
          <w:b/>
          <w:color w:val="000000"/>
          <w:sz w:val="24"/>
          <w:szCs w:val="24"/>
        </w:rPr>
        <w:t xml:space="preserve"> </w:t>
      </w:r>
      <w:r w:rsidR="00511EBB" w:rsidRPr="00616E60">
        <w:rPr>
          <w:rFonts w:ascii="Times New Roman" w:hAnsi="Times New Roman"/>
          <w:b/>
          <w:color w:val="000000"/>
          <w:sz w:val="24"/>
          <w:szCs w:val="24"/>
        </w:rPr>
        <w:t>Порядок оказания услуг:</w:t>
      </w:r>
    </w:p>
    <w:p w:rsidR="00511EBB" w:rsidRPr="00616E60" w:rsidRDefault="00511EBB" w:rsidP="00616E60">
      <w:pPr>
        <w:pStyle w:val="aff8"/>
        <w:numPr>
          <w:ilvl w:val="2"/>
          <w:numId w:val="42"/>
        </w:numPr>
        <w:ind w:left="0" w:firstLine="0"/>
        <w:jc w:val="both"/>
        <w:rPr>
          <w:rFonts w:ascii="Times New Roman" w:hAnsi="Times New Roman"/>
          <w:color w:val="000000"/>
          <w:sz w:val="24"/>
          <w:szCs w:val="24"/>
        </w:rPr>
      </w:pPr>
      <w:r w:rsidRPr="00616E60">
        <w:rPr>
          <w:rFonts w:ascii="Times New Roman" w:hAnsi="Times New Roman"/>
          <w:color w:val="000000"/>
          <w:sz w:val="24"/>
          <w:szCs w:val="24"/>
        </w:rPr>
        <w:t>Основанием для приема объекта под охрану является подписанный сторонами Договор.</w:t>
      </w:r>
    </w:p>
    <w:p w:rsidR="00511EBB" w:rsidRPr="00616E60" w:rsidRDefault="00511EBB" w:rsidP="00616E60">
      <w:pPr>
        <w:pStyle w:val="aff8"/>
        <w:numPr>
          <w:ilvl w:val="2"/>
          <w:numId w:val="42"/>
        </w:numPr>
        <w:ind w:left="0" w:firstLine="0"/>
        <w:jc w:val="both"/>
        <w:rPr>
          <w:rFonts w:ascii="Times New Roman" w:hAnsi="Times New Roman"/>
          <w:color w:val="000000"/>
          <w:sz w:val="24"/>
          <w:szCs w:val="24"/>
        </w:rPr>
      </w:pPr>
      <w:r w:rsidRPr="00616E60">
        <w:rPr>
          <w:rFonts w:ascii="Times New Roman" w:hAnsi="Times New Roman"/>
          <w:color w:val="000000"/>
          <w:sz w:val="24"/>
          <w:szCs w:val="24"/>
        </w:rPr>
        <w:t xml:space="preserve">Приступить к оказанию </w:t>
      </w:r>
      <w:r w:rsidRPr="00F62450">
        <w:rPr>
          <w:rFonts w:ascii="Times New Roman" w:hAnsi="Times New Roman"/>
          <w:color w:val="000000"/>
          <w:sz w:val="24"/>
          <w:szCs w:val="24"/>
        </w:rPr>
        <w:t xml:space="preserve">услуг </w:t>
      </w:r>
      <w:r w:rsidRPr="00F62450">
        <w:rPr>
          <w:rFonts w:ascii="Times New Roman" w:hAnsi="Times New Roman"/>
          <w:bCs/>
          <w:color w:val="000000"/>
          <w:sz w:val="24"/>
          <w:szCs w:val="24"/>
        </w:rPr>
        <w:t>с 0</w:t>
      </w:r>
      <w:r w:rsidR="003401AC" w:rsidRPr="00F62450">
        <w:rPr>
          <w:rFonts w:ascii="Times New Roman" w:hAnsi="Times New Roman"/>
          <w:bCs/>
          <w:color w:val="000000"/>
          <w:sz w:val="24"/>
          <w:szCs w:val="24"/>
        </w:rPr>
        <w:t>0</w:t>
      </w:r>
      <w:r w:rsidRPr="00F62450">
        <w:rPr>
          <w:rFonts w:ascii="Times New Roman" w:hAnsi="Times New Roman"/>
          <w:bCs/>
          <w:color w:val="000000"/>
          <w:sz w:val="24"/>
          <w:szCs w:val="24"/>
        </w:rPr>
        <w:t xml:space="preserve">ч.00м. </w:t>
      </w:r>
      <w:r w:rsidR="00E71A54" w:rsidRPr="00F62450">
        <w:rPr>
          <w:rFonts w:ascii="Times New Roman" w:hAnsi="Times New Roman"/>
          <w:bCs/>
          <w:color w:val="000000"/>
          <w:sz w:val="24"/>
          <w:szCs w:val="24"/>
        </w:rPr>
        <w:t>01</w:t>
      </w:r>
      <w:r w:rsidRPr="00F62450">
        <w:rPr>
          <w:rFonts w:ascii="Times New Roman" w:hAnsi="Times New Roman"/>
          <w:bCs/>
          <w:color w:val="000000"/>
          <w:sz w:val="24"/>
          <w:szCs w:val="24"/>
        </w:rPr>
        <w:t xml:space="preserve"> </w:t>
      </w:r>
      <w:r w:rsidR="00D60530" w:rsidRPr="00F62450">
        <w:rPr>
          <w:rFonts w:ascii="Times New Roman" w:hAnsi="Times New Roman"/>
          <w:bCs/>
          <w:color w:val="000000"/>
          <w:sz w:val="24"/>
          <w:szCs w:val="24"/>
        </w:rPr>
        <w:t>ию</w:t>
      </w:r>
      <w:r w:rsidR="00E71A54" w:rsidRPr="00F62450">
        <w:rPr>
          <w:rFonts w:ascii="Times New Roman" w:hAnsi="Times New Roman"/>
          <w:bCs/>
          <w:color w:val="000000"/>
          <w:sz w:val="24"/>
          <w:szCs w:val="24"/>
        </w:rPr>
        <w:t>л</w:t>
      </w:r>
      <w:r w:rsidR="00D60530" w:rsidRPr="00F62450">
        <w:rPr>
          <w:rFonts w:ascii="Times New Roman" w:hAnsi="Times New Roman"/>
          <w:bCs/>
          <w:color w:val="000000"/>
          <w:sz w:val="24"/>
          <w:szCs w:val="24"/>
        </w:rPr>
        <w:t>я</w:t>
      </w:r>
      <w:r w:rsidRPr="00F62450">
        <w:rPr>
          <w:rFonts w:ascii="Times New Roman" w:hAnsi="Times New Roman"/>
          <w:bCs/>
          <w:color w:val="000000"/>
          <w:sz w:val="24"/>
          <w:szCs w:val="24"/>
        </w:rPr>
        <w:t xml:space="preserve"> </w:t>
      </w:r>
      <w:smartTag w:uri="urn:schemas-microsoft-com:office:smarttags" w:element="metricconverter">
        <w:smartTagPr>
          <w:attr w:name="ProductID" w:val="2021 г"/>
        </w:smartTagPr>
        <w:r w:rsidRPr="00F62450">
          <w:rPr>
            <w:rFonts w:ascii="Times New Roman" w:hAnsi="Times New Roman"/>
            <w:bCs/>
            <w:color w:val="000000"/>
            <w:sz w:val="24"/>
            <w:szCs w:val="24"/>
          </w:rPr>
          <w:t>2021 г</w:t>
        </w:r>
      </w:smartTag>
      <w:r w:rsidRPr="00F62450">
        <w:rPr>
          <w:rFonts w:ascii="Times New Roman" w:hAnsi="Times New Roman"/>
          <w:bCs/>
          <w:color w:val="000000"/>
          <w:sz w:val="24"/>
          <w:szCs w:val="24"/>
        </w:rPr>
        <w:t>. Не</w:t>
      </w:r>
      <w:r w:rsidRPr="00616E60">
        <w:rPr>
          <w:rFonts w:ascii="Times New Roman" w:hAnsi="Times New Roman"/>
          <w:bCs/>
          <w:color w:val="000000"/>
          <w:sz w:val="24"/>
          <w:szCs w:val="24"/>
        </w:rPr>
        <w:t xml:space="preserve"> более чем за </w:t>
      </w:r>
      <w:r w:rsidRPr="00616E60">
        <w:rPr>
          <w:rFonts w:ascii="Times New Roman" w:hAnsi="Times New Roman"/>
          <w:color w:val="000000"/>
          <w:sz w:val="24"/>
          <w:szCs w:val="24"/>
        </w:rPr>
        <w:t>2 (два) календарных дня до начала оказания услуг Участник должен совершить следующие действия:</w:t>
      </w:r>
    </w:p>
    <w:p w:rsidR="00511EBB" w:rsidRPr="0024494B" w:rsidRDefault="00BB2FF8" w:rsidP="00616E60">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обследовать объект, подлежащий охране, провести оценку его уязвимости, составить акт обследования объекта охраны в течени</w:t>
      </w:r>
      <w:r w:rsidR="00747139" w:rsidRPr="0024494B">
        <w:rPr>
          <w:rFonts w:ascii="Times New Roman" w:eastAsia="Times New Roman" w:hAnsi="Times New Roman"/>
          <w:color w:val="000000"/>
          <w:sz w:val="24"/>
          <w:szCs w:val="24"/>
          <w:lang w:eastAsia="ru-RU"/>
        </w:rPr>
        <w:t>е</w:t>
      </w:r>
      <w:r w:rsidR="00511EBB" w:rsidRPr="0024494B">
        <w:rPr>
          <w:rFonts w:ascii="Times New Roman" w:eastAsia="Times New Roman" w:hAnsi="Times New Roman"/>
          <w:color w:val="000000"/>
          <w:sz w:val="24"/>
          <w:szCs w:val="24"/>
          <w:lang w:eastAsia="ru-RU"/>
        </w:rPr>
        <w:t xml:space="preserve"> 10 дней с момента подписания договора;</w:t>
      </w:r>
    </w:p>
    <w:p w:rsidR="00511EBB" w:rsidRPr="0024494B" w:rsidRDefault="00BB2FF8" w:rsidP="00616E60">
      <w:pPr>
        <w:shd w:val="clear" w:color="auto" w:fill="FFFFFF"/>
        <w:spacing w:after="0" w:line="18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xml:space="preserve">- подготовить перечень документов на основании инструкции (положения) Заказчика о пропускном и внутриобъектовом режиме на объекте и акта обследования объекта: план и схема охраны объекта с указанием контрольно-пропускных пунктов, постов охраны, инженерно-технических средств и уязвимых мест; </w:t>
      </w:r>
    </w:p>
    <w:p w:rsidR="00511EBB" w:rsidRPr="0024494B" w:rsidRDefault="00BB2FF8" w:rsidP="00616E60">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Участника либо с иными оперативными службами, осуществляющими данную услугу на объекте;</w:t>
      </w:r>
    </w:p>
    <w:p w:rsidR="00511EBB" w:rsidRPr="0024494B" w:rsidRDefault="00BB2FF8" w:rsidP="00616E60">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511EBB" w:rsidRPr="0024494B" w:rsidRDefault="00BB2FF8" w:rsidP="00616E60">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осуществить прием помещений, имущества;</w:t>
      </w:r>
    </w:p>
    <w:p w:rsidR="00511EBB" w:rsidRPr="0024494B" w:rsidRDefault="00BB2FF8" w:rsidP="00616E60">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довести до Заказчика, сотрудников охраны на объекте номера телефонов и способы связи с оперативным дежурным охранного предприятия Участника, и телефонные номера экстренных служб района (округа, города), ответственных лиц Участника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rsidR="00511EBB" w:rsidRPr="0024494B" w:rsidRDefault="00BB2FF8" w:rsidP="00511EBB">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511EBB" w:rsidRPr="0024494B" w:rsidRDefault="00BB2FF8" w:rsidP="00511EBB">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511EBB" w:rsidRPr="0024494B" w:rsidRDefault="00BB2FF8" w:rsidP="00511EBB">
      <w:pPr>
        <w:widowControl w:val="0"/>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511EBB" w:rsidRPr="0024494B">
        <w:rPr>
          <w:rFonts w:ascii="Times New Roman" w:eastAsia="Times New Roman" w:hAnsi="Times New Roman"/>
          <w:color w:val="000000"/>
          <w:sz w:val="24"/>
          <w:szCs w:val="24"/>
          <w:lang w:eastAsia="ru-RU"/>
        </w:rPr>
        <w:t>- утвердить график несения службы на объекте охраны и согласовать его с Заказчиком.</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 xml:space="preserve">Уведомить в письменной форме территориальный орган Федеральной службы войск национальной гвардии Российской Федерации, выдавший лицензию на осуществление частной охранной деятельности, а также территориальный орган Федеральной службы войск национальной гвардии Российской Федерации по месту охраны имущества (расположения объекта охраны) в сроки, предусмотренные постановлением Правительства Российской Федерации от 23 июня </w:t>
      </w:r>
      <w:smartTag w:uri="urn:schemas-microsoft-com:office:smarttags" w:element="metricconverter">
        <w:smartTagPr>
          <w:attr w:name="ProductID" w:val="2011 г"/>
        </w:smartTagPr>
        <w:r w:rsidR="00511EBB" w:rsidRPr="00616E60">
          <w:rPr>
            <w:rFonts w:ascii="Times New Roman" w:hAnsi="Times New Roman"/>
            <w:color w:val="000000"/>
            <w:sz w:val="24"/>
            <w:szCs w:val="24"/>
          </w:rPr>
          <w:t>2011 г</w:t>
        </w:r>
      </w:smartTag>
      <w:r w:rsidR="00511EBB" w:rsidRPr="00616E60">
        <w:rPr>
          <w:rFonts w:ascii="Times New Roman" w:hAnsi="Times New Roman"/>
          <w:color w:val="000000"/>
          <w:sz w:val="24"/>
          <w:szCs w:val="24"/>
        </w:rPr>
        <w:t>. № 498 «О некоторых вопросах осуществления частной детективной (сыскной) и частной охранной деятельности».</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Участник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а также Инструкцией (положением) о пропускном и внутриобъектовом режиме на объекте.</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Охранники Участника обеспечивают выполнение внутриобъектового и пропускного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 xml:space="preserve">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охранники Участника немедленно нажимают кнопку экстренного вызова полиции (КЭВП), сообщают в пожарную охрану по телефону «01», докладывают об этом в дежурную часть соответствующего территориального органа МВД России, в оперативную дежурную службу (оперативному дежурному) Участника, и принимают меры к предотвращению возгораний, аварий и противоправных действий. </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Охранники Участника вправе применять физическую силу, специальные средства или огнестрельное оружие для отражения нападения, непосредственно угрожающего их жизни и здоровью,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w:t>
      </w:r>
    </w:p>
    <w:p w:rsidR="00511EBB" w:rsidRPr="00616E60" w:rsidRDefault="00616E60" w:rsidP="00616E60">
      <w:pPr>
        <w:pStyle w:val="aff8"/>
        <w:numPr>
          <w:ilvl w:val="2"/>
          <w:numId w:val="42"/>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В соответствии с календарным планом Участник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511EBB" w:rsidRPr="00616E60" w:rsidRDefault="00616E60" w:rsidP="00616E60">
      <w:pPr>
        <w:pStyle w:val="aff8"/>
        <w:numPr>
          <w:ilvl w:val="2"/>
          <w:numId w:val="42"/>
        </w:numPr>
        <w:ind w:left="0" w:firstLine="0"/>
        <w:jc w:val="both"/>
        <w:rPr>
          <w:rFonts w:ascii="Times New Roman" w:hAnsi="Times New Roman"/>
          <w:sz w:val="24"/>
          <w:szCs w:val="24"/>
        </w:rPr>
        <w:sectPr w:rsidR="00511EBB" w:rsidRPr="00616E60" w:rsidSect="005C724C">
          <w:footerReference w:type="default" r:id="rId13"/>
          <w:footerReference w:type="first" r:id="rId14"/>
          <w:pgSz w:w="11906" w:h="16838" w:code="9"/>
          <w:pgMar w:top="851" w:right="709" w:bottom="709" w:left="1276" w:header="680" w:footer="0" w:gutter="0"/>
          <w:cols w:space="708"/>
          <w:docGrid w:linePitch="381"/>
        </w:sectPr>
      </w:pPr>
      <w:r>
        <w:rPr>
          <w:rFonts w:ascii="Times New Roman" w:hAnsi="Times New Roman"/>
          <w:color w:val="000000"/>
          <w:sz w:val="24"/>
          <w:szCs w:val="24"/>
        </w:rPr>
        <w:t xml:space="preserve"> </w:t>
      </w:r>
      <w:r w:rsidR="00511EBB" w:rsidRPr="00616E60">
        <w:rPr>
          <w:rFonts w:ascii="Times New Roman" w:hAnsi="Times New Roman"/>
          <w:color w:val="000000"/>
          <w:sz w:val="24"/>
          <w:szCs w:val="24"/>
        </w:rPr>
        <w:t>В последний день договорных отношений представители Заказчика и Участника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r w:rsidR="00511EBB" w:rsidRPr="00616E60">
        <w:rPr>
          <w:rFonts w:ascii="Times New Roman" w:hAnsi="Times New Roman"/>
          <w:sz w:val="24"/>
          <w:szCs w:val="24"/>
        </w:rPr>
        <w:t>.</w:t>
      </w:r>
    </w:p>
    <w:p w:rsidR="00B90C33" w:rsidRPr="0024494B" w:rsidRDefault="00B90C33" w:rsidP="00A9610D">
      <w:pPr>
        <w:widowControl w:val="0"/>
        <w:numPr>
          <w:ilvl w:val="0"/>
          <w:numId w:val="42"/>
        </w:numPr>
        <w:autoSpaceDE w:val="0"/>
        <w:autoSpaceDN w:val="0"/>
        <w:adjustRightInd w:val="0"/>
        <w:spacing w:after="0" w:line="240" w:lineRule="auto"/>
        <w:ind w:left="0" w:right="-55" w:hanging="76"/>
        <w:contextualSpacing/>
        <w:rPr>
          <w:rFonts w:ascii="Times New Roman" w:eastAsia="Times New Roman" w:hAnsi="Times New Roman"/>
          <w:b/>
          <w:bCs/>
          <w:sz w:val="24"/>
          <w:szCs w:val="24"/>
          <w:lang w:eastAsia="ru-RU"/>
        </w:rPr>
      </w:pPr>
      <w:bookmarkStart w:id="28" w:name="_Toc321748162"/>
      <w:bookmarkEnd w:id="26"/>
      <w:bookmarkEnd w:id="27"/>
      <w:r w:rsidRPr="0024494B">
        <w:rPr>
          <w:rFonts w:ascii="Times New Roman" w:eastAsia="Times New Roman" w:hAnsi="Times New Roman"/>
          <w:b/>
          <w:bCs/>
          <w:sz w:val="24"/>
          <w:szCs w:val="24"/>
          <w:lang w:eastAsia="ru-RU"/>
        </w:rPr>
        <w:t>П</w:t>
      </w:r>
      <w:r w:rsidR="00A9610D">
        <w:rPr>
          <w:rFonts w:ascii="Times New Roman" w:eastAsia="Times New Roman" w:hAnsi="Times New Roman"/>
          <w:b/>
          <w:bCs/>
          <w:sz w:val="24"/>
          <w:szCs w:val="24"/>
          <w:lang w:eastAsia="ru-RU"/>
        </w:rPr>
        <w:t>роект договора</w:t>
      </w:r>
    </w:p>
    <w:p w:rsidR="00B90C33" w:rsidRPr="0024494B" w:rsidRDefault="00B90C33" w:rsidP="00462C20">
      <w:pPr>
        <w:widowControl w:val="0"/>
        <w:autoSpaceDE w:val="0"/>
        <w:autoSpaceDN w:val="0"/>
        <w:adjustRightInd w:val="0"/>
        <w:spacing w:after="0" w:line="240" w:lineRule="auto"/>
        <w:ind w:hanging="76"/>
        <w:contextualSpacing/>
        <w:rPr>
          <w:rFonts w:ascii="Times New Roman" w:eastAsia="Times New Roman" w:hAnsi="Times New Roman"/>
          <w:b/>
          <w:bCs/>
          <w:sz w:val="24"/>
          <w:szCs w:val="24"/>
          <w:lang w:eastAsia="ru-RU"/>
        </w:rPr>
      </w:pPr>
    </w:p>
    <w:p w:rsidR="008B6009" w:rsidRPr="0024494B" w:rsidRDefault="008B6009" w:rsidP="00462C20">
      <w:pPr>
        <w:shd w:val="clear" w:color="auto" w:fill="FFFFFF"/>
        <w:spacing w:after="0" w:line="180" w:lineRule="atLeast"/>
        <w:ind w:hanging="76"/>
        <w:jc w:val="center"/>
        <w:rPr>
          <w:rFonts w:ascii="Times New Roman" w:eastAsia="Times New Roman" w:hAnsi="Times New Roman"/>
          <w:sz w:val="24"/>
          <w:szCs w:val="24"/>
          <w:lang w:eastAsia="ru-RU"/>
        </w:rPr>
      </w:pPr>
      <w:bookmarkStart w:id="29" w:name="_Toc321466795"/>
      <w:r w:rsidRPr="0024494B">
        <w:rPr>
          <w:rFonts w:ascii="Times New Roman" w:eastAsia="Times New Roman" w:hAnsi="Times New Roman"/>
          <w:b/>
          <w:bCs/>
          <w:color w:val="000000"/>
          <w:spacing w:val="-3"/>
          <w:sz w:val="24"/>
          <w:szCs w:val="24"/>
          <w:lang w:eastAsia="ru-RU"/>
        </w:rPr>
        <w:t>ДОГОВОР  №_____</w:t>
      </w:r>
    </w:p>
    <w:p w:rsidR="008B6009" w:rsidRPr="0024494B" w:rsidRDefault="008B6009" w:rsidP="00462C20">
      <w:pPr>
        <w:shd w:val="clear" w:color="auto" w:fill="FFFFFF"/>
        <w:spacing w:after="0" w:line="180" w:lineRule="atLeast"/>
        <w:ind w:hanging="76"/>
        <w:jc w:val="center"/>
        <w:rPr>
          <w:rFonts w:ascii="Times New Roman" w:eastAsia="Times New Roman" w:hAnsi="Times New Roman"/>
          <w:color w:val="000000"/>
          <w:spacing w:val="-3"/>
          <w:sz w:val="24"/>
          <w:szCs w:val="24"/>
          <w:lang w:eastAsia="ru-RU"/>
        </w:rPr>
      </w:pPr>
      <w:r w:rsidRPr="0024494B">
        <w:rPr>
          <w:rFonts w:ascii="Times New Roman" w:eastAsia="Times New Roman" w:hAnsi="Times New Roman"/>
          <w:color w:val="000000"/>
          <w:spacing w:val="-3"/>
          <w:sz w:val="24"/>
          <w:szCs w:val="24"/>
          <w:lang w:eastAsia="ru-RU"/>
        </w:rPr>
        <w:t>на оказание услуг по охране нежилых помещений и находящихся</w:t>
      </w:r>
    </w:p>
    <w:p w:rsidR="008B6009" w:rsidRPr="0024494B" w:rsidRDefault="008B6009" w:rsidP="00462C20">
      <w:pPr>
        <w:shd w:val="clear" w:color="auto" w:fill="FFFFFF"/>
        <w:tabs>
          <w:tab w:val="left" w:pos="8647"/>
        </w:tabs>
        <w:spacing w:after="0" w:line="180" w:lineRule="atLeast"/>
        <w:ind w:hanging="76"/>
        <w:jc w:val="center"/>
        <w:rPr>
          <w:rFonts w:ascii="Times New Roman" w:eastAsia="Times New Roman" w:hAnsi="Times New Roman"/>
          <w:color w:val="000000"/>
          <w:spacing w:val="-3"/>
          <w:sz w:val="24"/>
          <w:szCs w:val="24"/>
          <w:lang w:eastAsia="ru-RU"/>
        </w:rPr>
      </w:pPr>
      <w:r w:rsidRPr="0024494B">
        <w:rPr>
          <w:rFonts w:ascii="Times New Roman" w:eastAsia="Times New Roman" w:hAnsi="Times New Roman"/>
          <w:color w:val="000000"/>
          <w:spacing w:val="-3"/>
          <w:sz w:val="24"/>
          <w:szCs w:val="24"/>
          <w:lang w:eastAsia="ru-RU"/>
        </w:rPr>
        <w:t>в них материальных ценностей на объектах филиала «Нижне-Бестяхская нефтебаза»</w:t>
      </w:r>
    </w:p>
    <w:p w:rsidR="008B6009" w:rsidRPr="0024494B" w:rsidRDefault="008B6009" w:rsidP="00462C20">
      <w:pPr>
        <w:shd w:val="clear" w:color="auto" w:fill="FFFFFF"/>
        <w:tabs>
          <w:tab w:val="left" w:pos="8647"/>
        </w:tabs>
        <w:spacing w:after="0" w:line="180" w:lineRule="atLeast"/>
        <w:ind w:hanging="76"/>
        <w:jc w:val="center"/>
        <w:rPr>
          <w:rFonts w:ascii="Times New Roman" w:eastAsia="Times New Roman" w:hAnsi="Times New Roman"/>
          <w:sz w:val="24"/>
          <w:szCs w:val="24"/>
          <w:lang w:eastAsia="ru-RU"/>
        </w:rPr>
      </w:pPr>
      <w:r w:rsidRPr="0024494B">
        <w:rPr>
          <w:rFonts w:ascii="Times New Roman" w:eastAsia="Times New Roman" w:hAnsi="Times New Roman"/>
          <w:color w:val="000000"/>
          <w:spacing w:val="-3"/>
          <w:sz w:val="24"/>
          <w:szCs w:val="24"/>
          <w:lang w:eastAsia="ru-RU"/>
        </w:rPr>
        <w:t>АО «Саханефтегазсбыт»</w:t>
      </w:r>
    </w:p>
    <w:p w:rsidR="008B6009" w:rsidRPr="0024494B" w:rsidRDefault="008B6009" w:rsidP="00462C20">
      <w:pPr>
        <w:shd w:val="clear" w:color="auto" w:fill="FFFFFF"/>
        <w:spacing w:before="360" w:after="360" w:line="180" w:lineRule="atLeast"/>
        <w:ind w:hanging="76"/>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2"/>
          <w:sz w:val="24"/>
          <w:szCs w:val="24"/>
          <w:lang w:eastAsia="ru-RU"/>
        </w:rPr>
        <w:t>г. Якутск</w:t>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r>
      <w:r w:rsidRPr="0024494B">
        <w:rPr>
          <w:rFonts w:ascii="Times New Roman" w:eastAsia="Times New Roman" w:hAnsi="Times New Roman"/>
          <w:color w:val="000000"/>
          <w:spacing w:val="-2"/>
          <w:sz w:val="24"/>
          <w:szCs w:val="24"/>
          <w:lang w:eastAsia="ru-RU"/>
        </w:rPr>
        <w:tab/>
        <w:t xml:space="preserve">        </w:t>
      </w:r>
      <w:r w:rsidR="005C724C" w:rsidRPr="0024494B">
        <w:rPr>
          <w:rFonts w:ascii="Times New Roman" w:eastAsia="Times New Roman" w:hAnsi="Times New Roman"/>
          <w:color w:val="000000"/>
          <w:spacing w:val="-2"/>
          <w:sz w:val="24"/>
          <w:szCs w:val="24"/>
          <w:lang w:eastAsia="ru-RU"/>
        </w:rPr>
        <w:t xml:space="preserve">                                                                                                  </w:t>
      </w:r>
      <w:r w:rsidRPr="0024494B">
        <w:rPr>
          <w:rFonts w:ascii="Times New Roman" w:eastAsia="Times New Roman" w:hAnsi="Times New Roman"/>
          <w:color w:val="000000"/>
          <w:spacing w:val="-2"/>
          <w:sz w:val="24"/>
          <w:szCs w:val="24"/>
          <w:lang w:eastAsia="ru-RU"/>
        </w:rPr>
        <w:t>"___"  _________ 202</w:t>
      </w:r>
      <w:r w:rsidR="00462C20">
        <w:rPr>
          <w:rFonts w:ascii="Times New Roman" w:eastAsia="Times New Roman" w:hAnsi="Times New Roman"/>
          <w:color w:val="000000"/>
          <w:spacing w:val="-2"/>
          <w:sz w:val="24"/>
          <w:szCs w:val="24"/>
          <w:lang w:eastAsia="ru-RU"/>
        </w:rPr>
        <w:t>1</w:t>
      </w:r>
      <w:r w:rsidRPr="0024494B">
        <w:rPr>
          <w:rFonts w:ascii="Times New Roman" w:eastAsia="Times New Roman" w:hAnsi="Times New Roman"/>
          <w:color w:val="000000"/>
          <w:spacing w:val="-2"/>
          <w:sz w:val="24"/>
          <w:szCs w:val="24"/>
          <w:lang w:eastAsia="ru-RU"/>
        </w:rPr>
        <w:t xml:space="preserve"> г.</w:t>
      </w:r>
    </w:p>
    <w:p w:rsidR="008B6009" w:rsidRPr="0024494B" w:rsidRDefault="008B6009" w:rsidP="009854E0">
      <w:pPr>
        <w:shd w:val="clear" w:color="auto" w:fill="FFFFFF"/>
        <w:spacing w:after="0" w:line="180" w:lineRule="atLeast"/>
        <w:ind w:firstLine="567"/>
        <w:jc w:val="both"/>
        <w:rPr>
          <w:rFonts w:ascii="Times New Roman" w:eastAsia="Times New Roman" w:hAnsi="Times New Roman"/>
          <w:spacing w:val="-1"/>
          <w:sz w:val="24"/>
          <w:szCs w:val="24"/>
          <w:lang w:eastAsia="ru-RU"/>
        </w:rPr>
      </w:pPr>
      <w:r w:rsidRPr="0024494B">
        <w:rPr>
          <w:rFonts w:ascii="Times New Roman" w:eastAsia="Times New Roman" w:hAnsi="Times New Roman"/>
          <w:color w:val="000000"/>
          <w:spacing w:val="3"/>
          <w:sz w:val="24"/>
          <w:szCs w:val="24"/>
          <w:lang w:eastAsia="ru-RU"/>
        </w:rPr>
        <w:t xml:space="preserve">АО «Саханефтегазсбыт», именуемое в дальнейшем "Заказчик", в лице Генерального </w:t>
      </w:r>
      <w:r w:rsidRPr="0024494B">
        <w:rPr>
          <w:rFonts w:ascii="Times New Roman" w:eastAsia="Times New Roman" w:hAnsi="Times New Roman"/>
          <w:color w:val="000000"/>
          <w:spacing w:val="-1"/>
          <w:sz w:val="24"/>
          <w:szCs w:val="24"/>
          <w:lang w:eastAsia="ru-RU"/>
        </w:rPr>
        <w:t>директора Лебедева Виктора Николаевича, действующего на основании Устава, с одной стороны, и ______________________</w:t>
      </w:r>
      <w:r w:rsidRPr="0024494B">
        <w:rPr>
          <w:rFonts w:ascii="Times New Roman" w:eastAsia="Times New Roman" w:hAnsi="Times New Roman"/>
          <w:color w:val="000000"/>
          <w:spacing w:val="2"/>
          <w:sz w:val="24"/>
          <w:szCs w:val="24"/>
          <w:lang w:eastAsia="ru-RU"/>
        </w:rPr>
        <w:t xml:space="preserve">, именуемое в дальнейшем "Исполнитель", в лице </w:t>
      </w:r>
      <w:r w:rsidRPr="0024494B">
        <w:rPr>
          <w:rFonts w:ascii="Times New Roman" w:eastAsia="Times New Roman" w:hAnsi="Times New Roman"/>
          <w:color w:val="000000"/>
          <w:sz w:val="24"/>
          <w:szCs w:val="24"/>
          <w:lang w:eastAsia="ru-RU"/>
        </w:rPr>
        <w:t xml:space="preserve"> _____________________________, действующего на основании Устава и </w:t>
      </w:r>
      <w:r w:rsidRPr="0024494B">
        <w:rPr>
          <w:rFonts w:ascii="Times New Roman" w:eastAsia="Times New Roman" w:hAnsi="Times New Roman"/>
          <w:color w:val="000000"/>
          <w:spacing w:val="3"/>
          <w:sz w:val="24"/>
          <w:szCs w:val="24"/>
          <w:lang w:eastAsia="ru-RU"/>
        </w:rPr>
        <w:t xml:space="preserve">лицензии о частной охранной деятельности №___________ от "__" ________ 20___г., выданной </w:t>
      </w:r>
      <w:r w:rsidRPr="0024494B">
        <w:rPr>
          <w:rFonts w:ascii="Times New Roman" w:eastAsia="Times New Roman" w:hAnsi="Times New Roman"/>
          <w:spacing w:val="3"/>
          <w:sz w:val="24"/>
          <w:szCs w:val="24"/>
          <w:lang w:eastAsia="ru-RU"/>
        </w:rPr>
        <w:t xml:space="preserve">УФСВНГ России по </w:t>
      </w:r>
      <w:r w:rsidRPr="0024494B">
        <w:rPr>
          <w:rFonts w:ascii="Times New Roman" w:eastAsia="Times New Roman" w:hAnsi="Times New Roman"/>
          <w:spacing w:val="-1"/>
          <w:sz w:val="24"/>
          <w:szCs w:val="24"/>
          <w:lang w:eastAsia="ru-RU"/>
        </w:rPr>
        <w:t xml:space="preserve">Республике Саха (Якутия), с другой стороны, </w:t>
      </w:r>
      <w:r w:rsidRPr="0024494B">
        <w:rPr>
          <w:rFonts w:ascii="Times New Roman" w:eastAsia="Times New Roman" w:hAnsi="Times New Roman"/>
          <w:sz w:val="24"/>
          <w:szCs w:val="24"/>
          <w:lang w:eastAsia="ru-RU"/>
        </w:rPr>
        <w:t>на основании Протокола заседания закупочной комиссии от ___________ № _______ по запросу предложений на о</w:t>
      </w:r>
      <w:r w:rsidRPr="0024494B">
        <w:rPr>
          <w:rFonts w:ascii="Times New Roman" w:eastAsia="Times New Roman" w:hAnsi="Times New Roman"/>
          <w:bCs/>
          <w:iCs/>
          <w:sz w:val="24"/>
          <w:szCs w:val="24"/>
          <w:lang w:eastAsia="ru-RU"/>
        </w:rPr>
        <w:t>казание услуг по охране нежилых помещений и находящихся в них материальных ценностей на объектах филиала «Нижне-Бестяхская нефтебаза» АО «Саханефтегазсбыт» в 2021-2022 гг.,</w:t>
      </w:r>
      <w:r w:rsidRPr="0024494B">
        <w:rPr>
          <w:rFonts w:ascii="Times New Roman" w:eastAsia="Times New Roman" w:hAnsi="Times New Roman"/>
          <w:snapToGrid w:val="0"/>
          <w:sz w:val="24"/>
          <w:szCs w:val="24"/>
          <w:lang w:eastAsia="ru-RU"/>
        </w:rPr>
        <w:t xml:space="preserve">  </w:t>
      </w:r>
      <w:r w:rsidRPr="0024494B">
        <w:rPr>
          <w:rFonts w:ascii="Times New Roman" w:eastAsia="Times New Roman" w:hAnsi="Times New Roman"/>
          <w:spacing w:val="-1"/>
          <w:sz w:val="24"/>
          <w:szCs w:val="24"/>
          <w:lang w:eastAsia="ru-RU"/>
        </w:rPr>
        <w:t>заключили настоящий Договор о нижеследующем:</w:t>
      </w:r>
    </w:p>
    <w:p w:rsidR="008B6009" w:rsidRPr="0024494B" w:rsidRDefault="008B6009" w:rsidP="00462C20">
      <w:pPr>
        <w:numPr>
          <w:ilvl w:val="0"/>
          <w:numId w:val="37"/>
        </w:numPr>
        <w:shd w:val="clear" w:color="auto" w:fill="FFFFFF"/>
        <w:spacing w:before="240" w:after="0" w:line="180" w:lineRule="atLeast"/>
        <w:ind w:left="0" w:hanging="76"/>
        <w:jc w:val="center"/>
        <w:rPr>
          <w:rFonts w:ascii="Times New Roman" w:eastAsia="Times New Roman" w:hAnsi="Times New Roman"/>
          <w:sz w:val="24"/>
          <w:szCs w:val="24"/>
          <w:lang w:eastAsia="ru-RU"/>
        </w:rPr>
      </w:pPr>
      <w:r w:rsidRPr="0024494B">
        <w:rPr>
          <w:rFonts w:ascii="Times New Roman" w:eastAsia="Times New Roman" w:hAnsi="Times New Roman"/>
          <w:color w:val="000000"/>
          <w:spacing w:val="-1"/>
          <w:sz w:val="24"/>
          <w:szCs w:val="24"/>
          <w:lang w:eastAsia="ru-RU"/>
        </w:rPr>
        <w:t>ПРЕДМЕТ ДОГОВОРА</w:t>
      </w:r>
    </w:p>
    <w:p w:rsidR="008B6009" w:rsidRPr="0024494B" w:rsidRDefault="008B6009" w:rsidP="009854E0">
      <w:pPr>
        <w:numPr>
          <w:ilvl w:val="1"/>
          <w:numId w:val="37"/>
        </w:numPr>
        <w:shd w:val="clear" w:color="auto" w:fill="FFFFFF"/>
        <w:tabs>
          <w:tab w:val="left" w:pos="426"/>
          <w:tab w:val="left" w:pos="998"/>
        </w:tabs>
        <w:spacing w:before="120" w:after="0" w:line="180" w:lineRule="atLeast"/>
        <w:ind w:left="0" w:firstLine="0"/>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5"/>
          <w:sz w:val="24"/>
          <w:szCs w:val="24"/>
          <w:lang w:eastAsia="ru-RU"/>
        </w:rPr>
        <w:t xml:space="preserve">По настоящему Договору Исполнитель принимает на себя обязательство оказывать </w:t>
      </w:r>
      <w:r w:rsidRPr="0024494B">
        <w:rPr>
          <w:rFonts w:ascii="Times New Roman" w:eastAsia="Times New Roman" w:hAnsi="Times New Roman"/>
          <w:color w:val="000000"/>
          <w:spacing w:val="6"/>
          <w:sz w:val="24"/>
          <w:szCs w:val="24"/>
          <w:lang w:eastAsia="ru-RU"/>
        </w:rPr>
        <w:t xml:space="preserve">Заказчику охранные услуги на условиях, предусмотренных настоящим Договором, а Заказчик </w:t>
      </w:r>
      <w:r w:rsidRPr="0024494B">
        <w:rPr>
          <w:rFonts w:ascii="Times New Roman" w:eastAsia="Times New Roman" w:hAnsi="Times New Roman"/>
          <w:color w:val="000000"/>
          <w:spacing w:val="-1"/>
          <w:sz w:val="24"/>
          <w:szCs w:val="24"/>
          <w:lang w:eastAsia="ru-RU"/>
        </w:rPr>
        <w:t>обязуется оплачивать услуги Исполнителя на условиях, предусмотренных настоящим Договором.</w:t>
      </w:r>
    </w:p>
    <w:p w:rsidR="008B6009" w:rsidRPr="0024494B" w:rsidRDefault="008B6009" w:rsidP="009854E0">
      <w:pPr>
        <w:numPr>
          <w:ilvl w:val="1"/>
          <w:numId w:val="37"/>
        </w:numPr>
        <w:shd w:val="clear" w:color="auto" w:fill="FFFFFF"/>
        <w:tabs>
          <w:tab w:val="left" w:pos="426"/>
          <w:tab w:val="left" w:pos="998"/>
        </w:tabs>
        <w:spacing w:before="120" w:after="0" w:line="180" w:lineRule="atLeast"/>
        <w:ind w:left="0" w:firstLine="0"/>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По настоящему Договору Исполнитель обязуется охранять имущество, находящееся на территории Филиала Заказчика и имущества, находящегося по адресу:</w:t>
      </w:r>
      <w:r w:rsidRPr="0024494B">
        <w:rPr>
          <w:rFonts w:ascii="Times New Roman" w:eastAsia="Times New Roman" w:hAnsi="Times New Roman"/>
          <w:sz w:val="24"/>
          <w:szCs w:val="24"/>
          <w:lang w:eastAsia="ru-RU"/>
        </w:rPr>
        <w:t xml:space="preserve"> Республика Саха (Якутия), Мегино-Кангаласский район, </w:t>
      </w:r>
      <w:r w:rsidRPr="0024494B">
        <w:rPr>
          <w:rFonts w:ascii="Times New Roman" w:eastAsia="Times New Roman" w:hAnsi="Times New Roman"/>
          <w:sz w:val="24"/>
          <w:szCs w:val="24"/>
          <w:shd w:val="clear" w:color="auto" w:fill="FFFFFF"/>
          <w:lang w:eastAsia="ru-RU"/>
        </w:rPr>
        <w:t>Нерюктяйинский наслег</w:t>
      </w:r>
      <w:r w:rsidRPr="0024494B">
        <w:rPr>
          <w:rFonts w:ascii="Times New Roman" w:eastAsia="Times New Roman" w:hAnsi="Times New Roman"/>
          <w:sz w:val="24"/>
          <w:szCs w:val="24"/>
          <w:lang w:eastAsia="ru-RU"/>
        </w:rPr>
        <w:t>, с. Павловск, ул. Железнодорожная, 15</w:t>
      </w:r>
      <w:r w:rsidRPr="0024494B">
        <w:rPr>
          <w:rFonts w:ascii="Times New Roman" w:eastAsia="Times New Roman" w:hAnsi="Times New Roman"/>
          <w:color w:val="000000"/>
          <w:spacing w:val="-1"/>
          <w:sz w:val="24"/>
          <w:szCs w:val="24"/>
          <w:lang w:eastAsia="ru-RU"/>
        </w:rPr>
        <w:t xml:space="preserve"> согласно перечня-расчета (Приложение №1).</w:t>
      </w:r>
    </w:p>
    <w:p w:rsidR="008B6009" w:rsidRPr="0024494B" w:rsidRDefault="008B6009" w:rsidP="009854E0">
      <w:pPr>
        <w:shd w:val="clear" w:color="auto" w:fill="FFFFFF"/>
        <w:tabs>
          <w:tab w:val="left" w:pos="426"/>
        </w:tabs>
        <w:spacing w:after="0" w:line="180" w:lineRule="atLeast"/>
        <w:ind w:right="14"/>
        <w:jc w:val="both"/>
        <w:rPr>
          <w:rFonts w:ascii="Times New Roman" w:eastAsia="Times New Roman" w:hAnsi="Times New Roman"/>
          <w:spacing w:val="-4"/>
          <w:sz w:val="24"/>
          <w:szCs w:val="24"/>
          <w:lang w:eastAsia="ru-RU"/>
        </w:rPr>
      </w:pPr>
      <w:r w:rsidRPr="0024494B">
        <w:rPr>
          <w:rFonts w:ascii="Times New Roman" w:eastAsia="Times New Roman" w:hAnsi="Times New Roman"/>
          <w:color w:val="000000"/>
          <w:spacing w:val="7"/>
          <w:sz w:val="24"/>
          <w:szCs w:val="24"/>
          <w:lang w:eastAsia="ru-RU"/>
        </w:rPr>
        <w:t>Охрана вышеуказанного Объекта осуществляется вооруженными круглосуточными постами в соответствии с количеством постов и охранников по объекту, указанным в дислокации постов (Приложения № 2.) на основании Приложения №1. Объект счита</w:t>
      </w:r>
      <w:r w:rsidR="00824AC0">
        <w:rPr>
          <w:rFonts w:ascii="Times New Roman" w:eastAsia="Times New Roman" w:hAnsi="Times New Roman"/>
          <w:color w:val="000000"/>
          <w:spacing w:val="7"/>
          <w:sz w:val="24"/>
          <w:szCs w:val="24"/>
          <w:lang w:eastAsia="ru-RU"/>
        </w:rPr>
        <w:t>е</w:t>
      </w:r>
      <w:r w:rsidRPr="0024494B">
        <w:rPr>
          <w:rFonts w:ascii="Times New Roman" w:eastAsia="Times New Roman" w:hAnsi="Times New Roman"/>
          <w:color w:val="000000"/>
          <w:spacing w:val="7"/>
          <w:sz w:val="24"/>
          <w:szCs w:val="24"/>
          <w:lang w:eastAsia="ru-RU"/>
        </w:rPr>
        <w:t xml:space="preserve">тся принятыми под охрану с 00 часов 00 минут 01 </w:t>
      </w:r>
      <w:r w:rsidR="00824AC0">
        <w:rPr>
          <w:rFonts w:ascii="Times New Roman" w:eastAsia="Times New Roman" w:hAnsi="Times New Roman"/>
          <w:color w:val="000000"/>
          <w:spacing w:val="7"/>
          <w:sz w:val="24"/>
          <w:szCs w:val="24"/>
          <w:lang w:eastAsia="ru-RU"/>
        </w:rPr>
        <w:t>июля</w:t>
      </w:r>
      <w:r w:rsidRPr="0024494B">
        <w:rPr>
          <w:rFonts w:ascii="Times New Roman" w:eastAsia="Times New Roman" w:hAnsi="Times New Roman"/>
          <w:color w:val="000000"/>
          <w:spacing w:val="7"/>
          <w:sz w:val="24"/>
          <w:szCs w:val="24"/>
          <w:lang w:eastAsia="ru-RU"/>
        </w:rPr>
        <w:t xml:space="preserve"> 2021 года</w:t>
      </w:r>
      <w:r w:rsidRPr="0024494B">
        <w:rPr>
          <w:rFonts w:ascii="Times New Roman" w:eastAsia="Times New Roman" w:hAnsi="Times New Roman"/>
          <w:spacing w:val="-4"/>
          <w:sz w:val="24"/>
          <w:szCs w:val="24"/>
          <w:lang w:eastAsia="ru-RU"/>
        </w:rPr>
        <w:t>.</w:t>
      </w:r>
    </w:p>
    <w:p w:rsidR="008B6009" w:rsidRPr="0024494B" w:rsidRDefault="008B6009" w:rsidP="009854E0">
      <w:pPr>
        <w:numPr>
          <w:ilvl w:val="1"/>
          <w:numId w:val="37"/>
        </w:numPr>
        <w:shd w:val="clear" w:color="auto" w:fill="FFFFFF"/>
        <w:tabs>
          <w:tab w:val="left" w:pos="426"/>
          <w:tab w:val="left" w:pos="993"/>
        </w:tabs>
        <w:spacing w:after="0" w:line="180" w:lineRule="atLeast"/>
        <w:ind w:left="0" w:right="14"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spacing w:val="1"/>
          <w:sz w:val="24"/>
          <w:szCs w:val="24"/>
          <w:lang w:eastAsia="ru-RU"/>
        </w:rPr>
        <w:t xml:space="preserve"> Приложения №№ 1, 2, 3, 4 являются</w:t>
      </w:r>
      <w:r w:rsidRPr="0024494B">
        <w:rPr>
          <w:rFonts w:ascii="Times New Roman" w:eastAsia="Times New Roman" w:hAnsi="Times New Roman"/>
          <w:spacing w:val="-1"/>
          <w:sz w:val="24"/>
          <w:szCs w:val="24"/>
          <w:lang w:eastAsia="ru-RU"/>
        </w:rPr>
        <w:t xml:space="preserve"> неотъемлемой частью настоящего договора.</w:t>
      </w:r>
    </w:p>
    <w:p w:rsidR="008B6009" w:rsidRPr="0024494B" w:rsidRDefault="008B6009" w:rsidP="009854E0">
      <w:pPr>
        <w:numPr>
          <w:ilvl w:val="1"/>
          <w:numId w:val="37"/>
        </w:numPr>
        <w:shd w:val="clear" w:color="auto" w:fill="FFFFFF"/>
        <w:tabs>
          <w:tab w:val="left" w:pos="426"/>
          <w:tab w:val="left" w:pos="993"/>
        </w:tabs>
        <w:spacing w:after="0" w:line="180" w:lineRule="atLeast"/>
        <w:ind w:left="0" w:right="14"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sz w:val="24"/>
          <w:szCs w:val="24"/>
          <w:lang w:eastAsia="ru-RU"/>
        </w:rPr>
        <w:t xml:space="preserve"> </w:t>
      </w:r>
      <w:r w:rsidRPr="0024494B">
        <w:rPr>
          <w:rFonts w:ascii="Times New Roman" w:eastAsia="Times New Roman" w:hAnsi="Times New Roman"/>
          <w:color w:val="000000"/>
          <w:sz w:val="24"/>
          <w:szCs w:val="24"/>
          <w:lang w:eastAsia="ru-RU"/>
        </w:rPr>
        <w:t xml:space="preserve">Срок оказания </w:t>
      </w:r>
      <w:r w:rsidRPr="00F62450">
        <w:rPr>
          <w:rFonts w:ascii="Times New Roman" w:eastAsia="Times New Roman" w:hAnsi="Times New Roman"/>
          <w:color w:val="000000"/>
          <w:sz w:val="24"/>
          <w:szCs w:val="24"/>
          <w:lang w:eastAsia="ru-RU"/>
        </w:rPr>
        <w:t>услуг: с 0</w:t>
      </w:r>
      <w:r w:rsidR="001C684A" w:rsidRPr="00F62450">
        <w:rPr>
          <w:rFonts w:ascii="Times New Roman" w:eastAsia="Times New Roman" w:hAnsi="Times New Roman"/>
          <w:color w:val="000000"/>
          <w:sz w:val="24"/>
          <w:szCs w:val="24"/>
          <w:lang w:eastAsia="ru-RU"/>
        </w:rPr>
        <w:t>0</w:t>
      </w:r>
      <w:r w:rsidRPr="00F62450">
        <w:rPr>
          <w:rFonts w:ascii="Times New Roman" w:eastAsia="Times New Roman" w:hAnsi="Times New Roman"/>
          <w:color w:val="000000"/>
          <w:sz w:val="24"/>
          <w:szCs w:val="24"/>
          <w:lang w:eastAsia="ru-RU"/>
        </w:rPr>
        <w:t xml:space="preserve"> ч. 00 мин. </w:t>
      </w:r>
      <w:r w:rsidR="00E71A54" w:rsidRPr="00F62450">
        <w:rPr>
          <w:rFonts w:ascii="Times New Roman" w:eastAsia="Times New Roman" w:hAnsi="Times New Roman"/>
          <w:color w:val="000000"/>
          <w:sz w:val="24"/>
          <w:szCs w:val="24"/>
          <w:lang w:eastAsia="ru-RU"/>
        </w:rPr>
        <w:t>01</w:t>
      </w:r>
      <w:r w:rsidRPr="00F62450">
        <w:rPr>
          <w:rFonts w:ascii="Times New Roman" w:eastAsia="Times New Roman" w:hAnsi="Times New Roman"/>
          <w:color w:val="000000"/>
          <w:sz w:val="24"/>
          <w:szCs w:val="24"/>
          <w:lang w:eastAsia="ru-RU"/>
        </w:rPr>
        <w:t xml:space="preserve"> </w:t>
      </w:r>
      <w:r w:rsidR="00D60530" w:rsidRPr="00F62450">
        <w:rPr>
          <w:rFonts w:ascii="Times New Roman" w:eastAsia="Times New Roman" w:hAnsi="Times New Roman"/>
          <w:color w:val="000000"/>
          <w:sz w:val="24"/>
          <w:szCs w:val="24"/>
          <w:lang w:eastAsia="ru-RU"/>
        </w:rPr>
        <w:t>ию</w:t>
      </w:r>
      <w:r w:rsidR="00E71A54" w:rsidRPr="00F62450">
        <w:rPr>
          <w:rFonts w:ascii="Times New Roman" w:eastAsia="Times New Roman" w:hAnsi="Times New Roman"/>
          <w:color w:val="000000"/>
          <w:sz w:val="24"/>
          <w:szCs w:val="24"/>
          <w:lang w:eastAsia="ru-RU"/>
        </w:rPr>
        <w:t>л</w:t>
      </w:r>
      <w:r w:rsidR="00D60530" w:rsidRPr="00F62450">
        <w:rPr>
          <w:rFonts w:ascii="Times New Roman" w:eastAsia="Times New Roman" w:hAnsi="Times New Roman"/>
          <w:color w:val="000000"/>
          <w:sz w:val="24"/>
          <w:szCs w:val="24"/>
          <w:lang w:eastAsia="ru-RU"/>
        </w:rPr>
        <w:t>я</w:t>
      </w:r>
      <w:r w:rsidRPr="00F62450">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2021 г"/>
        </w:smartTagPr>
        <w:r w:rsidRPr="00F62450">
          <w:rPr>
            <w:rFonts w:ascii="Times New Roman" w:eastAsia="Times New Roman" w:hAnsi="Times New Roman"/>
            <w:color w:val="000000"/>
            <w:sz w:val="24"/>
            <w:szCs w:val="24"/>
            <w:lang w:eastAsia="ru-RU"/>
          </w:rPr>
          <w:t>2021 г</w:t>
        </w:r>
      </w:smartTag>
      <w:r w:rsidRPr="00F62450">
        <w:rPr>
          <w:rFonts w:ascii="Times New Roman" w:eastAsia="Times New Roman" w:hAnsi="Times New Roman"/>
          <w:color w:val="000000"/>
          <w:sz w:val="24"/>
          <w:szCs w:val="24"/>
          <w:lang w:eastAsia="ru-RU"/>
        </w:rPr>
        <w:t xml:space="preserve">. до 23 ч.59 мин. 31 декабря </w:t>
      </w:r>
      <w:smartTag w:uri="urn:schemas-microsoft-com:office:smarttags" w:element="metricconverter">
        <w:smartTagPr>
          <w:attr w:name="ProductID" w:val="2022 г"/>
        </w:smartTagPr>
        <w:r w:rsidRPr="00F62450">
          <w:rPr>
            <w:rFonts w:ascii="Times New Roman" w:eastAsia="Times New Roman" w:hAnsi="Times New Roman"/>
            <w:color w:val="000000"/>
            <w:sz w:val="24"/>
            <w:szCs w:val="24"/>
            <w:lang w:eastAsia="ru-RU"/>
          </w:rPr>
          <w:t>2022 г</w:t>
        </w:r>
      </w:smartTag>
      <w:r w:rsidRPr="00F62450">
        <w:rPr>
          <w:rFonts w:ascii="Times New Roman" w:eastAsia="Times New Roman" w:hAnsi="Times New Roman"/>
          <w:color w:val="000000"/>
          <w:sz w:val="24"/>
          <w:szCs w:val="24"/>
          <w:lang w:eastAsia="ru-RU"/>
        </w:rPr>
        <w:t>.</w:t>
      </w:r>
      <w:r w:rsidRPr="0024494B">
        <w:rPr>
          <w:rFonts w:ascii="Times New Roman" w:eastAsia="Times New Roman" w:hAnsi="Times New Roman"/>
          <w:color w:val="000000"/>
          <w:sz w:val="24"/>
          <w:szCs w:val="24"/>
          <w:lang w:eastAsia="ru-RU"/>
        </w:rPr>
        <w:t xml:space="preserve"> в соответствии с Приложением №1 к настоящему договору.</w:t>
      </w:r>
    </w:p>
    <w:p w:rsidR="008B6009" w:rsidRPr="0024494B" w:rsidRDefault="008B6009" w:rsidP="00462C20">
      <w:pPr>
        <w:numPr>
          <w:ilvl w:val="0"/>
          <w:numId w:val="37"/>
        </w:numPr>
        <w:shd w:val="clear" w:color="auto" w:fill="FFFFFF"/>
        <w:spacing w:before="120" w:after="0" w:line="180" w:lineRule="atLeast"/>
        <w:ind w:left="0" w:hanging="76"/>
        <w:jc w:val="center"/>
        <w:rPr>
          <w:rFonts w:ascii="Times New Roman" w:eastAsia="Times New Roman" w:hAnsi="Times New Roman"/>
          <w:color w:val="000000"/>
          <w:spacing w:val="-2"/>
          <w:sz w:val="24"/>
          <w:szCs w:val="24"/>
          <w:lang w:eastAsia="ru-RU"/>
        </w:rPr>
      </w:pPr>
      <w:r w:rsidRPr="0024494B">
        <w:rPr>
          <w:rFonts w:ascii="Times New Roman" w:eastAsia="Times New Roman" w:hAnsi="Times New Roman"/>
          <w:color w:val="000000"/>
          <w:spacing w:val="-8"/>
          <w:sz w:val="24"/>
          <w:szCs w:val="24"/>
          <w:lang w:eastAsia="ru-RU"/>
        </w:rPr>
        <w:t>ПОРЯДОК ОКАЗАНИЯ УСЛУГ</w:t>
      </w:r>
    </w:p>
    <w:p w:rsidR="008B6009" w:rsidRPr="0024494B" w:rsidRDefault="008B6009" w:rsidP="009854E0">
      <w:pPr>
        <w:numPr>
          <w:ilvl w:val="1"/>
          <w:numId w:val="37"/>
        </w:numPr>
        <w:shd w:val="clear" w:color="auto" w:fill="FFFFFF"/>
        <w:tabs>
          <w:tab w:val="left" w:pos="567"/>
          <w:tab w:val="left" w:pos="1134"/>
        </w:tabs>
        <w:spacing w:before="120" w:after="0" w:line="180" w:lineRule="atLeast"/>
        <w:ind w:left="0" w:firstLine="0"/>
        <w:jc w:val="both"/>
        <w:rPr>
          <w:rFonts w:ascii="Times New Roman" w:eastAsia="Times New Roman" w:hAnsi="Times New Roman"/>
          <w:color w:val="000000"/>
          <w:spacing w:val="-2"/>
          <w:sz w:val="24"/>
          <w:szCs w:val="24"/>
          <w:lang w:eastAsia="ru-RU"/>
        </w:rPr>
      </w:pPr>
      <w:r w:rsidRPr="0024494B">
        <w:rPr>
          <w:rFonts w:ascii="Times New Roman" w:eastAsia="Times New Roman" w:hAnsi="Times New Roman"/>
          <w:color w:val="000000"/>
          <w:spacing w:val="-2"/>
          <w:sz w:val="24"/>
          <w:szCs w:val="24"/>
          <w:lang w:eastAsia="ru-RU"/>
        </w:rPr>
        <w:t>Исполнитель должен:</w:t>
      </w:r>
    </w:p>
    <w:p w:rsidR="008B6009" w:rsidRPr="0024494B" w:rsidRDefault="008B6009" w:rsidP="009854E0">
      <w:pPr>
        <w:numPr>
          <w:ilvl w:val="2"/>
          <w:numId w:val="37"/>
        </w:numPr>
        <w:shd w:val="clear" w:color="auto" w:fill="FFFFFF"/>
        <w:tabs>
          <w:tab w:val="left" w:pos="567"/>
          <w:tab w:val="left" w:pos="1134"/>
        </w:tabs>
        <w:spacing w:after="0" w:line="18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Приступить к оказанию услуг в срок, указанный в п. 1.4. настоящего договора с оформлением акта приёма объекта под охрану.</w:t>
      </w:r>
    </w:p>
    <w:p w:rsidR="008B6009" w:rsidRPr="0024494B" w:rsidRDefault="008B6009" w:rsidP="009854E0">
      <w:pPr>
        <w:numPr>
          <w:ilvl w:val="2"/>
          <w:numId w:val="37"/>
        </w:numPr>
        <w:shd w:val="clear" w:color="auto" w:fill="FFFFFF"/>
        <w:tabs>
          <w:tab w:val="left" w:pos="567"/>
          <w:tab w:val="left" w:pos="1134"/>
          <w:tab w:val="left" w:pos="1276"/>
        </w:tabs>
        <w:spacing w:after="0" w:line="18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sz w:val="24"/>
          <w:szCs w:val="24"/>
          <w:lang w:eastAsia="ru-RU"/>
        </w:rPr>
        <w:t xml:space="preserve">Не более чем за </w:t>
      </w:r>
      <w:r w:rsidRPr="0024494B">
        <w:rPr>
          <w:rFonts w:ascii="Times New Roman" w:eastAsia="Times New Roman" w:hAnsi="Times New Roman"/>
          <w:sz w:val="24"/>
          <w:szCs w:val="24"/>
          <w:lang w:eastAsia="ru-RU"/>
        </w:rPr>
        <w:t>2 (два) календарных дня до начала оказания услуг Участник должен совершить следующие действия:</w:t>
      </w:r>
    </w:p>
    <w:p w:rsidR="008B6009" w:rsidRPr="0024494B" w:rsidRDefault="008B6009" w:rsidP="009854E0">
      <w:pPr>
        <w:tabs>
          <w:tab w:val="left" w:pos="567"/>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обследовать объект, подлежащий охране, провести оценку его уязвимости, составить акт обследования объекта охраны в течении 10 дней с момента подписания договора;</w:t>
      </w:r>
    </w:p>
    <w:p w:rsidR="008B6009" w:rsidRPr="0024494B" w:rsidRDefault="008B6009" w:rsidP="009854E0">
      <w:pPr>
        <w:tabs>
          <w:tab w:val="left" w:pos="567"/>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на основании акта обследования объекта охраны и в соответствии с требованиями Инструкции (положения) по организации охраны объекта, Инструкции (положения) о пропускном и внутриобъектовом режиме на объекте оформить и согласовать необходимые документы: план и схема охраны объекта с указанием контрольно-пропускных пунктов, постов охраны, инженерно-технических средств и уязвимых мест, </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Исполнителя, с соответствующими специализированными службами, указанными в п. 2.3. настоящего договора, с представителем Заказчика на объекте охраны;</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обеспечить сотрудников охраны экипировкой, материальными и техническими средствами (жилет защитный, наручники, палка резиновая и пр.), служебным оружием и патронами к нему для выполнения ими договорных обязательств в соответствии с требованиями п. 3 настоящего договора;</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утвердить график несения службы на объекте охраны и согласовать его с Заказчиком;</w:t>
      </w:r>
    </w:p>
    <w:p w:rsidR="008B6009" w:rsidRPr="0024494B" w:rsidRDefault="008B6009" w:rsidP="009854E0">
      <w:pPr>
        <w:tabs>
          <w:tab w:val="left" w:pos="426"/>
          <w:tab w:val="left" w:pos="1134"/>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уведомить в письменной форме </w:t>
      </w:r>
      <w:r w:rsidRPr="0024494B">
        <w:rPr>
          <w:rFonts w:ascii="Times New Roman" w:eastAsia="Times New Roman" w:hAnsi="Times New Roman"/>
          <w:color w:val="000000"/>
          <w:sz w:val="24"/>
          <w:szCs w:val="24"/>
          <w:lang w:eastAsia="ru-RU"/>
        </w:rPr>
        <w:t>территориальный орган Федеральной службы войск национальной гвардии Российской Федерации</w:t>
      </w:r>
      <w:r w:rsidRPr="0024494B">
        <w:rPr>
          <w:rFonts w:ascii="Times New Roman" w:eastAsia="Times New Roman" w:hAnsi="Times New Roman"/>
          <w:sz w:val="24"/>
          <w:szCs w:val="24"/>
          <w:lang w:eastAsia="ru-RU"/>
        </w:rPr>
        <w:t xml:space="preserve">, выдавший лицензию на осуществление частной охранной деятельности, а также </w:t>
      </w:r>
      <w:r w:rsidRPr="0024494B">
        <w:rPr>
          <w:rFonts w:ascii="Times New Roman" w:eastAsia="Times New Roman" w:hAnsi="Times New Roman"/>
          <w:color w:val="000000"/>
          <w:sz w:val="24"/>
          <w:szCs w:val="24"/>
          <w:lang w:eastAsia="ru-RU"/>
        </w:rPr>
        <w:t>территориальный орган Федеральной службы войск национальной гвардии Российской Федерации</w:t>
      </w:r>
      <w:r w:rsidRPr="0024494B">
        <w:rPr>
          <w:rFonts w:ascii="Times New Roman" w:eastAsia="Times New Roman" w:hAnsi="Times New Roman"/>
          <w:sz w:val="24"/>
          <w:szCs w:val="24"/>
          <w:lang w:eastAsia="ru-RU"/>
        </w:rPr>
        <w:t xml:space="preserve"> по месту охраны имущества (расположения объекта охраны) в сроки, предусмотренные постановлением Правительства Российской Федерации от 23 июня </w:t>
      </w:r>
      <w:smartTag w:uri="urn:schemas-microsoft-com:office:smarttags" w:element="metricconverter">
        <w:smartTagPr>
          <w:attr w:name="ProductID" w:val="2011 г"/>
        </w:smartTagPr>
        <w:r w:rsidRPr="0024494B">
          <w:rPr>
            <w:rFonts w:ascii="Times New Roman" w:eastAsia="Times New Roman" w:hAnsi="Times New Roman"/>
            <w:sz w:val="24"/>
            <w:szCs w:val="24"/>
            <w:lang w:eastAsia="ru-RU"/>
          </w:rPr>
          <w:t>2011 г</w:t>
        </w:r>
      </w:smartTag>
      <w:r w:rsidRPr="0024494B">
        <w:rPr>
          <w:rFonts w:ascii="Times New Roman" w:eastAsia="Times New Roman" w:hAnsi="Times New Roman"/>
          <w:sz w:val="24"/>
          <w:szCs w:val="24"/>
          <w:lang w:eastAsia="ru-RU"/>
        </w:rPr>
        <w:t>. № 498 «О некоторых вопросах осуществления частной детективной (сыскной) и частной охранной деятельности».</w:t>
      </w:r>
    </w:p>
    <w:p w:rsidR="008B6009" w:rsidRPr="0024494B" w:rsidRDefault="008B6009" w:rsidP="009854E0">
      <w:pPr>
        <w:numPr>
          <w:ilvl w:val="2"/>
          <w:numId w:val="37"/>
        </w:numPr>
        <w:tabs>
          <w:tab w:val="left" w:pos="426"/>
          <w:tab w:val="left" w:pos="567"/>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Исполнитель осуществляет оказание услуг в порядке, предусмотренном</w:t>
      </w:r>
      <w:r w:rsidRPr="0024494B">
        <w:rPr>
          <w:rFonts w:ascii="Times New Roman" w:eastAsia="Times New Roman" w:hAnsi="Times New Roman"/>
          <w:color w:val="000000"/>
          <w:sz w:val="24"/>
          <w:szCs w:val="24"/>
          <w:lang w:eastAsia="ru-RU"/>
        </w:rPr>
        <w:t xml:space="preserve"> Инструкцией по организации охраны объекта</w:t>
      </w:r>
      <w:r w:rsidRPr="0024494B">
        <w:rPr>
          <w:rFonts w:ascii="Times New Roman" w:eastAsia="Times New Roman" w:hAnsi="Times New Roman"/>
          <w:sz w:val="24"/>
          <w:szCs w:val="24"/>
          <w:lang w:eastAsia="ru-RU"/>
        </w:rPr>
        <w:t>, схемой охраны объекта, графиком несения службы (дежурства), Инструкцией (положением) о пропускном и внутриобъектовом режиме на объекте.</w:t>
      </w:r>
    </w:p>
    <w:p w:rsidR="008B6009" w:rsidRPr="0024494B" w:rsidRDefault="008B6009" w:rsidP="009854E0">
      <w:pPr>
        <w:numPr>
          <w:ilvl w:val="1"/>
          <w:numId w:val="37"/>
        </w:numPr>
        <w:tabs>
          <w:tab w:val="left" w:pos="426"/>
          <w:tab w:val="left" w:pos="1134"/>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Работники Исполнителя обеспечивают выполнение пропускного и внутриобъектового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8B6009" w:rsidRPr="0024494B" w:rsidRDefault="008B6009" w:rsidP="009854E0">
      <w:pPr>
        <w:numPr>
          <w:ilvl w:val="1"/>
          <w:numId w:val="37"/>
        </w:numPr>
        <w:tabs>
          <w:tab w:val="left" w:pos="426"/>
          <w:tab w:val="left" w:pos="1134"/>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вызывают наряд Росгвардии путем нажатия кнопки экстренного вызова полиции (КЭВП), докладывают об этом в дежурную часть соответствующего территориального органа МВД России, в оперативную дежурную службу (оперативному дежурному) Исполнителя, в администрацию объекта охраны и принимают меры к предотвращению возгораний, аварий и противоправных действий.</w:t>
      </w:r>
    </w:p>
    <w:p w:rsidR="008B6009" w:rsidRPr="0024494B" w:rsidRDefault="008B6009" w:rsidP="009854E0">
      <w:pPr>
        <w:numPr>
          <w:ilvl w:val="1"/>
          <w:numId w:val="37"/>
        </w:numPr>
        <w:tabs>
          <w:tab w:val="left" w:pos="426"/>
          <w:tab w:val="left" w:pos="1134"/>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При поступлении на пост охраны сигнала от инженерно-технических средств охраны о вскрытии особо охраняемого помещения, в кратчайшее время прибыть к помещению,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Исполнителя, проинформировать администрацию объекта охраны, по прибытии сотрудников полиции оказывать им содействие.</w:t>
      </w:r>
    </w:p>
    <w:p w:rsidR="008B6009" w:rsidRPr="0024494B" w:rsidRDefault="00F61318" w:rsidP="009854E0">
      <w:pPr>
        <w:numPr>
          <w:ilvl w:val="1"/>
          <w:numId w:val="37"/>
        </w:numPr>
        <w:tabs>
          <w:tab w:val="left" w:pos="426"/>
          <w:tab w:val="left" w:pos="113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Работники</w:t>
      </w:r>
      <w:r w:rsidR="008B6009" w:rsidRPr="002449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Исполнителя</w:t>
      </w:r>
      <w:r w:rsidR="008B6009" w:rsidRPr="0024494B">
        <w:rPr>
          <w:rFonts w:ascii="Times New Roman" w:eastAsia="Times New Roman" w:hAnsi="Times New Roman"/>
          <w:sz w:val="24"/>
          <w:szCs w:val="24"/>
          <w:lang w:eastAsia="ru-RU"/>
        </w:rPr>
        <w:t xml:space="preserve"> вправе применять физическую силу, специальные средства или огнестрельное оружие для отражения нападения, непосредственно угрожающего их жизни и здоровью,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w:t>
      </w:r>
    </w:p>
    <w:p w:rsidR="008B6009" w:rsidRPr="0024494B" w:rsidRDefault="008B6009" w:rsidP="009854E0">
      <w:pPr>
        <w:numPr>
          <w:ilvl w:val="1"/>
          <w:numId w:val="37"/>
        </w:numPr>
        <w:tabs>
          <w:tab w:val="left" w:pos="426"/>
          <w:tab w:val="left" w:pos="113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8B6009" w:rsidRPr="0024494B" w:rsidRDefault="008B6009" w:rsidP="009854E0">
      <w:pPr>
        <w:numPr>
          <w:ilvl w:val="1"/>
          <w:numId w:val="37"/>
        </w:numPr>
        <w:tabs>
          <w:tab w:val="left" w:pos="426"/>
          <w:tab w:val="left" w:pos="113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8B6009" w:rsidRPr="0024494B" w:rsidRDefault="008B6009" w:rsidP="00462C20">
      <w:pPr>
        <w:numPr>
          <w:ilvl w:val="0"/>
          <w:numId w:val="37"/>
        </w:numPr>
        <w:shd w:val="clear" w:color="auto" w:fill="FFFFFF"/>
        <w:spacing w:before="240" w:after="0" w:line="180" w:lineRule="atLeast"/>
        <w:ind w:left="0" w:hanging="76"/>
        <w:jc w:val="center"/>
        <w:rPr>
          <w:rFonts w:ascii="Times New Roman" w:eastAsia="Times New Roman" w:hAnsi="Times New Roman"/>
          <w:sz w:val="24"/>
          <w:szCs w:val="24"/>
          <w:lang w:eastAsia="ru-RU"/>
        </w:rPr>
      </w:pPr>
      <w:r w:rsidRPr="0024494B">
        <w:rPr>
          <w:rFonts w:ascii="Times New Roman" w:eastAsia="Times New Roman" w:hAnsi="Times New Roman"/>
          <w:color w:val="000000"/>
          <w:spacing w:val="-1"/>
          <w:sz w:val="24"/>
          <w:szCs w:val="24"/>
          <w:lang w:eastAsia="ru-RU"/>
        </w:rPr>
        <w:t>ОБЯЗАННОСТИ ИСПОЛНИТЕЛЯ</w:t>
      </w:r>
    </w:p>
    <w:p w:rsidR="008B6009" w:rsidRPr="0024494B" w:rsidRDefault="008B6009" w:rsidP="00B63CCF">
      <w:pPr>
        <w:numPr>
          <w:ilvl w:val="1"/>
          <w:numId w:val="37"/>
        </w:numPr>
        <w:shd w:val="clear" w:color="auto" w:fill="FFFFFF"/>
        <w:tabs>
          <w:tab w:val="left" w:pos="426"/>
          <w:tab w:val="left" w:pos="709"/>
        </w:tabs>
        <w:spacing w:after="0" w:line="180" w:lineRule="atLeast"/>
        <w:ind w:left="0" w:firstLine="0"/>
        <w:jc w:val="both"/>
        <w:rPr>
          <w:rFonts w:ascii="Times New Roman" w:eastAsia="Times New Roman" w:hAnsi="Times New Roman"/>
          <w:color w:val="000000"/>
          <w:spacing w:val="-2"/>
          <w:sz w:val="24"/>
          <w:szCs w:val="24"/>
          <w:lang w:eastAsia="ru-RU"/>
        </w:rPr>
      </w:pPr>
      <w:r w:rsidRPr="0024494B">
        <w:rPr>
          <w:rFonts w:ascii="Times New Roman" w:eastAsia="Times New Roman" w:hAnsi="Times New Roman"/>
          <w:color w:val="000000"/>
          <w:spacing w:val="-2"/>
          <w:sz w:val="24"/>
          <w:szCs w:val="24"/>
          <w:lang w:eastAsia="ru-RU"/>
        </w:rPr>
        <w:t>Исполнитель обязан:</w:t>
      </w:r>
    </w:p>
    <w:p w:rsidR="008B6009" w:rsidRPr="0024494B" w:rsidRDefault="008B6009" w:rsidP="00B63CCF">
      <w:pPr>
        <w:numPr>
          <w:ilvl w:val="2"/>
          <w:numId w:val="36"/>
        </w:numPr>
        <w:shd w:val="clear" w:color="auto" w:fill="FFFFFF"/>
        <w:tabs>
          <w:tab w:val="left" w:pos="709"/>
          <w:tab w:val="left" w:pos="1276"/>
        </w:tabs>
        <w:spacing w:after="0" w:line="18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color w:val="000000"/>
          <w:spacing w:val="-2"/>
          <w:sz w:val="24"/>
          <w:szCs w:val="24"/>
          <w:lang w:eastAsia="ru-RU"/>
        </w:rPr>
        <w:t>Оказывать услуги в соответствии с порядком оказания услуг (раздел 2 настоящего договора).</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7"/>
          <w:sz w:val="24"/>
          <w:szCs w:val="24"/>
          <w:lang w:eastAsia="ru-RU"/>
        </w:rPr>
        <w:t xml:space="preserve">Выставлять на объекте ежесуточно посты охраны </w:t>
      </w:r>
      <w:r w:rsidRPr="0024494B">
        <w:rPr>
          <w:rFonts w:ascii="Times New Roman" w:eastAsia="Times New Roman" w:hAnsi="Times New Roman"/>
          <w:color w:val="000000"/>
          <w:spacing w:val="-2"/>
          <w:sz w:val="24"/>
          <w:szCs w:val="24"/>
          <w:lang w:eastAsia="ru-RU"/>
        </w:rPr>
        <w:t xml:space="preserve">согласно Приложений №№2-3, </w:t>
      </w:r>
      <w:r w:rsidRPr="0024494B">
        <w:rPr>
          <w:rFonts w:ascii="Times New Roman" w:eastAsia="Times New Roman" w:hAnsi="Times New Roman"/>
          <w:sz w:val="24"/>
          <w:szCs w:val="24"/>
          <w:lang w:eastAsia="ru-RU"/>
        </w:rPr>
        <w:t>экипированных и вооруженных в соответствии с действующими нормами.</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3"/>
          <w:sz w:val="24"/>
          <w:szCs w:val="24"/>
          <w:lang w:eastAsia="ru-RU"/>
        </w:rPr>
        <w:t xml:space="preserve">Организовать и обеспечивать охрану от преступных и иных незаконных посягательств на </w:t>
      </w:r>
      <w:r w:rsidRPr="0024494B">
        <w:rPr>
          <w:rFonts w:ascii="Times New Roman" w:eastAsia="Times New Roman" w:hAnsi="Times New Roman"/>
          <w:color w:val="000000"/>
          <w:spacing w:val="-1"/>
          <w:sz w:val="24"/>
          <w:szCs w:val="24"/>
          <w:lang w:eastAsia="ru-RU"/>
        </w:rPr>
        <w:t>имущество Заказчика, а также жизнь и здоровье работников и посетителей Заказчика.</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Обеспечивать антитеррористическую защищённость охраняемого объекта</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z w:val="24"/>
          <w:szCs w:val="24"/>
          <w:lang w:eastAsia="ru-RU"/>
        </w:rPr>
      </w:pPr>
      <w:r w:rsidRPr="0024494B">
        <w:rPr>
          <w:rFonts w:ascii="Times New Roman" w:eastAsia="Times New Roman" w:hAnsi="Times New Roman"/>
          <w:sz w:val="24"/>
          <w:szCs w:val="24"/>
          <w:lang w:eastAsia="ru-RU"/>
        </w:rPr>
        <w:t xml:space="preserve">Обеспечить выполнение сотрудниками Исполнителя Инструкции по </w:t>
      </w:r>
      <w:r w:rsidRPr="0024494B">
        <w:rPr>
          <w:rFonts w:ascii="Times New Roman" w:eastAsia="Times New Roman" w:hAnsi="Times New Roman"/>
          <w:color w:val="000000"/>
          <w:sz w:val="24"/>
          <w:szCs w:val="24"/>
          <w:lang w:eastAsia="ru-RU"/>
        </w:rPr>
        <w:t xml:space="preserve">организации охраны объекта, а также Инструкции (положения) об организации внутриобъектового и пропускного режимов на объекте, </w:t>
      </w:r>
      <w:r w:rsidRPr="0024494B">
        <w:rPr>
          <w:rFonts w:ascii="Times New Roman" w:eastAsia="Times New Roman" w:hAnsi="Times New Roman"/>
          <w:sz w:val="24"/>
          <w:szCs w:val="24"/>
          <w:lang w:eastAsia="ru-RU"/>
        </w:rPr>
        <w:t>согласованных с Заказчиком.</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1"/>
          <w:sz w:val="24"/>
          <w:szCs w:val="24"/>
          <w:lang w:eastAsia="ru-RU"/>
        </w:rPr>
        <w:t>Не допускать проникновения посторонних лиц на охраняемые объекты.</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 xml:space="preserve">Осуществлять на объектах пропускной режим, контролировать ввоз и вывоз (внос и вынос) </w:t>
      </w:r>
      <w:r w:rsidRPr="0024494B">
        <w:rPr>
          <w:rFonts w:ascii="Times New Roman" w:eastAsia="Times New Roman" w:hAnsi="Times New Roman"/>
          <w:color w:val="000000"/>
          <w:spacing w:val="3"/>
          <w:sz w:val="24"/>
          <w:szCs w:val="24"/>
          <w:lang w:eastAsia="ru-RU"/>
        </w:rPr>
        <w:t xml:space="preserve">товарно-материальных ценностей на территорию и с территории охраняемых объектов по </w:t>
      </w:r>
      <w:r w:rsidRPr="0024494B">
        <w:rPr>
          <w:rFonts w:ascii="Times New Roman" w:eastAsia="Times New Roman" w:hAnsi="Times New Roman"/>
          <w:color w:val="000000"/>
          <w:spacing w:val="-1"/>
          <w:sz w:val="24"/>
          <w:szCs w:val="24"/>
          <w:lang w:eastAsia="ru-RU"/>
        </w:rPr>
        <w:t>материальным пропускам установленной формы.</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В случае противоправных действий или нарушения контрольно-пропускного режима со стороны посетителей или работников принимать меры в соответствии с действующим законодательством.</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Знать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Знать и уметь пользоваться с</w:t>
      </w:r>
      <w:r w:rsidRPr="0024494B">
        <w:rPr>
          <w:rFonts w:ascii="Times New Roman" w:eastAsia="Times New Roman" w:hAnsi="Times New Roman"/>
          <w:sz w:val="24"/>
          <w:szCs w:val="24"/>
          <w:shd w:val="clear" w:color="auto" w:fill="FFFFFF"/>
          <w:lang w:eastAsia="ru-RU"/>
        </w:rPr>
        <w:t xml:space="preserve">истемой контроля и управления доступом (СКУД), компьютерной и офисной оргтехникой. </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Отслеживать ситуацию на объекте с помощью камер, обеспечивать мониторинг с применением сигнализации, датчиков и других спецсредств.</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Знать и уметь действовать в аварийных ситуациях, при обнаружении взрывных устройств, при возникновении пожара, при нападении на объект, при захвате заложников, оказывать первую медицинскую доврачебную помощь</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z w:val="24"/>
          <w:szCs w:val="24"/>
          <w:lang w:eastAsia="ru-RU"/>
        </w:rPr>
        <w:t xml:space="preserve">Обеспечивать соблюдение установленных правил пожарной безопасности на объектах силами работников охраны во время несения ими службы, а в случае обнаружения на охраняемых объектах пожара или срабатывания пожарной сигнализации </w:t>
      </w:r>
      <w:r w:rsidRPr="0024494B">
        <w:rPr>
          <w:rFonts w:ascii="Times New Roman" w:eastAsia="Times New Roman" w:hAnsi="Times New Roman"/>
          <w:color w:val="000000"/>
          <w:spacing w:val="1"/>
          <w:sz w:val="24"/>
          <w:szCs w:val="24"/>
          <w:lang w:eastAsia="ru-RU"/>
        </w:rPr>
        <w:t xml:space="preserve">вследствие технической </w:t>
      </w:r>
      <w:r w:rsidRPr="0024494B">
        <w:rPr>
          <w:rFonts w:ascii="Times New Roman" w:eastAsia="Times New Roman" w:hAnsi="Times New Roman"/>
          <w:color w:val="000000"/>
          <w:spacing w:val="2"/>
          <w:sz w:val="24"/>
          <w:szCs w:val="24"/>
          <w:lang w:eastAsia="ru-RU"/>
        </w:rPr>
        <w:t xml:space="preserve">неисправности немедленно сообщать об этом в пожарную часть, оперативному дежурному (оперативной дежурной службе) и принимать меры к ликвидации </w:t>
      </w:r>
      <w:r w:rsidRPr="0024494B">
        <w:rPr>
          <w:rFonts w:ascii="Times New Roman" w:eastAsia="Times New Roman" w:hAnsi="Times New Roman"/>
          <w:color w:val="000000"/>
          <w:spacing w:val="-1"/>
          <w:sz w:val="24"/>
          <w:szCs w:val="24"/>
          <w:lang w:eastAsia="ru-RU"/>
        </w:rPr>
        <w:t>пожара и последствий технической неисправности пожарной сигнализации.</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color w:val="000000"/>
          <w:spacing w:val="2"/>
          <w:sz w:val="24"/>
          <w:szCs w:val="24"/>
          <w:lang w:eastAsia="ru-RU"/>
        </w:rPr>
        <w:t xml:space="preserve">В случае обнаружения фактов нарушения целостности охраняемых объектов или ущерба </w:t>
      </w:r>
      <w:r w:rsidRPr="0024494B">
        <w:rPr>
          <w:rFonts w:ascii="Times New Roman" w:eastAsia="Times New Roman" w:hAnsi="Times New Roman"/>
          <w:color w:val="000000"/>
          <w:sz w:val="24"/>
          <w:szCs w:val="24"/>
          <w:lang w:eastAsia="ru-RU"/>
        </w:rPr>
        <w:t>повреждением имущества, сообщать об этом в дежурную часть (02) ОВД, а также Заказчику, до п</w:t>
      </w:r>
      <w:r w:rsidRPr="0024494B">
        <w:rPr>
          <w:rFonts w:ascii="Times New Roman" w:eastAsia="Times New Roman" w:hAnsi="Times New Roman"/>
          <w:color w:val="000000"/>
          <w:spacing w:val="1"/>
          <w:sz w:val="24"/>
          <w:szCs w:val="24"/>
          <w:lang w:eastAsia="ru-RU"/>
        </w:rPr>
        <w:t xml:space="preserve">рибытия оперативно-следственной группы ОВД обеспечить неприкосновенность места </w:t>
      </w:r>
      <w:r w:rsidRPr="0024494B">
        <w:rPr>
          <w:rFonts w:ascii="Times New Roman" w:eastAsia="Times New Roman" w:hAnsi="Times New Roman"/>
          <w:color w:val="000000"/>
          <w:spacing w:val="-3"/>
          <w:sz w:val="24"/>
          <w:szCs w:val="24"/>
          <w:lang w:eastAsia="ru-RU"/>
        </w:rPr>
        <w:t xml:space="preserve">происшествия, </w:t>
      </w:r>
      <w:r w:rsidRPr="0024494B">
        <w:rPr>
          <w:rFonts w:ascii="Times New Roman" w:eastAsia="Times New Roman" w:hAnsi="Times New Roman"/>
          <w:color w:val="000000"/>
          <w:sz w:val="24"/>
          <w:szCs w:val="24"/>
          <w:lang w:eastAsia="ru-RU"/>
        </w:rPr>
        <w:t xml:space="preserve">направить представителей для снятия остатков товарно-материальных ценностей с </w:t>
      </w:r>
      <w:r w:rsidRPr="0024494B">
        <w:rPr>
          <w:rFonts w:ascii="Times New Roman" w:eastAsia="Times New Roman" w:hAnsi="Times New Roman"/>
          <w:color w:val="000000"/>
          <w:spacing w:val="-1"/>
          <w:sz w:val="24"/>
          <w:szCs w:val="24"/>
          <w:lang w:eastAsia="ru-RU"/>
        </w:rPr>
        <w:t>наделением их правом подписи акта.</w:t>
      </w:r>
    </w:p>
    <w:p w:rsidR="008B6009" w:rsidRPr="0024494B" w:rsidRDefault="008B6009" w:rsidP="00B63CCF">
      <w:pPr>
        <w:widowControl w:val="0"/>
        <w:numPr>
          <w:ilvl w:val="2"/>
          <w:numId w:val="36"/>
        </w:numPr>
        <w:shd w:val="clear" w:color="auto" w:fill="FFFFFF"/>
        <w:tabs>
          <w:tab w:val="left" w:pos="567"/>
          <w:tab w:val="left" w:pos="709"/>
        </w:tabs>
        <w:autoSpaceDE w:val="0"/>
        <w:autoSpaceDN w:val="0"/>
        <w:adjustRightInd w:val="0"/>
        <w:spacing w:before="5" w:after="0" w:line="18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Информировать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8B6009" w:rsidRPr="0024494B" w:rsidRDefault="008B6009" w:rsidP="00B63CCF">
      <w:pPr>
        <w:widowControl w:val="0"/>
        <w:numPr>
          <w:ilvl w:val="2"/>
          <w:numId w:val="36"/>
        </w:numPr>
        <w:shd w:val="clear" w:color="auto" w:fill="FFFFFF"/>
        <w:tabs>
          <w:tab w:val="left" w:pos="567"/>
          <w:tab w:val="left" w:pos="709"/>
        </w:tabs>
        <w:autoSpaceDE w:val="0"/>
        <w:autoSpaceDN w:val="0"/>
        <w:adjustRightInd w:val="0"/>
        <w:spacing w:before="5" w:after="0" w:line="18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Обеспечивать необходимый уровень профессиональной подготовки дежурных охранников, а также регулярный контроль за организацией и несением службы:</w:t>
      </w:r>
    </w:p>
    <w:p w:rsidR="008B6009" w:rsidRPr="0024494B" w:rsidRDefault="008B6009" w:rsidP="00B63CCF">
      <w:pPr>
        <w:widowControl w:val="0"/>
        <w:shd w:val="clear" w:color="auto" w:fill="FFFFFF"/>
        <w:tabs>
          <w:tab w:val="left" w:pos="567"/>
          <w:tab w:val="left" w:pos="709"/>
        </w:tabs>
        <w:autoSpaceDE w:val="0"/>
        <w:autoSpaceDN w:val="0"/>
        <w:adjustRightInd w:val="0"/>
        <w:spacing w:before="5" w:after="0" w:line="18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а) старшим смены за несением службы – ежесуточно в дневное и ночное время; </w:t>
      </w:r>
    </w:p>
    <w:p w:rsidR="008B6009" w:rsidRPr="0024494B" w:rsidRDefault="008B6009" w:rsidP="00B63CCF">
      <w:pPr>
        <w:widowControl w:val="0"/>
        <w:shd w:val="clear" w:color="auto" w:fill="FFFFFF"/>
        <w:tabs>
          <w:tab w:val="left" w:pos="709"/>
          <w:tab w:val="left" w:pos="1418"/>
        </w:tabs>
        <w:autoSpaceDE w:val="0"/>
        <w:autoSpaceDN w:val="0"/>
        <w:adjustRightInd w:val="0"/>
        <w:spacing w:before="5" w:after="0" w:line="18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б) начальник охраны за несением службы – по согласованному с руководством объекта графику.  </w:t>
      </w:r>
    </w:p>
    <w:p w:rsidR="008B6009" w:rsidRPr="0024494B" w:rsidRDefault="008B6009" w:rsidP="00B63CCF">
      <w:pPr>
        <w:widowControl w:val="0"/>
        <w:numPr>
          <w:ilvl w:val="2"/>
          <w:numId w:val="36"/>
        </w:numPr>
        <w:shd w:val="clear" w:color="auto" w:fill="FFFFFF"/>
        <w:tabs>
          <w:tab w:val="left" w:pos="709"/>
          <w:tab w:val="left" w:pos="1276"/>
        </w:tabs>
        <w:autoSpaceDE w:val="0"/>
        <w:autoSpaceDN w:val="0"/>
        <w:adjustRightInd w:val="0"/>
        <w:spacing w:before="5" w:after="0" w:line="18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color w:val="000000"/>
          <w:spacing w:val="-1"/>
          <w:sz w:val="24"/>
          <w:szCs w:val="24"/>
          <w:lang w:eastAsia="ru-RU"/>
        </w:rPr>
        <w:t xml:space="preserve">В </w:t>
      </w:r>
      <w:r w:rsidRPr="0024494B">
        <w:rPr>
          <w:rFonts w:ascii="Times New Roman" w:eastAsia="Times New Roman" w:hAnsi="Times New Roman"/>
          <w:sz w:val="24"/>
          <w:szCs w:val="24"/>
          <w:lang w:eastAsia="ru-RU"/>
        </w:rPr>
        <w:t>случае грубого нарушения несения службы охранником Исполнителя Исполнитель обязан заменить его новым охранником, при этом время замены охранника не должно превышать 1 (одного) часа с момента выявления нарушения, к грубым нарушениям несения службы охранником Исполнителя относятся:</w:t>
      </w:r>
    </w:p>
    <w:tbl>
      <w:tblPr>
        <w:tblW w:w="10065" w:type="dxa"/>
        <w:tblInd w:w="108" w:type="dxa"/>
        <w:tblLook w:val="00A0" w:firstRow="1" w:lastRow="0" w:firstColumn="1" w:lastColumn="0" w:noHBand="0" w:noVBand="0"/>
      </w:tblPr>
      <w:tblGrid>
        <w:gridCol w:w="10065"/>
      </w:tblGrid>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самовольное оставление охраняемого объекта;</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несанкционированное вскрытие принятых под охрану помещений, за исключением случаев действий работника Исполнителя при чрезвычайных ситуациях;</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употребление любых спиртных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несанкционированный допуск на территорию охраняемого объекта и на сам объект посторонних лиц и автотранспорта;</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неисполнение требований Инструкции (положения) об организации </w:t>
            </w:r>
            <w:r w:rsidRPr="0024494B">
              <w:rPr>
                <w:rFonts w:ascii="Times New Roman" w:eastAsia="Times New Roman" w:hAnsi="Times New Roman"/>
                <w:kern w:val="28"/>
                <w:sz w:val="24"/>
                <w:szCs w:val="24"/>
                <w:lang w:eastAsia="ru-RU"/>
              </w:rPr>
              <w:t>пропускного и внутриобъектового режимов</w:t>
            </w:r>
            <w:r w:rsidRPr="0024494B">
              <w:rPr>
                <w:rFonts w:ascii="Times New Roman" w:eastAsia="Times New Roman" w:hAnsi="Times New Roman"/>
                <w:b/>
                <w:kern w:val="28"/>
                <w:sz w:val="24"/>
                <w:szCs w:val="24"/>
                <w:lang w:eastAsia="ru-RU"/>
              </w:rPr>
              <w:t xml:space="preserve"> </w:t>
            </w:r>
            <w:r w:rsidRPr="0024494B">
              <w:rPr>
                <w:rFonts w:ascii="Times New Roman" w:eastAsia="Times New Roman" w:hAnsi="Times New Roman"/>
                <w:kern w:val="28"/>
                <w:sz w:val="24"/>
                <w:szCs w:val="24"/>
                <w:lang w:eastAsia="ru-RU"/>
              </w:rPr>
              <w:t>на</w:t>
            </w:r>
            <w:r w:rsidRPr="0024494B">
              <w:rPr>
                <w:rFonts w:ascii="Times New Roman" w:eastAsia="Times New Roman" w:hAnsi="Times New Roman"/>
                <w:b/>
                <w:kern w:val="28"/>
                <w:sz w:val="24"/>
                <w:szCs w:val="24"/>
                <w:lang w:eastAsia="ru-RU"/>
              </w:rPr>
              <w:t xml:space="preserve"> </w:t>
            </w:r>
            <w:r w:rsidRPr="0024494B">
              <w:rPr>
                <w:rFonts w:ascii="Times New Roman" w:eastAsia="Times New Roman" w:hAnsi="Times New Roman"/>
                <w:sz w:val="24"/>
                <w:szCs w:val="24"/>
                <w:lang w:eastAsia="ru-RU"/>
              </w:rPr>
              <w:t>охраняемом объекте;</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изменение Исполнителем графика несения службы на объекте охраны, </w:t>
            </w:r>
            <w:r w:rsidRPr="0024494B">
              <w:rPr>
                <w:rFonts w:ascii="Times New Roman" w:eastAsia="Times New Roman" w:hAnsi="Times New Roman"/>
                <w:sz w:val="24"/>
                <w:szCs w:val="24"/>
                <w:lang w:eastAsia="ru-RU"/>
              </w:rPr>
              <w:br/>
              <w:t>без согласования с Заказчиком (администрацией объекта охраны);</w:t>
            </w:r>
          </w:p>
          <w:p w:rsidR="008B6009" w:rsidRPr="0024494B" w:rsidRDefault="008B6009" w:rsidP="00B63CCF">
            <w:pPr>
              <w:tabs>
                <w:tab w:val="left" w:pos="0"/>
                <w:tab w:val="left" w:pos="709"/>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нарушение графика несения службы на объекте охраны;</w:t>
            </w:r>
          </w:p>
          <w:p w:rsidR="008B6009" w:rsidRPr="0024494B" w:rsidRDefault="008B6009" w:rsidP="00B63CCF">
            <w:pPr>
              <w:tabs>
                <w:tab w:val="left" w:pos="0"/>
                <w:tab w:val="left" w:pos="709"/>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несение службы на объекте охраны более 24 часов без смены;</w:t>
            </w:r>
          </w:p>
          <w:p w:rsidR="008B6009" w:rsidRPr="0024494B" w:rsidRDefault="008B6009" w:rsidP="00B63CCF">
            <w:pPr>
              <w:tabs>
                <w:tab w:val="left" w:pos="709"/>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color w:val="000000"/>
                <w:sz w:val="24"/>
                <w:szCs w:val="24"/>
                <w:lang w:eastAsia="ru-RU"/>
              </w:rPr>
              <w:t>- проживание на объекте охраны либо на территории</w:t>
            </w:r>
            <w:r w:rsidRPr="0024494B">
              <w:rPr>
                <w:rFonts w:ascii="Times New Roman" w:eastAsia="Times New Roman" w:hAnsi="Times New Roman"/>
                <w:sz w:val="24"/>
                <w:szCs w:val="24"/>
                <w:lang w:eastAsia="ru-RU"/>
              </w:rPr>
              <w:t xml:space="preserve"> объекта охраны;</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отсутствие специальной форменной одежды установленного образца;</w:t>
            </w:r>
          </w:p>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u w:val="single"/>
                <w:lang w:eastAsia="ru-RU"/>
              </w:rPr>
            </w:pPr>
            <w:r w:rsidRPr="0024494B">
              <w:rPr>
                <w:rFonts w:ascii="Times New Roman" w:eastAsia="Times New Roman" w:hAnsi="Times New Roman"/>
                <w:sz w:val="24"/>
                <w:szCs w:val="24"/>
                <w:lang w:eastAsia="ru-RU"/>
              </w:rPr>
              <w:t>- 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отсутствие на посту сертифицированных средств защиты органов дыхания;</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некорректное или грубое обращение с работниками охраняемого объекта и посетителями;</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сон и курение на посту охраны;</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приготовление и прием пищи на посту охраны;</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выполнение работ, не связанных с оказанием охранных услуг;</w:t>
            </w:r>
          </w:p>
        </w:tc>
      </w:tr>
      <w:tr w:rsidR="008B6009" w:rsidRPr="0024494B" w:rsidTr="00A91651">
        <w:tc>
          <w:tcPr>
            <w:tcW w:w="10065" w:type="dxa"/>
          </w:tcPr>
          <w:p w:rsidR="008B6009" w:rsidRPr="0024494B" w:rsidRDefault="008B6009" w:rsidP="00B63CCF">
            <w:pPr>
              <w:tabs>
                <w:tab w:val="num" w:pos="0"/>
                <w:tab w:val="left" w:pos="709"/>
                <w:tab w:val="left" w:pos="1080"/>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прием (в т.ч. на временное хранение) от любых лиц и передача любым лицам любых предметов).</w:t>
            </w:r>
          </w:p>
          <w:p w:rsidR="008B6009" w:rsidRPr="0024494B" w:rsidRDefault="008B6009" w:rsidP="00B63CCF">
            <w:pPr>
              <w:widowControl w:val="0"/>
              <w:tabs>
                <w:tab w:val="left" w:pos="709"/>
              </w:tabs>
              <w:autoSpaceDE w:val="0"/>
              <w:autoSpaceDN w:val="0"/>
              <w:adjustRightInd w:val="0"/>
              <w:spacing w:before="120"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Кроме того, Исполнитель не вправе допускать на охраняемый объект Заказчика следующих работников:</w:t>
            </w:r>
          </w:p>
          <w:p w:rsidR="008B6009" w:rsidRPr="0024494B" w:rsidRDefault="008B6009" w:rsidP="00B63CCF">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 имеющие неснятую или непогашенную судимость за совершение умышленного преступления;</w:t>
            </w:r>
          </w:p>
          <w:p w:rsidR="008B6009" w:rsidRPr="0024494B" w:rsidRDefault="008B6009" w:rsidP="00B63CCF">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 состоящие на учете в учреждениях органов здравоохранения по поводу психического заболевания, алкоголизма или наркомании;</w:t>
            </w:r>
          </w:p>
          <w:p w:rsidR="008B6009" w:rsidRPr="0024494B" w:rsidRDefault="008B6009" w:rsidP="00B63CCF">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tc>
      </w:tr>
    </w:tbl>
    <w:p w:rsidR="008B6009" w:rsidRPr="005240E6" w:rsidRDefault="008B6009" w:rsidP="005240E6">
      <w:pPr>
        <w:pStyle w:val="aff8"/>
        <w:numPr>
          <w:ilvl w:val="2"/>
          <w:numId w:val="36"/>
        </w:numPr>
        <w:shd w:val="clear" w:color="auto" w:fill="FFFFFF"/>
        <w:tabs>
          <w:tab w:val="left" w:pos="667"/>
        </w:tabs>
        <w:spacing w:before="5" w:line="180" w:lineRule="atLeast"/>
        <w:ind w:left="142" w:firstLine="0"/>
        <w:jc w:val="both"/>
        <w:rPr>
          <w:rFonts w:ascii="Times New Roman" w:hAnsi="Times New Roman"/>
          <w:color w:val="000000"/>
          <w:spacing w:val="-1"/>
          <w:sz w:val="24"/>
          <w:szCs w:val="24"/>
        </w:rPr>
      </w:pPr>
      <w:r w:rsidRPr="005240E6">
        <w:rPr>
          <w:rFonts w:ascii="Times New Roman" w:hAnsi="Times New Roman"/>
          <w:color w:val="000000"/>
          <w:spacing w:val="-1"/>
          <w:sz w:val="24"/>
          <w:szCs w:val="24"/>
        </w:rPr>
        <w:t>Совместно с Заказчиком осуществлять мероприятия по внедрению технических средств охраны, совершенствовать организацию охраны объектов;</w:t>
      </w:r>
    </w:p>
    <w:p w:rsidR="008B6009" w:rsidRPr="005240E6" w:rsidRDefault="008B6009" w:rsidP="005240E6">
      <w:pPr>
        <w:pStyle w:val="aff8"/>
        <w:numPr>
          <w:ilvl w:val="2"/>
          <w:numId w:val="36"/>
        </w:numPr>
        <w:shd w:val="clear" w:color="auto" w:fill="FFFFFF"/>
        <w:tabs>
          <w:tab w:val="left" w:pos="667"/>
        </w:tabs>
        <w:spacing w:before="5" w:line="180" w:lineRule="atLeast"/>
        <w:ind w:left="142" w:firstLine="0"/>
        <w:jc w:val="both"/>
        <w:rPr>
          <w:rFonts w:ascii="Times New Roman" w:hAnsi="Times New Roman"/>
          <w:color w:val="000000"/>
          <w:sz w:val="24"/>
          <w:szCs w:val="24"/>
        </w:rPr>
      </w:pPr>
      <w:r w:rsidRPr="005240E6">
        <w:rPr>
          <w:rFonts w:ascii="Times New Roman" w:hAnsi="Times New Roman"/>
          <w:color w:val="000000"/>
          <w:spacing w:val="-1"/>
          <w:sz w:val="24"/>
          <w:szCs w:val="24"/>
        </w:rPr>
        <w:t>Н</w:t>
      </w:r>
      <w:r w:rsidRPr="005240E6">
        <w:rPr>
          <w:rFonts w:ascii="Times New Roman" w:hAnsi="Times New Roman"/>
          <w:sz w:val="24"/>
          <w:szCs w:val="24"/>
        </w:rPr>
        <w:t>е разглашать сведения о коммерческой деятельности Заказчика, ставшие ему известными в ходе выполнения условий договора;</w:t>
      </w:r>
    </w:p>
    <w:p w:rsidR="008B6009" w:rsidRPr="005240E6" w:rsidRDefault="008B6009" w:rsidP="005240E6">
      <w:pPr>
        <w:pStyle w:val="aff8"/>
        <w:numPr>
          <w:ilvl w:val="2"/>
          <w:numId w:val="36"/>
        </w:numPr>
        <w:shd w:val="clear" w:color="auto" w:fill="FFFFFF"/>
        <w:tabs>
          <w:tab w:val="left" w:pos="667"/>
        </w:tabs>
        <w:spacing w:line="180" w:lineRule="atLeast"/>
        <w:ind w:left="142" w:firstLine="0"/>
        <w:jc w:val="both"/>
        <w:rPr>
          <w:rFonts w:ascii="Times New Roman" w:hAnsi="Times New Roman"/>
          <w:color w:val="000000"/>
          <w:sz w:val="24"/>
          <w:szCs w:val="24"/>
        </w:rPr>
      </w:pPr>
      <w:r w:rsidRPr="005240E6">
        <w:rPr>
          <w:rFonts w:ascii="Times New Roman" w:hAnsi="Times New Roman"/>
          <w:color w:val="000000"/>
          <w:spacing w:val="3"/>
          <w:sz w:val="24"/>
          <w:szCs w:val="24"/>
        </w:rPr>
        <w:t xml:space="preserve">Осуществлять иные мероприятия по выполнению своих обязательств перед Заказчиком, </w:t>
      </w:r>
      <w:r w:rsidRPr="005240E6">
        <w:rPr>
          <w:rFonts w:ascii="Times New Roman" w:hAnsi="Times New Roman"/>
          <w:color w:val="000000"/>
          <w:spacing w:val="2"/>
          <w:sz w:val="24"/>
          <w:szCs w:val="24"/>
        </w:rPr>
        <w:t xml:space="preserve">предусмотренные Законом РФ «О частной детективной и охранной деятельности в РФ», </w:t>
      </w:r>
      <w:r w:rsidRPr="005240E6">
        <w:rPr>
          <w:rFonts w:ascii="Times New Roman" w:hAnsi="Times New Roman"/>
          <w:color w:val="000000"/>
          <w:spacing w:val="-1"/>
          <w:sz w:val="24"/>
          <w:szCs w:val="24"/>
        </w:rPr>
        <w:t>настоящим договором, приложениями и дополнениями к нему.</w:t>
      </w:r>
    </w:p>
    <w:p w:rsidR="008B6009" w:rsidRPr="005240E6" w:rsidRDefault="008B6009" w:rsidP="005240E6">
      <w:pPr>
        <w:pStyle w:val="aff8"/>
        <w:numPr>
          <w:ilvl w:val="1"/>
          <w:numId w:val="36"/>
        </w:numPr>
        <w:shd w:val="clear" w:color="auto" w:fill="FFFFFF"/>
        <w:spacing w:line="180" w:lineRule="atLeast"/>
        <w:ind w:left="142" w:right="24" w:firstLine="0"/>
        <w:jc w:val="both"/>
        <w:rPr>
          <w:rFonts w:ascii="Times New Roman" w:hAnsi="Times New Roman"/>
          <w:sz w:val="24"/>
          <w:szCs w:val="24"/>
        </w:rPr>
      </w:pPr>
      <w:r w:rsidRPr="005240E6">
        <w:rPr>
          <w:rFonts w:ascii="Times New Roman" w:hAnsi="Times New Roman"/>
          <w:color w:val="000000"/>
          <w:spacing w:val="1"/>
          <w:sz w:val="24"/>
          <w:szCs w:val="24"/>
        </w:rPr>
        <w:t xml:space="preserve">Во время несения службы караул входит в оперативное подчинение руководства филиала объекта </w:t>
      </w:r>
      <w:r w:rsidRPr="005240E6">
        <w:rPr>
          <w:rFonts w:ascii="Times New Roman" w:hAnsi="Times New Roman"/>
          <w:color w:val="000000"/>
          <w:spacing w:val="-1"/>
          <w:sz w:val="24"/>
          <w:szCs w:val="24"/>
        </w:rPr>
        <w:t>(директора, главного инженера).</w:t>
      </w:r>
    </w:p>
    <w:p w:rsidR="008B6009" w:rsidRPr="005240E6" w:rsidRDefault="008B6009" w:rsidP="005240E6">
      <w:pPr>
        <w:pStyle w:val="aff8"/>
        <w:numPr>
          <w:ilvl w:val="1"/>
          <w:numId w:val="36"/>
        </w:numPr>
        <w:shd w:val="clear" w:color="auto" w:fill="FFFFFF"/>
        <w:tabs>
          <w:tab w:val="left" w:pos="709"/>
        </w:tabs>
        <w:spacing w:line="180" w:lineRule="atLeast"/>
        <w:ind w:left="142" w:firstLine="0"/>
        <w:jc w:val="both"/>
        <w:rPr>
          <w:rFonts w:ascii="Times New Roman" w:hAnsi="Times New Roman"/>
          <w:sz w:val="24"/>
          <w:szCs w:val="24"/>
        </w:rPr>
      </w:pPr>
      <w:r w:rsidRPr="005240E6">
        <w:rPr>
          <w:rFonts w:ascii="Times New Roman" w:hAnsi="Times New Roman"/>
          <w:color w:val="000000"/>
          <w:sz w:val="24"/>
          <w:szCs w:val="24"/>
        </w:rPr>
        <w:t xml:space="preserve">Порядок выполнения обязанностей Исполнителя, предусмотренных в п. 2.1, </w:t>
      </w:r>
      <w:r w:rsidRPr="005240E6">
        <w:rPr>
          <w:rFonts w:ascii="Times New Roman" w:hAnsi="Times New Roman"/>
          <w:color w:val="000000"/>
          <w:spacing w:val="-1"/>
          <w:sz w:val="24"/>
          <w:szCs w:val="24"/>
        </w:rPr>
        <w:t>определяется Должностной инструкцией охранников.</w:t>
      </w:r>
    </w:p>
    <w:p w:rsidR="008B6009" w:rsidRPr="005240E6" w:rsidRDefault="008B6009" w:rsidP="005240E6">
      <w:pPr>
        <w:pStyle w:val="aff8"/>
        <w:numPr>
          <w:ilvl w:val="1"/>
          <w:numId w:val="36"/>
        </w:numPr>
        <w:shd w:val="clear" w:color="auto" w:fill="FFFFFF"/>
        <w:tabs>
          <w:tab w:val="left" w:pos="709"/>
          <w:tab w:val="left" w:pos="917"/>
        </w:tabs>
        <w:ind w:left="142" w:firstLine="0"/>
        <w:jc w:val="both"/>
        <w:rPr>
          <w:rFonts w:ascii="Times New Roman" w:hAnsi="Times New Roman"/>
          <w:color w:val="000000"/>
          <w:spacing w:val="-1"/>
          <w:sz w:val="24"/>
          <w:szCs w:val="24"/>
        </w:rPr>
      </w:pPr>
      <w:r w:rsidRPr="005240E6">
        <w:rPr>
          <w:rFonts w:ascii="Times New Roman" w:hAnsi="Times New Roman"/>
          <w:color w:val="000000"/>
          <w:sz w:val="24"/>
          <w:szCs w:val="24"/>
        </w:rPr>
        <w:t xml:space="preserve">Для выполнения своих обязанностей охранники Исполнителя должны иметь удостоверение и личную карточку охранника установленного образца 6-го разряда и быть обеспечены Исполнителем надлежащей экипировкой </w:t>
      </w:r>
      <w:r w:rsidRPr="005240E6">
        <w:rPr>
          <w:rFonts w:ascii="Times New Roman" w:hAnsi="Times New Roman"/>
          <w:color w:val="000000"/>
          <w:spacing w:val="-1"/>
          <w:sz w:val="24"/>
          <w:szCs w:val="24"/>
        </w:rPr>
        <w:t>(средства радиосвязи дальностью действия до 2-х км и/или мобильной связи, РП - 73, наручниками, электрическим фонарём</w:t>
      </w:r>
      <w:r w:rsidRPr="005240E6">
        <w:rPr>
          <w:color w:val="58585A"/>
          <w:sz w:val="10"/>
          <w:szCs w:val="10"/>
          <w:shd w:val="clear" w:color="auto" w:fill="FFFFFF"/>
        </w:rPr>
        <w:t xml:space="preserve"> </w:t>
      </w:r>
      <w:r w:rsidRPr="005240E6">
        <w:rPr>
          <w:rFonts w:ascii="Times New Roman" w:hAnsi="Times New Roman"/>
          <w:sz w:val="24"/>
          <w:szCs w:val="24"/>
          <w:shd w:val="clear" w:color="auto" w:fill="FFFFFF"/>
        </w:rPr>
        <w:t>с возможностью работы во взрывоопасных средах</w:t>
      </w:r>
      <w:r w:rsidRPr="005240E6">
        <w:rPr>
          <w:rFonts w:ascii="Times New Roman" w:hAnsi="Times New Roman"/>
          <w:color w:val="000000"/>
          <w:spacing w:val="-1"/>
          <w:sz w:val="24"/>
          <w:szCs w:val="24"/>
        </w:rPr>
        <w:t xml:space="preserve">, сертифицированными средствами для защиты органов дыхания, ручным металлодетектором, служебным оружием и к патронами к нему, единой формой одежды </w:t>
      </w:r>
      <w:r w:rsidR="00697417">
        <w:rPr>
          <w:rFonts w:ascii="Times New Roman" w:hAnsi="Times New Roman"/>
          <w:color w:val="000000"/>
          <w:spacing w:val="-1"/>
          <w:sz w:val="24"/>
          <w:szCs w:val="24"/>
        </w:rPr>
        <w:t>частного охранного предприятия)</w:t>
      </w:r>
      <w:r w:rsidRPr="005240E6">
        <w:rPr>
          <w:rFonts w:ascii="Times New Roman" w:hAnsi="Times New Roman"/>
          <w:color w:val="000000"/>
          <w:spacing w:val="-1"/>
          <w:sz w:val="24"/>
          <w:szCs w:val="24"/>
        </w:rPr>
        <w:t xml:space="preserve">. </w:t>
      </w:r>
    </w:p>
    <w:p w:rsidR="008B6009" w:rsidRPr="005240E6" w:rsidRDefault="008B6009" w:rsidP="005240E6">
      <w:pPr>
        <w:pStyle w:val="aff8"/>
        <w:numPr>
          <w:ilvl w:val="1"/>
          <w:numId w:val="36"/>
        </w:numPr>
        <w:tabs>
          <w:tab w:val="left" w:pos="709"/>
        </w:tabs>
        <w:ind w:left="142" w:firstLine="0"/>
        <w:jc w:val="both"/>
        <w:rPr>
          <w:rFonts w:ascii="Times New Roman" w:eastAsia="Arial Unicode MS" w:hAnsi="Times New Roman"/>
          <w:sz w:val="24"/>
          <w:szCs w:val="24"/>
        </w:rPr>
      </w:pPr>
      <w:r w:rsidRPr="005240E6">
        <w:rPr>
          <w:rFonts w:ascii="Times New Roman" w:hAnsi="Times New Roman"/>
          <w:sz w:val="24"/>
          <w:szCs w:val="24"/>
        </w:rPr>
        <w:t>Исполнитель обязан обеспечить выставление на посты охраны работников Исполнителя в строгом соответствии с представленным сведениями, указанными в приложении № 3 (</w:t>
      </w:r>
      <w:r w:rsidRPr="005240E6">
        <w:rPr>
          <w:rFonts w:ascii="Times New Roman" w:eastAsia="Arial Unicode MS" w:hAnsi="Times New Roman"/>
          <w:sz w:val="24"/>
          <w:szCs w:val="24"/>
        </w:rPr>
        <w:t>Сведения о работниках, находящихся в штате организации и которых Исполнитель привлекает к исполнению Договора на объекте).</w:t>
      </w:r>
    </w:p>
    <w:p w:rsidR="008B6009" w:rsidRPr="005240E6" w:rsidRDefault="008B6009" w:rsidP="005240E6">
      <w:pPr>
        <w:pStyle w:val="aff8"/>
        <w:numPr>
          <w:ilvl w:val="1"/>
          <w:numId w:val="36"/>
        </w:numPr>
        <w:tabs>
          <w:tab w:val="left" w:pos="709"/>
        </w:tabs>
        <w:ind w:left="142" w:firstLine="0"/>
        <w:jc w:val="both"/>
        <w:rPr>
          <w:rFonts w:ascii="Times New Roman" w:eastAsia="Arial Unicode MS" w:hAnsi="Times New Roman"/>
          <w:sz w:val="24"/>
          <w:szCs w:val="24"/>
        </w:rPr>
      </w:pPr>
      <w:r w:rsidRPr="005240E6">
        <w:rPr>
          <w:rFonts w:ascii="Times New Roman" w:eastAsia="Arial Unicode MS" w:hAnsi="Times New Roman"/>
          <w:sz w:val="24"/>
          <w:szCs w:val="24"/>
        </w:rPr>
        <w:t>В случае</w:t>
      </w:r>
      <w:r w:rsidR="00697417">
        <w:rPr>
          <w:rFonts w:ascii="Times New Roman" w:eastAsia="Arial Unicode MS" w:hAnsi="Times New Roman"/>
          <w:sz w:val="24"/>
          <w:szCs w:val="24"/>
        </w:rPr>
        <w:t xml:space="preserve"> </w:t>
      </w:r>
      <w:r w:rsidR="00697417" w:rsidRPr="00D60530">
        <w:rPr>
          <w:rFonts w:ascii="Times New Roman" w:eastAsia="Arial Unicode MS" w:hAnsi="Times New Roman"/>
          <w:sz w:val="24"/>
          <w:szCs w:val="24"/>
        </w:rPr>
        <w:t>необходимости</w:t>
      </w:r>
      <w:r w:rsidRPr="005240E6">
        <w:rPr>
          <w:rFonts w:ascii="Times New Roman" w:eastAsia="Arial Unicode MS" w:hAnsi="Times New Roman"/>
          <w:sz w:val="24"/>
          <w:szCs w:val="24"/>
        </w:rPr>
        <w:t xml:space="preserve"> замены работника Исполнителя привлекаемого к исполнению Договора на объекте Заказчика, Исполнитель обязан</w:t>
      </w:r>
      <w:r w:rsidR="00697417">
        <w:rPr>
          <w:rFonts w:ascii="Times New Roman" w:eastAsia="Arial Unicode MS" w:hAnsi="Times New Roman"/>
          <w:sz w:val="24"/>
          <w:szCs w:val="24"/>
        </w:rPr>
        <w:t xml:space="preserve"> за три рабочих дня</w:t>
      </w:r>
      <w:r w:rsidRPr="005240E6">
        <w:rPr>
          <w:rFonts w:ascii="Times New Roman" w:eastAsia="Arial Unicode MS" w:hAnsi="Times New Roman"/>
          <w:sz w:val="24"/>
          <w:szCs w:val="24"/>
        </w:rPr>
        <w:t xml:space="preserve"> </w:t>
      </w:r>
      <w:r w:rsidR="00697417">
        <w:rPr>
          <w:rFonts w:ascii="Times New Roman" w:eastAsia="Arial Unicode MS" w:hAnsi="Times New Roman"/>
          <w:sz w:val="24"/>
          <w:szCs w:val="24"/>
        </w:rPr>
        <w:t xml:space="preserve">до предстоящей замены </w:t>
      </w:r>
      <w:r w:rsidRPr="005240E6">
        <w:rPr>
          <w:rFonts w:ascii="Times New Roman" w:eastAsia="Arial Unicode MS" w:hAnsi="Times New Roman"/>
          <w:sz w:val="24"/>
          <w:szCs w:val="24"/>
        </w:rPr>
        <w:t xml:space="preserve">в письменном виде уведомить Заказчика о замене с представлением сведений о новом работнике Исполнителя согласно приложения № 3. </w:t>
      </w:r>
    </w:p>
    <w:p w:rsidR="008B6009" w:rsidRPr="005240E6" w:rsidRDefault="008B6009" w:rsidP="005240E6">
      <w:pPr>
        <w:pStyle w:val="aff8"/>
        <w:numPr>
          <w:ilvl w:val="1"/>
          <w:numId w:val="36"/>
        </w:numPr>
        <w:shd w:val="clear" w:color="auto" w:fill="FFFFFF"/>
        <w:tabs>
          <w:tab w:val="left" w:pos="709"/>
          <w:tab w:val="left" w:pos="917"/>
        </w:tabs>
        <w:spacing w:line="180" w:lineRule="atLeast"/>
        <w:ind w:left="142" w:firstLine="0"/>
        <w:jc w:val="both"/>
        <w:rPr>
          <w:rFonts w:ascii="Times New Roman" w:hAnsi="Times New Roman"/>
          <w:sz w:val="24"/>
          <w:szCs w:val="24"/>
        </w:rPr>
      </w:pPr>
      <w:r w:rsidRPr="005240E6">
        <w:rPr>
          <w:rFonts w:ascii="Times New Roman" w:hAnsi="Times New Roman"/>
          <w:sz w:val="24"/>
          <w:szCs w:val="24"/>
        </w:rPr>
        <w:t xml:space="preserve">Исполнитель осуществляет оказание услуг в строгом соответствии с </w:t>
      </w:r>
      <w:r w:rsidRPr="005240E6">
        <w:rPr>
          <w:rFonts w:ascii="Times New Roman" w:hAnsi="Times New Roman"/>
          <w:color w:val="000000"/>
          <w:sz w:val="24"/>
          <w:szCs w:val="24"/>
        </w:rPr>
        <w:t xml:space="preserve">Законом Российской Федерации от 11 марта </w:t>
      </w:r>
      <w:smartTag w:uri="urn:schemas-microsoft-com:office:smarttags" w:element="metricconverter">
        <w:smartTagPr>
          <w:attr w:name="ProductID" w:val="1992 г"/>
        </w:smartTagPr>
        <w:r w:rsidRPr="005240E6">
          <w:rPr>
            <w:rFonts w:ascii="Times New Roman" w:hAnsi="Times New Roman"/>
            <w:color w:val="000000"/>
            <w:sz w:val="24"/>
            <w:szCs w:val="24"/>
          </w:rPr>
          <w:t>1992 г</w:t>
        </w:r>
      </w:smartTag>
      <w:r w:rsidRPr="005240E6">
        <w:rPr>
          <w:rFonts w:ascii="Times New Roman" w:hAnsi="Times New Roman"/>
          <w:color w:val="000000"/>
          <w:sz w:val="24"/>
          <w:szCs w:val="24"/>
        </w:rPr>
        <w:t xml:space="preserve">. №2487-1 «О частной детективной и охранной деятельности в Российской Федерации» в действующей редакции, </w:t>
      </w:r>
      <w:r w:rsidRPr="005240E6">
        <w:rPr>
          <w:rFonts w:ascii="Times New Roman" w:hAnsi="Times New Roman"/>
          <w:sz w:val="24"/>
          <w:szCs w:val="24"/>
        </w:rPr>
        <w:t xml:space="preserve">Федеральным законом от 13.12.1996 №150-ФЗ «Об оружии» </w:t>
      </w:r>
      <w:r w:rsidRPr="005240E6">
        <w:rPr>
          <w:rFonts w:ascii="Times New Roman" w:hAnsi="Times New Roman"/>
          <w:color w:val="000000"/>
          <w:sz w:val="24"/>
          <w:szCs w:val="24"/>
        </w:rPr>
        <w:t>в действующей редакции, Федеральным законом Российской Федерации</w:t>
      </w:r>
      <w:r w:rsidRPr="005240E6">
        <w:rPr>
          <w:rFonts w:ascii="Times New Roman" w:hAnsi="Times New Roman"/>
          <w:bCs/>
          <w:sz w:val="24"/>
          <w:szCs w:val="24"/>
        </w:rPr>
        <w:t xml:space="preserve"> от 21.12.1994 № 69-ФЗ «О пожарной безопасности» </w:t>
      </w:r>
      <w:r w:rsidRPr="005240E6">
        <w:rPr>
          <w:rFonts w:ascii="Times New Roman" w:hAnsi="Times New Roman"/>
          <w:color w:val="000000"/>
          <w:sz w:val="24"/>
          <w:szCs w:val="24"/>
        </w:rPr>
        <w:t xml:space="preserve">в действующей редакции, </w:t>
      </w:r>
      <w:r w:rsidRPr="005240E6">
        <w:rPr>
          <w:rFonts w:ascii="Times New Roman" w:hAnsi="Times New Roman"/>
          <w:sz w:val="24"/>
          <w:szCs w:val="24"/>
        </w:rPr>
        <w:t xml:space="preserve">Постановлением Правительства Российской Федерации от 23 июня </w:t>
      </w:r>
      <w:smartTag w:uri="urn:schemas-microsoft-com:office:smarttags" w:element="metricconverter">
        <w:smartTagPr>
          <w:attr w:name="ProductID" w:val="2011 г"/>
        </w:smartTagPr>
        <w:r w:rsidRPr="005240E6">
          <w:rPr>
            <w:rFonts w:ascii="Times New Roman" w:hAnsi="Times New Roman"/>
            <w:sz w:val="24"/>
            <w:szCs w:val="24"/>
          </w:rPr>
          <w:t>2011 г</w:t>
        </w:r>
      </w:smartTag>
      <w:r w:rsidRPr="005240E6">
        <w:rPr>
          <w:rFonts w:ascii="Times New Roman" w:hAnsi="Times New Roman"/>
          <w:sz w:val="24"/>
          <w:szCs w:val="24"/>
        </w:rPr>
        <w:t xml:space="preserve">. №498 «О некоторых вопросах осуществления частной детективной (сыскной) и частной охранной деятельности» в действующей редакции, Законом Республики Саха (Якутия) от 09.10.2008 607-З №105-IV «О пожарной безопасности в Республике Саха (Якутия)» </w:t>
      </w:r>
      <w:r w:rsidRPr="005240E6">
        <w:rPr>
          <w:rFonts w:ascii="Times New Roman" w:hAnsi="Times New Roman"/>
          <w:color w:val="000000"/>
          <w:sz w:val="24"/>
          <w:szCs w:val="24"/>
        </w:rPr>
        <w:t>в действующей редакции, Инструкцией по организации охраны объекта</w:t>
      </w:r>
      <w:r w:rsidRPr="005240E6">
        <w:rPr>
          <w:rFonts w:ascii="Times New Roman" w:hAnsi="Times New Roman"/>
          <w:sz w:val="24"/>
          <w:szCs w:val="24"/>
        </w:rPr>
        <w:t>, схемой охраны объекта, графиком несения службы (дежурства), Инструкцией (положением) о пропускном и внутриобъектовом режиме на объекте,</w:t>
      </w:r>
      <w:r w:rsidRPr="005240E6">
        <w:rPr>
          <w:rFonts w:ascii="Times New Roman" w:hAnsi="Times New Roman"/>
          <w:color w:val="000000"/>
          <w:sz w:val="24"/>
          <w:szCs w:val="24"/>
        </w:rPr>
        <w:t xml:space="preserve"> а также в соответствии с заключенным Договором</w:t>
      </w:r>
      <w:r w:rsidRPr="005240E6">
        <w:rPr>
          <w:rFonts w:ascii="Times New Roman" w:hAnsi="Times New Roman"/>
          <w:sz w:val="24"/>
          <w:szCs w:val="24"/>
        </w:rPr>
        <w:t>.</w:t>
      </w:r>
    </w:p>
    <w:p w:rsidR="008B6009" w:rsidRPr="0024494B" w:rsidRDefault="008B6009" w:rsidP="00B63CCF">
      <w:pPr>
        <w:shd w:val="clear" w:color="auto" w:fill="FFFFFF"/>
        <w:tabs>
          <w:tab w:val="left" w:pos="917"/>
        </w:tabs>
        <w:spacing w:after="0" w:line="180" w:lineRule="atLeast"/>
        <w:jc w:val="both"/>
        <w:rPr>
          <w:rFonts w:ascii="Times New Roman" w:eastAsia="Times New Roman" w:hAnsi="Times New Roman"/>
          <w:color w:val="000000"/>
          <w:spacing w:val="-1"/>
          <w:sz w:val="24"/>
          <w:szCs w:val="24"/>
          <w:lang w:eastAsia="ru-RU"/>
        </w:rPr>
      </w:pPr>
    </w:p>
    <w:p w:rsidR="008B6009" w:rsidRPr="005240E6" w:rsidRDefault="008B6009" w:rsidP="005240E6">
      <w:pPr>
        <w:pStyle w:val="aff8"/>
        <w:numPr>
          <w:ilvl w:val="0"/>
          <w:numId w:val="36"/>
        </w:numPr>
        <w:shd w:val="clear" w:color="auto" w:fill="FFFFFF"/>
        <w:spacing w:before="240" w:line="180" w:lineRule="atLeast"/>
        <w:ind w:left="142" w:firstLine="0"/>
        <w:jc w:val="center"/>
        <w:rPr>
          <w:rFonts w:ascii="Times New Roman" w:hAnsi="Times New Roman"/>
          <w:sz w:val="24"/>
          <w:szCs w:val="24"/>
        </w:rPr>
      </w:pPr>
      <w:r w:rsidRPr="005240E6">
        <w:rPr>
          <w:rFonts w:ascii="Times New Roman" w:hAnsi="Times New Roman"/>
          <w:color w:val="000000"/>
          <w:spacing w:val="-1"/>
          <w:sz w:val="24"/>
          <w:szCs w:val="24"/>
        </w:rPr>
        <w:t>ОБЯЗАННОСТИ ЗАКАЗЧИКА</w:t>
      </w:r>
    </w:p>
    <w:p w:rsidR="008B6009" w:rsidRPr="005240E6" w:rsidRDefault="008B6009" w:rsidP="005240E6">
      <w:pPr>
        <w:pStyle w:val="aff8"/>
        <w:numPr>
          <w:ilvl w:val="1"/>
          <w:numId w:val="36"/>
        </w:numPr>
        <w:shd w:val="clear" w:color="auto" w:fill="FFFFFF"/>
        <w:tabs>
          <w:tab w:val="left" w:pos="709"/>
          <w:tab w:val="left" w:pos="1134"/>
        </w:tabs>
        <w:spacing w:line="180" w:lineRule="atLeast"/>
        <w:ind w:left="142" w:firstLine="0"/>
        <w:jc w:val="both"/>
        <w:rPr>
          <w:rFonts w:ascii="Times New Roman" w:hAnsi="Times New Roman"/>
          <w:sz w:val="24"/>
          <w:szCs w:val="24"/>
        </w:rPr>
      </w:pPr>
      <w:r w:rsidRPr="005240E6">
        <w:rPr>
          <w:rFonts w:ascii="Times New Roman" w:hAnsi="Times New Roman"/>
          <w:color w:val="000000"/>
          <w:spacing w:val="-2"/>
          <w:sz w:val="24"/>
          <w:szCs w:val="24"/>
        </w:rPr>
        <w:t>Заказчик обязан:</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1"/>
          <w:sz w:val="24"/>
          <w:szCs w:val="24"/>
          <w:lang w:eastAsia="ru-RU"/>
        </w:rPr>
        <w:t xml:space="preserve">обеспечить охранников при осуществлении ими своих обязанностей местом для отдыха, а также рабочим местом, оборудованным необходимой мебелью, телефонной связью, </w:t>
      </w:r>
      <w:r w:rsidRPr="0024494B">
        <w:rPr>
          <w:rFonts w:ascii="Times New Roman" w:eastAsia="Times New Roman" w:hAnsi="Times New Roman"/>
          <w:color w:val="000000"/>
          <w:spacing w:val="-1"/>
          <w:sz w:val="24"/>
          <w:szCs w:val="24"/>
          <w:lang w:eastAsia="ru-RU"/>
        </w:rPr>
        <w:t>видеонаблюдением, сейфом для хранения спецсредств;</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3"/>
          <w:sz w:val="24"/>
          <w:szCs w:val="24"/>
          <w:lang w:eastAsia="ru-RU"/>
        </w:rPr>
        <w:t xml:space="preserve">за свой счет осуществить мероприятия по оборудованию объектов охраны техническими </w:t>
      </w:r>
      <w:r w:rsidRPr="0024494B">
        <w:rPr>
          <w:rFonts w:ascii="Times New Roman" w:eastAsia="Times New Roman" w:hAnsi="Times New Roman"/>
          <w:color w:val="000000"/>
          <w:spacing w:val="1"/>
          <w:sz w:val="24"/>
          <w:szCs w:val="24"/>
          <w:lang w:eastAsia="ru-RU"/>
        </w:rPr>
        <w:t xml:space="preserve">средствами охраны, в том числе аппаратурой наблюдения и контроля, средствами сигнализации, </w:t>
      </w:r>
      <w:r w:rsidRPr="0024494B">
        <w:rPr>
          <w:rFonts w:ascii="Times New Roman" w:eastAsia="Times New Roman" w:hAnsi="Times New Roman"/>
          <w:color w:val="000000"/>
          <w:spacing w:val="-1"/>
          <w:sz w:val="24"/>
          <w:szCs w:val="24"/>
          <w:lang w:eastAsia="ru-RU"/>
        </w:rPr>
        <w:t>тревожной кнопкой;</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2"/>
          <w:sz w:val="24"/>
          <w:szCs w:val="24"/>
          <w:lang w:eastAsia="ru-RU"/>
        </w:rPr>
        <w:t xml:space="preserve">создавать надлежащие условия для обеспечения сохранности имущества, документации, денежных средств и материальных ценностей, опечатывать или опломбировать места доступа к </w:t>
      </w:r>
      <w:r w:rsidRPr="0024494B">
        <w:rPr>
          <w:rFonts w:ascii="Times New Roman" w:eastAsia="Times New Roman" w:hAnsi="Times New Roman"/>
          <w:color w:val="000000"/>
          <w:spacing w:val="-1"/>
          <w:sz w:val="24"/>
          <w:szCs w:val="24"/>
          <w:lang w:eastAsia="ru-RU"/>
        </w:rPr>
        <w:t>товарно-материальным ценностям;</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своевременно обновлять находящиеся на посту образцы пропусков, подписей, пломб;</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1"/>
          <w:sz w:val="24"/>
          <w:szCs w:val="24"/>
          <w:lang w:eastAsia="ru-RU"/>
        </w:rPr>
        <w:t xml:space="preserve">обеспечивать свободный доступ сотрудникам Исполнителя в места общего пользования, в </w:t>
      </w:r>
      <w:r w:rsidRPr="0024494B">
        <w:rPr>
          <w:rFonts w:ascii="Times New Roman" w:eastAsia="Times New Roman" w:hAnsi="Times New Roman"/>
          <w:color w:val="000000"/>
          <w:spacing w:val="-1"/>
          <w:sz w:val="24"/>
          <w:szCs w:val="24"/>
          <w:lang w:eastAsia="ru-RU"/>
        </w:rPr>
        <w:t>том числе к установленным телефонам и средствами пожаротушения;</w:t>
      </w:r>
    </w:p>
    <w:p w:rsidR="008B6009" w:rsidRPr="0024494B" w:rsidRDefault="008B6009" w:rsidP="005240E6">
      <w:pPr>
        <w:widowControl w:val="0"/>
        <w:numPr>
          <w:ilvl w:val="0"/>
          <w:numId w:val="35"/>
        </w:numPr>
        <w:shd w:val="clear" w:color="auto" w:fill="FFFFFF"/>
        <w:tabs>
          <w:tab w:val="left" w:pos="284"/>
          <w:tab w:val="left" w:pos="709"/>
        </w:tabs>
        <w:autoSpaceDE w:val="0"/>
        <w:autoSpaceDN w:val="0"/>
        <w:adjustRightInd w:val="0"/>
        <w:spacing w:after="0" w:line="180" w:lineRule="atLeast"/>
        <w:ind w:left="142"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1"/>
          <w:sz w:val="24"/>
          <w:szCs w:val="24"/>
          <w:lang w:eastAsia="ru-RU"/>
        </w:rPr>
        <w:t>обеспечить неукоснительное соблюдение всеми сотрудниками Заказчика внутриобъектового режима в соответствии с утвержденной сторонами Инструкцией;</w:t>
      </w:r>
    </w:p>
    <w:p w:rsidR="008B6009" w:rsidRPr="0024494B" w:rsidRDefault="008B6009" w:rsidP="005240E6">
      <w:pPr>
        <w:shd w:val="clear" w:color="auto" w:fill="FFFFFF"/>
        <w:tabs>
          <w:tab w:val="left" w:pos="284"/>
          <w:tab w:val="left" w:pos="709"/>
          <w:tab w:val="left" w:pos="792"/>
        </w:tabs>
        <w:spacing w:after="0" w:line="180" w:lineRule="atLeast"/>
        <w:ind w:left="142"/>
        <w:jc w:val="both"/>
        <w:rPr>
          <w:rFonts w:ascii="Times New Roman" w:eastAsia="Times New Roman" w:hAnsi="Times New Roman"/>
          <w:sz w:val="24"/>
          <w:szCs w:val="24"/>
          <w:lang w:eastAsia="ru-RU"/>
        </w:rPr>
      </w:pPr>
      <w:r w:rsidRPr="0024494B">
        <w:rPr>
          <w:rFonts w:ascii="Times New Roman" w:eastAsia="Times New Roman" w:hAnsi="Times New Roman"/>
          <w:color w:val="000000"/>
          <w:sz w:val="24"/>
          <w:szCs w:val="24"/>
          <w:lang w:eastAsia="ru-RU"/>
        </w:rPr>
        <w:t>-</w:t>
      </w:r>
      <w:r w:rsidRPr="0024494B">
        <w:rPr>
          <w:rFonts w:ascii="Times New Roman" w:eastAsia="Times New Roman" w:hAnsi="Times New Roman"/>
          <w:color w:val="000000"/>
          <w:sz w:val="24"/>
          <w:szCs w:val="24"/>
          <w:lang w:eastAsia="ru-RU"/>
        </w:rPr>
        <w:tab/>
      </w:r>
      <w:r w:rsidRPr="0024494B">
        <w:rPr>
          <w:rFonts w:ascii="Times New Roman" w:eastAsia="Times New Roman" w:hAnsi="Times New Roman"/>
          <w:color w:val="000000"/>
          <w:spacing w:val="2"/>
          <w:sz w:val="24"/>
          <w:szCs w:val="24"/>
          <w:lang w:eastAsia="ru-RU"/>
        </w:rPr>
        <w:t xml:space="preserve">создавать надлежащие условия для обеспечения сохранности товарно-материальных </w:t>
      </w:r>
      <w:r w:rsidRPr="0024494B">
        <w:rPr>
          <w:rFonts w:ascii="Times New Roman" w:eastAsia="Times New Roman" w:hAnsi="Times New Roman"/>
          <w:color w:val="000000"/>
          <w:sz w:val="24"/>
          <w:szCs w:val="24"/>
          <w:lang w:eastAsia="ru-RU"/>
        </w:rPr>
        <w:t xml:space="preserve">ценностей в соответствии с условиями настоящего договора и содействовать Исполнителю при </w:t>
      </w:r>
      <w:r w:rsidRPr="0024494B">
        <w:rPr>
          <w:rFonts w:ascii="Times New Roman" w:eastAsia="Times New Roman" w:hAnsi="Times New Roman"/>
          <w:color w:val="000000"/>
          <w:spacing w:val="-1"/>
          <w:sz w:val="24"/>
          <w:szCs w:val="24"/>
          <w:lang w:eastAsia="ru-RU"/>
        </w:rPr>
        <w:t>исполнении им своих обязанностей;</w:t>
      </w:r>
    </w:p>
    <w:p w:rsidR="008B6009" w:rsidRPr="0024494B" w:rsidRDefault="008B6009" w:rsidP="005240E6">
      <w:pPr>
        <w:widowControl w:val="0"/>
        <w:numPr>
          <w:ilvl w:val="0"/>
          <w:numId w:val="33"/>
        </w:numPr>
        <w:shd w:val="clear" w:color="auto" w:fill="FFFFFF"/>
        <w:tabs>
          <w:tab w:val="left" w:pos="284"/>
          <w:tab w:val="left" w:pos="709"/>
        </w:tabs>
        <w:autoSpaceDE w:val="0"/>
        <w:autoSpaceDN w:val="0"/>
        <w:adjustRightInd w:val="0"/>
        <w:spacing w:after="0" w:line="180" w:lineRule="atLeast"/>
        <w:ind w:left="142"/>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3"/>
          <w:sz w:val="24"/>
          <w:szCs w:val="24"/>
          <w:lang w:eastAsia="ru-RU"/>
        </w:rPr>
        <w:t xml:space="preserve">сообщать Исполнителю не менее чем за 10 (десять) дней о проведении капитального </w:t>
      </w:r>
      <w:r w:rsidRPr="0024494B">
        <w:rPr>
          <w:rFonts w:ascii="Times New Roman" w:eastAsia="Times New Roman" w:hAnsi="Times New Roman"/>
          <w:color w:val="000000"/>
          <w:spacing w:val="4"/>
          <w:sz w:val="24"/>
          <w:szCs w:val="24"/>
          <w:lang w:eastAsia="ru-RU"/>
        </w:rPr>
        <w:t xml:space="preserve">ремонта помещений и переоборудования объектов, об изменении на них режима работы, </w:t>
      </w:r>
      <w:r w:rsidRPr="0024494B">
        <w:rPr>
          <w:rFonts w:ascii="Times New Roman" w:eastAsia="Times New Roman" w:hAnsi="Times New Roman"/>
          <w:color w:val="000000"/>
          <w:spacing w:val="2"/>
          <w:sz w:val="24"/>
          <w:szCs w:val="24"/>
          <w:lang w:eastAsia="ru-RU"/>
        </w:rPr>
        <w:t xml:space="preserve">появление новых или изменение старых мест хранения ценностей, сдачи в аренду помещений и </w:t>
      </w:r>
      <w:r w:rsidRPr="0024494B">
        <w:rPr>
          <w:rFonts w:ascii="Times New Roman" w:eastAsia="Times New Roman" w:hAnsi="Times New Roman"/>
          <w:color w:val="000000"/>
          <w:spacing w:val="5"/>
          <w:sz w:val="24"/>
          <w:szCs w:val="24"/>
          <w:lang w:eastAsia="ru-RU"/>
        </w:rPr>
        <w:t xml:space="preserve">площадей третьим лицам и о проведении мероприятий по строительству, вследствие которых </w:t>
      </w:r>
      <w:r w:rsidRPr="0024494B">
        <w:rPr>
          <w:rFonts w:ascii="Times New Roman" w:eastAsia="Times New Roman" w:hAnsi="Times New Roman"/>
          <w:color w:val="000000"/>
          <w:sz w:val="24"/>
          <w:szCs w:val="24"/>
          <w:lang w:eastAsia="ru-RU"/>
        </w:rPr>
        <w:t>может потребоваться изменение охраны или дислокации постов;</w:t>
      </w:r>
    </w:p>
    <w:p w:rsidR="008B6009" w:rsidRPr="0024494B" w:rsidRDefault="008B6009" w:rsidP="005240E6">
      <w:pPr>
        <w:widowControl w:val="0"/>
        <w:numPr>
          <w:ilvl w:val="0"/>
          <w:numId w:val="33"/>
        </w:numPr>
        <w:shd w:val="clear" w:color="auto" w:fill="FFFFFF"/>
        <w:tabs>
          <w:tab w:val="left" w:pos="667"/>
          <w:tab w:val="left" w:pos="709"/>
        </w:tabs>
        <w:autoSpaceDE w:val="0"/>
        <w:autoSpaceDN w:val="0"/>
        <w:adjustRightInd w:val="0"/>
        <w:spacing w:after="0" w:line="180" w:lineRule="atLeast"/>
        <w:ind w:left="142"/>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2"/>
          <w:sz w:val="24"/>
          <w:szCs w:val="24"/>
          <w:lang w:eastAsia="ru-RU"/>
        </w:rPr>
        <w:t xml:space="preserve">в случае обнаружения фактов нарушения целостности охраняемых объектов или ущерба </w:t>
      </w:r>
      <w:r w:rsidRPr="0024494B">
        <w:rPr>
          <w:rFonts w:ascii="Times New Roman" w:eastAsia="Times New Roman" w:hAnsi="Times New Roman"/>
          <w:color w:val="000000"/>
          <w:sz w:val="24"/>
          <w:szCs w:val="24"/>
          <w:lang w:eastAsia="ru-RU"/>
        </w:rPr>
        <w:t xml:space="preserve">повреждением имущества сообщать об этом в дежурную часть (02) ОВД, а также Исполнителю, </w:t>
      </w:r>
      <w:r w:rsidRPr="0024494B">
        <w:rPr>
          <w:rFonts w:ascii="Times New Roman" w:eastAsia="Times New Roman" w:hAnsi="Times New Roman"/>
          <w:color w:val="000000"/>
          <w:spacing w:val="3"/>
          <w:sz w:val="24"/>
          <w:szCs w:val="24"/>
          <w:lang w:eastAsia="ru-RU"/>
        </w:rPr>
        <w:t xml:space="preserve">до прибытия оперативно-следственной группы ОВД обеспечить неприкосновенность места </w:t>
      </w:r>
      <w:r w:rsidRPr="0024494B">
        <w:rPr>
          <w:rFonts w:ascii="Times New Roman" w:eastAsia="Times New Roman" w:hAnsi="Times New Roman"/>
          <w:color w:val="000000"/>
          <w:spacing w:val="-3"/>
          <w:sz w:val="24"/>
          <w:szCs w:val="24"/>
          <w:lang w:eastAsia="ru-RU"/>
        </w:rPr>
        <w:t>происшествия;</w:t>
      </w:r>
    </w:p>
    <w:p w:rsidR="008B6009" w:rsidRPr="0024494B" w:rsidRDefault="008B6009" w:rsidP="005240E6">
      <w:pPr>
        <w:widowControl w:val="0"/>
        <w:numPr>
          <w:ilvl w:val="0"/>
          <w:numId w:val="33"/>
        </w:numPr>
        <w:shd w:val="clear" w:color="auto" w:fill="FFFFFF"/>
        <w:tabs>
          <w:tab w:val="left" w:pos="667"/>
          <w:tab w:val="left" w:pos="709"/>
        </w:tabs>
        <w:autoSpaceDE w:val="0"/>
        <w:autoSpaceDN w:val="0"/>
        <w:adjustRightInd w:val="0"/>
        <w:spacing w:after="0" w:line="180" w:lineRule="atLeast"/>
        <w:ind w:left="142"/>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3"/>
          <w:sz w:val="24"/>
          <w:szCs w:val="24"/>
          <w:lang w:eastAsia="ru-RU"/>
        </w:rPr>
        <w:t xml:space="preserve">снимать остатки товарно-материальных ценностей по определению причиненного ущерба </w:t>
      </w:r>
      <w:r w:rsidRPr="0024494B">
        <w:rPr>
          <w:rFonts w:ascii="Times New Roman" w:eastAsia="Times New Roman" w:hAnsi="Times New Roman"/>
          <w:color w:val="000000"/>
          <w:sz w:val="24"/>
          <w:szCs w:val="24"/>
          <w:lang w:eastAsia="ru-RU"/>
        </w:rPr>
        <w:t>хищением с присутствием ответственных представителей Исполнителя.</w:t>
      </w:r>
    </w:p>
    <w:p w:rsidR="008B6009" w:rsidRPr="005240E6" w:rsidRDefault="008B6009" w:rsidP="005240E6">
      <w:pPr>
        <w:pStyle w:val="aff8"/>
        <w:numPr>
          <w:ilvl w:val="1"/>
          <w:numId w:val="36"/>
        </w:numPr>
        <w:shd w:val="clear" w:color="auto" w:fill="FFFFFF"/>
        <w:tabs>
          <w:tab w:val="left" w:pos="709"/>
        </w:tabs>
        <w:spacing w:line="180" w:lineRule="atLeast"/>
        <w:ind w:left="142" w:firstLine="0"/>
        <w:jc w:val="both"/>
        <w:rPr>
          <w:rFonts w:ascii="Times New Roman" w:hAnsi="Times New Roman"/>
          <w:color w:val="000000"/>
          <w:sz w:val="24"/>
          <w:szCs w:val="24"/>
        </w:rPr>
      </w:pPr>
      <w:r w:rsidRPr="005240E6">
        <w:rPr>
          <w:rFonts w:ascii="Times New Roman" w:hAnsi="Times New Roman"/>
          <w:color w:val="000000"/>
          <w:sz w:val="24"/>
          <w:szCs w:val="24"/>
        </w:rPr>
        <w:t>Своевременно в соответствии с настоящим Договором оплачивать услуги Исполнителя.</w:t>
      </w:r>
    </w:p>
    <w:p w:rsidR="008B6009" w:rsidRPr="00EC76BA" w:rsidRDefault="008B6009" w:rsidP="005240E6">
      <w:pPr>
        <w:shd w:val="clear" w:color="auto" w:fill="FFFFFF"/>
        <w:tabs>
          <w:tab w:val="left" w:pos="709"/>
        </w:tabs>
        <w:spacing w:after="0" w:line="180" w:lineRule="atLeast"/>
        <w:ind w:left="142"/>
        <w:jc w:val="both"/>
        <w:rPr>
          <w:rFonts w:ascii="Times New Roman" w:eastAsia="Times New Roman" w:hAnsi="Times New Roman"/>
          <w:color w:val="000000"/>
          <w:sz w:val="24"/>
          <w:szCs w:val="24"/>
          <w:lang w:eastAsia="ru-RU"/>
        </w:rPr>
      </w:pPr>
    </w:p>
    <w:p w:rsidR="008B6009" w:rsidRPr="00EC76BA" w:rsidRDefault="008B6009" w:rsidP="00EC76BA">
      <w:pPr>
        <w:pStyle w:val="aff8"/>
        <w:numPr>
          <w:ilvl w:val="0"/>
          <w:numId w:val="36"/>
        </w:numPr>
        <w:shd w:val="clear" w:color="auto" w:fill="FFFFFF"/>
        <w:spacing w:before="240" w:line="180" w:lineRule="atLeast"/>
        <w:ind w:left="142" w:firstLine="0"/>
        <w:jc w:val="center"/>
        <w:rPr>
          <w:rFonts w:ascii="Times New Roman" w:hAnsi="Times New Roman"/>
          <w:sz w:val="24"/>
          <w:szCs w:val="24"/>
        </w:rPr>
      </w:pPr>
      <w:r w:rsidRPr="00EC76BA">
        <w:rPr>
          <w:rFonts w:ascii="Times New Roman" w:hAnsi="Times New Roman"/>
          <w:color w:val="000000"/>
          <w:sz w:val="24"/>
          <w:szCs w:val="24"/>
        </w:rPr>
        <w:t>СТОИМОСТЬ УСЛУГ И ПОРЯДОК РАСЧЕТОВ</w:t>
      </w:r>
    </w:p>
    <w:p w:rsidR="008B6009" w:rsidRPr="00EC76BA" w:rsidRDefault="008B6009" w:rsidP="00EC76BA">
      <w:pPr>
        <w:pStyle w:val="aff8"/>
        <w:numPr>
          <w:ilvl w:val="1"/>
          <w:numId w:val="36"/>
        </w:numPr>
        <w:shd w:val="clear" w:color="auto" w:fill="FFFFFF"/>
        <w:spacing w:line="300" w:lineRule="exact"/>
        <w:ind w:left="142" w:firstLine="0"/>
        <w:jc w:val="both"/>
        <w:rPr>
          <w:rFonts w:ascii="Times New Roman" w:hAnsi="Times New Roman"/>
          <w:color w:val="000000"/>
          <w:sz w:val="24"/>
          <w:szCs w:val="24"/>
        </w:rPr>
      </w:pPr>
      <w:r w:rsidRPr="00EC76BA">
        <w:rPr>
          <w:rFonts w:ascii="Times New Roman" w:hAnsi="Times New Roman"/>
          <w:color w:val="000000"/>
          <w:spacing w:val="2"/>
          <w:sz w:val="24"/>
          <w:szCs w:val="24"/>
        </w:rPr>
        <w:t xml:space="preserve">Стоимость услуг по настоящему договору составляет </w:t>
      </w:r>
      <w:r w:rsidRPr="00EC76BA">
        <w:rPr>
          <w:rFonts w:ascii="Times New Roman" w:hAnsi="Times New Roman"/>
          <w:color w:val="000000"/>
          <w:sz w:val="24"/>
          <w:szCs w:val="24"/>
        </w:rPr>
        <w:t xml:space="preserve">___________________ (__________________) рублей, в том числе НДС ___________________ (__________________) рублей, с ежемесячной оплатой за оказанные Исполнителем услуги в размере (с учетом налогов) ___________________ (__________________) рублей, в соответствии с Приложением № 1 к настоящему Договору. </w:t>
      </w:r>
    </w:p>
    <w:p w:rsidR="008B6009" w:rsidRPr="0024494B" w:rsidRDefault="008B6009" w:rsidP="00EC76BA">
      <w:pPr>
        <w:shd w:val="clear" w:color="auto" w:fill="FFFFFF"/>
        <w:spacing w:after="0" w:line="300" w:lineRule="exact"/>
        <w:ind w:left="142"/>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pacing w:val="2"/>
          <w:sz w:val="24"/>
          <w:szCs w:val="24"/>
          <w:lang w:eastAsia="ru-RU"/>
        </w:rPr>
        <w:t>Стоимость услуг</w:t>
      </w:r>
      <w:r w:rsidRPr="0024494B">
        <w:rPr>
          <w:rFonts w:ascii="Times New Roman" w:eastAsia="Times New Roman" w:hAnsi="Times New Roman"/>
          <w:sz w:val="24"/>
          <w:szCs w:val="24"/>
          <w:lang w:eastAsia="ru-RU"/>
        </w:rPr>
        <w:t xml:space="preserve"> включает в себя все расходы Исполнителя, связанные с оказанием охранных услуг, в т.ч. расходы по оплате командировочных расходов и проезда работников Исполнителя, занятых в оказании услуг, к месту оказания услуг, а также расходы по страхованию, уплате налогов (с/без НДС), сборов и других обязательных платежей.</w:t>
      </w:r>
    </w:p>
    <w:p w:rsidR="008B6009" w:rsidRPr="00EC76BA" w:rsidRDefault="008B6009" w:rsidP="00EC76BA">
      <w:pPr>
        <w:pStyle w:val="aff8"/>
        <w:numPr>
          <w:ilvl w:val="1"/>
          <w:numId w:val="36"/>
        </w:numPr>
        <w:shd w:val="clear" w:color="auto" w:fill="FFFFFF"/>
        <w:spacing w:line="180" w:lineRule="atLeast"/>
        <w:ind w:left="142" w:firstLine="0"/>
        <w:jc w:val="both"/>
        <w:rPr>
          <w:rFonts w:ascii="Times New Roman" w:hAnsi="Times New Roman"/>
          <w:color w:val="000000"/>
          <w:spacing w:val="-1"/>
          <w:sz w:val="24"/>
          <w:szCs w:val="24"/>
        </w:rPr>
      </w:pPr>
      <w:r w:rsidRPr="00EC76BA">
        <w:rPr>
          <w:rFonts w:ascii="Times New Roman" w:hAnsi="Times New Roman"/>
          <w:color w:val="000000"/>
          <w:spacing w:val="3"/>
          <w:sz w:val="24"/>
          <w:szCs w:val="24"/>
        </w:rPr>
        <w:t xml:space="preserve">Оплата услуг Исполнителя осуществляется Заказчиком на расчетный счет Исполнителя по </w:t>
      </w:r>
      <w:r w:rsidRPr="00EC76BA">
        <w:rPr>
          <w:rFonts w:ascii="Times New Roman" w:hAnsi="Times New Roman"/>
          <w:color w:val="000000"/>
          <w:sz w:val="24"/>
          <w:szCs w:val="24"/>
        </w:rPr>
        <w:t xml:space="preserve">счетам Исполнителя в течение 5 (пяти) банковских дней со дня выставления счета и подписания Акта </w:t>
      </w:r>
      <w:r w:rsidRPr="00EC76BA">
        <w:rPr>
          <w:rFonts w:ascii="Times New Roman" w:hAnsi="Times New Roman"/>
          <w:color w:val="000000"/>
          <w:spacing w:val="-1"/>
          <w:sz w:val="24"/>
          <w:szCs w:val="24"/>
        </w:rPr>
        <w:t>оказанных услуг сторонами за текущий месяц.</w:t>
      </w:r>
    </w:p>
    <w:p w:rsidR="008B6009" w:rsidRPr="00EC76BA" w:rsidRDefault="008B6009" w:rsidP="00EC76BA">
      <w:pPr>
        <w:pStyle w:val="aff8"/>
        <w:numPr>
          <w:ilvl w:val="1"/>
          <w:numId w:val="36"/>
        </w:numPr>
        <w:shd w:val="clear" w:color="auto" w:fill="FFFFFF"/>
        <w:spacing w:line="180" w:lineRule="atLeast"/>
        <w:ind w:left="142" w:firstLine="0"/>
        <w:jc w:val="both"/>
        <w:rPr>
          <w:rFonts w:ascii="Times New Roman" w:hAnsi="Times New Roman"/>
          <w:color w:val="000000"/>
          <w:spacing w:val="-1"/>
          <w:sz w:val="24"/>
          <w:szCs w:val="24"/>
        </w:rPr>
      </w:pPr>
      <w:r w:rsidRPr="00EC76BA">
        <w:rPr>
          <w:rFonts w:ascii="Times New Roman" w:hAnsi="Times New Roman"/>
          <w:color w:val="000000"/>
          <w:spacing w:val="1"/>
          <w:sz w:val="24"/>
          <w:szCs w:val="24"/>
        </w:rPr>
        <w:t xml:space="preserve">При необходимости изменения графика работы по обеспечению охраны объекта, увеличения </w:t>
      </w:r>
      <w:r w:rsidRPr="00EC76BA">
        <w:rPr>
          <w:rFonts w:ascii="Times New Roman" w:hAnsi="Times New Roman"/>
          <w:color w:val="000000"/>
          <w:spacing w:val="3"/>
          <w:sz w:val="24"/>
          <w:szCs w:val="24"/>
        </w:rPr>
        <w:t xml:space="preserve">численности личного состава охраны на объекте, стороны обязуются уточнить сумму оплаты по </w:t>
      </w:r>
      <w:r w:rsidRPr="00EC76BA">
        <w:rPr>
          <w:rFonts w:ascii="Times New Roman" w:hAnsi="Times New Roman"/>
          <w:color w:val="000000"/>
          <w:spacing w:val="-1"/>
          <w:sz w:val="24"/>
          <w:szCs w:val="24"/>
        </w:rPr>
        <w:t>настоящему Договору путем подписания дополнительного соглашения к настоящему Договору.</w:t>
      </w:r>
    </w:p>
    <w:p w:rsidR="008B6009" w:rsidRPr="00EC76BA" w:rsidRDefault="008B6009" w:rsidP="00EC76BA">
      <w:pPr>
        <w:pStyle w:val="aff8"/>
        <w:numPr>
          <w:ilvl w:val="1"/>
          <w:numId w:val="36"/>
        </w:numPr>
        <w:ind w:left="142" w:firstLine="0"/>
        <w:jc w:val="both"/>
        <w:rPr>
          <w:rFonts w:ascii="Times New Roman" w:hAnsi="Times New Roman"/>
          <w:sz w:val="24"/>
          <w:szCs w:val="24"/>
        </w:rPr>
      </w:pPr>
      <w:r w:rsidRPr="00EC76BA">
        <w:rPr>
          <w:rFonts w:ascii="Times New Roman" w:hAnsi="Times New Roman"/>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EC76BA">
        <w:rPr>
          <w:rFonts w:ascii="Times New Roman" w:hAnsi="Times New Roman"/>
          <w:sz w:val="24"/>
          <w:szCs w:val="24"/>
        </w:rPr>
        <w:tab/>
      </w:r>
    </w:p>
    <w:p w:rsidR="008B6009" w:rsidRPr="00EC76BA" w:rsidRDefault="008B6009" w:rsidP="00EC76BA">
      <w:pPr>
        <w:pStyle w:val="aff8"/>
        <w:numPr>
          <w:ilvl w:val="1"/>
          <w:numId w:val="36"/>
        </w:numPr>
        <w:ind w:left="142" w:firstLine="0"/>
        <w:jc w:val="both"/>
        <w:rPr>
          <w:rFonts w:ascii="Times New Roman" w:hAnsi="Times New Roman"/>
          <w:sz w:val="24"/>
          <w:szCs w:val="24"/>
        </w:rPr>
      </w:pPr>
      <w:r w:rsidRPr="00EC76BA">
        <w:rPr>
          <w:rFonts w:ascii="Times New Roman" w:hAnsi="Times New Roman"/>
          <w:sz w:val="24"/>
          <w:szCs w:val="24"/>
        </w:rPr>
        <w:t>В случае получения Заказчиком счета-фактуры, не соответствующего требованиям законодательства РФ и настоящего договора, Исполнитель обязан в течение 5 (Пяти) рабочих дней предоставить счета-фактуры с устранением допущенных нарушений.</w:t>
      </w:r>
    </w:p>
    <w:p w:rsidR="008B6009" w:rsidRPr="00EC76BA" w:rsidRDefault="008B6009" w:rsidP="00EC76BA">
      <w:pPr>
        <w:pStyle w:val="aff8"/>
        <w:numPr>
          <w:ilvl w:val="1"/>
          <w:numId w:val="36"/>
        </w:numPr>
        <w:ind w:left="142" w:firstLine="0"/>
        <w:jc w:val="both"/>
        <w:rPr>
          <w:rFonts w:ascii="Times New Roman" w:hAnsi="Times New Roman"/>
          <w:sz w:val="24"/>
          <w:szCs w:val="24"/>
        </w:rPr>
      </w:pPr>
      <w:r w:rsidRPr="00EC76BA">
        <w:rPr>
          <w:rFonts w:ascii="Times New Roman" w:hAnsi="Times New Roman"/>
          <w:sz w:val="24"/>
          <w:szCs w:val="24"/>
        </w:rPr>
        <w:t>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Исполнитель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8B6009" w:rsidRPr="00EC76BA" w:rsidRDefault="008B6009" w:rsidP="00EC76BA">
      <w:pPr>
        <w:pStyle w:val="aff8"/>
        <w:numPr>
          <w:ilvl w:val="1"/>
          <w:numId w:val="36"/>
        </w:numPr>
        <w:ind w:left="142" w:firstLine="0"/>
        <w:jc w:val="both"/>
        <w:rPr>
          <w:rFonts w:ascii="Times New Roman" w:hAnsi="Times New Roman"/>
          <w:sz w:val="24"/>
          <w:szCs w:val="24"/>
        </w:rPr>
      </w:pPr>
      <w:r w:rsidRPr="00EC76BA">
        <w:rPr>
          <w:rFonts w:ascii="Times New Roman" w:hAnsi="Times New Roman"/>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наименование документа;</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дату составления документа;</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наименование экономического субъекта, составившего документ;</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содержание факта хозяйственной жизни;</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номер и дату договора;</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sz w:val="24"/>
          <w:szCs w:val="24"/>
        </w:rPr>
        <w:t>-</w:t>
      </w:r>
      <w:r w:rsidRPr="0024494B">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8B6009" w:rsidRPr="0024494B" w:rsidRDefault="008B6009" w:rsidP="00EC76BA">
      <w:pPr>
        <w:spacing w:after="0" w:line="240" w:lineRule="auto"/>
        <w:ind w:left="142"/>
        <w:jc w:val="both"/>
        <w:rPr>
          <w:rFonts w:ascii="Times New Roman" w:hAnsi="Times New Roman"/>
          <w:sz w:val="24"/>
          <w:szCs w:val="24"/>
        </w:rPr>
      </w:pPr>
      <w:r w:rsidRPr="0024494B">
        <w:rPr>
          <w:rFonts w:ascii="Times New Roman" w:hAnsi="Times New Roman"/>
        </w:rPr>
        <w:t>-</w:t>
      </w:r>
      <w:r w:rsidRPr="0024494B">
        <w:rPr>
          <w:rFonts w:ascii="Times New Roman" w:hAnsi="Times New Roman"/>
        </w:rPr>
        <w:tab/>
      </w:r>
      <w:r w:rsidRPr="0024494B">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B6009" w:rsidRPr="00EC76BA" w:rsidRDefault="008B6009" w:rsidP="00EC76BA">
      <w:pPr>
        <w:pStyle w:val="aff8"/>
        <w:numPr>
          <w:ilvl w:val="1"/>
          <w:numId w:val="36"/>
        </w:numPr>
        <w:ind w:left="142" w:firstLine="0"/>
        <w:jc w:val="both"/>
        <w:rPr>
          <w:rFonts w:ascii="Times New Roman" w:hAnsi="Times New Roman"/>
          <w:sz w:val="24"/>
          <w:szCs w:val="24"/>
        </w:rPr>
      </w:pPr>
      <w:r w:rsidRPr="00EC76BA">
        <w:rPr>
          <w:rFonts w:ascii="Times New Roman" w:hAnsi="Times New Roman"/>
          <w:sz w:val="24"/>
          <w:szCs w:val="24"/>
        </w:rPr>
        <w:t xml:space="preserve">Сверка взаиморасчетов между Заказчиком и Исполнителем производится в течение 10 (десяти) календарных дней после полного исполнения обязательств Сторонами. В течение всего срока действия настоящего Договора по требованию любой из сторон может быть произведена сверка взаиморасчетов на текущую дату. </w:t>
      </w:r>
    </w:p>
    <w:p w:rsidR="008B6009" w:rsidRPr="001E2E89" w:rsidRDefault="008B6009" w:rsidP="001E2E89">
      <w:pPr>
        <w:pStyle w:val="aff8"/>
        <w:numPr>
          <w:ilvl w:val="0"/>
          <w:numId w:val="36"/>
        </w:numPr>
        <w:shd w:val="clear" w:color="auto" w:fill="FFFFFF"/>
        <w:spacing w:before="240" w:line="180" w:lineRule="atLeast"/>
        <w:ind w:left="284" w:hanging="142"/>
        <w:jc w:val="center"/>
        <w:rPr>
          <w:rFonts w:ascii="Times New Roman" w:hAnsi="Times New Roman"/>
          <w:sz w:val="24"/>
          <w:szCs w:val="24"/>
        </w:rPr>
      </w:pPr>
      <w:r w:rsidRPr="001E2E89">
        <w:rPr>
          <w:rFonts w:ascii="Times New Roman" w:hAnsi="Times New Roman"/>
          <w:color w:val="000000"/>
          <w:spacing w:val="-1"/>
          <w:sz w:val="24"/>
          <w:szCs w:val="24"/>
        </w:rPr>
        <w:t>ОТВЕТСТВЕННОСТЬ СТОРОН</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6.1.    За неисполнение или ненадлежащее исполнение обязательств по настоящему Договору Исполнитель несет ответственность по возмещению прямого действительного ущерба, причиненного неисполнением либо ненадлежащим исполнением своих обязательств по Договору.</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6.2.    В случае просрочки платежей, указанных в п.п. 4.1 и 4.2 настоящего Договора, Заказчик выплачивает Исполнителю пеню в размере 0,01% от просроченной суммы за каждый день просрочки платежа.</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6.3.    В случае нарушений одной из сторон обязательств по Договору другая сторона вправе:</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потребовать устранения недостатков, возникших вследствие отступления от Договора;</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При неисполнении обязанностей, указанных в п. 2 настоящего договора, Заказчик вправе в одностороннем порядке изменить размер оплаты.</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6.4.    В случае ненадлежащего исполнения услуг, указанных в п. 2 настоящего Договора и инструкциях по охране Объекта, Заказчик вправе в одностороннем порядке отказаться от Договора с направлением письменного уведомления о расторжении Договора Исполнителю. При этом до момента расторжения Договора, указанного в уведомлении, Исполнитель несет материальную ответственность за сохранность Объекта и имущества Заказчика, находящегося на Объекте.</w:t>
      </w:r>
    </w:p>
    <w:p w:rsidR="00576283" w:rsidRPr="00576283" w:rsidRDefault="00576283" w:rsidP="00576283">
      <w:pPr>
        <w:shd w:val="clear" w:color="auto" w:fill="FFFFFF"/>
        <w:tabs>
          <w:tab w:val="left" w:pos="709"/>
        </w:tabs>
        <w:spacing w:after="0" w:line="180" w:lineRule="atLeast"/>
        <w:ind w:left="142"/>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6.5. </w:t>
      </w:r>
      <w:r w:rsidRPr="00576283">
        <w:rPr>
          <w:rFonts w:ascii="Times New Roman" w:eastAsia="Times New Roman" w:hAnsi="Times New Roman" w:cs="Arial"/>
          <w:color w:val="000000"/>
          <w:sz w:val="24"/>
          <w:szCs w:val="24"/>
          <w:lang w:eastAsia="ru-RU"/>
        </w:rPr>
        <w:t>За каждый факт неисполнения или ненадлежащего исполнения Исполнителем обязательства, предусмотренного договором, устанавливается штраф в размере 5000 рублей.</w:t>
      </w:r>
    </w:p>
    <w:p w:rsidR="001D7F68"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6.6.  </w:t>
      </w:r>
      <w:r w:rsidRPr="00576283">
        <w:rPr>
          <w:rFonts w:ascii="Times New Roman" w:eastAsia="Times New Roman" w:hAnsi="Times New Roman" w:cs="Arial"/>
          <w:color w:val="000000"/>
          <w:sz w:val="24"/>
          <w:szCs w:val="24"/>
          <w:lang w:eastAsia="ru-RU"/>
        </w:rPr>
        <w:t>Суммы неустойки (штрафы, пени), указанные в настоящем Договоре, могут быть удержаны Заказчиком при оплате стоимости услуг Исполнителю путем оплаты услуг в сумме, уменьшен</w:t>
      </w:r>
      <w:r w:rsidR="001D7F68">
        <w:rPr>
          <w:rFonts w:ascii="Times New Roman" w:eastAsia="Times New Roman" w:hAnsi="Times New Roman" w:cs="Arial"/>
          <w:color w:val="000000"/>
          <w:sz w:val="24"/>
          <w:szCs w:val="24"/>
          <w:lang w:eastAsia="ru-RU"/>
        </w:rPr>
        <w:t>ной на эту неустойку.</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6.7.    Исполнитель несет материальную ответственность:</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 (с каждым охранником заключается договор о полной материальной ответственности), за действия или бездействие сотрудников охраны, приведших к причинению ущерба Заказчику;</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ущерб, причиненный   пожаром   или   в силу других причин по вине работников, осуществляющих охрану.</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6.8.    Исполнитель не несет ответственности:</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имущественный ущерб, причиненный стихийными бедствиями;</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оставленное на объекте личное имущество работников Заказчика;</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    за ущерб, причиненный хищением денежных и товарно-материальных ценностей или их повреждением, если будет установлено, что оно совершено в связи с не</w:t>
      </w:r>
      <w:r w:rsidR="00F70AD0">
        <w:rPr>
          <w:rFonts w:ascii="Times New Roman" w:eastAsia="Times New Roman" w:hAnsi="Times New Roman" w:cs="Arial"/>
          <w:color w:val="000000"/>
          <w:sz w:val="24"/>
          <w:szCs w:val="24"/>
          <w:lang w:eastAsia="ru-RU"/>
        </w:rPr>
        <w:t xml:space="preserve"> </w:t>
      </w:r>
      <w:r w:rsidRPr="00576283">
        <w:rPr>
          <w:rFonts w:ascii="Times New Roman" w:eastAsia="Times New Roman" w:hAnsi="Times New Roman" w:cs="Arial"/>
          <w:color w:val="000000"/>
          <w:sz w:val="24"/>
          <w:szCs w:val="24"/>
          <w:lang w:eastAsia="ru-RU"/>
        </w:rPr>
        <w:t>сдачей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6.9.     Возмещение причиненного по вине Исполнителя ущерба производится по представлении Заказчиком постановления о возбуждении уголовного дела органов дознания, следствия по факту кражи, разбоя, грабежа, а также факт уничтожения или повреждения имущества посторонними лицами, проникшими на охраняемые объекты, либо вследствие пожара или в силу других причин по вине работников, осуществляющих охрану.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средств, и документов, сверенных с бухгалтерскими данными. В возмещенный ущерб включаются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 а также похищенные денежные суммы.</w:t>
      </w:r>
    </w:p>
    <w:p w:rsidR="00576283" w:rsidRPr="00576283" w:rsidRDefault="00576283" w:rsidP="00576283">
      <w:pPr>
        <w:shd w:val="clear" w:color="auto" w:fill="FFFFFF"/>
        <w:tabs>
          <w:tab w:val="left" w:pos="960"/>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6.10.   За каждый факт допущенного Исполнителем ущерба, причиненный хищением денежных и товарно-материальных ценностей или их повреждением, Исполнителем оплачивает</w:t>
      </w:r>
      <w:r w:rsidR="00F70AD0">
        <w:rPr>
          <w:rFonts w:ascii="Times New Roman" w:eastAsia="Times New Roman" w:hAnsi="Times New Roman" w:cs="Arial"/>
          <w:color w:val="000000"/>
          <w:sz w:val="24"/>
          <w:szCs w:val="24"/>
          <w:lang w:eastAsia="ru-RU"/>
        </w:rPr>
        <w:t>ся</w:t>
      </w:r>
      <w:r w:rsidRPr="00576283">
        <w:rPr>
          <w:rFonts w:ascii="Times New Roman" w:eastAsia="Times New Roman" w:hAnsi="Times New Roman" w:cs="Arial"/>
          <w:color w:val="000000"/>
          <w:sz w:val="24"/>
          <w:szCs w:val="24"/>
          <w:lang w:eastAsia="ru-RU"/>
        </w:rPr>
        <w:t xml:space="preserve"> штраф в размере 10% от стоимости причиненного ущерба.</w:t>
      </w:r>
    </w:p>
    <w:p w:rsidR="008B6009" w:rsidRDefault="00576283" w:rsidP="00CD32AE">
      <w:pPr>
        <w:shd w:val="clear" w:color="auto" w:fill="FFFFFF"/>
        <w:tabs>
          <w:tab w:val="left" w:pos="709"/>
        </w:tabs>
        <w:spacing w:after="0" w:line="180" w:lineRule="atLeast"/>
        <w:ind w:left="142"/>
        <w:jc w:val="both"/>
        <w:rPr>
          <w:rFonts w:ascii="Times New Roman" w:eastAsia="Times New Roman" w:hAnsi="Times New Roman" w:cs="Arial"/>
          <w:color w:val="000000"/>
          <w:sz w:val="24"/>
          <w:szCs w:val="24"/>
          <w:lang w:eastAsia="ru-RU"/>
        </w:rPr>
      </w:pPr>
      <w:r w:rsidRPr="00576283">
        <w:rPr>
          <w:rFonts w:ascii="Times New Roman" w:eastAsia="Times New Roman" w:hAnsi="Times New Roman" w:cs="Arial"/>
          <w:color w:val="000000"/>
          <w:sz w:val="24"/>
          <w:szCs w:val="24"/>
          <w:lang w:eastAsia="ru-RU"/>
        </w:rPr>
        <w:t>6.11.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CD32AE" w:rsidRPr="0024494B" w:rsidRDefault="00CD32AE" w:rsidP="00CD32AE">
      <w:pPr>
        <w:shd w:val="clear" w:color="auto" w:fill="FFFFFF"/>
        <w:tabs>
          <w:tab w:val="left" w:pos="709"/>
        </w:tabs>
        <w:spacing w:after="0" w:line="180" w:lineRule="atLeast"/>
        <w:ind w:left="142"/>
        <w:jc w:val="both"/>
        <w:rPr>
          <w:rFonts w:ascii="Times New Roman" w:eastAsia="Times New Roman" w:hAnsi="Times New Roman"/>
          <w:sz w:val="24"/>
          <w:szCs w:val="24"/>
          <w:lang w:eastAsia="ru-RU"/>
        </w:rPr>
      </w:pPr>
    </w:p>
    <w:p w:rsidR="008B6009" w:rsidRPr="0079290F" w:rsidRDefault="008B6009" w:rsidP="0079290F">
      <w:pPr>
        <w:pStyle w:val="aff8"/>
        <w:numPr>
          <w:ilvl w:val="0"/>
          <w:numId w:val="36"/>
        </w:numPr>
        <w:shd w:val="clear" w:color="auto" w:fill="FFFFFF"/>
        <w:spacing w:before="240" w:line="180" w:lineRule="atLeast"/>
        <w:ind w:left="426" w:hanging="284"/>
        <w:jc w:val="center"/>
        <w:rPr>
          <w:rFonts w:ascii="Times New Roman" w:hAnsi="Times New Roman"/>
          <w:sz w:val="24"/>
          <w:szCs w:val="24"/>
        </w:rPr>
      </w:pPr>
      <w:r w:rsidRPr="0079290F">
        <w:rPr>
          <w:rFonts w:ascii="Times New Roman" w:hAnsi="Times New Roman"/>
          <w:color w:val="000000"/>
          <w:spacing w:val="-1"/>
          <w:sz w:val="24"/>
          <w:szCs w:val="24"/>
        </w:rPr>
        <w:t>РАЗРЕШЕНИЕ СПОРОВ</w:t>
      </w:r>
    </w:p>
    <w:p w:rsidR="008B6009" w:rsidRPr="0079290F" w:rsidRDefault="008B6009" w:rsidP="0079290F">
      <w:pPr>
        <w:pStyle w:val="aff8"/>
        <w:numPr>
          <w:ilvl w:val="1"/>
          <w:numId w:val="36"/>
        </w:numPr>
        <w:shd w:val="clear" w:color="auto" w:fill="FFFFFF"/>
        <w:tabs>
          <w:tab w:val="left" w:pos="709"/>
        </w:tabs>
        <w:spacing w:line="180" w:lineRule="atLeast"/>
        <w:ind w:left="142" w:right="11" w:firstLine="0"/>
        <w:jc w:val="both"/>
        <w:rPr>
          <w:rFonts w:ascii="Times New Roman" w:hAnsi="Times New Roman"/>
          <w:color w:val="000000"/>
          <w:spacing w:val="1"/>
          <w:sz w:val="24"/>
          <w:szCs w:val="24"/>
        </w:rPr>
      </w:pPr>
      <w:r w:rsidRPr="0079290F">
        <w:rPr>
          <w:rFonts w:ascii="Times New Roman" w:hAnsi="Times New Roman"/>
          <w:sz w:val="24"/>
          <w:szCs w:val="24"/>
        </w:rPr>
        <w:t>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rsidR="008B6009" w:rsidRPr="0079290F" w:rsidRDefault="008B6009" w:rsidP="0079290F">
      <w:pPr>
        <w:pStyle w:val="aff8"/>
        <w:numPr>
          <w:ilvl w:val="1"/>
          <w:numId w:val="36"/>
        </w:numPr>
        <w:tabs>
          <w:tab w:val="left" w:pos="709"/>
        </w:tabs>
        <w:ind w:left="142" w:firstLine="0"/>
        <w:jc w:val="both"/>
        <w:rPr>
          <w:rFonts w:ascii="Times New Roman" w:hAnsi="Times New Roman"/>
          <w:bCs/>
          <w:sz w:val="24"/>
          <w:szCs w:val="24"/>
        </w:rPr>
      </w:pPr>
      <w:r w:rsidRPr="0079290F">
        <w:rPr>
          <w:rFonts w:ascii="Times New Roman" w:hAnsi="Times New Roman"/>
          <w:bCs/>
          <w:sz w:val="24"/>
          <w:szCs w:val="24"/>
        </w:rPr>
        <w:t>В случае не</w:t>
      </w:r>
      <w:r w:rsidR="00352659">
        <w:rPr>
          <w:rFonts w:ascii="Times New Roman" w:hAnsi="Times New Roman"/>
          <w:bCs/>
          <w:sz w:val="24"/>
          <w:szCs w:val="24"/>
        </w:rPr>
        <w:t xml:space="preserve"> </w:t>
      </w:r>
      <w:r w:rsidRPr="0079290F">
        <w:rPr>
          <w:rFonts w:ascii="Times New Roman" w:hAnsi="Times New Roman"/>
          <w:bCs/>
          <w:sz w:val="24"/>
          <w:szCs w:val="24"/>
        </w:rPr>
        <w:t>достижения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rsidR="008B6009" w:rsidRPr="0079290F" w:rsidRDefault="008B6009" w:rsidP="0079290F">
      <w:pPr>
        <w:pStyle w:val="aff8"/>
        <w:numPr>
          <w:ilvl w:val="1"/>
          <w:numId w:val="36"/>
        </w:numPr>
        <w:shd w:val="clear" w:color="auto" w:fill="FFFFFF"/>
        <w:tabs>
          <w:tab w:val="left" w:pos="709"/>
        </w:tabs>
        <w:spacing w:line="180" w:lineRule="atLeast"/>
        <w:ind w:left="142" w:right="11" w:firstLine="0"/>
        <w:jc w:val="both"/>
        <w:rPr>
          <w:rFonts w:ascii="Times New Roman" w:hAnsi="Times New Roman"/>
          <w:color w:val="000000"/>
          <w:spacing w:val="-13"/>
          <w:sz w:val="24"/>
          <w:szCs w:val="24"/>
        </w:rPr>
      </w:pPr>
      <w:r w:rsidRPr="0079290F">
        <w:rPr>
          <w:rFonts w:ascii="Times New Roman" w:hAnsi="Times New Roman"/>
          <w:color w:val="000000"/>
          <w:spacing w:val="1"/>
          <w:sz w:val="24"/>
          <w:szCs w:val="24"/>
        </w:rPr>
        <w:t xml:space="preserve">Все споры и разногласия между сторонами по настоящему Договору, если они не будут </w:t>
      </w:r>
      <w:r w:rsidRPr="0079290F">
        <w:rPr>
          <w:rFonts w:ascii="Times New Roman" w:hAnsi="Times New Roman"/>
          <w:color w:val="000000"/>
          <w:spacing w:val="-1"/>
          <w:sz w:val="24"/>
          <w:szCs w:val="24"/>
        </w:rPr>
        <w:t>разрешены в претензионном (досудебном) порядке, подлежат разрешению в Арбитражном суде Республики Саха (Якутия)</w:t>
      </w:r>
      <w:r w:rsidRPr="0079290F">
        <w:rPr>
          <w:rFonts w:ascii="Times New Roman" w:hAnsi="Times New Roman"/>
          <w:color w:val="000000"/>
          <w:spacing w:val="-13"/>
          <w:sz w:val="24"/>
          <w:szCs w:val="24"/>
        </w:rPr>
        <w:t>.</w:t>
      </w:r>
    </w:p>
    <w:p w:rsidR="008B6009" w:rsidRPr="0079290F" w:rsidRDefault="008B6009" w:rsidP="0079290F">
      <w:pPr>
        <w:pStyle w:val="aff8"/>
        <w:numPr>
          <w:ilvl w:val="0"/>
          <w:numId w:val="36"/>
        </w:numPr>
        <w:shd w:val="clear" w:color="auto" w:fill="FFFFFF"/>
        <w:spacing w:before="240" w:line="180" w:lineRule="atLeast"/>
        <w:ind w:left="426" w:hanging="284"/>
        <w:jc w:val="center"/>
        <w:rPr>
          <w:rFonts w:ascii="Times New Roman" w:hAnsi="Times New Roman"/>
          <w:sz w:val="24"/>
          <w:szCs w:val="24"/>
        </w:rPr>
      </w:pPr>
      <w:r w:rsidRPr="0079290F">
        <w:rPr>
          <w:rFonts w:ascii="Times New Roman" w:hAnsi="Times New Roman"/>
          <w:color w:val="000000"/>
          <w:sz w:val="24"/>
          <w:szCs w:val="24"/>
        </w:rPr>
        <w:t>ФОРС-МАЖОРНЫЕ ОБСТОЯТЕЛЬСТВА</w:t>
      </w:r>
    </w:p>
    <w:p w:rsidR="008B6009" w:rsidRPr="0079290F" w:rsidRDefault="008B6009" w:rsidP="0079290F">
      <w:pPr>
        <w:pStyle w:val="aff8"/>
        <w:numPr>
          <w:ilvl w:val="1"/>
          <w:numId w:val="36"/>
        </w:numPr>
        <w:shd w:val="clear" w:color="auto" w:fill="FFFFFF"/>
        <w:tabs>
          <w:tab w:val="left" w:pos="567"/>
        </w:tabs>
        <w:spacing w:line="180" w:lineRule="atLeast"/>
        <w:ind w:left="142" w:firstLine="0"/>
        <w:jc w:val="both"/>
        <w:rPr>
          <w:rFonts w:ascii="Times New Roman" w:hAnsi="Times New Roman"/>
          <w:sz w:val="24"/>
          <w:szCs w:val="24"/>
        </w:rPr>
      </w:pPr>
      <w:r w:rsidRPr="0079290F">
        <w:rPr>
          <w:rFonts w:ascii="Times New Roman" w:hAnsi="Times New Roman"/>
          <w:color w:val="000000"/>
          <w:spacing w:val="-1"/>
          <w:sz w:val="24"/>
          <w:szCs w:val="24"/>
        </w:rPr>
        <w:t xml:space="preserve">Под форс-мажорными обстоятельствами понимаются события, за возникновение которых </w:t>
      </w:r>
      <w:r w:rsidRPr="0079290F">
        <w:rPr>
          <w:rFonts w:ascii="Times New Roman" w:hAnsi="Times New Roman"/>
          <w:color w:val="000000"/>
          <w:spacing w:val="3"/>
          <w:sz w:val="24"/>
          <w:szCs w:val="24"/>
        </w:rPr>
        <w:t xml:space="preserve">стороны не отвечают и на которые они не имеют возможности оказывать влияние, в том числе: </w:t>
      </w:r>
      <w:r w:rsidRPr="0079290F">
        <w:rPr>
          <w:rFonts w:ascii="Times New Roman" w:hAnsi="Times New Roman"/>
          <w:color w:val="000000"/>
          <w:spacing w:val="1"/>
          <w:sz w:val="24"/>
          <w:szCs w:val="24"/>
        </w:rPr>
        <w:t xml:space="preserve">стихийные бедствия, военные действия, акты государственных органов нормативного характера, </w:t>
      </w:r>
      <w:r w:rsidRPr="0079290F">
        <w:rPr>
          <w:rFonts w:ascii="Times New Roman" w:hAnsi="Times New Roman"/>
          <w:color w:val="000000"/>
          <w:sz w:val="24"/>
          <w:szCs w:val="24"/>
        </w:rPr>
        <w:t>делающие невозможным для сторон исполнение обязательств по Договору, и т.д.</w:t>
      </w:r>
    </w:p>
    <w:p w:rsidR="008B6009" w:rsidRPr="0079290F" w:rsidRDefault="008B6009" w:rsidP="0079290F">
      <w:pPr>
        <w:pStyle w:val="aff8"/>
        <w:numPr>
          <w:ilvl w:val="1"/>
          <w:numId w:val="36"/>
        </w:numPr>
        <w:shd w:val="clear" w:color="auto" w:fill="FFFFFF"/>
        <w:tabs>
          <w:tab w:val="left" w:pos="567"/>
        </w:tabs>
        <w:spacing w:line="180" w:lineRule="atLeast"/>
        <w:ind w:left="142" w:firstLine="0"/>
        <w:jc w:val="both"/>
        <w:rPr>
          <w:rFonts w:ascii="Times New Roman" w:hAnsi="Times New Roman"/>
          <w:color w:val="000000"/>
          <w:spacing w:val="-1"/>
          <w:sz w:val="24"/>
          <w:szCs w:val="24"/>
        </w:rPr>
      </w:pPr>
      <w:r w:rsidRPr="0079290F">
        <w:rPr>
          <w:rFonts w:ascii="Times New Roman" w:hAnsi="Times New Roman"/>
          <w:color w:val="000000"/>
          <w:spacing w:val="2"/>
          <w:sz w:val="24"/>
          <w:szCs w:val="24"/>
        </w:rPr>
        <w:t xml:space="preserve">Если форс-мажорные обстоятельства имеют место и препятствуют сторонам </w:t>
      </w:r>
      <w:r w:rsidRPr="0079290F">
        <w:rPr>
          <w:rFonts w:ascii="Times New Roman" w:hAnsi="Times New Roman"/>
          <w:color w:val="000000"/>
          <w:spacing w:val="3"/>
          <w:sz w:val="24"/>
          <w:szCs w:val="24"/>
        </w:rPr>
        <w:t xml:space="preserve">своевременно выполнить свои обязательства, то сторона, не имеющая возможности выполнить </w:t>
      </w:r>
      <w:r w:rsidRPr="0079290F">
        <w:rPr>
          <w:rFonts w:ascii="Times New Roman" w:hAnsi="Times New Roman"/>
          <w:color w:val="000000"/>
          <w:spacing w:val="1"/>
          <w:sz w:val="24"/>
          <w:szCs w:val="24"/>
        </w:rPr>
        <w:t xml:space="preserve">свои обязательства вследствие наступления таких обстоятельств, освобождается от исполнения </w:t>
      </w:r>
      <w:r w:rsidRPr="0079290F">
        <w:rPr>
          <w:rFonts w:ascii="Times New Roman" w:hAnsi="Times New Roman"/>
          <w:color w:val="000000"/>
          <w:spacing w:val="7"/>
          <w:sz w:val="24"/>
          <w:szCs w:val="24"/>
        </w:rPr>
        <w:t xml:space="preserve">обязательств по Договору до прекращения их действия при условии, что она немедленно </w:t>
      </w:r>
      <w:r w:rsidRPr="0079290F">
        <w:rPr>
          <w:rFonts w:ascii="Times New Roman" w:hAnsi="Times New Roman"/>
          <w:color w:val="000000"/>
          <w:spacing w:val="-1"/>
          <w:sz w:val="24"/>
          <w:szCs w:val="24"/>
        </w:rPr>
        <w:t>письменно уведомит другую сторону о случившемся с подробным описанием создавшихся условий.</w:t>
      </w:r>
    </w:p>
    <w:p w:rsidR="008B6009" w:rsidRPr="0079290F" w:rsidRDefault="008B6009" w:rsidP="0079290F">
      <w:pPr>
        <w:pStyle w:val="aff8"/>
        <w:numPr>
          <w:ilvl w:val="0"/>
          <w:numId w:val="36"/>
        </w:numPr>
        <w:shd w:val="clear" w:color="auto" w:fill="FFFFFF"/>
        <w:tabs>
          <w:tab w:val="left" w:pos="1090"/>
        </w:tabs>
        <w:spacing w:before="240" w:line="180" w:lineRule="atLeast"/>
        <w:jc w:val="center"/>
        <w:rPr>
          <w:rFonts w:ascii="Times New Roman" w:hAnsi="Times New Roman"/>
          <w:sz w:val="24"/>
          <w:szCs w:val="24"/>
        </w:rPr>
      </w:pPr>
      <w:r w:rsidRPr="0079290F">
        <w:rPr>
          <w:rFonts w:ascii="Times New Roman" w:hAnsi="Times New Roman"/>
          <w:color w:val="000000"/>
          <w:spacing w:val="-1"/>
          <w:sz w:val="24"/>
          <w:szCs w:val="24"/>
        </w:rPr>
        <w:t>КОНФИДЕНЦИАЛЬНОСТЬ</w:t>
      </w:r>
    </w:p>
    <w:p w:rsidR="008B6009" w:rsidRPr="0079290F" w:rsidRDefault="008B6009" w:rsidP="0079290F">
      <w:pPr>
        <w:pStyle w:val="aff8"/>
        <w:numPr>
          <w:ilvl w:val="1"/>
          <w:numId w:val="36"/>
        </w:numPr>
        <w:shd w:val="clear" w:color="auto" w:fill="FFFFFF"/>
        <w:tabs>
          <w:tab w:val="left" w:pos="1090"/>
        </w:tabs>
        <w:spacing w:line="180" w:lineRule="atLeast"/>
        <w:jc w:val="both"/>
        <w:rPr>
          <w:rFonts w:ascii="Times New Roman" w:hAnsi="Times New Roman"/>
          <w:sz w:val="24"/>
          <w:szCs w:val="24"/>
        </w:rPr>
      </w:pPr>
      <w:r w:rsidRPr="0079290F">
        <w:rPr>
          <w:rFonts w:ascii="Times New Roman" w:hAnsi="Times New Roman"/>
          <w:color w:val="000000"/>
          <w:sz w:val="24"/>
          <w:szCs w:val="24"/>
        </w:rPr>
        <w:t xml:space="preserve">Условия настоящего Договора и соглашений к нему конфиденциальны </w:t>
      </w:r>
      <w:r w:rsidRPr="0079290F">
        <w:rPr>
          <w:rFonts w:ascii="Times New Roman" w:hAnsi="Times New Roman"/>
          <w:color w:val="000000"/>
          <w:spacing w:val="-1"/>
          <w:sz w:val="24"/>
          <w:szCs w:val="24"/>
        </w:rPr>
        <w:t>и не подлежат разглашению.</w:t>
      </w:r>
    </w:p>
    <w:p w:rsidR="008B6009" w:rsidRPr="0079290F" w:rsidRDefault="008B6009" w:rsidP="0079290F">
      <w:pPr>
        <w:pStyle w:val="aff8"/>
        <w:numPr>
          <w:ilvl w:val="1"/>
          <w:numId w:val="36"/>
        </w:numPr>
        <w:shd w:val="clear" w:color="auto" w:fill="FFFFFF"/>
        <w:tabs>
          <w:tab w:val="left" w:pos="1090"/>
        </w:tabs>
        <w:spacing w:line="180" w:lineRule="atLeast"/>
        <w:jc w:val="both"/>
        <w:rPr>
          <w:rFonts w:ascii="Times New Roman" w:hAnsi="Times New Roman"/>
          <w:color w:val="000000"/>
          <w:spacing w:val="-1"/>
          <w:sz w:val="24"/>
          <w:szCs w:val="24"/>
        </w:rPr>
      </w:pPr>
      <w:r w:rsidRPr="0079290F">
        <w:rPr>
          <w:rFonts w:ascii="Times New Roman" w:hAnsi="Times New Roman"/>
          <w:color w:val="000000"/>
          <w:spacing w:val="5"/>
          <w:sz w:val="24"/>
          <w:szCs w:val="24"/>
        </w:rPr>
        <w:t xml:space="preserve">Стороны принимают все необходимые меры для того, чтобы их сотрудники, агенты, </w:t>
      </w:r>
      <w:r w:rsidRPr="0079290F">
        <w:rPr>
          <w:rFonts w:ascii="Times New Roman" w:hAnsi="Times New Roman"/>
          <w:color w:val="000000"/>
          <w:sz w:val="24"/>
          <w:szCs w:val="24"/>
        </w:rPr>
        <w:t xml:space="preserve">правопреемники без предварительного согласия другой стороны не информировали третьих лиц о </w:t>
      </w:r>
      <w:r w:rsidRPr="0079290F">
        <w:rPr>
          <w:rFonts w:ascii="Times New Roman" w:hAnsi="Times New Roman"/>
          <w:color w:val="000000"/>
          <w:spacing w:val="-1"/>
          <w:sz w:val="24"/>
          <w:szCs w:val="24"/>
        </w:rPr>
        <w:t>деталях данного Договора и приложений к нему.</w:t>
      </w:r>
    </w:p>
    <w:p w:rsidR="008B6009" w:rsidRPr="0024494B" w:rsidRDefault="008B6009" w:rsidP="0079290F">
      <w:pPr>
        <w:shd w:val="clear" w:color="auto" w:fill="FFFFFF"/>
        <w:tabs>
          <w:tab w:val="left" w:pos="1090"/>
        </w:tabs>
        <w:spacing w:after="0" w:line="180" w:lineRule="atLeast"/>
        <w:ind w:left="142"/>
        <w:jc w:val="both"/>
        <w:rPr>
          <w:rFonts w:ascii="Times New Roman" w:eastAsia="Times New Roman" w:hAnsi="Times New Roman"/>
          <w:color w:val="000000"/>
          <w:spacing w:val="-1"/>
          <w:sz w:val="24"/>
          <w:szCs w:val="24"/>
          <w:lang w:eastAsia="ru-RU"/>
        </w:rPr>
      </w:pPr>
    </w:p>
    <w:p w:rsidR="008B6009" w:rsidRPr="00352659" w:rsidRDefault="008B6009" w:rsidP="00352659">
      <w:pPr>
        <w:pStyle w:val="aff8"/>
        <w:numPr>
          <w:ilvl w:val="0"/>
          <w:numId w:val="36"/>
        </w:numPr>
        <w:spacing w:line="360" w:lineRule="auto"/>
        <w:jc w:val="center"/>
        <w:rPr>
          <w:rFonts w:ascii="Times New Roman" w:hAnsi="Times New Roman"/>
          <w:sz w:val="24"/>
          <w:szCs w:val="24"/>
          <w:vertAlign w:val="superscript"/>
        </w:rPr>
      </w:pPr>
      <w:r w:rsidRPr="00352659">
        <w:rPr>
          <w:rFonts w:ascii="Times New Roman" w:hAnsi="Times New Roman"/>
          <w:sz w:val="24"/>
          <w:szCs w:val="24"/>
        </w:rPr>
        <w:t xml:space="preserve">АНТИКОРРУПЦИОННАЯ ОГОВОРКА </w:t>
      </w:r>
    </w:p>
    <w:p w:rsidR="008B6009" w:rsidRPr="0079290F" w:rsidRDefault="008B6009" w:rsidP="00A9610D">
      <w:pPr>
        <w:pStyle w:val="aff8"/>
        <w:numPr>
          <w:ilvl w:val="1"/>
          <w:numId w:val="36"/>
        </w:numPr>
        <w:ind w:left="142" w:firstLine="127"/>
        <w:rPr>
          <w:rFonts w:ascii="Times New Roman" w:hAnsi="Times New Roman"/>
          <w:sz w:val="24"/>
          <w:szCs w:val="24"/>
        </w:rPr>
      </w:pPr>
      <w:r w:rsidRPr="0079290F">
        <w:rPr>
          <w:rFonts w:ascii="Times New Roman" w:hAnsi="Times New Roman"/>
          <w:sz w:val="24"/>
          <w:szCs w:val="24"/>
        </w:rPr>
        <w:t>Общество довел</w:t>
      </w:r>
      <w:r w:rsidR="00A9610D">
        <w:rPr>
          <w:rFonts w:ascii="Times New Roman" w:hAnsi="Times New Roman"/>
          <w:sz w:val="24"/>
          <w:szCs w:val="24"/>
        </w:rPr>
        <w:t>о</w:t>
      </w:r>
      <w:r w:rsidRPr="0079290F">
        <w:rPr>
          <w:rFonts w:ascii="Times New Roman" w:hAnsi="Times New Roman"/>
          <w:sz w:val="24"/>
          <w:szCs w:val="24"/>
        </w:rPr>
        <w:t xml:space="preserve"> до сведения _______________</w:t>
      </w:r>
      <w:r w:rsidR="00A9610D">
        <w:rPr>
          <w:rFonts w:ascii="Times New Roman" w:hAnsi="Times New Roman"/>
          <w:sz w:val="24"/>
          <w:szCs w:val="24"/>
        </w:rPr>
        <w:t>_______________________________</w:t>
      </w:r>
    </w:p>
    <w:p w:rsidR="008B6009" w:rsidRPr="0024494B" w:rsidRDefault="008B6009" w:rsidP="0079290F">
      <w:pPr>
        <w:spacing w:after="0" w:line="240" w:lineRule="auto"/>
        <w:ind w:left="142" w:firstLine="127"/>
        <w:jc w:val="both"/>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 xml:space="preserve">                                                                                                    </w:t>
      </w:r>
      <w:r w:rsidR="00A9610D">
        <w:rPr>
          <w:rFonts w:ascii="Times New Roman" w:eastAsia="Times New Roman" w:hAnsi="Times New Roman"/>
          <w:sz w:val="16"/>
          <w:szCs w:val="16"/>
          <w:lang w:eastAsia="ru-RU"/>
        </w:rPr>
        <w:t xml:space="preserve">                                          </w:t>
      </w:r>
      <w:r w:rsidRPr="0024494B">
        <w:rPr>
          <w:rFonts w:ascii="Times New Roman" w:eastAsia="Times New Roman" w:hAnsi="Times New Roman"/>
          <w:sz w:val="16"/>
          <w:szCs w:val="16"/>
          <w:lang w:eastAsia="ru-RU"/>
        </w:rPr>
        <w:t xml:space="preserve"> (указать наименование организации)</w:t>
      </w:r>
    </w:p>
    <w:p w:rsidR="008B6009" w:rsidRPr="0024494B" w:rsidRDefault="008B6009" w:rsidP="0079290F">
      <w:pPr>
        <w:spacing w:after="0" w:line="240" w:lineRule="auto"/>
        <w:ind w:left="142" w:firstLine="12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5" w:history="1">
        <w:r w:rsidRPr="0024494B">
          <w:rPr>
            <w:rFonts w:ascii="Times New Roman" w:eastAsia="Times New Roman" w:hAnsi="Times New Roman"/>
            <w:sz w:val="24"/>
            <w:szCs w:val="24"/>
            <w:u w:val="single"/>
            <w:lang w:eastAsia="ru-RU"/>
          </w:rPr>
          <w:t>саханефтегазсбыт.рф</w:t>
        </w:r>
        <w:r w:rsidRPr="0024494B">
          <w:rPr>
            <w:rFonts w:ascii="Times New Roman" w:eastAsia="Times New Roman" w:hAnsi="Times New Roman"/>
            <w:sz w:val="24"/>
            <w:szCs w:val="24"/>
            <w:lang w:eastAsia="ru-RU"/>
          </w:rPr>
          <w:t xml:space="preserve">) </w:t>
        </w:r>
      </w:hyperlink>
      <w:r w:rsidRPr="0024494B">
        <w:rPr>
          <w:rFonts w:ascii="Times New Roman" w:eastAsia="Times New Roman" w:hAnsi="Times New Roman"/>
          <w:sz w:val="24"/>
          <w:szCs w:val="24"/>
          <w:lang w:eastAsia="ru-RU"/>
        </w:rPr>
        <w:t>в разделе «Антикоррупционная политика».</w:t>
      </w:r>
    </w:p>
    <w:p w:rsidR="008B6009" w:rsidRPr="0024494B" w:rsidRDefault="008B6009" w:rsidP="0079290F">
      <w:pPr>
        <w:spacing w:after="0" w:line="240" w:lineRule="auto"/>
        <w:ind w:left="142" w:firstLine="12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B6009" w:rsidRPr="0079290F" w:rsidRDefault="008B6009" w:rsidP="0079290F">
      <w:pPr>
        <w:pStyle w:val="aff8"/>
        <w:numPr>
          <w:ilvl w:val="1"/>
          <w:numId w:val="36"/>
        </w:numPr>
        <w:ind w:left="142" w:firstLine="127"/>
        <w:jc w:val="both"/>
        <w:rPr>
          <w:rFonts w:ascii="Times New Roman" w:hAnsi="Times New Roman"/>
          <w:sz w:val="24"/>
          <w:szCs w:val="24"/>
        </w:rPr>
      </w:pPr>
      <w:r w:rsidRPr="0079290F">
        <w:rPr>
          <w:rFonts w:ascii="Times New Roman" w:hAnsi="Times New Roman"/>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B6009" w:rsidRPr="0024494B" w:rsidRDefault="008B6009" w:rsidP="0079290F">
      <w:pPr>
        <w:spacing w:after="0" w:line="240" w:lineRule="auto"/>
        <w:ind w:left="142" w:firstLine="12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B6009" w:rsidRPr="0079290F" w:rsidRDefault="008B6009" w:rsidP="0079290F">
      <w:pPr>
        <w:pStyle w:val="aff8"/>
        <w:numPr>
          <w:ilvl w:val="1"/>
          <w:numId w:val="36"/>
        </w:numPr>
        <w:ind w:left="142" w:firstLine="127"/>
        <w:jc w:val="both"/>
        <w:rPr>
          <w:rFonts w:ascii="Times New Roman" w:hAnsi="Times New Roman"/>
          <w:sz w:val="24"/>
          <w:szCs w:val="24"/>
        </w:rPr>
      </w:pPr>
      <w:r w:rsidRPr="0079290F">
        <w:rPr>
          <w:rFonts w:ascii="Times New Roman" w:hAnsi="Times New Roman"/>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B6009" w:rsidRPr="0079290F" w:rsidRDefault="008B6009" w:rsidP="0079290F">
      <w:pPr>
        <w:pStyle w:val="aff8"/>
        <w:numPr>
          <w:ilvl w:val="1"/>
          <w:numId w:val="36"/>
        </w:numPr>
        <w:tabs>
          <w:tab w:val="left" w:pos="851"/>
        </w:tabs>
        <w:ind w:left="142" w:firstLine="127"/>
        <w:jc w:val="both"/>
        <w:rPr>
          <w:rFonts w:ascii="Times New Roman" w:hAnsi="Times New Roman"/>
          <w:sz w:val="24"/>
          <w:szCs w:val="24"/>
        </w:rPr>
      </w:pPr>
      <w:r w:rsidRPr="0079290F">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B6009" w:rsidRPr="0024494B" w:rsidRDefault="008B6009" w:rsidP="0079290F">
      <w:pPr>
        <w:spacing w:after="0" w:line="240" w:lineRule="auto"/>
        <w:ind w:left="142" w:firstLine="425"/>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0" w:name="page3"/>
      <w:bookmarkEnd w:id="30"/>
      <w:r w:rsidRPr="0024494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8B6009" w:rsidRPr="0079290F" w:rsidRDefault="008B6009" w:rsidP="0079290F">
      <w:pPr>
        <w:pStyle w:val="aff8"/>
        <w:numPr>
          <w:ilvl w:val="1"/>
          <w:numId w:val="36"/>
        </w:numPr>
        <w:spacing w:after="80"/>
        <w:ind w:left="142" w:firstLine="127"/>
        <w:jc w:val="both"/>
        <w:rPr>
          <w:rFonts w:ascii="Times New Roman" w:hAnsi="Times New Roman"/>
          <w:sz w:val="24"/>
          <w:szCs w:val="24"/>
        </w:rPr>
      </w:pPr>
      <w:r w:rsidRPr="0079290F">
        <w:rPr>
          <w:rFonts w:ascii="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B6009" w:rsidRDefault="008B6009" w:rsidP="0079290F">
      <w:pPr>
        <w:pStyle w:val="aff8"/>
        <w:numPr>
          <w:ilvl w:val="1"/>
          <w:numId w:val="36"/>
        </w:numPr>
        <w:spacing w:after="80"/>
        <w:ind w:left="142" w:firstLine="127"/>
        <w:jc w:val="both"/>
        <w:rPr>
          <w:rFonts w:ascii="Times New Roman" w:hAnsi="Times New Roman"/>
          <w:sz w:val="24"/>
          <w:szCs w:val="24"/>
        </w:rPr>
      </w:pPr>
      <w:r w:rsidRPr="0079290F">
        <w:rPr>
          <w:rFonts w:ascii="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9290F" w:rsidRPr="0079290F" w:rsidRDefault="0079290F" w:rsidP="0079290F">
      <w:pPr>
        <w:pStyle w:val="aff8"/>
        <w:spacing w:after="80"/>
        <w:ind w:left="269"/>
        <w:jc w:val="both"/>
        <w:rPr>
          <w:rFonts w:ascii="Times New Roman" w:hAnsi="Times New Roman"/>
          <w:sz w:val="24"/>
          <w:szCs w:val="24"/>
        </w:rPr>
      </w:pPr>
    </w:p>
    <w:p w:rsidR="002B5748" w:rsidRPr="0079290F" w:rsidRDefault="002B5748" w:rsidP="00C11316">
      <w:pPr>
        <w:pStyle w:val="aff8"/>
        <w:numPr>
          <w:ilvl w:val="0"/>
          <w:numId w:val="36"/>
        </w:numPr>
        <w:shd w:val="clear" w:color="auto" w:fill="FFFFFF"/>
        <w:ind w:left="539" w:hanging="539"/>
        <w:contextualSpacing w:val="0"/>
        <w:jc w:val="center"/>
        <w:rPr>
          <w:rFonts w:ascii="Times New Roman" w:hAnsi="Times New Roman"/>
          <w:spacing w:val="-20"/>
          <w:sz w:val="24"/>
          <w:szCs w:val="24"/>
        </w:rPr>
      </w:pPr>
      <w:r w:rsidRPr="0079290F">
        <w:rPr>
          <w:rFonts w:ascii="Times New Roman" w:hAnsi="Times New Roman"/>
          <w:color w:val="000000"/>
          <w:spacing w:val="-20"/>
          <w:sz w:val="24"/>
          <w:szCs w:val="24"/>
        </w:rPr>
        <w:t xml:space="preserve">СРОК </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ДЕЙСТВИЯ</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 xml:space="preserve"> ДОГОВОРА</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 xml:space="preserve"> И </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 xml:space="preserve">ПРОЧИЕ </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 xml:space="preserve">УСЛОВИЯ </w:t>
      </w:r>
      <w:r w:rsidR="00C11316">
        <w:rPr>
          <w:rFonts w:ascii="Times New Roman" w:hAnsi="Times New Roman"/>
          <w:color w:val="000000"/>
          <w:spacing w:val="-20"/>
          <w:sz w:val="24"/>
          <w:szCs w:val="24"/>
        </w:rPr>
        <w:t xml:space="preserve"> </w:t>
      </w:r>
      <w:r w:rsidRPr="0079290F">
        <w:rPr>
          <w:rFonts w:ascii="Times New Roman" w:hAnsi="Times New Roman"/>
          <w:color w:val="000000"/>
          <w:spacing w:val="-20"/>
          <w:sz w:val="24"/>
          <w:szCs w:val="24"/>
        </w:rPr>
        <w:t>ДОГОВОРА</w:t>
      </w:r>
    </w:p>
    <w:p w:rsidR="002B5748" w:rsidRPr="00F62450" w:rsidRDefault="00F62450" w:rsidP="0079290F">
      <w:pPr>
        <w:pStyle w:val="aff8"/>
        <w:numPr>
          <w:ilvl w:val="1"/>
          <w:numId w:val="36"/>
        </w:numPr>
        <w:shd w:val="clear" w:color="auto" w:fill="FFFFFF"/>
        <w:spacing w:before="240"/>
        <w:ind w:left="142" w:firstLine="0"/>
        <w:jc w:val="both"/>
        <w:rPr>
          <w:rFonts w:ascii="Times New Roman" w:hAnsi="Times New Roman"/>
          <w:color w:val="000000"/>
          <w:sz w:val="24"/>
          <w:szCs w:val="24"/>
        </w:rPr>
      </w:pPr>
      <w:r>
        <w:rPr>
          <w:rFonts w:ascii="Times New Roman" w:hAnsi="Times New Roman"/>
          <w:color w:val="000000"/>
          <w:spacing w:val="1"/>
          <w:sz w:val="24"/>
          <w:szCs w:val="24"/>
        </w:rPr>
        <w:t xml:space="preserve"> </w:t>
      </w:r>
      <w:r w:rsidR="002B5748" w:rsidRPr="00F62450">
        <w:rPr>
          <w:rFonts w:ascii="Times New Roman" w:hAnsi="Times New Roman"/>
          <w:color w:val="000000"/>
          <w:spacing w:val="1"/>
          <w:sz w:val="24"/>
          <w:szCs w:val="24"/>
        </w:rPr>
        <w:t xml:space="preserve">Настоящий Договор вступает в действие с </w:t>
      </w:r>
      <w:r w:rsidR="008B3A58" w:rsidRPr="00F62450">
        <w:rPr>
          <w:rFonts w:ascii="Times New Roman" w:hAnsi="Times New Roman"/>
          <w:color w:val="000000"/>
          <w:spacing w:val="1"/>
          <w:sz w:val="24"/>
          <w:szCs w:val="24"/>
        </w:rPr>
        <w:t>01</w:t>
      </w:r>
      <w:r w:rsidR="002B5748" w:rsidRPr="00F62450">
        <w:rPr>
          <w:rFonts w:ascii="Times New Roman" w:hAnsi="Times New Roman"/>
          <w:color w:val="000000"/>
          <w:spacing w:val="1"/>
          <w:sz w:val="24"/>
          <w:szCs w:val="24"/>
        </w:rPr>
        <w:t xml:space="preserve"> </w:t>
      </w:r>
      <w:r w:rsidR="00352659" w:rsidRPr="00F62450">
        <w:rPr>
          <w:rFonts w:ascii="Times New Roman" w:hAnsi="Times New Roman"/>
          <w:color w:val="000000"/>
          <w:spacing w:val="1"/>
          <w:sz w:val="24"/>
          <w:szCs w:val="24"/>
        </w:rPr>
        <w:t>ию</w:t>
      </w:r>
      <w:r w:rsidR="008B3A58" w:rsidRPr="00F62450">
        <w:rPr>
          <w:rFonts w:ascii="Times New Roman" w:hAnsi="Times New Roman"/>
          <w:color w:val="000000"/>
          <w:spacing w:val="1"/>
          <w:sz w:val="24"/>
          <w:szCs w:val="24"/>
        </w:rPr>
        <w:t>л</w:t>
      </w:r>
      <w:r w:rsidR="00352659" w:rsidRPr="00F62450">
        <w:rPr>
          <w:rFonts w:ascii="Times New Roman" w:hAnsi="Times New Roman"/>
          <w:color w:val="000000"/>
          <w:spacing w:val="1"/>
          <w:sz w:val="24"/>
          <w:szCs w:val="24"/>
        </w:rPr>
        <w:t>я</w:t>
      </w:r>
      <w:r w:rsidR="002B5748" w:rsidRPr="00F62450">
        <w:rPr>
          <w:rFonts w:ascii="Times New Roman" w:hAnsi="Times New Roman"/>
          <w:color w:val="000000"/>
          <w:spacing w:val="1"/>
          <w:sz w:val="24"/>
          <w:szCs w:val="24"/>
        </w:rPr>
        <w:t xml:space="preserve"> 2021 года и действует по 31 декабря 2022 года, а в части окончательных расчетов – до 31 января 2023 года (п. 5.2 </w:t>
      </w:r>
      <w:r w:rsidR="002B5748" w:rsidRPr="00F62450">
        <w:rPr>
          <w:rFonts w:ascii="Times New Roman" w:hAnsi="Times New Roman"/>
          <w:color w:val="000000"/>
          <w:sz w:val="24"/>
          <w:szCs w:val="24"/>
        </w:rPr>
        <w:t>настоящего Договора).</w:t>
      </w:r>
    </w:p>
    <w:p w:rsidR="002B5748" w:rsidRPr="0079290F" w:rsidRDefault="002B5748" w:rsidP="0079290F">
      <w:pPr>
        <w:pStyle w:val="aff8"/>
        <w:numPr>
          <w:ilvl w:val="1"/>
          <w:numId w:val="36"/>
        </w:numPr>
        <w:shd w:val="clear" w:color="auto" w:fill="FFFFFF"/>
        <w:ind w:left="142" w:firstLine="0"/>
        <w:jc w:val="both"/>
        <w:rPr>
          <w:rFonts w:ascii="Times New Roman" w:hAnsi="Times New Roman"/>
          <w:spacing w:val="-20"/>
          <w:sz w:val="24"/>
          <w:szCs w:val="24"/>
        </w:rPr>
      </w:pPr>
      <w:r w:rsidRPr="0079290F">
        <w:rPr>
          <w:rFonts w:ascii="Times New Roman" w:hAnsi="Times New Roman"/>
          <w:color w:val="000000"/>
          <w:spacing w:val="-1"/>
          <w:sz w:val="24"/>
          <w:szCs w:val="24"/>
        </w:rPr>
        <w:t xml:space="preserve">По настоящему Договору предусмотрено </w:t>
      </w:r>
      <w:r w:rsidRPr="0079290F">
        <w:rPr>
          <w:rFonts w:ascii="Times New Roman" w:hAnsi="Times New Roman"/>
          <w:sz w:val="24"/>
          <w:szCs w:val="24"/>
        </w:rPr>
        <w:t>страхование гражданской ответственности Исполнителя по обязательствам вследствие причиненного вреда при осуществлении охранной деятельности</w:t>
      </w:r>
      <w:r w:rsidRPr="0079290F">
        <w:rPr>
          <w:rFonts w:ascii="Times New Roman" w:hAnsi="Times New Roman"/>
          <w:color w:val="000000"/>
          <w:spacing w:val="-1"/>
          <w:sz w:val="24"/>
          <w:szCs w:val="24"/>
        </w:rPr>
        <w:t xml:space="preserve"> перед Заказчиком за материальный ущерб, нанесенный неисполнением условий договора.*</w:t>
      </w:r>
    </w:p>
    <w:p w:rsidR="00A7093C" w:rsidRPr="00352659" w:rsidRDefault="00A7093C" w:rsidP="00A7093C">
      <w:pPr>
        <w:pStyle w:val="aff8"/>
        <w:numPr>
          <w:ilvl w:val="1"/>
          <w:numId w:val="36"/>
        </w:numPr>
        <w:shd w:val="clear" w:color="auto" w:fill="FFFFFF"/>
        <w:ind w:left="142" w:firstLine="0"/>
        <w:jc w:val="both"/>
        <w:rPr>
          <w:rFonts w:ascii="Times New Roman" w:hAnsi="Times New Roman"/>
          <w:color w:val="000000"/>
          <w:spacing w:val="-1"/>
          <w:sz w:val="24"/>
          <w:szCs w:val="24"/>
        </w:rPr>
      </w:pPr>
      <w:r w:rsidRPr="00352659">
        <w:rPr>
          <w:rFonts w:ascii="Times New Roman" w:hAnsi="Times New Roman"/>
          <w:color w:val="000000"/>
          <w:spacing w:val="-1"/>
          <w:sz w:val="24"/>
          <w:szCs w:val="24"/>
        </w:rPr>
        <w:tab/>
        <w:t>Заказчик вправе совместно с Исполнителем осуществлять контроль за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2B5748" w:rsidRPr="0079290F" w:rsidRDefault="002B5748" w:rsidP="0079290F">
      <w:pPr>
        <w:pStyle w:val="aff8"/>
        <w:numPr>
          <w:ilvl w:val="1"/>
          <w:numId w:val="36"/>
        </w:numPr>
        <w:shd w:val="clear" w:color="auto" w:fill="FFFFFF"/>
        <w:ind w:left="142" w:firstLine="0"/>
        <w:jc w:val="both"/>
        <w:rPr>
          <w:rFonts w:ascii="Times New Roman" w:hAnsi="Times New Roman"/>
          <w:color w:val="000000"/>
          <w:spacing w:val="-1"/>
          <w:sz w:val="24"/>
          <w:szCs w:val="24"/>
        </w:rPr>
      </w:pPr>
      <w:r w:rsidRPr="0079290F">
        <w:rPr>
          <w:rFonts w:ascii="Times New Roman" w:hAnsi="Times New Roman"/>
          <w:color w:val="000000"/>
          <w:spacing w:val="4"/>
          <w:sz w:val="24"/>
          <w:szCs w:val="24"/>
        </w:rPr>
        <w:t xml:space="preserve">Каждая из сторон в любое время вправе расторгнуть настоящий Договор, письменно </w:t>
      </w:r>
      <w:r w:rsidRPr="0079290F">
        <w:rPr>
          <w:rFonts w:ascii="Times New Roman" w:hAnsi="Times New Roman"/>
          <w:color w:val="000000"/>
          <w:spacing w:val="6"/>
          <w:sz w:val="24"/>
          <w:szCs w:val="24"/>
        </w:rPr>
        <w:t xml:space="preserve">уведомив о своем намерении другую сторону за 60 (шестьдесят) дней. В течение этого срока </w:t>
      </w:r>
      <w:r w:rsidRPr="0079290F">
        <w:rPr>
          <w:rFonts w:ascii="Times New Roman" w:hAnsi="Times New Roman"/>
          <w:color w:val="000000"/>
          <w:spacing w:val="-1"/>
          <w:sz w:val="24"/>
          <w:szCs w:val="24"/>
        </w:rPr>
        <w:t>Исполнитель выполняет свои обязанности по Договору.</w:t>
      </w:r>
    </w:p>
    <w:p w:rsidR="002B5748" w:rsidRPr="0079290F" w:rsidRDefault="002B5748" w:rsidP="0079290F">
      <w:pPr>
        <w:pStyle w:val="aff8"/>
        <w:numPr>
          <w:ilvl w:val="1"/>
          <w:numId w:val="36"/>
        </w:numPr>
        <w:shd w:val="clear" w:color="auto" w:fill="FFFFFF"/>
        <w:ind w:left="142" w:firstLine="0"/>
        <w:jc w:val="both"/>
        <w:rPr>
          <w:rFonts w:ascii="Times New Roman" w:hAnsi="Times New Roman"/>
          <w:color w:val="000000"/>
          <w:spacing w:val="-1"/>
          <w:sz w:val="24"/>
          <w:szCs w:val="24"/>
        </w:rPr>
      </w:pPr>
      <w:r w:rsidRPr="0079290F">
        <w:rPr>
          <w:rFonts w:ascii="Times New Roman" w:hAnsi="Times New Roman"/>
          <w:color w:val="000000"/>
          <w:spacing w:val="-1"/>
          <w:sz w:val="24"/>
          <w:szCs w:val="24"/>
        </w:rPr>
        <w:t>Настоящий договор составлен в двух экземплярах, которые находятся у сторон и имеют одинаковую юридическую силу.</w:t>
      </w:r>
    </w:p>
    <w:p w:rsidR="002B5748" w:rsidRPr="0079290F" w:rsidRDefault="002B5748" w:rsidP="0079290F">
      <w:pPr>
        <w:pStyle w:val="aff8"/>
        <w:numPr>
          <w:ilvl w:val="0"/>
          <w:numId w:val="36"/>
        </w:numPr>
        <w:shd w:val="clear" w:color="auto" w:fill="FFFFFF"/>
        <w:tabs>
          <w:tab w:val="left" w:pos="567"/>
        </w:tabs>
        <w:spacing w:line="230" w:lineRule="exact"/>
        <w:ind w:left="284" w:hanging="142"/>
        <w:jc w:val="center"/>
        <w:rPr>
          <w:rFonts w:ascii="Times New Roman" w:hAnsi="Times New Roman"/>
          <w:color w:val="000000"/>
          <w:spacing w:val="-1"/>
          <w:sz w:val="24"/>
          <w:szCs w:val="24"/>
        </w:rPr>
      </w:pPr>
      <w:r w:rsidRPr="0079290F">
        <w:rPr>
          <w:rFonts w:ascii="Times New Roman" w:hAnsi="Times New Roman"/>
          <w:color w:val="000000"/>
          <w:spacing w:val="-1"/>
          <w:sz w:val="24"/>
          <w:szCs w:val="24"/>
        </w:rPr>
        <w:t>АДРЕСА И РЕКВИЗИТЫ СТОРОН</w:t>
      </w:r>
    </w:p>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color w:val="000000"/>
          <w:spacing w:val="-1"/>
          <w:sz w:val="24"/>
          <w:szCs w:val="24"/>
          <w:lang w:eastAsia="ru-RU"/>
        </w:rPr>
      </w:pPr>
    </w:p>
    <w:tbl>
      <w:tblPr>
        <w:tblW w:w="0" w:type="auto"/>
        <w:tblLook w:val="04A0" w:firstRow="1" w:lastRow="0" w:firstColumn="1" w:lastColumn="0" w:noHBand="0" w:noVBand="1"/>
      </w:tblPr>
      <w:tblGrid>
        <w:gridCol w:w="9699"/>
        <w:gridCol w:w="222"/>
      </w:tblGrid>
      <w:tr w:rsidR="002B5748" w:rsidRPr="0024494B" w:rsidTr="00A25F8E">
        <w:trPr>
          <w:trHeight w:val="381"/>
        </w:trPr>
        <w:tc>
          <w:tcPr>
            <w:tcW w:w="10002" w:type="dxa"/>
            <w:shd w:val="clear" w:color="auto" w:fill="auto"/>
          </w:tcPr>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960"/>
            </w:tblGrid>
            <w:tr w:rsidR="002B5748" w:rsidRPr="0024494B" w:rsidTr="0079290F">
              <w:trPr>
                <w:trHeight w:val="387"/>
              </w:trPr>
              <w:tc>
                <w:tcPr>
                  <w:tcW w:w="4571" w:type="dxa"/>
                  <w:shd w:val="clear" w:color="auto" w:fill="auto"/>
                </w:tcPr>
                <w:p w:rsidR="002B5748" w:rsidRPr="0024494B" w:rsidRDefault="002B5748" w:rsidP="00462C20">
                  <w:pPr>
                    <w:tabs>
                      <w:tab w:val="left" w:pos="4144"/>
                    </w:tabs>
                    <w:spacing w:after="0" w:line="360" w:lineRule="auto"/>
                    <w:ind w:hanging="7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Заказчик:</w:t>
                  </w:r>
                </w:p>
              </w:tc>
              <w:tc>
                <w:tcPr>
                  <w:tcW w:w="4960" w:type="dxa"/>
                  <w:shd w:val="clear" w:color="auto" w:fill="auto"/>
                </w:tcPr>
                <w:p w:rsidR="002B5748" w:rsidRPr="0024494B" w:rsidRDefault="002B5748" w:rsidP="00462C20">
                  <w:pPr>
                    <w:tabs>
                      <w:tab w:val="left" w:pos="4144"/>
                    </w:tabs>
                    <w:spacing w:after="0" w:line="360" w:lineRule="auto"/>
                    <w:ind w:hanging="7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Исполнитель:</w:t>
                  </w:r>
                </w:p>
              </w:tc>
            </w:tr>
            <w:tr w:rsidR="002B5748" w:rsidRPr="0024494B" w:rsidTr="0079290F">
              <w:trPr>
                <w:trHeight w:val="617"/>
              </w:trPr>
              <w:tc>
                <w:tcPr>
                  <w:tcW w:w="0" w:type="auto"/>
                  <w:shd w:val="clear" w:color="auto" w:fill="auto"/>
                </w:tcPr>
                <w:p w:rsidR="002B5748" w:rsidRPr="0024494B" w:rsidRDefault="002B5748" w:rsidP="00462C20">
                  <w:pPr>
                    <w:widowControl w:val="0"/>
                    <w:tabs>
                      <w:tab w:val="left" w:pos="34"/>
                    </w:tabs>
                    <w:autoSpaceDE w:val="0"/>
                    <w:autoSpaceDN w:val="0"/>
                    <w:spacing w:after="0" w:line="240" w:lineRule="auto"/>
                    <w:ind w:right="140" w:hanging="76"/>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АО «Саханефтегазсбыт»</w:t>
                  </w:r>
                </w:p>
              </w:tc>
              <w:tc>
                <w:tcPr>
                  <w:tcW w:w="4960" w:type="dxa"/>
                  <w:shd w:val="clear" w:color="auto" w:fill="auto"/>
                </w:tcPr>
                <w:p w:rsidR="002B5748" w:rsidRPr="0024494B" w:rsidRDefault="002B5748" w:rsidP="00462C20">
                  <w:pPr>
                    <w:widowControl w:val="0"/>
                    <w:tabs>
                      <w:tab w:val="left" w:pos="34"/>
                    </w:tabs>
                    <w:autoSpaceDE w:val="0"/>
                    <w:autoSpaceDN w:val="0"/>
                    <w:spacing w:after="0" w:line="240" w:lineRule="auto"/>
                    <w:ind w:hanging="76"/>
                    <w:jc w:val="both"/>
                    <w:rPr>
                      <w:rFonts w:ascii="Times New Roman" w:eastAsia="Times New Roman" w:hAnsi="Times New Roman"/>
                      <w:bCs/>
                      <w:iCs/>
                      <w:color w:val="000000"/>
                      <w:sz w:val="24"/>
                      <w:szCs w:val="24"/>
                      <w:lang w:eastAsia="ru-RU"/>
                    </w:rPr>
                  </w:pPr>
                </w:p>
              </w:tc>
            </w:tr>
            <w:tr w:rsidR="002B5748" w:rsidRPr="0024494B" w:rsidTr="0079290F">
              <w:trPr>
                <w:trHeight w:val="318"/>
              </w:trPr>
              <w:tc>
                <w:tcPr>
                  <w:tcW w:w="0" w:type="auto"/>
                  <w:shd w:val="clear" w:color="auto" w:fill="auto"/>
                </w:tcPr>
                <w:p w:rsidR="002B5748" w:rsidRPr="0024494B" w:rsidRDefault="002B5748" w:rsidP="00462C20">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677000, РС(Я), г. Якутск, ул. Чиряева 3</w:t>
                  </w:r>
                </w:p>
              </w:tc>
              <w:tc>
                <w:tcPr>
                  <w:tcW w:w="4960" w:type="dxa"/>
                  <w:shd w:val="clear" w:color="auto" w:fill="auto"/>
                </w:tcPr>
                <w:p w:rsidR="002B5748" w:rsidRPr="0024494B" w:rsidRDefault="002B5748" w:rsidP="00462C20">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2B5748" w:rsidRPr="0024494B" w:rsidTr="0079290F">
              <w:trPr>
                <w:trHeight w:val="318"/>
              </w:trPr>
              <w:tc>
                <w:tcPr>
                  <w:tcW w:w="0" w:type="auto"/>
                  <w:shd w:val="clear" w:color="auto" w:fill="auto"/>
                </w:tcPr>
                <w:p w:rsidR="002B5748" w:rsidRPr="0024494B" w:rsidRDefault="002B5748" w:rsidP="00462C20">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ИНН 1435115270</w:t>
                  </w:r>
                </w:p>
                <w:p w:rsidR="002B5748" w:rsidRPr="0024494B" w:rsidRDefault="002B5748" w:rsidP="00462C20">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КПП 546050001</w:t>
                  </w:r>
                </w:p>
              </w:tc>
              <w:tc>
                <w:tcPr>
                  <w:tcW w:w="4960" w:type="dxa"/>
                  <w:shd w:val="clear" w:color="auto" w:fill="auto"/>
                </w:tcPr>
                <w:p w:rsidR="002B5748" w:rsidRPr="0024494B" w:rsidRDefault="002B5748" w:rsidP="00462C20">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2B5748" w:rsidRPr="0024494B" w:rsidTr="0079290F">
              <w:trPr>
                <w:trHeight w:val="256"/>
              </w:trPr>
              <w:tc>
                <w:tcPr>
                  <w:tcW w:w="0" w:type="auto"/>
                  <w:shd w:val="clear" w:color="auto" w:fill="auto"/>
                </w:tcPr>
                <w:p w:rsidR="002B5748" w:rsidRPr="0024494B" w:rsidRDefault="002B5748" w:rsidP="00462C20">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БИК 049805609</w:t>
                  </w:r>
                </w:p>
                <w:p w:rsidR="002B5748" w:rsidRPr="0024494B" w:rsidRDefault="002B5748" w:rsidP="00462C20">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р/с 40702810276000012012</w:t>
                  </w:r>
                </w:p>
                <w:p w:rsidR="002B5748" w:rsidRPr="0024494B" w:rsidRDefault="002B5748" w:rsidP="00462C20">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к/с 30101810400000000609</w:t>
                  </w:r>
                </w:p>
                <w:p w:rsidR="002B5748" w:rsidRPr="0024494B" w:rsidRDefault="002B5748" w:rsidP="00462C20">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АО Сбербанк Якутское отд.№ 8603</w:t>
                  </w:r>
                </w:p>
              </w:tc>
              <w:tc>
                <w:tcPr>
                  <w:tcW w:w="4960" w:type="dxa"/>
                  <w:shd w:val="clear" w:color="auto" w:fill="auto"/>
                </w:tcPr>
                <w:p w:rsidR="002B5748" w:rsidRPr="0024494B" w:rsidRDefault="002B5748" w:rsidP="00462C20">
                  <w:pPr>
                    <w:widowControl w:val="0"/>
                    <w:tabs>
                      <w:tab w:val="left" w:pos="34"/>
                    </w:tabs>
                    <w:autoSpaceDE w:val="0"/>
                    <w:autoSpaceDN w:val="0"/>
                    <w:spacing w:after="0" w:line="240" w:lineRule="auto"/>
                    <w:ind w:hanging="76"/>
                    <w:contextualSpacing/>
                    <w:jc w:val="both"/>
                    <w:rPr>
                      <w:rFonts w:ascii="Times New Roman" w:eastAsia="Times New Roman" w:hAnsi="Times New Roman"/>
                      <w:color w:val="000000"/>
                      <w:sz w:val="24"/>
                      <w:szCs w:val="24"/>
                      <w:lang w:eastAsia="ru-RU"/>
                    </w:rPr>
                  </w:pPr>
                </w:p>
              </w:tc>
            </w:tr>
            <w:tr w:rsidR="002B5748" w:rsidRPr="0024494B" w:rsidTr="0079290F">
              <w:trPr>
                <w:trHeight w:val="617"/>
              </w:trPr>
              <w:tc>
                <w:tcPr>
                  <w:tcW w:w="0" w:type="auto"/>
                  <w:shd w:val="clear" w:color="auto" w:fill="auto"/>
                  <w:vAlign w:val="bottom"/>
                </w:tcPr>
                <w:p w:rsidR="002B5748" w:rsidRPr="0024494B" w:rsidRDefault="002B5748" w:rsidP="00462C20">
                  <w:pPr>
                    <w:widowControl w:val="0"/>
                    <w:tabs>
                      <w:tab w:val="left" w:pos="34"/>
                    </w:tabs>
                    <w:autoSpaceDE w:val="0"/>
                    <w:autoSpaceDN w:val="0"/>
                    <w:spacing w:after="240" w:line="240" w:lineRule="auto"/>
                    <w:ind w:hanging="76"/>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Генеральный директор: </w:t>
                  </w:r>
                </w:p>
                <w:p w:rsidR="002B5748" w:rsidRPr="0024494B" w:rsidRDefault="002B5748" w:rsidP="00462C20">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______________________/Лебедев В.Н./</w:t>
                  </w:r>
                </w:p>
                <w:p w:rsidR="002B5748" w:rsidRPr="0024494B" w:rsidRDefault="002B5748" w:rsidP="00462C20">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p>
              </w:tc>
              <w:tc>
                <w:tcPr>
                  <w:tcW w:w="4960" w:type="dxa"/>
                  <w:shd w:val="clear" w:color="auto" w:fill="auto"/>
                  <w:vAlign w:val="center"/>
                </w:tcPr>
                <w:p w:rsidR="002B5748" w:rsidRPr="0024494B" w:rsidRDefault="002B5748" w:rsidP="00462C20">
                  <w:pPr>
                    <w:widowControl w:val="0"/>
                    <w:tabs>
                      <w:tab w:val="left" w:pos="34"/>
                    </w:tabs>
                    <w:autoSpaceDE w:val="0"/>
                    <w:autoSpaceDN w:val="0"/>
                    <w:spacing w:after="0" w:line="240" w:lineRule="auto"/>
                    <w:ind w:hanging="76"/>
                    <w:jc w:val="both"/>
                    <w:rPr>
                      <w:rFonts w:ascii="Times New Roman" w:eastAsia="Times New Roman" w:hAnsi="Times New Roman"/>
                      <w:bCs/>
                      <w:color w:val="000000"/>
                      <w:sz w:val="24"/>
                      <w:szCs w:val="24"/>
                      <w:lang w:eastAsia="ru-RU"/>
                    </w:rPr>
                  </w:pPr>
                </w:p>
              </w:tc>
            </w:tr>
          </w:tbl>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b/>
                <w:color w:val="000000"/>
                <w:spacing w:val="-1"/>
                <w:sz w:val="24"/>
                <w:szCs w:val="24"/>
                <w:lang w:eastAsia="ru-RU"/>
              </w:rPr>
            </w:pPr>
          </w:p>
        </w:tc>
        <w:tc>
          <w:tcPr>
            <w:tcW w:w="279" w:type="dxa"/>
            <w:shd w:val="clear" w:color="auto" w:fill="auto"/>
          </w:tcPr>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b/>
                <w:color w:val="000000"/>
                <w:spacing w:val="-1"/>
                <w:sz w:val="24"/>
                <w:szCs w:val="24"/>
                <w:lang w:eastAsia="ru-RU"/>
              </w:rPr>
            </w:pPr>
          </w:p>
        </w:tc>
      </w:tr>
      <w:tr w:rsidR="002B5748" w:rsidRPr="0024494B" w:rsidTr="00A25F8E">
        <w:trPr>
          <w:trHeight w:val="838"/>
        </w:trPr>
        <w:tc>
          <w:tcPr>
            <w:tcW w:w="10002" w:type="dxa"/>
            <w:shd w:val="clear" w:color="auto" w:fill="auto"/>
          </w:tcPr>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color w:val="000000"/>
                <w:spacing w:val="-1"/>
                <w:sz w:val="24"/>
                <w:szCs w:val="24"/>
                <w:lang w:eastAsia="ru-RU"/>
              </w:rPr>
            </w:pPr>
            <w:r w:rsidRPr="0024494B">
              <w:rPr>
                <w:rFonts w:ascii="Times New Roman" w:eastAsia="Times New Roman" w:hAnsi="Times New Roman"/>
                <w:color w:val="000000"/>
                <w:spacing w:val="-1"/>
                <w:sz w:val="24"/>
                <w:szCs w:val="24"/>
                <w:lang w:eastAsia="ru-RU"/>
              </w:rPr>
              <w:t>______________________________</w:t>
            </w:r>
          </w:p>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color w:val="000000"/>
                <w:spacing w:val="-1"/>
                <w:sz w:val="20"/>
                <w:szCs w:val="20"/>
                <w:lang w:eastAsia="ru-RU"/>
              </w:rPr>
            </w:pPr>
            <w:r w:rsidRPr="0024494B">
              <w:rPr>
                <w:rFonts w:ascii="Times New Roman" w:eastAsia="Times New Roman" w:hAnsi="Times New Roman"/>
                <w:color w:val="000000"/>
                <w:spacing w:val="-1"/>
                <w:sz w:val="20"/>
                <w:szCs w:val="20"/>
                <w:lang w:eastAsia="ru-RU"/>
              </w:rPr>
              <w:t xml:space="preserve">* Данный пункт включается в договор в случае наличия у участника закупки, с которым заключается данный договор по результатам осуществления закупки, </w:t>
            </w:r>
            <w:r w:rsidR="00B11FF7" w:rsidRPr="0024494B">
              <w:rPr>
                <w:rFonts w:ascii="Times New Roman" w:eastAsia="Times New Roman" w:hAnsi="Times New Roman"/>
                <w:color w:val="000000"/>
                <w:spacing w:val="-1"/>
                <w:sz w:val="20"/>
                <w:szCs w:val="20"/>
                <w:lang w:eastAsia="ru-RU"/>
              </w:rPr>
              <w:t>действующего</w:t>
            </w:r>
            <w:r w:rsidRPr="0024494B">
              <w:rPr>
                <w:rFonts w:ascii="Times New Roman" w:eastAsia="Times New Roman" w:hAnsi="Times New Roman"/>
                <w:color w:val="000000"/>
                <w:spacing w:val="-1"/>
                <w:sz w:val="20"/>
                <w:szCs w:val="20"/>
                <w:lang w:eastAsia="ru-RU"/>
              </w:rPr>
              <w:t xml:space="preserve"> договора по страхованию гражданской ответственности вследствие причиненного вреда третьим лицам при осуществлении охранной деятельности с лимитом ответственности на один страховой случай</w:t>
            </w:r>
            <w:r w:rsidR="001D7F68">
              <w:rPr>
                <w:rFonts w:ascii="Times New Roman" w:eastAsia="Times New Roman" w:hAnsi="Times New Roman"/>
                <w:color w:val="000000"/>
                <w:spacing w:val="-1"/>
                <w:sz w:val="20"/>
                <w:szCs w:val="20"/>
                <w:lang w:eastAsia="ru-RU"/>
              </w:rPr>
              <w:t xml:space="preserve"> не менее</w:t>
            </w:r>
            <w:r w:rsidRPr="0024494B">
              <w:rPr>
                <w:rFonts w:ascii="Times New Roman" w:eastAsia="Times New Roman" w:hAnsi="Times New Roman"/>
                <w:color w:val="000000"/>
                <w:spacing w:val="-1"/>
                <w:sz w:val="20"/>
                <w:szCs w:val="20"/>
                <w:lang w:eastAsia="ru-RU"/>
              </w:rPr>
              <w:t xml:space="preserve"> 3 0</w:t>
            </w:r>
            <w:r w:rsidR="004C3F7C" w:rsidRPr="0024494B">
              <w:rPr>
                <w:rFonts w:ascii="Times New Roman" w:eastAsia="Times New Roman" w:hAnsi="Times New Roman"/>
                <w:color w:val="000000"/>
                <w:spacing w:val="-1"/>
                <w:sz w:val="20"/>
                <w:szCs w:val="20"/>
                <w:lang w:eastAsia="ru-RU"/>
              </w:rPr>
              <w:t>00 000 (три миллиона) рублей.</w:t>
            </w:r>
          </w:p>
        </w:tc>
        <w:tc>
          <w:tcPr>
            <w:tcW w:w="279" w:type="dxa"/>
            <w:shd w:val="clear" w:color="auto" w:fill="auto"/>
          </w:tcPr>
          <w:p w:rsidR="002B5748" w:rsidRPr="0024494B" w:rsidRDefault="002B5748" w:rsidP="00462C20">
            <w:pPr>
              <w:shd w:val="clear" w:color="auto" w:fill="FFFFFF"/>
              <w:tabs>
                <w:tab w:val="left" w:pos="941"/>
              </w:tabs>
              <w:spacing w:after="0" w:line="230" w:lineRule="exact"/>
              <w:ind w:hanging="76"/>
              <w:jc w:val="both"/>
              <w:rPr>
                <w:rFonts w:ascii="Times New Roman" w:eastAsia="Times New Roman" w:hAnsi="Times New Roman"/>
                <w:color w:val="000000"/>
                <w:spacing w:val="-1"/>
                <w:sz w:val="24"/>
                <w:szCs w:val="24"/>
                <w:lang w:eastAsia="ru-RU"/>
              </w:rPr>
            </w:pPr>
          </w:p>
        </w:tc>
      </w:tr>
    </w:tbl>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F62450" w:rsidRDefault="00F62450" w:rsidP="008B6009">
      <w:pPr>
        <w:spacing w:after="0" w:line="360" w:lineRule="auto"/>
        <w:ind w:left="567" w:firstLine="567"/>
        <w:jc w:val="right"/>
        <w:rPr>
          <w:rFonts w:ascii="Times New Roman" w:eastAsia="Times New Roman" w:hAnsi="Times New Roman"/>
          <w:sz w:val="24"/>
          <w:szCs w:val="28"/>
          <w:lang w:eastAsia="ru-RU"/>
        </w:rPr>
      </w:pPr>
    </w:p>
    <w:p w:rsidR="003E53FD" w:rsidRDefault="003E53FD" w:rsidP="008B6009">
      <w:pPr>
        <w:spacing w:after="0" w:line="360" w:lineRule="auto"/>
        <w:ind w:left="567" w:firstLine="567"/>
        <w:jc w:val="right"/>
        <w:rPr>
          <w:rFonts w:ascii="Times New Roman" w:eastAsia="Times New Roman" w:hAnsi="Times New Roman"/>
          <w:sz w:val="24"/>
          <w:szCs w:val="28"/>
          <w:lang w:eastAsia="ru-RU"/>
        </w:rPr>
      </w:pPr>
    </w:p>
    <w:p w:rsidR="008B6009" w:rsidRPr="00E3551D" w:rsidRDefault="00E3551D" w:rsidP="00E3551D">
      <w:pPr>
        <w:spacing w:after="0" w:line="240" w:lineRule="auto"/>
        <w:ind w:left="567"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B6009" w:rsidRPr="00E3551D">
        <w:rPr>
          <w:rFonts w:ascii="Times New Roman" w:eastAsia="Times New Roman" w:hAnsi="Times New Roman"/>
          <w:sz w:val="20"/>
          <w:szCs w:val="20"/>
          <w:lang w:eastAsia="ru-RU"/>
        </w:rPr>
        <w:t xml:space="preserve">Приложение № 1 </w:t>
      </w:r>
    </w:p>
    <w:p w:rsidR="001316D0" w:rsidRPr="00E3551D" w:rsidRDefault="008B6009" w:rsidP="00EC039D">
      <w:pPr>
        <w:spacing w:after="0" w:line="240" w:lineRule="auto"/>
        <w:ind w:left="6946"/>
        <w:rPr>
          <w:rFonts w:ascii="Times New Roman" w:eastAsia="Times New Roman" w:hAnsi="Times New Roman"/>
          <w:sz w:val="20"/>
          <w:szCs w:val="20"/>
          <w:lang w:eastAsia="ru-RU"/>
        </w:rPr>
      </w:pPr>
      <w:r w:rsidRPr="00E3551D">
        <w:rPr>
          <w:rFonts w:ascii="Times New Roman" w:eastAsia="Times New Roman" w:hAnsi="Times New Roman"/>
          <w:sz w:val="20"/>
          <w:szCs w:val="20"/>
          <w:lang w:eastAsia="ru-RU"/>
        </w:rPr>
        <w:t xml:space="preserve">к договору №____________ </w:t>
      </w:r>
    </w:p>
    <w:p w:rsidR="008B6009" w:rsidRPr="00E3551D" w:rsidRDefault="008B6009" w:rsidP="00EC039D">
      <w:pPr>
        <w:spacing w:after="0" w:line="240" w:lineRule="auto"/>
        <w:ind w:left="6946"/>
        <w:rPr>
          <w:rFonts w:ascii="Times New Roman" w:eastAsia="Times New Roman" w:hAnsi="Times New Roman"/>
          <w:sz w:val="20"/>
          <w:szCs w:val="20"/>
          <w:lang w:eastAsia="ru-RU"/>
        </w:rPr>
      </w:pPr>
      <w:r w:rsidRPr="00E3551D">
        <w:rPr>
          <w:rFonts w:ascii="Times New Roman" w:eastAsia="Times New Roman" w:hAnsi="Times New Roman"/>
          <w:sz w:val="20"/>
          <w:szCs w:val="20"/>
          <w:lang w:eastAsia="ru-RU"/>
        </w:rPr>
        <w:t>от «___» __________ 202</w:t>
      </w:r>
      <w:r w:rsidR="0089139E" w:rsidRPr="00E3551D">
        <w:rPr>
          <w:rFonts w:ascii="Times New Roman" w:eastAsia="Times New Roman" w:hAnsi="Times New Roman"/>
          <w:sz w:val="20"/>
          <w:szCs w:val="20"/>
          <w:lang w:eastAsia="ru-RU"/>
        </w:rPr>
        <w:t>1</w:t>
      </w:r>
      <w:r w:rsidRPr="00E3551D">
        <w:rPr>
          <w:rFonts w:ascii="Times New Roman" w:eastAsia="Times New Roman" w:hAnsi="Times New Roman"/>
          <w:sz w:val="20"/>
          <w:szCs w:val="20"/>
          <w:lang w:eastAsia="ru-RU"/>
        </w:rPr>
        <w:t xml:space="preserve"> г.</w:t>
      </w:r>
    </w:p>
    <w:p w:rsidR="008B6009" w:rsidRPr="0024494B" w:rsidRDefault="008B6009" w:rsidP="00EC039D">
      <w:pPr>
        <w:tabs>
          <w:tab w:val="left" w:pos="13680"/>
        </w:tabs>
        <w:spacing w:after="0" w:line="240" w:lineRule="auto"/>
        <w:ind w:firstLine="567"/>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ab/>
      </w:r>
    </w:p>
    <w:p w:rsidR="008B6009" w:rsidRPr="0024494B" w:rsidRDefault="008B6009" w:rsidP="00EC039D">
      <w:pPr>
        <w:spacing w:after="0" w:line="360" w:lineRule="auto"/>
        <w:jc w:val="center"/>
        <w:rPr>
          <w:rFonts w:ascii="Times New Roman" w:eastAsia="Times New Roman" w:hAnsi="Times New Roman"/>
          <w:b/>
          <w:sz w:val="24"/>
          <w:szCs w:val="24"/>
          <w:lang w:eastAsia="ru-RU"/>
        </w:rPr>
      </w:pPr>
    </w:p>
    <w:p w:rsidR="008B6009" w:rsidRPr="0024494B" w:rsidRDefault="008B6009" w:rsidP="00EC039D">
      <w:pPr>
        <w:spacing w:after="0" w:line="360" w:lineRule="auto"/>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Перечень – расчет оказания услуг</w:t>
      </w:r>
    </w:p>
    <w:p w:rsidR="008B6009" w:rsidRPr="0024494B" w:rsidRDefault="008B6009" w:rsidP="008B6009">
      <w:pPr>
        <w:spacing w:after="0" w:line="360" w:lineRule="auto"/>
        <w:ind w:firstLine="567"/>
        <w:jc w:val="center"/>
        <w:rPr>
          <w:rFonts w:ascii="Times New Roman" w:eastAsia="Times New Roman" w:hAnsi="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938"/>
        <w:gridCol w:w="1357"/>
        <w:gridCol w:w="1612"/>
        <w:gridCol w:w="1628"/>
        <w:gridCol w:w="1750"/>
      </w:tblGrid>
      <w:tr w:rsidR="008B6009" w:rsidRPr="0024494B" w:rsidTr="00B63CCF">
        <w:tc>
          <w:tcPr>
            <w:tcW w:w="2631" w:type="dxa"/>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b/>
                <w:bCs/>
                <w:color w:val="000000"/>
                <w:sz w:val="20"/>
                <w:szCs w:val="20"/>
                <w:lang w:eastAsia="ru-RU"/>
              </w:rPr>
            </w:pPr>
            <w:r w:rsidRPr="00B63CCF">
              <w:rPr>
                <w:rFonts w:ascii="Times New Roman" w:eastAsia="Times New Roman" w:hAnsi="Times New Roman"/>
                <w:b/>
                <w:bCs/>
                <w:color w:val="000000"/>
                <w:sz w:val="20"/>
                <w:szCs w:val="20"/>
                <w:lang w:eastAsia="ru-RU"/>
              </w:rPr>
              <w:t>Наименование и адрес</w:t>
            </w:r>
          </w:p>
          <w:p w:rsidR="008B6009" w:rsidRPr="00B63CCF" w:rsidRDefault="008B6009" w:rsidP="008B6009">
            <w:pPr>
              <w:spacing w:after="0" w:line="240" w:lineRule="atLeast"/>
              <w:jc w:val="center"/>
              <w:rPr>
                <w:rFonts w:ascii="Times New Roman" w:eastAsia="Times New Roman" w:hAnsi="Times New Roman"/>
                <w:b/>
                <w:bCs/>
                <w:color w:val="000000"/>
                <w:sz w:val="20"/>
                <w:szCs w:val="20"/>
                <w:lang w:eastAsia="ru-RU"/>
              </w:rPr>
            </w:pPr>
            <w:r w:rsidRPr="00B63CCF">
              <w:rPr>
                <w:rFonts w:ascii="Times New Roman" w:eastAsia="Times New Roman" w:hAnsi="Times New Roman"/>
                <w:b/>
                <w:bCs/>
                <w:color w:val="000000"/>
                <w:sz w:val="20"/>
                <w:szCs w:val="20"/>
                <w:lang w:eastAsia="ru-RU"/>
              </w:rPr>
              <w:t xml:space="preserve">филиала </w:t>
            </w:r>
          </w:p>
          <w:p w:rsidR="008B6009" w:rsidRPr="00B63CCF" w:rsidRDefault="008B6009" w:rsidP="008B6009">
            <w:pPr>
              <w:spacing w:after="0" w:line="240" w:lineRule="atLeast"/>
              <w:jc w:val="center"/>
              <w:rPr>
                <w:rFonts w:ascii="Times New Roman" w:eastAsia="Times New Roman" w:hAnsi="Times New Roman"/>
                <w:b/>
                <w:sz w:val="20"/>
                <w:szCs w:val="20"/>
                <w:lang w:eastAsia="ru-RU"/>
              </w:rPr>
            </w:pPr>
            <w:r w:rsidRPr="00B63CCF">
              <w:rPr>
                <w:rFonts w:ascii="Times New Roman" w:eastAsia="Times New Roman" w:hAnsi="Times New Roman"/>
                <w:b/>
                <w:bCs/>
                <w:color w:val="000000"/>
                <w:sz w:val="20"/>
                <w:szCs w:val="20"/>
                <w:lang w:eastAsia="ru-RU"/>
              </w:rPr>
              <w:t>АО «Саханефтегазсбыт»</w:t>
            </w:r>
          </w:p>
        </w:tc>
        <w:tc>
          <w:tcPr>
            <w:tcW w:w="0" w:type="auto"/>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b/>
                <w:sz w:val="20"/>
                <w:szCs w:val="20"/>
                <w:lang w:eastAsia="ru-RU"/>
              </w:rPr>
            </w:pPr>
            <w:r w:rsidRPr="00B63CCF">
              <w:rPr>
                <w:rFonts w:ascii="Times New Roman" w:eastAsia="Times New Roman" w:hAnsi="Times New Roman"/>
                <w:b/>
                <w:sz w:val="20"/>
                <w:szCs w:val="20"/>
                <w:lang w:eastAsia="ru-RU"/>
              </w:rPr>
              <w:t>Кол-во постов</w:t>
            </w:r>
          </w:p>
        </w:tc>
        <w:tc>
          <w:tcPr>
            <w:tcW w:w="0" w:type="auto"/>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b/>
                <w:sz w:val="20"/>
                <w:szCs w:val="20"/>
                <w:lang w:eastAsia="ru-RU"/>
              </w:rPr>
            </w:pPr>
            <w:r w:rsidRPr="00B63CCF">
              <w:rPr>
                <w:rFonts w:ascii="Times New Roman" w:eastAsia="Times New Roman" w:hAnsi="Times New Roman"/>
                <w:b/>
                <w:sz w:val="20"/>
                <w:szCs w:val="20"/>
                <w:lang w:eastAsia="ru-RU"/>
              </w:rPr>
              <w:t>Кол-во</w:t>
            </w:r>
          </w:p>
          <w:p w:rsidR="008B6009" w:rsidRPr="00B63CCF" w:rsidRDefault="008B6009" w:rsidP="008B6009">
            <w:pPr>
              <w:spacing w:after="0" w:line="240" w:lineRule="atLeast"/>
              <w:ind w:left="-106"/>
              <w:jc w:val="center"/>
              <w:rPr>
                <w:rFonts w:ascii="Times New Roman" w:eastAsia="Times New Roman" w:hAnsi="Times New Roman"/>
                <w:b/>
                <w:sz w:val="20"/>
                <w:szCs w:val="20"/>
                <w:lang w:eastAsia="ru-RU"/>
              </w:rPr>
            </w:pPr>
            <w:r w:rsidRPr="00B63CCF">
              <w:rPr>
                <w:rFonts w:ascii="Times New Roman" w:eastAsia="Times New Roman" w:hAnsi="Times New Roman"/>
                <w:b/>
                <w:sz w:val="20"/>
                <w:szCs w:val="20"/>
                <w:lang w:eastAsia="ru-RU"/>
              </w:rPr>
              <w:t>охранников на постах</w:t>
            </w:r>
          </w:p>
        </w:tc>
        <w:tc>
          <w:tcPr>
            <w:tcW w:w="1612" w:type="dxa"/>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b/>
                <w:bCs/>
                <w:color w:val="000000"/>
                <w:sz w:val="20"/>
                <w:szCs w:val="20"/>
                <w:lang w:eastAsia="ru-RU"/>
              </w:rPr>
            </w:pPr>
            <w:r w:rsidRPr="00B63CCF">
              <w:rPr>
                <w:rFonts w:ascii="Times New Roman" w:eastAsia="Times New Roman" w:hAnsi="Times New Roman"/>
                <w:b/>
                <w:bCs/>
                <w:color w:val="000000"/>
                <w:sz w:val="20"/>
                <w:szCs w:val="20"/>
                <w:lang w:eastAsia="ru-RU"/>
              </w:rPr>
              <w:t xml:space="preserve">Сроки оказания услуг </w:t>
            </w:r>
          </w:p>
        </w:tc>
        <w:tc>
          <w:tcPr>
            <w:tcW w:w="1628" w:type="dxa"/>
            <w:shd w:val="clear" w:color="auto" w:fill="auto"/>
            <w:vAlign w:val="center"/>
          </w:tcPr>
          <w:p w:rsidR="008B6009" w:rsidRPr="00B63CCF" w:rsidRDefault="008B6009" w:rsidP="008B6009">
            <w:pPr>
              <w:spacing w:after="0" w:line="240" w:lineRule="atLeast"/>
              <w:ind w:hanging="61"/>
              <w:jc w:val="center"/>
              <w:rPr>
                <w:rFonts w:ascii="Times New Roman" w:eastAsia="Times New Roman" w:hAnsi="Times New Roman"/>
                <w:b/>
                <w:bCs/>
                <w:color w:val="000000"/>
                <w:sz w:val="20"/>
                <w:szCs w:val="20"/>
                <w:lang w:eastAsia="ru-RU"/>
              </w:rPr>
            </w:pPr>
            <w:r w:rsidRPr="00B63CCF">
              <w:rPr>
                <w:rFonts w:ascii="Times New Roman" w:eastAsia="Times New Roman" w:hAnsi="Times New Roman"/>
                <w:b/>
                <w:bCs/>
                <w:color w:val="000000"/>
                <w:sz w:val="20"/>
                <w:szCs w:val="20"/>
                <w:lang w:eastAsia="ru-RU"/>
              </w:rPr>
              <w:t>Ежемесячная стоимость услуг с/без НДС, руб.</w:t>
            </w:r>
          </w:p>
        </w:tc>
        <w:tc>
          <w:tcPr>
            <w:tcW w:w="0" w:type="auto"/>
            <w:shd w:val="clear" w:color="auto" w:fill="auto"/>
            <w:vAlign w:val="center"/>
          </w:tcPr>
          <w:p w:rsidR="008B6009" w:rsidRPr="00B63CCF" w:rsidRDefault="008B6009" w:rsidP="008B6009">
            <w:pPr>
              <w:spacing w:after="0" w:line="240" w:lineRule="atLeast"/>
              <w:ind w:left="61" w:hanging="61"/>
              <w:jc w:val="center"/>
              <w:rPr>
                <w:rFonts w:ascii="Times New Roman" w:eastAsia="Times New Roman" w:hAnsi="Times New Roman"/>
                <w:b/>
                <w:bCs/>
                <w:color w:val="000000"/>
                <w:sz w:val="20"/>
                <w:szCs w:val="20"/>
                <w:lang w:eastAsia="ru-RU"/>
              </w:rPr>
            </w:pPr>
            <w:r w:rsidRPr="00B63CCF">
              <w:rPr>
                <w:rFonts w:ascii="Times New Roman" w:eastAsia="Times New Roman" w:hAnsi="Times New Roman"/>
                <w:b/>
                <w:bCs/>
                <w:color w:val="000000"/>
                <w:sz w:val="20"/>
                <w:szCs w:val="20"/>
                <w:lang w:eastAsia="ru-RU"/>
              </w:rPr>
              <w:t>Стоимость услуг за весь период, с/без НДС, руб.</w:t>
            </w:r>
          </w:p>
        </w:tc>
      </w:tr>
      <w:tr w:rsidR="008B6009" w:rsidRPr="0024494B" w:rsidTr="00B63CCF">
        <w:trPr>
          <w:trHeight w:val="1513"/>
        </w:trPr>
        <w:tc>
          <w:tcPr>
            <w:tcW w:w="2631" w:type="dxa"/>
            <w:shd w:val="clear" w:color="auto" w:fill="auto"/>
            <w:vAlign w:val="center"/>
          </w:tcPr>
          <w:p w:rsidR="008B6009" w:rsidRPr="00B63CCF" w:rsidRDefault="008B6009" w:rsidP="008B6009">
            <w:pPr>
              <w:spacing w:after="0" w:line="240" w:lineRule="auto"/>
              <w:jc w:val="center"/>
              <w:rPr>
                <w:rFonts w:ascii="Times New Roman" w:eastAsia="Times New Roman" w:hAnsi="Times New Roman"/>
                <w:sz w:val="20"/>
                <w:szCs w:val="20"/>
                <w:lang w:eastAsia="ru-RU"/>
              </w:rPr>
            </w:pPr>
            <w:r w:rsidRPr="00B63CCF">
              <w:rPr>
                <w:rFonts w:ascii="Times New Roman" w:eastAsia="Times New Roman" w:hAnsi="Times New Roman"/>
                <w:sz w:val="20"/>
                <w:szCs w:val="20"/>
                <w:lang w:eastAsia="ru-RU"/>
              </w:rPr>
              <w:t xml:space="preserve">Филиал Нижне-Бестяхская нефтебаза АО «Саханефтегазсбыт», Республика Саха (Якутия), Мегино-Кангаласский район, </w:t>
            </w:r>
            <w:r w:rsidRPr="00B63CCF">
              <w:rPr>
                <w:rFonts w:ascii="Times New Roman" w:eastAsia="Times New Roman" w:hAnsi="Times New Roman"/>
                <w:sz w:val="20"/>
                <w:szCs w:val="20"/>
                <w:shd w:val="clear" w:color="auto" w:fill="FFFFFF"/>
                <w:lang w:eastAsia="ru-RU"/>
              </w:rPr>
              <w:t>Нерюктяйинский наслег</w:t>
            </w:r>
            <w:r w:rsidRPr="00B63CCF">
              <w:rPr>
                <w:rFonts w:ascii="Times New Roman" w:eastAsia="Times New Roman" w:hAnsi="Times New Roman"/>
                <w:sz w:val="20"/>
                <w:szCs w:val="20"/>
                <w:lang w:eastAsia="ru-RU"/>
              </w:rPr>
              <w:t xml:space="preserve">, </w:t>
            </w:r>
          </w:p>
          <w:p w:rsidR="008B6009" w:rsidRPr="00B63CCF" w:rsidRDefault="008B6009" w:rsidP="008B6009">
            <w:pPr>
              <w:spacing w:after="0" w:line="240" w:lineRule="auto"/>
              <w:jc w:val="center"/>
              <w:rPr>
                <w:rFonts w:ascii="Times New Roman" w:eastAsia="Times New Roman" w:hAnsi="Times New Roman"/>
                <w:sz w:val="20"/>
                <w:szCs w:val="20"/>
                <w:lang w:eastAsia="ru-RU"/>
              </w:rPr>
            </w:pPr>
            <w:r w:rsidRPr="00B63CCF">
              <w:rPr>
                <w:rFonts w:ascii="Times New Roman" w:eastAsia="Times New Roman" w:hAnsi="Times New Roman"/>
                <w:sz w:val="20"/>
                <w:szCs w:val="20"/>
                <w:lang w:eastAsia="ru-RU"/>
              </w:rPr>
              <w:t xml:space="preserve">с. Павловск, </w:t>
            </w:r>
          </w:p>
          <w:p w:rsidR="008B6009" w:rsidRPr="00B63CCF" w:rsidRDefault="008B6009" w:rsidP="008B6009">
            <w:pPr>
              <w:spacing w:after="0" w:line="240" w:lineRule="auto"/>
              <w:jc w:val="center"/>
              <w:rPr>
                <w:rFonts w:ascii="Times New Roman" w:eastAsia="Times New Roman" w:hAnsi="Times New Roman"/>
                <w:b/>
                <w:sz w:val="20"/>
                <w:szCs w:val="20"/>
                <w:lang w:eastAsia="ru-RU"/>
              </w:rPr>
            </w:pPr>
            <w:r w:rsidRPr="00B63CCF">
              <w:rPr>
                <w:rFonts w:ascii="Times New Roman" w:eastAsia="Times New Roman" w:hAnsi="Times New Roman"/>
                <w:sz w:val="20"/>
                <w:szCs w:val="20"/>
                <w:lang w:eastAsia="ru-RU"/>
              </w:rPr>
              <w:t>ул. Железнодорожная, 15</w:t>
            </w:r>
          </w:p>
        </w:tc>
        <w:tc>
          <w:tcPr>
            <w:tcW w:w="0" w:type="auto"/>
            <w:shd w:val="clear" w:color="auto" w:fill="auto"/>
            <w:vAlign w:val="center"/>
          </w:tcPr>
          <w:p w:rsidR="008B6009" w:rsidRPr="00B63CCF" w:rsidRDefault="00CD2123" w:rsidP="008B6009">
            <w:pPr>
              <w:spacing w:after="0" w:line="360" w:lineRule="auto"/>
              <w:ind w:firstLine="31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0" w:type="auto"/>
            <w:shd w:val="clear" w:color="auto" w:fill="auto"/>
            <w:vAlign w:val="center"/>
          </w:tcPr>
          <w:p w:rsidR="008B6009" w:rsidRPr="00B63CCF" w:rsidRDefault="00CD2123" w:rsidP="008B6009">
            <w:pPr>
              <w:spacing w:after="0" w:line="240" w:lineRule="atLeast"/>
              <w:ind w:hanging="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612" w:type="dxa"/>
            <w:shd w:val="clear" w:color="auto" w:fill="auto"/>
            <w:vAlign w:val="center"/>
          </w:tcPr>
          <w:p w:rsidR="008B6009" w:rsidRPr="00D26AB6" w:rsidRDefault="008B6009" w:rsidP="008B6009">
            <w:pPr>
              <w:spacing w:after="0" w:line="240" w:lineRule="auto"/>
              <w:jc w:val="center"/>
              <w:rPr>
                <w:rFonts w:ascii="Times New Roman" w:eastAsia="Times New Roman" w:hAnsi="Times New Roman"/>
                <w:bCs/>
                <w:color w:val="000000"/>
                <w:sz w:val="20"/>
                <w:szCs w:val="20"/>
                <w:lang w:eastAsia="ru-RU"/>
              </w:rPr>
            </w:pPr>
            <w:r w:rsidRPr="00D26AB6">
              <w:rPr>
                <w:rFonts w:ascii="Times New Roman" w:eastAsia="Times New Roman" w:hAnsi="Times New Roman"/>
                <w:bCs/>
                <w:color w:val="000000"/>
                <w:sz w:val="20"/>
                <w:szCs w:val="20"/>
                <w:lang w:eastAsia="ru-RU"/>
              </w:rPr>
              <w:t>с 0</w:t>
            </w:r>
            <w:r w:rsidR="008B3A58" w:rsidRPr="00D26AB6">
              <w:rPr>
                <w:rFonts w:ascii="Times New Roman" w:eastAsia="Times New Roman" w:hAnsi="Times New Roman"/>
                <w:bCs/>
                <w:color w:val="000000"/>
                <w:sz w:val="20"/>
                <w:szCs w:val="20"/>
                <w:lang w:eastAsia="ru-RU"/>
              </w:rPr>
              <w:t>0</w:t>
            </w:r>
            <w:r w:rsidRPr="00D26AB6">
              <w:rPr>
                <w:rFonts w:ascii="Times New Roman" w:eastAsia="Times New Roman" w:hAnsi="Times New Roman"/>
                <w:bCs/>
                <w:color w:val="000000"/>
                <w:sz w:val="20"/>
                <w:szCs w:val="20"/>
                <w:lang w:eastAsia="ru-RU"/>
              </w:rPr>
              <w:t xml:space="preserve">ч.00м. </w:t>
            </w:r>
            <w:r w:rsidR="008B3A58" w:rsidRPr="00D26AB6">
              <w:rPr>
                <w:rFonts w:ascii="Times New Roman" w:eastAsia="Times New Roman" w:hAnsi="Times New Roman"/>
                <w:bCs/>
                <w:color w:val="000000"/>
                <w:sz w:val="20"/>
                <w:szCs w:val="20"/>
                <w:lang w:eastAsia="ru-RU"/>
              </w:rPr>
              <w:t>01</w:t>
            </w:r>
            <w:r w:rsidRPr="00D26AB6">
              <w:rPr>
                <w:rFonts w:ascii="Times New Roman" w:eastAsia="Times New Roman" w:hAnsi="Times New Roman"/>
                <w:bCs/>
                <w:color w:val="000000"/>
                <w:sz w:val="20"/>
                <w:szCs w:val="20"/>
                <w:lang w:eastAsia="ru-RU"/>
              </w:rPr>
              <w:t>.0</w:t>
            </w:r>
            <w:r w:rsidR="008B3A58" w:rsidRPr="00D26AB6">
              <w:rPr>
                <w:rFonts w:ascii="Times New Roman" w:eastAsia="Times New Roman" w:hAnsi="Times New Roman"/>
                <w:bCs/>
                <w:color w:val="000000"/>
                <w:sz w:val="20"/>
                <w:szCs w:val="20"/>
                <w:lang w:eastAsia="ru-RU"/>
              </w:rPr>
              <w:t>7</w:t>
            </w:r>
            <w:r w:rsidRPr="00D26AB6">
              <w:rPr>
                <w:rFonts w:ascii="Times New Roman" w:eastAsia="Times New Roman" w:hAnsi="Times New Roman"/>
                <w:bCs/>
                <w:color w:val="000000"/>
                <w:sz w:val="20"/>
                <w:szCs w:val="20"/>
                <w:lang w:eastAsia="ru-RU"/>
              </w:rPr>
              <w:t>.2021 г.</w:t>
            </w:r>
          </w:p>
          <w:p w:rsidR="008B6009" w:rsidRPr="00B63CCF" w:rsidRDefault="008B6009" w:rsidP="008B6009">
            <w:pPr>
              <w:spacing w:after="0" w:line="240" w:lineRule="auto"/>
              <w:jc w:val="center"/>
              <w:rPr>
                <w:rFonts w:ascii="Times New Roman" w:eastAsia="Times New Roman" w:hAnsi="Times New Roman"/>
                <w:bCs/>
                <w:color w:val="000000"/>
                <w:sz w:val="20"/>
                <w:szCs w:val="20"/>
                <w:lang w:eastAsia="ru-RU"/>
              </w:rPr>
            </w:pPr>
            <w:r w:rsidRPr="00D26AB6">
              <w:rPr>
                <w:rFonts w:ascii="Times New Roman" w:eastAsia="Times New Roman" w:hAnsi="Times New Roman"/>
                <w:bCs/>
                <w:color w:val="000000"/>
                <w:sz w:val="20"/>
                <w:szCs w:val="20"/>
                <w:lang w:eastAsia="ru-RU"/>
              </w:rPr>
              <w:t>по 23ч.59м. 31.12.2022 г.</w:t>
            </w:r>
          </w:p>
        </w:tc>
        <w:tc>
          <w:tcPr>
            <w:tcW w:w="1628" w:type="dxa"/>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color w:val="000000"/>
                <w:sz w:val="20"/>
                <w:szCs w:val="20"/>
                <w:lang w:eastAsia="ru-RU"/>
              </w:rPr>
            </w:pPr>
          </w:p>
        </w:tc>
        <w:tc>
          <w:tcPr>
            <w:tcW w:w="0" w:type="auto"/>
            <w:shd w:val="clear" w:color="auto" w:fill="auto"/>
            <w:vAlign w:val="center"/>
          </w:tcPr>
          <w:p w:rsidR="008B6009" w:rsidRPr="00B63CCF" w:rsidRDefault="008B6009" w:rsidP="008B6009">
            <w:pPr>
              <w:spacing w:after="0" w:line="240" w:lineRule="atLeast"/>
              <w:jc w:val="center"/>
              <w:rPr>
                <w:rFonts w:ascii="Times New Roman" w:eastAsia="Times New Roman" w:hAnsi="Times New Roman"/>
                <w:color w:val="000000"/>
                <w:sz w:val="20"/>
                <w:szCs w:val="20"/>
                <w:lang w:eastAsia="ru-RU"/>
              </w:rPr>
            </w:pPr>
          </w:p>
        </w:tc>
      </w:tr>
    </w:tbl>
    <w:p w:rsidR="008B6009" w:rsidRPr="0024494B" w:rsidRDefault="003E53FD" w:rsidP="008B6009">
      <w:pPr>
        <w:spacing w:after="0" w:line="360" w:lineRule="auto"/>
        <w:jc w:val="both"/>
        <w:rPr>
          <w:rFonts w:ascii="Times New Roman" w:eastAsia="Times New Roman" w:hAnsi="Times New Roman"/>
          <w:sz w:val="24"/>
          <w:szCs w:val="28"/>
          <w:lang w:eastAsia="ru-RU"/>
        </w:rPr>
        <w:sectPr w:rsidR="008B6009" w:rsidRPr="0024494B" w:rsidSect="00462C20">
          <w:footerReference w:type="default" r:id="rId16"/>
          <w:footerReference w:type="first" r:id="rId17"/>
          <w:pgSz w:w="11906" w:h="16838" w:code="9"/>
          <w:pgMar w:top="851" w:right="709" w:bottom="1418" w:left="1276" w:header="680" w:footer="0" w:gutter="0"/>
          <w:cols w:space="708"/>
          <w:docGrid w:linePitch="381"/>
        </w:sectPr>
      </w:pPr>
      <w:r>
        <w:rPr>
          <w:rFonts w:ascii="Times New Roman" w:eastAsia="Times New Roman" w:hAnsi="Times New Roman"/>
          <w:noProof/>
          <w:sz w:val="24"/>
          <w:szCs w:val="28"/>
          <w:lang w:eastAsia="ru-RU"/>
        </w:rPr>
        <mc:AlternateContent>
          <mc:Choice Requires="wps">
            <w:drawing>
              <wp:anchor distT="0" distB="0" distL="114300" distR="114300" simplePos="0" relativeHeight="251661312" behindDoc="0" locked="0" layoutInCell="1" allowOverlap="1" wp14:anchorId="678FA095" wp14:editId="0C10637A">
                <wp:simplePos x="0" y="0"/>
                <wp:positionH relativeFrom="column">
                  <wp:posOffset>3659073</wp:posOffset>
                </wp:positionH>
                <wp:positionV relativeFrom="paragraph">
                  <wp:posOffset>409245</wp:posOffset>
                </wp:positionV>
                <wp:extent cx="2677160" cy="1192149"/>
                <wp:effectExtent l="0" t="0" r="8890" b="8255"/>
                <wp:wrapNone/>
                <wp:docPr id="6" name="Надпись 6"/>
                <wp:cNvGraphicFramePr/>
                <a:graphic xmlns:a="http://schemas.openxmlformats.org/drawingml/2006/main">
                  <a:graphicData uri="http://schemas.microsoft.com/office/word/2010/wordprocessingShape">
                    <wps:wsp>
                      <wps:cNvSpPr txBox="1"/>
                      <wps:spPr>
                        <a:xfrm>
                          <a:off x="0" y="0"/>
                          <a:ext cx="2677160" cy="1192149"/>
                        </a:xfrm>
                        <a:prstGeom prst="rect">
                          <a:avLst/>
                        </a:prstGeom>
                        <a:solidFill>
                          <a:schemeClr val="lt1"/>
                        </a:solidFill>
                        <a:ln w="6350">
                          <a:noFill/>
                        </a:ln>
                      </wps:spPr>
                      <wps:txbx>
                        <w:txbxContent>
                          <w:p w:rsidR="00BB6E2B" w:rsidRDefault="00BB6E2B" w:rsidP="000412C7">
                            <w:pPr>
                              <w:rPr>
                                <w:rFonts w:ascii="Times New Roman" w:hAnsi="Times New Roman"/>
                              </w:rPr>
                            </w:pPr>
                            <w:r w:rsidRPr="000412C7">
                              <w:rPr>
                                <w:rFonts w:ascii="Times New Roman" w:hAnsi="Times New Roman"/>
                              </w:rPr>
                              <w:t>ИСПОЛНИТЕЛЬ</w:t>
                            </w:r>
                          </w:p>
                          <w:p w:rsidR="00BB6E2B" w:rsidRDefault="00BB6E2B" w:rsidP="000412C7">
                            <w:pPr>
                              <w:rPr>
                                <w:rFonts w:ascii="Times New Roman" w:hAnsi="Times New Roman"/>
                              </w:rPr>
                            </w:pPr>
                            <w:r>
                              <w:rPr>
                                <w:rFonts w:ascii="Times New Roman" w:hAnsi="Times New Roman"/>
                              </w:rPr>
                              <w:t xml:space="preserve">Директор </w:t>
                            </w:r>
                          </w:p>
                          <w:p w:rsidR="00BB6E2B" w:rsidRDefault="00BB6E2B" w:rsidP="000412C7">
                            <w:pPr>
                              <w:rPr>
                                <w:rFonts w:ascii="Times New Roman" w:hAnsi="Times New Roman"/>
                              </w:rPr>
                            </w:pPr>
                            <w:r>
                              <w:rPr>
                                <w:rFonts w:ascii="Times New Roman" w:hAnsi="Times New Roma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678FA095" id="_x0000_t202" coordsize="21600,21600" o:spt="202" path="m,l,21600r21600,l21600,xe">
                <v:stroke joinstyle="miter"/>
                <v:path gradientshapeok="t" o:connecttype="rect"/>
              </v:shapetype>
              <v:shape id="Надпись 6" o:spid="_x0000_s1026" type="#_x0000_t202" style="position:absolute;left:0;text-align:left;margin-left:288.1pt;margin-top:32.2pt;width:210.8pt;height:9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" fillcolor="white [3201]" stroked="f" strokeweight=".5pt">
                <v:textbox>
                  <w:txbxContent>
                    <w:p w:rsidR="00BB6E2B" w:rsidRDefault="00BB6E2B" w:rsidP="000412C7">
                      <w:pPr>
                        <w:rPr>
                          <w:rFonts w:ascii="Times New Roman" w:hAnsi="Times New Roman"/>
                        </w:rPr>
                      </w:pPr>
                      <w:r w:rsidRPr="000412C7">
                        <w:rPr>
                          <w:rFonts w:ascii="Times New Roman" w:hAnsi="Times New Roman"/>
                        </w:rPr>
                        <w:t>ИСПОЛНИТЕЛЬ</w:t>
                      </w:r>
                    </w:p>
                    <w:p w:rsidR="00BB6E2B" w:rsidRDefault="00BB6E2B" w:rsidP="000412C7">
                      <w:pPr>
                        <w:rPr>
                          <w:rFonts w:ascii="Times New Roman" w:hAnsi="Times New Roman"/>
                        </w:rPr>
                      </w:pPr>
                      <w:r>
                        <w:rPr>
                          <w:rFonts w:ascii="Times New Roman" w:hAnsi="Times New Roman"/>
                        </w:rPr>
                        <w:t xml:space="preserve">Директор </w:t>
                      </w:r>
                    </w:p>
                    <w:p w:rsidR="00BB6E2B" w:rsidRDefault="00BB6E2B" w:rsidP="000412C7">
                      <w:pPr>
                        <w:rPr>
                          <w:rFonts w:ascii="Times New Roman" w:hAnsi="Times New Roman"/>
                        </w:rPr>
                      </w:pPr>
                      <w:r>
                        <w:rPr>
                          <w:rFonts w:ascii="Times New Roman" w:hAnsi="Times New Roman"/>
                        </w:rPr>
                        <w:t>______________________/___________/</w:t>
                      </w:r>
                    </w:p>
                  </w:txbxContent>
                </v:textbox>
              </v:shape>
            </w:pict>
          </mc:Fallback>
        </mc:AlternateContent>
      </w:r>
      <w:r w:rsidR="000412C7">
        <w:rPr>
          <w:rFonts w:ascii="Times New Roman" w:eastAsia="Times New Roman" w:hAnsi="Times New Roman"/>
          <w:noProof/>
          <w:sz w:val="24"/>
          <w:szCs w:val="28"/>
          <w:lang w:eastAsia="ru-RU"/>
        </w:rPr>
        <mc:AlternateContent>
          <mc:Choice Requires="wps">
            <w:drawing>
              <wp:anchor distT="0" distB="0" distL="114300" distR="114300" simplePos="0" relativeHeight="251660288" behindDoc="0" locked="0" layoutInCell="1" allowOverlap="1" wp14:anchorId="7E2AB70D" wp14:editId="47BD678E">
                <wp:simplePos x="0" y="0"/>
                <wp:positionH relativeFrom="column">
                  <wp:posOffset>-14605</wp:posOffset>
                </wp:positionH>
                <wp:positionV relativeFrom="paragraph">
                  <wp:posOffset>415290</wp:posOffset>
                </wp:positionV>
                <wp:extent cx="2757600" cy="1537200"/>
                <wp:effectExtent l="0" t="0" r="5080" b="6350"/>
                <wp:wrapNone/>
                <wp:docPr id="5" name="Надпись 5"/>
                <wp:cNvGraphicFramePr/>
                <a:graphic xmlns:a="http://schemas.openxmlformats.org/drawingml/2006/main">
                  <a:graphicData uri="http://schemas.microsoft.com/office/word/2010/wordprocessingShape">
                    <wps:wsp>
                      <wps:cNvSpPr txBox="1"/>
                      <wps:spPr>
                        <a:xfrm>
                          <a:off x="0" y="0"/>
                          <a:ext cx="2757600" cy="1537200"/>
                        </a:xfrm>
                        <a:prstGeom prst="rect">
                          <a:avLst/>
                        </a:prstGeom>
                        <a:solidFill>
                          <a:schemeClr val="lt1"/>
                        </a:solidFill>
                        <a:ln w="6350">
                          <a:noFill/>
                        </a:ln>
                      </wps:spPr>
                      <wps:txbx>
                        <w:txbxContent>
                          <w:p w:rsidR="00BB6E2B" w:rsidRPr="0024494B" w:rsidRDefault="00BB6E2B" w:rsidP="000412C7">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0412C7">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0412C7">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0412C7">
                            <w:pPr>
                              <w:spacing w:after="0" w:line="240" w:lineRule="auto"/>
                              <w:jc w:val="both"/>
                              <w:rPr>
                                <w:rFonts w:ascii="Times New Roman" w:eastAsia="Times New Roman" w:hAnsi="Times New Roman"/>
                                <w:lang w:eastAsia="ru-RU"/>
                              </w:rPr>
                            </w:pPr>
                          </w:p>
                          <w:p w:rsidR="00BB6E2B" w:rsidRDefault="00BB6E2B" w:rsidP="000412C7">
                            <w:r w:rsidRPr="0024494B">
                              <w:rPr>
                                <w:rFonts w:ascii="Times New Roman" w:eastAsia="Times New Roman" w:hAnsi="Times New Roman"/>
                                <w:lang w:eastAsia="ru-RU"/>
                              </w:rPr>
                              <w:t>____________________/ В.Н. Лебедев/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2AB70D" id="Надпись 5" o:spid="_x0000_s1027" type="#_x0000_t202" style="position:absolute;left:0;text-align:left;margin-left:-1.15pt;margin-top:32.7pt;width:217.15pt;height:1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" fillcolor="white [3201]" stroked="f" strokeweight=".5pt">
                <v:textbox>
                  <w:txbxContent>
                    <w:p w:rsidR="00BB6E2B" w:rsidRPr="0024494B" w:rsidRDefault="00BB6E2B" w:rsidP="000412C7">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0412C7">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0412C7">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0412C7">
                      <w:pPr>
                        <w:spacing w:after="0" w:line="240" w:lineRule="auto"/>
                        <w:jc w:val="both"/>
                        <w:rPr>
                          <w:rFonts w:ascii="Times New Roman" w:eastAsia="Times New Roman" w:hAnsi="Times New Roman"/>
                          <w:lang w:eastAsia="ru-RU"/>
                        </w:rPr>
                      </w:pPr>
                    </w:p>
                    <w:p w:rsidR="00BB6E2B" w:rsidRDefault="00BB6E2B" w:rsidP="000412C7">
                      <w:r w:rsidRPr="0024494B">
                        <w:rPr>
                          <w:rFonts w:ascii="Times New Roman" w:eastAsia="Times New Roman" w:hAnsi="Times New Roman"/>
                          <w:lang w:eastAsia="ru-RU"/>
                        </w:rPr>
                        <w:t>____________________/ В.Н. Лебедев/</w:t>
                      </w:r>
                    </w:p>
                  </w:txbxContent>
                </v:textbox>
              </v:shape>
            </w:pict>
          </mc:Fallback>
        </mc:AlternateContent>
      </w:r>
    </w:p>
    <w:p w:rsidR="00E62F6E" w:rsidRPr="00E3551D" w:rsidRDefault="00E62F6E" w:rsidP="00E62F6E">
      <w:pPr>
        <w:spacing w:after="0" w:line="240" w:lineRule="auto"/>
        <w:ind w:left="567" w:firstLine="567"/>
        <w:jc w:val="right"/>
        <w:rPr>
          <w:rFonts w:ascii="Times New Roman" w:eastAsia="Times New Roman" w:hAnsi="Times New Roman"/>
          <w:sz w:val="20"/>
          <w:szCs w:val="20"/>
          <w:lang w:eastAsia="ru-RU"/>
        </w:rPr>
      </w:pPr>
      <w:r w:rsidRPr="00E3551D">
        <w:rPr>
          <w:rFonts w:ascii="Times New Roman" w:eastAsia="Times New Roman" w:hAnsi="Times New Roman"/>
          <w:sz w:val="20"/>
          <w:szCs w:val="20"/>
          <w:lang w:eastAsia="ru-RU"/>
        </w:rPr>
        <w:t xml:space="preserve">Приложение № 2 </w:t>
      </w:r>
    </w:p>
    <w:p w:rsidR="00E62F6E" w:rsidRPr="00E3551D" w:rsidRDefault="00E62F6E" w:rsidP="00E62F6E">
      <w:pPr>
        <w:spacing w:after="0" w:line="240" w:lineRule="auto"/>
        <w:ind w:left="6946"/>
        <w:rPr>
          <w:rFonts w:ascii="Times New Roman" w:eastAsia="Times New Roman" w:hAnsi="Times New Roman"/>
          <w:sz w:val="20"/>
          <w:szCs w:val="20"/>
          <w:lang w:eastAsia="ru-RU"/>
        </w:rPr>
      </w:pPr>
      <w:r w:rsidRPr="00E3551D">
        <w:rPr>
          <w:rFonts w:ascii="Times New Roman" w:eastAsia="Times New Roman" w:hAnsi="Times New Roman"/>
          <w:sz w:val="20"/>
          <w:szCs w:val="20"/>
          <w:lang w:eastAsia="ru-RU"/>
        </w:rPr>
        <w:t xml:space="preserve">к договору №____________ </w:t>
      </w:r>
    </w:p>
    <w:p w:rsidR="00E62F6E" w:rsidRPr="00E3551D" w:rsidRDefault="00E62F6E" w:rsidP="00E62F6E">
      <w:pPr>
        <w:spacing w:after="0" w:line="240" w:lineRule="auto"/>
        <w:ind w:left="6946"/>
        <w:rPr>
          <w:rFonts w:ascii="Times New Roman" w:eastAsia="Times New Roman" w:hAnsi="Times New Roman"/>
          <w:sz w:val="20"/>
          <w:szCs w:val="20"/>
          <w:lang w:eastAsia="ru-RU"/>
        </w:rPr>
      </w:pPr>
      <w:r w:rsidRPr="00E3551D">
        <w:rPr>
          <w:rFonts w:ascii="Times New Roman" w:eastAsia="Times New Roman" w:hAnsi="Times New Roman"/>
          <w:sz w:val="20"/>
          <w:szCs w:val="20"/>
          <w:lang w:eastAsia="ru-RU"/>
        </w:rPr>
        <w:t>от «___» __________ 2021 г.</w:t>
      </w: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Default="00E62F6E" w:rsidP="00E62F6E">
      <w:pPr>
        <w:spacing w:after="0" w:line="240" w:lineRule="auto"/>
        <w:ind w:firstLine="567"/>
        <w:jc w:val="center"/>
        <w:rPr>
          <w:rFonts w:ascii="Times New Roman" w:eastAsia="Times New Roman" w:hAnsi="Times New Roman"/>
          <w:b/>
          <w:sz w:val="24"/>
          <w:szCs w:val="28"/>
          <w:lang w:eastAsia="ru-RU"/>
        </w:rPr>
      </w:pPr>
    </w:p>
    <w:p w:rsidR="00E62F6E" w:rsidRPr="0024494B" w:rsidRDefault="00E62F6E" w:rsidP="00E62F6E">
      <w:pPr>
        <w:spacing w:after="0" w:line="240" w:lineRule="auto"/>
        <w:ind w:firstLine="567"/>
        <w:jc w:val="center"/>
        <w:rPr>
          <w:rFonts w:ascii="Times New Roman" w:eastAsia="Times New Roman" w:hAnsi="Times New Roman"/>
          <w:b/>
          <w:sz w:val="24"/>
          <w:szCs w:val="28"/>
          <w:lang w:eastAsia="ru-RU"/>
        </w:rPr>
      </w:pPr>
      <w:r w:rsidRPr="0024494B">
        <w:rPr>
          <w:rFonts w:ascii="Times New Roman" w:eastAsia="Times New Roman" w:hAnsi="Times New Roman"/>
          <w:b/>
          <w:sz w:val="24"/>
          <w:szCs w:val="28"/>
          <w:lang w:eastAsia="ru-RU"/>
        </w:rPr>
        <w:t>Дислокация постов охраны</w:t>
      </w:r>
    </w:p>
    <w:p w:rsidR="00E62F6E" w:rsidRPr="0024494B" w:rsidRDefault="00E62F6E" w:rsidP="00E62F6E">
      <w:pPr>
        <w:spacing w:after="0" w:line="240" w:lineRule="auto"/>
        <w:ind w:hanging="108"/>
        <w:jc w:val="center"/>
        <w:rPr>
          <w:rFonts w:ascii="Times New Roman" w:eastAsia="Times New Roman" w:hAnsi="Times New Roman"/>
          <w:b/>
          <w:color w:val="000000"/>
          <w:sz w:val="24"/>
          <w:szCs w:val="24"/>
          <w:lang w:eastAsia="ru-RU"/>
        </w:rPr>
      </w:pPr>
      <w:r w:rsidRPr="0024494B">
        <w:rPr>
          <w:rFonts w:ascii="Times New Roman" w:eastAsia="Times New Roman" w:hAnsi="Times New Roman"/>
          <w:b/>
          <w:sz w:val="24"/>
          <w:szCs w:val="28"/>
          <w:lang w:eastAsia="ru-RU"/>
        </w:rPr>
        <w:t xml:space="preserve">на объекте - </w:t>
      </w:r>
      <w:r w:rsidRPr="0024494B">
        <w:rPr>
          <w:rFonts w:ascii="Times New Roman" w:eastAsia="Times New Roman" w:hAnsi="Times New Roman"/>
          <w:b/>
          <w:sz w:val="24"/>
          <w:szCs w:val="24"/>
          <w:lang w:eastAsia="ru-RU"/>
        </w:rPr>
        <w:t>Филиал «Нижне-Бестяхская нефтебаза» АО «Саханефтегазсбыт»</w:t>
      </w:r>
    </w:p>
    <w:p w:rsidR="00E62F6E" w:rsidRPr="0024494B" w:rsidRDefault="00E62F6E" w:rsidP="00E62F6E">
      <w:pPr>
        <w:spacing w:after="0" w:line="240" w:lineRule="auto"/>
        <w:ind w:firstLine="567"/>
        <w:jc w:val="center"/>
        <w:rPr>
          <w:rFonts w:ascii="Times New Roman" w:eastAsia="Times New Roman" w:hAnsi="Times New Roman"/>
          <w:b/>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516"/>
        <w:gridCol w:w="2318"/>
        <w:gridCol w:w="1524"/>
        <w:gridCol w:w="1697"/>
        <w:gridCol w:w="1826"/>
      </w:tblGrid>
      <w:tr w:rsidR="00E62F6E" w:rsidRPr="0024494B" w:rsidTr="00CD2123">
        <w:trPr>
          <w:trHeight w:val="840"/>
        </w:trPr>
        <w:tc>
          <w:tcPr>
            <w:tcW w:w="0" w:type="auto"/>
            <w:shd w:val="clear" w:color="auto" w:fill="auto"/>
            <w:vAlign w:val="center"/>
          </w:tcPr>
          <w:p w:rsidR="00E62F6E" w:rsidRPr="0024494B" w:rsidRDefault="00E62F6E" w:rsidP="00156D23">
            <w:pPr>
              <w:spacing w:after="0" w:line="230" w:lineRule="exact"/>
              <w:ind w:left="209" w:right="166" w:firstLine="34"/>
              <w:jc w:val="center"/>
              <w:rPr>
                <w:rFonts w:ascii="Times New Roman" w:eastAsia="Times New Roman" w:hAnsi="Times New Roman"/>
                <w:b/>
                <w:bCs/>
                <w:lang w:eastAsia="ru-RU"/>
              </w:rPr>
            </w:pPr>
            <w:r w:rsidRPr="0024494B">
              <w:rPr>
                <w:rFonts w:ascii="Times New Roman" w:eastAsia="Times New Roman" w:hAnsi="Times New Roman"/>
                <w:b/>
                <w:bCs/>
                <w:color w:val="000000"/>
                <w:spacing w:val="2"/>
                <w:lang w:eastAsia="ru-RU"/>
              </w:rPr>
              <w:t>№ поста</w:t>
            </w:r>
          </w:p>
        </w:tc>
        <w:tc>
          <w:tcPr>
            <w:tcW w:w="0" w:type="auto"/>
            <w:shd w:val="clear" w:color="auto" w:fill="auto"/>
            <w:vAlign w:val="center"/>
          </w:tcPr>
          <w:p w:rsidR="00E62F6E" w:rsidRPr="0024494B" w:rsidRDefault="00E62F6E" w:rsidP="00156D23">
            <w:pPr>
              <w:spacing w:after="0" w:line="230" w:lineRule="exact"/>
              <w:ind w:left="209" w:right="166" w:firstLine="101"/>
              <w:jc w:val="center"/>
              <w:rPr>
                <w:rFonts w:ascii="Times New Roman" w:eastAsia="Times New Roman" w:hAnsi="Times New Roman"/>
                <w:b/>
                <w:bCs/>
                <w:lang w:eastAsia="ru-RU"/>
              </w:rPr>
            </w:pPr>
            <w:r w:rsidRPr="0024494B">
              <w:rPr>
                <w:rFonts w:ascii="Times New Roman" w:eastAsia="Times New Roman" w:hAnsi="Times New Roman"/>
                <w:b/>
                <w:bCs/>
                <w:color w:val="000000"/>
                <w:spacing w:val="2"/>
                <w:lang w:eastAsia="ru-RU"/>
              </w:rPr>
              <w:t xml:space="preserve">Место несения </w:t>
            </w:r>
            <w:r w:rsidRPr="0024494B">
              <w:rPr>
                <w:rFonts w:ascii="Times New Roman" w:eastAsia="Times New Roman" w:hAnsi="Times New Roman"/>
                <w:b/>
                <w:bCs/>
                <w:color w:val="000000"/>
                <w:spacing w:val="4"/>
                <w:lang w:eastAsia="ru-RU"/>
              </w:rPr>
              <w:t>службы</w:t>
            </w:r>
          </w:p>
        </w:tc>
        <w:tc>
          <w:tcPr>
            <w:tcW w:w="2318" w:type="dxa"/>
            <w:shd w:val="clear" w:color="auto" w:fill="auto"/>
            <w:vAlign w:val="center"/>
          </w:tcPr>
          <w:p w:rsidR="00E62F6E" w:rsidRPr="0024494B" w:rsidRDefault="00E62F6E" w:rsidP="00156D23">
            <w:pPr>
              <w:spacing w:after="0" w:line="360" w:lineRule="auto"/>
              <w:jc w:val="center"/>
              <w:rPr>
                <w:rFonts w:ascii="Times New Roman" w:eastAsia="Times New Roman" w:hAnsi="Times New Roman"/>
                <w:b/>
                <w:bCs/>
                <w:lang w:eastAsia="ru-RU"/>
              </w:rPr>
            </w:pPr>
            <w:r w:rsidRPr="0024494B">
              <w:rPr>
                <w:rFonts w:ascii="Times New Roman" w:eastAsia="Times New Roman" w:hAnsi="Times New Roman"/>
                <w:b/>
                <w:bCs/>
                <w:color w:val="000000"/>
                <w:spacing w:val="5"/>
                <w:lang w:eastAsia="ru-RU"/>
              </w:rPr>
              <w:t>Обязанности наряда</w:t>
            </w:r>
          </w:p>
        </w:tc>
        <w:tc>
          <w:tcPr>
            <w:tcW w:w="1524"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Вооружение</w:t>
            </w:r>
          </w:p>
        </w:tc>
        <w:tc>
          <w:tcPr>
            <w:tcW w:w="1697"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b/>
                <w:bCs/>
                <w:lang w:eastAsia="ru-RU"/>
              </w:rPr>
            </w:pPr>
            <w:r w:rsidRPr="0024494B">
              <w:rPr>
                <w:rFonts w:ascii="Times New Roman" w:eastAsia="Times New Roman" w:hAnsi="Times New Roman"/>
                <w:b/>
                <w:bCs/>
                <w:lang w:eastAsia="ru-RU"/>
              </w:rPr>
              <w:t>Количество охранников</w:t>
            </w:r>
          </w:p>
        </w:tc>
        <w:tc>
          <w:tcPr>
            <w:tcW w:w="1826" w:type="dxa"/>
            <w:shd w:val="clear" w:color="auto" w:fill="auto"/>
            <w:vAlign w:val="center"/>
          </w:tcPr>
          <w:p w:rsidR="00E62F6E" w:rsidRPr="0024494B" w:rsidRDefault="00E62F6E" w:rsidP="00156D23">
            <w:pPr>
              <w:spacing w:after="0" w:line="227" w:lineRule="exact"/>
              <w:ind w:left="292" w:right="241" w:hanging="22"/>
              <w:jc w:val="center"/>
              <w:rPr>
                <w:rFonts w:ascii="Times New Roman" w:eastAsia="Times New Roman" w:hAnsi="Times New Roman"/>
                <w:b/>
                <w:bCs/>
                <w:lang w:eastAsia="ru-RU"/>
              </w:rPr>
            </w:pPr>
            <w:r w:rsidRPr="0024494B">
              <w:rPr>
                <w:rFonts w:ascii="Times New Roman" w:eastAsia="Times New Roman" w:hAnsi="Times New Roman"/>
                <w:b/>
                <w:bCs/>
                <w:color w:val="000000"/>
                <w:spacing w:val="4"/>
                <w:lang w:eastAsia="ru-RU"/>
              </w:rPr>
              <w:t xml:space="preserve">Время несения </w:t>
            </w:r>
            <w:r w:rsidRPr="0024494B">
              <w:rPr>
                <w:rFonts w:ascii="Times New Roman" w:eastAsia="Times New Roman" w:hAnsi="Times New Roman"/>
                <w:b/>
                <w:bCs/>
                <w:color w:val="000000"/>
                <w:spacing w:val="5"/>
                <w:lang w:eastAsia="ru-RU"/>
              </w:rPr>
              <w:t>службы</w:t>
            </w:r>
          </w:p>
        </w:tc>
      </w:tr>
      <w:tr w:rsidR="00E62F6E" w:rsidRPr="0024494B" w:rsidTr="00CD2123">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color w:val="000000"/>
                <w:spacing w:val="-1"/>
                <w:lang w:eastAsia="ru-RU"/>
              </w:rPr>
              <w:t>Пост №1</w:t>
            </w:r>
          </w:p>
        </w:tc>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2318"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Осуществление контрольно-пропускного режима работников и посетителей объекта</w:t>
            </w:r>
          </w:p>
        </w:tc>
        <w:tc>
          <w:tcPr>
            <w:tcW w:w="1524"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ед. служебного оружия</w:t>
            </w:r>
          </w:p>
        </w:tc>
        <w:tc>
          <w:tcPr>
            <w:tcW w:w="1697"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1 вооруженный охранник – начальник охраны объекта</w:t>
            </w:r>
          </w:p>
        </w:tc>
        <w:tc>
          <w:tcPr>
            <w:tcW w:w="1826"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с 08 час. 00 мин.</w:t>
            </w:r>
          </w:p>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до 20 час. 00 мин.</w:t>
            </w:r>
          </w:p>
        </w:tc>
      </w:tr>
      <w:tr w:rsidR="00E62F6E" w:rsidRPr="0024494B" w:rsidTr="00CD2123">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color w:val="000000"/>
                <w:spacing w:val="-1"/>
                <w:lang w:eastAsia="ru-RU"/>
              </w:rPr>
            </w:pPr>
            <w:r w:rsidRPr="0024494B">
              <w:rPr>
                <w:rFonts w:ascii="Times New Roman" w:eastAsia="Times New Roman" w:hAnsi="Times New Roman"/>
                <w:color w:val="000000"/>
                <w:spacing w:val="-1"/>
                <w:lang w:eastAsia="ru-RU"/>
              </w:rPr>
              <w:t>Пост №2</w:t>
            </w:r>
          </w:p>
        </w:tc>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2318"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 и осмотр въезжающего и выезжающего автотранспорта</w:t>
            </w:r>
          </w:p>
        </w:tc>
        <w:tc>
          <w:tcPr>
            <w:tcW w:w="1524" w:type="dxa"/>
            <w:shd w:val="clear" w:color="auto" w:fill="auto"/>
          </w:tcPr>
          <w:p w:rsidR="00E62F6E" w:rsidRDefault="00E62F6E" w:rsidP="00156D23">
            <w:pPr>
              <w:jc w:val="center"/>
            </w:pPr>
            <w:r w:rsidRPr="00F915C1">
              <w:rPr>
                <w:rFonts w:ascii="Times New Roman" w:eastAsia="Times New Roman" w:hAnsi="Times New Roman"/>
                <w:lang w:eastAsia="ru-RU"/>
              </w:rPr>
              <w:t>1 ед. служебного оружия</w:t>
            </w:r>
          </w:p>
        </w:tc>
        <w:tc>
          <w:tcPr>
            <w:tcW w:w="1697" w:type="dxa"/>
            <w:shd w:val="clear" w:color="auto" w:fill="auto"/>
            <w:vAlign w:val="center"/>
          </w:tcPr>
          <w:p w:rsidR="00E62F6E" w:rsidRPr="00A553D5" w:rsidRDefault="00E62F6E" w:rsidP="00CD2123">
            <w:pPr>
              <w:spacing w:after="0" w:line="240" w:lineRule="auto"/>
              <w:jc w:val="center"/>
              <w:rPr>
                <w:rFonts w:ascii="Times New Roman" w:eastAsia="Times New Roman" w:hAnsi="Times New Roman"/>
                <w:lang w:eastAsia="ru-RU"/>
              </w:rPr>
            </w:pPr>
            <w:r w:rsidRPr="00A553D5">
              <w:rPr>
                <w:rFonts w:ascii="Times New Roman" w:eastAsia="Times New Roman" w:hAnsi="Times New Roman"/>
                <w:lang w:eastAsia="ru-RU"/>
              </w:rPr>
              <w:t xml:space="preserve">1 </w:t>
            </w:r>
            <w:r w:rsidR="007B0DB3" w:rsidRPr="0024494B">
              <w:rPr>
                <w:rFonts w:ascii="Times New Roman" w:eastAsia="Times New Roman" w:hAnsi="Times New Roman"/>
                <w:lang w:eastAsia="ru-RU"/>
              </w:rPr>
              <w:t>вооруженный</w:t>
            </w:r>
            <w:r w:rsidR="007B0DB3" w:rsidRPr="00A553D5">
              <w:rPr>
                <w:rFonts w:ascii="Times New Roman" w:eastAsia="Times New Roman" w:hAnsi="Times New Roman"/>
                <w:lang w:eastAsia="ru-RU"/>
              </w:rPr>
              <w:t xml:space="preserve"> </w:t>
            </w:r>
            <w:r w:rsidRPr="00A553D5">
              <w:rPr>
                <w:rFonts w:ascii="Times New Roman" w:eastAsia="Times New Roman" w:hAnsi="Times New Roman"/>
                <w:lang w:eastAsia="ru-RU"/>
              </w:rPr>
              <w:t>охранник</w:t>
            </w:r>
          </w:p>
        </w:tc>
        <w:tc>
          <w:tcPr>
            <w:tcW w:w="1826"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Круглосуточно</w:t>
            </w:r>
          </w:p>
        </w:tc>
      </w:tr>
      <w:tr w:rsidR="00E62F6E" w:rsidRPr="0024494B" w:rsidTr="00CD2123">
        <w:trPr>
          <w:trHeight w:val="670"/>
        </w:trPr>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color w:val="000000"/>
                <w:spacing w:val="-1"/>
                <w:lang w:eastAsia="ru-RU"/>
              </w:rPr>
            </w:pPr>
            <w:r w:rsidRPr="0024494B">
              <w:rPr>
                <w:rFonts w:ascii="Times New Roman" w:eastAsia="Times New Roman" w:hAnsi="Times New Roman"/>
                <w:lang w:eastAsia="ru-RU"/>
              </w:rPr>
              <w:t>Пост № 3</w:t>
            </w:r>
          </w:p>
          <w:p w:rsidR="00E62F6E" w:rsidRPr="0024494B" w:rsidRDefault="00E62F6E" w:rsidP="00156D23">
            <w:pPr>
              <w:spacing w:after="0" w:line="240" w:lineRule="auto"/>
              <w:jc w:val="center"/>
              <w:rPr>
                <w:rFonts w:ascii="Times New Roman" w:eastAsia="Times New Roman" w:hAnsi="Times New Roman"/>
                <w:color w:val="000000"/>
                <w:spacing w:val="-1"/>
                <w:lang w:eastAsia="ru-RU"/>
              </w:rPr>
            </w:pPr>
          </w:p>
        </w:tc>
        <w:tc>
          <w:tcPr>
            <w:tcW w:w="0" w:type="auto"/>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Контрольно-пропускной пункт</w:t>
            </w:r>
          </w:p>
        </w:tc>
        <w:tc>
          <w:tcPr>
            <w:tcW w:w="2318"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АСН, обходной</w:t>
            </w:r>
          </w:p>
        </w:tc>
        <w:tc>
          <w:tcPr>
            <w:tcW w:w="1524" w:type="dxa"/>
            <w:shd w:val="clear" w:color="auto" w:fill="auto"/>
          </w:tcPr>
          <w:p w:rsidR="00E62F6E" w:rsidRDefault="00E62F6E" w:rsidP="00156D23">
            <w:pPr>
              <w:jc w:val="center"/>
            </w:pPr>
            <w:r w:rsidRPr="00F915C1">
              <w:rPr>
                <w:rFonts w:ascii="Times New Roman" w:eastAsia="Times New Roman" w:hAnsi="Times New Roman"/>
                <w:lang w:eastAsia="ru-RU"/>
              </w:rPr>
              <w:t>1 ед. служебного оружия</w:t>
            </w:r>
          </w:p>
        </w:tc>
        <w:tc>
          <w:tcPr>
            <w:tcW w:w="1697" w:type="dxa"/>
            <w:shd w:val="clear" w:color="auto" w:fill="auto"/>
            <w:vAlign w:val="center"/>
          </w:tcPr>
          <w:p w:rsidR="00E62F6E" w:rsidRPr="00A553D5" w:rsidRDefault="00E62F6E" w:rsidP="00CD2123">
            <w:pPr>
              <w:spacing w:after="0" w:line="240" w:lineRule="auto"/>
              <w:jc w:val="center"/>
              <w:rPr>
                <w:rFonts w:ascii="Times New Roman" w:eastAsia="Times New Roman" w:hAnsi="Times New Roman"/>
                <w:lang w:eastAsia="ru-RU"/>
              </w:rPr>
            </w:pPr>
            <w:r w:rsidRPr="00A553D5">
              <w:rPr>
                <w:rFonts w:ascii="Times New Roman" w:eastAsia="Times New Roman" w:hAnsi="Times New Roman"/>
                <w:lang w:eastAsia="ru-RU"/>
              </w:rPr>
              <w:t xml:space="preserve">1 </w:t>
            </w:r>
            <w:r w:rsidR="007B0DB3" w:rsidRPr="0024494B">
              <w:rPr>
                <w:rFonts w:ascii="Times New Roman" w:eastAsia="Times New Roman" w:hAnsi="Times New Roman"/>
                <w:lang w:eastAsia="ru-RU"/>
              </w:rPr>
              <w:t>вооруженный</w:t>
            </w:r>
            <w:r w:rsidR="007B0DB3" w:rsidRPr="00A553D5">
              <w:rPr>
                <w:rFonts w:ascii="Times New Roman" w:eastAsia="Times New Roman" w:hAnsi="Times New Roman"/>
                <w:lang w:eastAsia="ru-RU"/>
              </w:rPr>
              <w:t xml:space="preserve"> </w:t>
            </w:r>
            <w:r w:rsidRPr="00A553D5">
              <w:rPr>
                <w:rFonts w:ascii="Times New Roman" w:eastAsia="Times New Roman" w:hAnsi="Times New Roman"/>
                <w:lang w:eastAsia="ru-RU"/>
              </w:rPr>
              <w:t>охранник</w:t>
            </w:r>
          </w:p>
        </w:tc>
        <w:tc>
          <w:tcPr>
            <w:tcW w:w="1826" w:type="dxa"/>
            <w:shd w:val="clear" w:color="auto" w:fill="auto"/>
            <w:vAlign w:val="center"/>
          </w:tcPr>
          <w:p w:rsidR="00E62F6E" w:rsidRPr="0024494B" w:rsidRDefault="00E62F6E" w:rsidP="00156D23">
            <w:pPr>
              <w:spacing w:after="0" w:line="240" w:lineRule="auto"/>
              <w:jc w:val="center"/>
              <w:rPr>
                <w:rFonts w:ascii="Times New Roman" w:eastAsia="Times New Roman" w:hAnsi="Times New Roman"/>
                <w:lang w:eastAsia="ru-RU"/>
              </w:rPr>
            </w:pPr>
            <w:r w:rsidRPr="0024494B">
              <w:rPr>
                <w:rFonts w:ascii="Times New Roman" w:eastAsia="Times New Roman" w:hAnsi="Times New Roman"/>
                <w:lang w:eastAsia="ru-RU"/>
              </w:rPr>
              <w:t>Круглосуточно</w:t>
            </w:r>
          </w:p>
        </w:tc>
      </w:tr>
    </w:tbl>
    <w:p w:rsidR="00E62F6E" w:rsidRPr="0024494B" w:rsidRDefault="00E62F6E" w:rsidP="00E62F6E">
      <w:pPr>
        <w:spacing w:after="0" w:line="360" w:lineRule="auto"/>
        <w:ind w:firstLine="567"/>
        <w:jc w:val="right"/>
        <w:rPr>
          <w:rFonts w:ascii="Times New Roman" w:eastAsia="Times New Roman" w:hAnsi="Times New Roman"/>
          <w:sz w:val="24"/>
          <w:szCs w:val="28"/>
          <w:lang w:eastAsia="ru-RU"/>
        </w:rPr>
      </w:pPr>
    </w:p>
    <w:p w:rsidR="00E62F6E" w:rsidRPr="0024494B" w:rsidRDefault="00E62F6E" w:rsidP="00E62F6E">
      <w:pPr>
        <w:spacing w:after="0" w:line="360" w:lineRule="auto"/>
        <w:ind w:firstLine="567"/>
        <w:jc w:val="right"/>
        <w:rPr>
          <w:rFonts w:ascii="Times New Roman" w:eastAsia="Times New Roman" w:hAnsi="Times New Roman"/>
          <w:sz w:val="24"/>
          <w:szCs w:val="28"/>
          <w:lang w:eastAsia="ru-RU"/>
        </w:rPr>
      </w:pPr>
      <w:r w:rsidRPr="0089139E">
        <w:rPr>
          <w:rFonts w:ascii="Times New Roman" w:eastAsia="Times New Roman" w:hAnsi="Times New Roman"/>
          <w:noProof/>
          <w:sz w:val="24"/>
          <w:szCs w:val="28"/>
          <w:lang w:eastAsia="ru-RU"/>
        </w:rPr>
        <mc:AlternateContent>
          <mc:Choice Requires="wps">
            <w:drawing>
              <wp:anchor distT="0" distB="0" distL="114300" distR="114300" simplePos="0" relativeHeight="251672576" behindDoc="0" locked="0" layoutInCell="1" allowOverlap="1" wp14:anchorId="28145C6B" wp14:editId="302A3CCE">
                <wp:simplePos x="0" y="0"/>
                <wp:positionH relativeFrom="column">
                  <wp:posOffset>6775323</wp:posOffset>
                </wp:positionH>
                <wp:positionV relativeFrom="paragraph">
                  <wp:posOffset>265430</wp:posOffset>
                </wp:positionV>
                <wp:extent cx="2677363" cy="1228725"/>
                <wp:effectExtent l="0" t="0" r="8890" b="9525"/>
                <wp:wrapNone/>
                <wp:docPr id="8" name="Надпись 8"/>
                <wp:cNvGraphicFramePr/>
                <a:graphic xmlns:a="http://schemas.openxmlformats.org/drawingml/2006/main">
                  <a:graphicData uri="http://schemas.microsoft.com/office/word/2010/wordprocessingShape">
                    <wps:wsp>
                      <wps:cNvSpPr txBox="1"/>
                      <wps:spPr>
                        <a:xfrm>
                          <a:off x="0" y="0"/>
                          <a:ext cx="2677363" cy="1228725"/>
                        </a:xfrm>
                        <a:prstGeom prst="rect">
                          <a:avLst/>
                        </a:prstGeom>
                        <a:solidFill>
                          <a:sysClr val="window" lastClr="FFFFFF"/>
                        </a:solidFill>
                        <a:ln w="6350">
                          <a:noFill/>
                        </a:ln>
                      </wps:spPr>
                      <wps:txbx>
                        <w:txbxContent>
                          <w:p w:rsidR="00BB6E2B" w:rsidRDefault="00BB6E2B" w:rsidP="00E62F6E">
                            <w:pPr>
                              <w:rPr>
                                <w:rFonts w:ascii="Times New Roman" w:hAnsi="Times New Roman"/>
                              </w:rPr>
                            </w:pPr>
                            <w:r w:rsidRPr="000412C7">
                              <w:rPr>
                                <w:rFonts w:ascii="Times New Roman" w:hAnsi="Times New Roman"/>
                              </w:rPr>
                              <w:t>ИСПОЛНИТЕЛЬ</w:t>
                            </w:r>
                          </w:p>
                          <w:p w:rsidR="00BB6E2B" w:rsidRDefault="00BB6E2B" w:rsidP="00E62F6E">
                            <w:pPr>
                              <w:rPr>
                                <w:rFonts w:ascii="Times New Roman" w:hAnsi="Times New Roman"/>
                              </w:rPr>
                            </w:pPr>
                            <w:r>
                              <w:rPr>
                                <w:rFonts w:ascii="Times New Roman" w:hAnsi="Times New Roman"/>
                              </w:rPr>
                              <w:t xml:space="preserve">Директор </w:t>
                            </w:r>
                          </w:p>
                          <w:p w:rsidR="00BB6E2B" w:rsidRDefault="00BB6E2B" w:rsidP="00E62F6E">
                            <w:pPr>
                              <w:rPr>
                                <w:rFonts w:ascii="Times New Roman" w:hAnsi="Times New Roman"/>
                              </w:rPr>
                            </w:pPr>
                            <w:r>
                              <w:rPr>
                                <w:rFonts w:ascii="Times New Roman" w:hAnsi="Times New Roma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8145C6B" id="Надпись 8" o:spid="_x0000_s1028" type="#_x0000_t202" style="position:absolute;left:0;text-align:left;margin-left:533.5pt;margin-top:20.9pt;width:210.8pt;height:9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" fillcolor="window" stroked="f" strokeweight=".5pt">
                <v:textbox>
                  <w:txbxContent>
                    <w:p w:rsidR="00BB6E2B" w:rsidRDefault="00BB6E2B" w:rsidP="00E62F6E">
                      <w:pPr>
                        <w:rPr>
                          <w:rFonts w:ascii="Times New Roman" w:hAnsi="Times New Roman"/>
                        </w:rPr>
                      </w:pPr>
                      <w:r w:rsidRPr="000412C7">
                        <w:rPr>
                          <w:rFonts w:ascii="Times New Roman" w:hAnsi="Times New Roman"/>
                        </w:rPr>
                        <w:t>ИСПОЛНИТЕЛЬ</w:t>
                      </w:r>
                    </w:p>
                    <w:p w:rsidR="00BB6E2B" w:rsidRDefault="00BB6E2B" w:rsidP="00E62F6E">
                      <w:pPr>
                        <w:rPr>
                          <w:rFonts w:ascii="Times New Roman" w:hAnsi="Times New Roman"/>
                        </w:rPr>
                      </w:pPr>
                      <w:r>
                        <w:rPr>
                          <w:rFonts w:ascii="Times New Roman" w:hAnsi="Times New Roman"/>
                        </w:rPr>
                        <w:t xml:space="preserve">Директор </w:t>
                      </w:r>
                    </w:p>
                    <w:p w:rsidR="00BB6E2B" w:rsidRDefault="00BB6E2B" w:rsidP="00E62F6E">
                      <w:pPr>
                        <w:rPr>
                          <w:rFonts w:ascii="Times New Roman" w:hAnsi="Times New Roman"/>
                        </w:rPr>
                      </w:pPr>
                      <w:r>
                        <w:rPr>
                          <w:rFonts w:ascii="Times New Roman" w:hAnsi="Times New Roman"/>
                        </w:rPr>
                        <w:t>______________________/___________/</w:t>
                      </w:r>
                    </w:p>
                  </w:txbxContent>
                </v:textbox>
              </v:shape>
            </w:pict>
          </mc:Fallback>
        </mc:AlternateContent>
      </w:r>
    </w:p>
    <w:p w:rsidR="008B6009" w:rsidRPr="00EC039D" w:rsidRDefault="00EC039D" w:rsidP="00E62F6E">
      <w:pPr>
        <w:spacing w:after="0" w:line="240" w:lineRule="auto"/>
        <w:ind w:left="1190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2F6E">
        <w:rPr>
          <w:rFonts w:ascii="Times New Roman" w:eastAsia="Times New Roman" w:hAnsi="Times New Roman"/>
          <w:sz w:val="24"/>
          <w:szCs w:val="24"/>
          <w:lang w:eastAsia="ru-RU"/>
        </w:rPr>
        <w:t xml:space="preserve">                                                                                    </w:t>
      </w:r>
    </w:p>
    <w:p w:rsidR="008B6009" w:rsidRPr="0024494B" w:rsidRDefault="00E62F6E" w:rsidP="00E62F6E">
      <w:pPr>
        <w:spacing w:after="0" w:line="240" w:lineRule="auto"/>
        <w:ind w:firstLine="567"/>
        <w:jc w:val="right"/>
        <w:rPr>
          <w:rFonts w:ascii="Times New Roman" w:eastAsia="Times New Roman" w:hAnsi="Times New Roman"/>
          <w:sz w:val="24"/>
          <w:szCs w:val="28"/>
          <w:lang w:eastAsia="ru-RU"/>
        </w:rPr>
      </w:pPr>
      <w:r w:rsidRPr="00E62F6E">
        <w:rPr>
          <w:rFonts w:ascii="Times New Roman" w:eastAsia="Times New Roman" w:hAnsi="Times New Roman"/>
          <w:noProof/>
          <w:sz w:val="24"/>
          <w:szCs w:val="28"/>
          <w:lang w:eastAsia="ru-RU"/>
        </w:rPr>
        <mc:AlternateContent>
          <mc:Choice Requires="wps">
            <w:drawing>
              <wp:anchor distT="0" distB="0" distL="114300" distR="114300" simplePos="0" relativeHeight="251674624" behindDoc="0" locked="0" layoutInCell="1" allowOverlap="1" wp14:anchorId="28920205" wp14:editId="046454C9">
                <wp:simplePos x="0" y="0"/>
                <wp:positionH relativeFrom="column">
                  <wp:posOffset>3657600</wp:posOffset>
                </wp:positionH>
                <wp:positionV relativeFrom="paragraph">
                  <wp:posOffset>173990</wp:posOffset>
                </wp:positionV>
                <wp:extent cx="2677160" cy="1191895"/>
                <wp:effectExtent l="0" t="0" r="8890" b="8255"/>
                <wp:wrapNone/>
                <wp:docPr id="14" name="Надпись 14"/>
                <wp:cNvGraphicFramePr/>
                <a:graphic xmlns:a="http://schemas.openxmlformats.org/drawingml/2006/main">
                  <a:graphicData uri="http://schemas.microsoft.com/office/word/2010/wordprocessingShape">
                    <wps:wsp>
                      <wps:cNvSpPr txBox="1"/>
                      <wps:spPr>
                        <a:xfrm>
                          <a:off x="0" y="0"/>
                          <a:ext cx="2677160" cy="1191895"/>
                        </a:xfrm>
                        <a:prstGeom prst="rect">
                          <a:avLst/>
                        </a:prstGeom>
                        <a:solidFill>
                          <a:sysClr val="window" lastClr="FFFFFF"/>
                        </a:solidFill>
                        <a:ln w="6350">
                          <a:noFill/>
                        </a:ln>
                      </wps:spPr>
                      <wps:txbx>
                        <w:txbxContent>
                          <w:p w:rsidR="00BB6E2B" w:rsidRDefault="00BB6E2B" w:rsidP="00E62F6E">
                            <w:pPr>
                              <w:rPr>
                                <w:rFonts w:ascii="Times New Roman" w:hAnsi="Times New Roman"/>
                              </w:rPr>
                            </w:pPr>
                            <w:r w:rsidRPr="000412C7">
                              <w:rPr>
                                <w:rFonts w:ascii="Times New Roman" w:hAnsi="Times New Roman"/>
                              </w:rPr>
                              <w:t>ИСПОЛНИТЕЛЬ</w:t>
                            </w:r>
                          </w:p>
                          <w:p w:rsidR="00BB6E2B" w:rsidRDefault="00BB6E2B" w:rsidP="00E62F6E">
                            <w:pPr>
                              <w:rPr>
                                <w:rFonts w:ascii="Times New Roman" w:hAnsi="Times New Roman"/>
                              </w:rPr>
                            </w:pPr>
                            <w:r>
                              <w:rPr>
                                <w:rFonts w:ascii="Times New Roman" w:hAnsi="Times New Roman"/>
                              </w:rPr>
                              <w:t xml:space="preserve">Директор </w:t>
                            </w:r>
                          </w:p>
                          <w:p w:rsidR="00BB6E2B" w:rsidRDefault="00BB6E2B" w:rsidP="00E62F6E">
                            <w:pPr>
                              <w:rPr>
                                <w:rFonts w:ascii="Times New Roman" w:hAnsi="Times New Roman"/>
                              </w:rPr>
                            </w:pPr>
                            <w:r>
                              <w:rPr>
                                <w:rFonts w:ascii="Times New Roman" w:hAnsi="Times New Roma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8920205" id="Надпись 14" o:spid="_x0000_s1029" type="#_x0000_t202" style="position:absolute;left:0;text-align:left;margin-left:4in;margin-top:13.7pt;width:210.8pt;height:93.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" fillcolor="window" stroked="f" strokeweight=".5pt">
                <v:textbox>
                  <w:txbxContent>
                    <w:p w:rsidR="00BB6E2B" w:rsidRDefault="00BB6E2B" w:rsidP="00E62F6E">
                      <w:pPr>
                        <w:rPr>
                          <w:rFonts w:ascii="Times New Roman" w:hAnsi="Times New Roman"/>
                        </w:rPr>
                      </w:pPr>
                      <w:r w:rsidRPr="000412C7">
                        <w:rPr>
                          <w:rFonts w:ascii="Times New Roman" w:hAnsi="Times New Roman"/>
                        </w:rPr>
                        <w:t>ИСПОЛНИТЕЛЬ</w:t>
                      </w:r>
                    </w:p>
                    <w:p w:rsidR="00BB6E2B" w:rsidRDefault="00BB6E2B" w:rsidP="00E62F6E">
                      <w:pPr>
                        <w:rPr>
                          <w:rFonts w:ascii="Times New Roman" w:hAnsi="Times New Roman"/>
                        </w:rPr>
                      </w:pPr>
                      <w:r>
                        <w:rPr>
                          <w:rFonts w:ascii="Times New Roman" w:hAnsi="Times New Roman"/>
                        </w:rPr>
                        <w:t xml:space="preserve">Директор </w:t>
                      </w:r>
                    </w:p>
                    <w:p w:rsidR="00BB6E2B" w:rsidRDefault="00BB6E2B" w:rsidP="00E62F6E">
                      <w:pPr>
                        <w:rPr>
                          <w:rFonts w:ascii="Times New Roman" w:hAnsi="Times New Roman"/>
                        </w:rPr>
                      </w:pPr>
                      <w:r>
                        <w:rPr>
                          <w:rFonts w:ascii="Times New Roman" w:hAnsi="Times New Roman"/>
                        </w:rPr>
                        <w:t>______________________/___________/</w:t>
                      </w:r>
                    </w:p>
                  </w:txbxContent>
                </v:textbox>
              </v:shape>
            </w:pict>
          </mc:Fallback>
        </mc:AlternateContent>
      </w:r>
    </w:p>
    <w:p w:rsidR="008B6009" w:rsidRPr="0024494B" w:rsidRDefault="0089139E" w:rsidP="008B6009">
      <w:pPr>
        <w:spacing w:after="0" w:line="360" w:lineRule="auto"/>
        <w:ind w:firstLine="567"/>
        <w:jc w:val="right"/>
        <w:rPr>
          <w:rFonts w:ascii="Times New Roman" w:eastAsia="Times New Roman" w:hAnsi="Times New Roman"/>
          <w:sz w:val="24"/>
          <w:szCs w:val="28"/>
          <w:lang w:eastAsia="ru-RU"/>
        </w:rPr>
      </w:pPr>
      <w:r w:rsidRPr="0089139E">
        <w:rPr>
          <w:rFonts w:ascii="Times New Roman" w:eastAsia="Times New Roman" w:hAnsi="Times New Roman"/>
          <w:noProof/>
          <w:sz w:val="24"/>
          <w:szCs w:val="28"/>
          <w:lang w:eastAsia="ru-RU"/>
        </w:rPr>
        <mc:AlternateContent>
          <mc:Choice Requires="wps">
            <w:drawing>
              <wp:anchor distT="0" distB="0" distL="114300" distR="114300" simplePos="0" relativeHeight="251663360" behindDoc="0" locked="0" layoutInCell="1" allowOverlap="1" wp14:anchorId="3BA5D5B8" wp14:editId="6404D147">
                <wp:simplePos x="0" y="0"/>
                <wp:positionH relativeFrom="column">
                  <wp:posOffset>0</wp:posOffset>
                </wp:positionH>
                <wp:positionV relativeFrom="paragraph">
                  <wp:posOffset>0</wp:posOffset>
                </wp:positionV>
                <wp:extent cx="2757600" cy="1537200"/>
                <wp:effectExtent l="0" t="0" r="5080" b="6350"/>
                <wp:wrapNone/>
                <wp:docPr id="7" name="Надпись 7"/>
                <wp:cNvGraphicFramePr/>
                <a:graphic xmlns:a="http://schemas.openxmlformats.org/drawingml/2006/main">
                  <a:graphicData uri="http://schemas.microsoft.com/office/word/2010/wordprocessingShape">
                    <wps:wsp>
                      <wps:cNvSpPr txBox="1"/>
                      <wps:spPr>
                        <a:xfrm>
                          <a:off x="0" y="0"/>
                          <a:ext cx="2757600" cy="1537200"/>
                        </a:xfrm>
                        <a:prstGeom prst="rect">
                          <a:avLst/>
                        </a:prstGeom>
                        <a:solidFill>
                          <a:sysClr val="window" lastClr="FFFFFF"/>
                        </a:solidFill>
                        <a:ln w="6350">
                          <a:noFill/>
                        </a:ln>
                      </wps:spPr>
                      <wps:txbx>
                        <w:txbxContent>
                          <w:p w:rsidR="00BB6E2B" w:rsidRPr="0024494B" w:rsidRDefault="00BB6E2B" w:rsidP="0089139E">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89139E">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89139E">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89139E">
                            <w:pPr>
                              <w:spacing w:after="0" w:line="240" w:lineRule="auto"/>
                              <w:jc w:val="both"/>
                              <w:rPr>
                                <w:rFonts w:ascii="Times New Roman" w:eastAsia="Times New Roman" w:hAnsi="Times New Roman"/>
                                <w:lang w:eastAsia="ru-RU"/>
                              </w:rPr>
                            </w:pPr>
                          </w:p>
                          <w:p w:rsidR="00BB6E2B" w:rsidRDefault="00BB6E2B" w:rsidP="0089139E">
                            <w:r w:rsidRPr="0024494B">
                              <w:rPr>
                                <w:rFonts w:ascii="Times New Roman" w:eastAsia="Times New Roman" w:hAnsi="Times New Roman"/>
                                <w:lang w:eastAsia="ru-RU"/>
                              </w:rPr>
                              <w:t>____________________/ В.Н. Лебедев/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A5D5B8" id="Надпись 7" o:spid="_x0000_s1030" type="#_x0000_t202" style="position:absolute;left:0;text-align:left;margin-left:0;margin-top:0;width:217.15pt;height:1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" fillcolor="window" stroked="f" strokeweight=".5pt">
                <v:textbox>
                  <w:txbxContent>
                    <w:p w:rsidR="00BB6E2B" w:rsidRPr="0024494B" w:rsidRDefault="00BB6E2B" w:rsidP="0089139E">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89139E">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89139E">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89139E">
                      <w:pPr>
                        <w:spacing w:after="0" w:line="240" w:lineRule="auto"/>
                        <w:jc w:val="both"/>
                        <w:rPr>
                          <w:rFonts w:ascii="Times New Roman" w:eastAsia="Times New Roman" w:hAnsi="Times New Roman"/>
                          <w:lang w:eastAsia="ru-RU"/>
                        </w:rPr>
                      </w:pPr>
                    </w:p>
                    <w:p w:rsidR="00BB6E2B" w:rsidRDefault="00BB6E2B" w:rsidP="0089139E">
                      <w:r w:rsidRPr="0024494B">
                        <w:rPr>
                          <w:rFonts w:ascii="Times New Roman" w:eastAsia="Times New Roman" w:hAnsi="Times New Roman"/>
                          <w:lang w:eastAsia="ru-RU"/>
                        </w:rPr>
                        <w:t>____________________/ В.Н. Лебедев/</w:t>
                      </w:r>
                    </w:p>
                  </w:txbxContent>
                </v:textbox>
              </v:shape>
            </w:pict>
          </mc:Fallback>
        </mc:AlternateContent>
      </w:r>
    </w:p>
    <w:p w:rsidR="008B6009" w:rsidRPr="0024494B" w:rsidRDefault="008B6009" w:rsidP="008B6009">
      <w:pPr>
        <w:spacing w:after="0" w:line="360" w:lineRule="auto"/>
        <w:ind w:firstLine="567"/>
        <w:jc w:val="right"/>
        <w:rPr>
          <w:rFonts w:ascii="Times New Roman" w:eastAsia="Times New Roman" w:hAnsi="Times New Roman"/>
          <w:sz w:val="24"/>
          <w:szCs w:val="28"/>
          <w:lang w:eastAsia="ru-RU"/>
        </w:rPr>
      </w:pPr>
    </w:p>
    <w:p w:rsidR="008B6009" w:rsidRPr="0024494B" w:rsidRDefault="008B6009" w:rsidP="008B6009">
      <w:pPr>
        <w:spacing w:after="0" w:line="360" w:lineRule="auto"/>
        <w:ind w:firstLine="567"/>
        <w:jc w:val="right"/>
        <w:rPr>
          <w:rFonts w:ascii="Times New Roman" w:eastAsia="Times New Roman" w:hAnsi="Times New Roman"/>
          <w:sz w:val="24"/>
          <w:szCs w:val="28"/>
          <w:lang w:eastAsia="ru-RU"/>
        </w:rPr>
      </w:pPr>
    </w:p>
    <w:p w:rsidR="008B6009" w:rsidRPr="0024494B" w:rsidRDefault="008B6009" w:rsidP="008B6009">
      <w:pPr>
        <w:spacing w:after="0" w:line="360" w:lineRule="auto"/>
        <w:ind w:firstLine="567"/>
        <w:jc w:val="right"/>
        <w:rPr>
          <w:rFonts w:ascii="Times New Roman" w:eastAsia="Times New Roman" w:hAnsi="Times New Roman"/>
          <w:sz w:val="24"/>
          <w:szCs w:val="28"/>
          <w:lang w:eastAsia="ru-RU"/>
        </w:rPr>
      </w:pPr>
    </w:p>
    <w:p w:rsidR="008B6009" w:rsidRPr="0024494B" w:rsidRDefault="008B6009" w:rsidP="008B6009">
      <w:pPr>
        <w:spacing w:after="0" w:line="360" w:lineRule="auto"/>
        <w:ind w:left="284" w:firstLine="567"/>
        <w:jc w:val="center"/>
        <w:rPr>
          <w:rFonts w:ascii="Times New Roman" w:eastAsia="Times New Roman" w:hAnsi="Times New Roman"/>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E62F6E" w:rsidRDefault="00E62F6E" w:rsidP="00E62F6E">
      <w:pPr>
        <w:spacing w:after="0" w:line="240" w:lineRule="auto"/>
        <w:ind w:firstLine="567"/>
        <w:jc w:val="right"/>
        <w:rPr>
          <w:rFonts w:ascii="Times New Roman" w:eastAsia="Times New Roman" w:hAnsi="Times New Roman"/>
          <w:sz w:val="24"/>
          <w:szCs w:val="28"/>
          <w:lang w:eastAsia="ru-RU"/>
        </w:rPr>
      </w:pPr>
    </w:p>
    <w:p w:rsidR="008B3A58" w:rsidRDefault="008B3A58" w:rsidP="00E62F6E">
      <w:pPr>
        <w:spacing w:after="0" w:line="240" w:lineRule="auto"/>
        <w:ind w:firstLine="567"/>
        <w:jc w:val="right"/>
        <w:rPr>
          <w:rFonts w:ascii="Times New Roman" w:eastAsia="Times New Roman" w:hAnsi="Times New Roman"/>
          <w:sz w:val="24"/>
          <w:szCs w:val="28"/>
          <w:lang w:eastAsia="ru-RU"/>
        </w:rPr>
      </w:pPr>
    </w:p>
    <w:p w:rsidR="008B3A58" w:rsidRDefault="008B3A58" w:rsidP="00E62F6E">
      <w:pPr>
        <w:spacing w:after="0" w:line="240" w:lineRule="auto"/>
        <w:ind w:firstLine="567"/>
        <w:jc w:val="right"/>
        <w:rPr>
          <w:rFonts w:ascii="Times New Roman" w:eastAsia="Times New Roman" w:hAnsi="Times New Roman"/>
          <w:sz w:val="24"/>
          <w:szCs w:val="28"/>
          <w:lang w:eastAsia="ru-RU"/>
        </w:rPr>
      </w:pPr>
    </w:p>
    <w:p w:rsidR="008B3A58" w:rsidRDefault="008B3A58" w:rsidP="00E62F6E">
      <w:pPr>
        <w:spacing w:after="0" w:line="240" w:lineRule="auto"/>
        <w:ind w:firstLine="567"/>
        <w:jc w:val="right"/>
        <w:rPr>
          <w:rFonts w:ascii="Times New Roman" w:eastAsia="Times New Roman" w:hAnsi="Times New Roman"/>
          <w:sz w:val="24"/>
          <w:szCs w:val="28"/>
          <w:lang w:eastAsia="ru-RU"/>
        </w:rPr>
      </w:pPr>
    </w:p>
    <w:p w:rsidR="008B3A58" w:rsidRDefault="008B3A58" w:rsidP="00E62F6E">
      <w:pPr>
        <w:spacing w:after="0" w:line="240" w:lineRule="auto"/>
        <w:ind w:firstLine="567"/>
        <w:jc w:val="right"/>
        <w:rPr>
          <w:rFonts w:ascii="Times New Roman" w:eastAsia="Times New Roman" w:hAnsi="Times New Roman"/>
          <w:sz w:val="24"/>
          <w:szCs w:val="28"/>
          <w:lang w:eastAsia="ru-RU"/>
        </w:rPr>
      </w:pPr>
    </w:p>
    <w:p w:rsidR="008B3A58" w:rsidRDefault="008B3A58" w:rsidP="00E62F6E">
      <w:pPr>
        <w:spacing w:after="0" w:line="240" w:lineRule="auto"/>
        <w:ind w:firstLine="567"/>
        <w:jc w:val="right"/>
        <w:rPr>
          <w:rFonts w:ascii="Times New Roman" w:eastAsia="Times New Roman" w:hAnsi="Times New Roman"/>
          <w:sz w:val="24"/>
          <w:szCs w:val="28"/>
          <w:lang w:eastAsia="ru-RU"/>
        </w:rPr>
      </w:pPr>
    </w:p>
    <w:p w:rsidR="008B6009" w:rsidRPr="0024494B" w:rsidRDefault="008B6009" w:rsidP="00E62F6E">
      <w:pPr>
        <w:spacing w:after="0" w:line="240" w:lineRule="auto"/>
        <w:ind w:firstLine="567"/>
        <w:jc w:val="right"/>
        <w:rPr>
          <w:rFonts w:ascii="Times New Roman" w:eastAsia="Times New Roman" w:hAnsi="Times New Roman"/>
          <w:sz w:val="24"/>
          <w:szCs w:val="28"/>
          <w:lang w:eastAsia="ru-RU"/>
        </w:rPr>
      </w:pPr>
      <w:r w:rsidRPr="0024494B">
        <w:rPr>
          <w:rFonts w:ascii="Times New Roman" w:eastAsia="Times New Roman" w:hAnsi="Times New Roman"/>
          <w:sz w:val="24"/>
          <w:szCs w:val="28"/>
          <w:lang w:eastAsia="ru-RU"/>
        </w:rPr>
        <w:t xml:space="preserve">Приложение № 3 </w:t>
      </w:r>
    </w:p>
    <w:p w:rsidR="0089139E" w:rsidRDefault="008B6009" w:rsidP="00E62F6E">
      <w:pPr>
        <w:spacing w:after="0" w:line="240" w:lineRule="auto"/>
        <w:ind w:firstLine="567"/>
        <w:jc w:val="right"/>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к договору №____________ </w:t>
      </w:r>
    </w:p>
    <w:p w:rsidR="008B6009" w:rsidRPr="0024494B" w:rsidRDefault="008B6009" w:rsidP="00E62F6E">
      <w:pPr>
        <w:spacing w:after="0" w:line="240" w:lineRule="auto"/>
        <w:ind w:firstLine="567"/>
        <w:jc w:val="right"/>
        <w:rPr>
          <w:rFonts w:ascii="Times New Roman" w:eastAsia="Times New Roman" w:hAnsi="Times New Roman"/>
          <w:sz w:val="18"/>
          <w:szCs w:val="18"/>
          <w:lang w:eastAsia="ru-RU"/>
        </w:rPr>
      </w:pPr>
      <w:r w:rsidRPr="0024494B">
        <w:rPr>
          <w:rFonts w:ascii="Times New Roman" w:eastAsia="Times New Roman" w:hAnsi="Times New Roman"/>
          <w:sz w:val="24"/>
          <w:szCs w:val="24"/>
          <w:lang w:eastAsia="ru-RU"/>
        </w:rPr>
        <w:t>от «___» __________ 202</w:t>
      </w:r>
      <w:r w:rsidR="0089139E">
        <w:rPr>
          <w:rFonts w:ascii="Times New Roman" w:eastAsia="Times New Roman" w:hAnsi="Times New Roman"/>
          <w:sz w:val="24"/>
          <w:szCs w:val="24"/>
          <w:lang w:eastAsia="ru-RU"/>
        </w:rPr>
        <w:t>1</w:t>
      </w:r>
      <w:r w:rsidRPr="0024494B">
        <w:rPr>
          <w:rFonts w:ascii="Times New Roman" w:eastAsia="Times New Roman" w:hAnsi="Times New Roman"/>
          <w:sz w:val="24"/>
          <w:szCs w:val="24"/>
          <w:lang w:eastAsia="ru-RU"/>
        </w:rPr>
        <w:t xml:space="preserve"> г</w:t>
      </w:r>
      <w:r w:rsidRPr="0024494B">
        <w:rPr>
          <w:rFonts w:ascii="Times New Roman" w:eastAsia="Times New Roman" w:hAnsi="Times New Roman"/>
          <w:sz w:val="18"/>
          <w:szCs w:val="18"/>
          <w:lang w:eastAsia="ru-RU"/>
        </w:rPr>
        <w:t>.</w:t>
      </w:r>
    </w:p>
    <w:p w:rsidR="008B6009" w:rsidRPr="0024494B" w:rsidRDefault="008B6009" w:rsidP="008B6009">
      <w:pPr>
        <w:spacing w:after="0" w:line="360" w:lineRule="auto"/>
        <w:ind w:firstLine="567"/>
        <w:jc w:val="center"/>
        <w:rPr>
          <w:rFonts w:ascii="Times New Roman" w:eastAsia="Times New Roman" w:hAnsi="Times New Roman"/>
          <w:b/>
          <w:sz w:val="24"/>
          <w:szCs w:val="24"/>
          <w:lang w:eastAsia="ru-RU"/>
        </w:rPr>
      </w:pPr>
    </w:p>
    <w:p w:rsidR="008B6009" w:rsidRPr="0024494B" w:rsidRDefault="008B6009" w:rsidP="008B6009">
      <w:pPr>
        <w:autoSpaceDE w:val="0"/>
        <w:autoSpaceDN w:val="0"/>
        <w:spacing w:before="240"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 xml:space="preserve">Сведения о работниках, </w:t>
      </w:r>
    </w:p>
    <w:p w:rsidR="008B6009" w:rsidRPr="0024494B" w:rsidRDefault="008B6009" w:rsidP="008B6009">
      <w:pPr>
        <w:autoSpaceDE w:val="0"/>
        <w:autoSpaceDN w:val="0"/>
        <w:spacing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находящихся в штате организации и которых</w:t>
      </w:r>
    </w:p>
    <w:p w:rsidR="008B6009" w:rsidRPr="0024494B" w:rsidRDefault="008B6009" w:rsidP="008B6009">
      <w:pPr>
        <w:autoSpaceDE w:val="0"/>
        <w:autoSpaceDN w:val="0"/>
        <w:spacing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 xml:space="preserve">Исполнитель привлекает к исполнению Договора на объекте </w:t>
      </w:r>
    </w:p>
    <w:p w:rsidR="008B6009" w:rsidRPr="0024494B" w:rsidRDefault="008B6009" w:rsidP="008B6009">
      <w:pPr>
        <w:spacing w:after="0" w:line="360" w:lineRule="auto"/>
        <w:ind w:firstLine="567"/>
        <w:jc w:val="both"/>
        <w:rPr>
          <w:rFonts w:ascii="Times New Roman" w:eastAsia="Times New Roman" w:hAnsi="Times New Roman"/>
          <w:color w:val="000000"/>
          <w:sz w:val="24"/>
          <w:szCs w:val="24"/>
          <w:lang w:eastAsia="ru-RU"/>
        </w:rPr>
      </w:pPr>
    </w:p>
    <w:p w:rsidR="008B6009" w:rsidRPr="0024494B" w:rsidRDefault="008B6009" w:rsidP="008B6009">
      <w:pPr>
        <w:autoSpaceDE w:val="0"/>
        <w:autoSpaceDN w:val="0"/>
        <w:spacing w:after="0" w:line="240" w:lineRule="auto"/>
        <w:ind w:left="567"/>
        <w:jc w:val="center"/>
        <w:rPr>
          <w:rFonts w:ascii="Times New Roman" w:eastAsia="Arial Unicode MS"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074"/>
        <w:gridCol w:w="2239"/>
        <w:gridCol w:w="1893"/>
        <w:gridCol w:w="1616"/>
        <w:gridCol w:w="1653"/>
      </w:tblGrid>
      <w:tr w:rsidR="008B6009" w:rsidRPr="0024494B" w:rsidTr="00A91651">
        <w:trPr>
          <w:trHeight w:val="1178"/>
        </w:trPr>
        <w:tc>
          <w:tcPr>
            <w:tcW w:w="289" w:type="pct"/>
            <w:vAlign w:val="center"/>
          </w:tcPr>
          <w:p w:rsidR="008B6009" w:rsidRPr="0024494B" w:rsidRDefault="008B6009" w:rsidP="008B6009">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п/п</w:t>
            </w:r>
          </w:p>
        </w:tc>
        <w:tc>
          <w:tcPr>
            <w:tcW w:w="1033" w:type="pct"/>
            <w:vAlign w:val="center"/>
          </w:tcPr>
          <w:p w:rsidR="008B6009" w:rsidRPr="0024494B" w:rsidRDefault="008B6009" w:rsidP="008B6009">
            <w:pPr>
              <w:tabs>
                <w:tab w:val="left" w:pos="9639"/>
              </w:tabs>
              <w:spacing w:before="240"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Должность на объекте</w:t>
            </w:r>
          </w:p>
        </w:tc>
        <w:tc>
          <w:tcPr>
            <w:tcW w:w="1115" w:type="pct"/>
            <w:vAlign w:val="center"/>
          </w:tcPr>
          <w:p w:rsidR="008B6009" w:rsidRPr="0024494B" w:rsidRDefault="008B6009" w:rsidP="008B6009">
            <w:pPr>
              <w:tabs>
                <w:tab w:val="left" w:pos="9639"/>
              </w:tabs>
              <w:spacing w:before="240" w:after="0" w:line="240" w:lineRule="atLeast"/>
              <w:ind w:left="-108" w:right="-62" w:firstLine="96"/>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Должность по штатному расписанию</w:t>
            </w:r>
          </w:p>
        </w:tc>
        <w:tc>
          <w:tcPr>
            <w:tcW w:w="943" w:type="pct"/>
            <w:vAlign w:val="center"/>
          </w:tcPr>
          <w:p w:rsidR="008B6009" w:rsidRPr="0024494B" w:rsidRDefault="008B6009" w:rsidP="008B6009">
            <w:pPr>
              <w:tabs>
                <w:tab w:val="left" w:pos="9639"/>
              </w:tabs>
              <w:spacing w:before="240" w:after="0" w:line="240" w:lineRule="atLeast"/>
              <w:ind w:left="-108" w:right="-62" w:firstLine="108"/>
              <w:jc w:val="center"/>
              <w:rPr>
                <w:rFonts w:ascii="Times New Roman" w:eastAsia="Times New Roman" w:hAnsi="Times New Roman"/>
                <w:i/>
                <w:sz w:val="24"/>
                <w:szCs w:val="24"/>
                <w:lang w:eastAsia="ru-RU"/>
              </w:rPr>
            </w:pPr>
            <w:r w:rsidRPr="0024494B">
              <w:rPr>
                <w:rFonts w:ascii="Times New Roman" w:eastAsia="Times New Roman" w:hAnsi="Times New Roman"/>
                <w:sz w:val="24"/>
                <w:szCs w:val="24"/>
                <w:lang w:eastAsia="ru-RU"/>
              </w:rPr>
              <w:t>ФИО</w:t>
            </w:r>
          </w:p>
        </w:tc>
        <w:tc>
          <w:tcPr>
            <w:tcW w:w="797" w:type="pct"/>
            <w:vAlign w:val="center"/>
          </w:tcPr>
          <w:p w:rsidR="008B6009" w:rsidRPr="0024494B" w:rsidRDefault="008B6009" w:rsidP="008B6009">
            <w:pPr>
              <w:tabs>
                <w:tab w:val="left" w:pos="9639"/>
              </w:tabs>
              <w:spacing w:after="0" w:line="240" w:lineRule="atLeast"/>
              <w:ind w:left="-108" w:right="-62" w:firstLine="114"/>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удостоверения</w:t>
            </w:r>
          </w:p>
        </w:tc>
        <w:tc>
          <w:tcPr>
            <w:tcW w:w="823" w:type="pct"/>
          </w:tcPr>
          <w:p w:rsidR="008B6009" w:rsidRPr="0024494B" w:rsidRDefault="008B6009" w:rsidP="008B6009">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Адрес фактического проживания (населённый пункт) </w:t>
            </w:r>
          </w:p>
        </w:tc>
      </w:tr>
      <w:tr w:rsidR="008B6009" w:rsidRPr="0024494B" w:rsidTr="00A91651">
        <w:trPr>
          <w:trHeight w:val="443"/>
        </w:trPr>
        <w:tc>
          <w:tcPr>
            <w:tcW w:w="289"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1</w:t>
            </w:r>
          </w:p>
        </w:tc>
        <w:tc>
          <w:tcPr>
            <w:tcW w:w="1033"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2</w:t>
            </w:r>
          </w:p>
        </w:tc>
        <w:tc>
          <w:tcPr>
            <w:tcW w:w="1115"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3</w:t>
            </w:r>
          </w:p>
        </w:tc>
        <w:tc>
          <w:tcPr>
            <w:tcW w:w="943"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4</w:t>
            </w:r>
          </w:p>
        </w:tc>
        <w:tc>
          <w:tcPr>
            <w:tcW w:w="797"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5</w:t>
            </w:r>
          </w:p>
        </w:tc>
        <w:tc>
          <w:tcPr>
            <w:tcW w:w="823" w:type="pct"/>
            <w:vAlign w:val="bottom"/>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24494B">
              <w:rPr>
                <w:rFonts w:ascii="Times New Roman" w:eastAsia="Times New Roman" w:hAnsi="Times New Roman"/>
                <w:sz w:val="16"/>
                <w:szCs w:val="16"/>
                <w:lang w:eastAsia="ru-RU"/>
              </w:rPr>
              <w:t>6</w:t>
            </w:r>
          </w:p>
        </w:tc>
      </w:tr>
      <w:tr w:rsidR="008B6009" w:rsidRPr="0024494B" w:rsidTr="00A91651">
        <w:trPr>
          <w:trHeight w:val="244"/>
        </w:trPr>
        <w:tc>
          <w:tcPr>
            <w:tcW w:w="289" w:type="pct"/>
            <w:vAlign w:val="center"/>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lang w:eastAsia="ru-RU"/>
              </w:rPr>
            </w:pPr>
            <w:r w:rsidRPr="0024494B">
              <w:rPr>
                <w:rFonts w:ascii="Times New Roman" w:eastAsia="Times New Roman" w:hAnsi="Times New Roman"/>
                <w:lang w:eastAsia="ru-RU"/>
              </w:rPr>
              <w:t>1.</w:t>
            </w:r>
          </w:p>
        </w:tc>
        <w:tc>
          <w:tcPr>
            <w:tcW w:w="4711" w:type="pct"/>
            <w:gridSpan w:val="5"/>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16"/>
                <w:szCs w:val="16"/>
                <w:lang w:eastAsia="ru-RU"/>
              </w:rPr>
            </w:pPr>
            <w:r w:rsidRPr="0024494B">
              <w:rPr>
                <w:rFonts w:ascii="Times New Roman" w:eastAsia="Times New Roman" w:hAnsi="Times New Roman"/>
                <w:sz w:val="24"/>
                <w:szCs w:val="24"/>
                <w:lang w:eastAsia="ru-RU"/>
              </w:rPr>
              <w:t>Филиал АО «Саханефтегазсбыт»:_______________________</w:t>
            </w:r>
          </w:p>
        </w:tc>
      </w:tr>
      <w:tr w:rsidR="008B6009" w:rsidRPr="0024494B" w:rsidTr="00A91651">
        <w:trPr>
          <w:trHeight w:val="244"/>
        </w:trPr>
        <w:tc>
          <w:tcPr>
            <w:tcW w:w="289" w:type="pct"/>
            <w:vAlign w:val="center"/>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p>
        </w:tc>
        <w:tc>
          <w:tcPr>
            <w:tcW w:w="4711" w:type="pct"/>
            <w:gridSpan w:val="5"/>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Количество постов на объекте:_______</w:t>
            </w:r>
          </w:p>
        </w:tc>
      </w:tr>
      <w:tr w:rsidR="008B6009" w:rsidRPr="0024494B" w:rsidTr="00A91651">
        <w:trPr>
          <w:trHeight w:val="244"/>
        </w:trPr>
        <w:tc>
          <w:tcPr>
            <w:tcW w:w="289" w:type="pct"/>
            <w:vAlign w:val="center"/>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3.</w:t>
            </w:r>
          </w:p>
        </w:tc>
        <w:tc>
          <w:tcPr>
            <w:tcW w:w="1033" w:type="pct"/>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Начальник охраны</w:t>
            </w:r>
          </w:p>
        </w:tc>
        <w:tc>
          <w:tcPr>
            <w:tcW w:w="1115" w:type="pct"/>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943" w:type="pct"/>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797" w:type="pct"/>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823" w:type="pct"/>
            <w:vAlign w:val="bottom"/>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r>
      <w:tr w:rsidR="008B6009" w:rsidRPr="0024494B" w:rsidTr="00A91651">
        <w:trPr>
          <w:trHeight w:val="225"/>
        </w:trPr>
        <w:tc>
          <w:tcPr>
            <w:tcW w:w="289" w:type="pct"/>
            <w:vMerge w:val="restart"/>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w:t>
            </w:r>
          </w:p>
        </w:tc>
        <w:tc>
          <w:tcPr>
            <w:tcW w:w="1033" w:type="pct"/>
            <w:vMerge w:val="restart"/>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Старший смены:</w:t>
            </w: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25"/>
        </w:trPr>
        <w:tc>
          <w:tcPr>
            <w:tcW w:w="289" w:type="pct"/>
            <w:vMerge/>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3" w:type="pct"/>
            <w:vMerge/>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59"/>
        </w:trPr>
        <w:tc>
          <w:tcPr>
            <w:tcW w:w="289" w:type="pct"/>
            <w:vMerge/>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3" w:type="pct"/>
            <w:vMerge/>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59"/>
        </w:trPr>
        <w:tc>
          <w:tcPr>
            <w:tcW w:w="289" w:type="pct"/>
            <w:vMerge w:val="restart"/>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w:t>
            </w:r>
          </w:p>
        </w:tc>
        <w:tc>
          <w:tcPr>
            <w:tcW w:w="1033" w:type="pct"/>
            <w:vMerge w:val="restart"/>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Охранники:</w:t>
            </w: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59"/>
        </w:trPr>
        <w:tc>
          <w:tcPr>
            <w:tcW w:w="289" w:type="pct"/>
            <w:vMerge/>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3" w:type="pct"/>
            <w:vMerge/>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59"/>
        </w:trPr>
        <w:tc>
          <w:tcPr>
            <w:tcW w:w="289" w:type="pct"/>
            <w:vMerge/>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3" w:type="pct"/>
            <w:vMerge/>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8B6009" w:rsidRPr="0024494B" w:rsidTr="00A91651">
        <w:trPr>
          <w:trHeight w:val="259"/>
        </w:trPr>
        <w:tc>
          <w:tcPr>
            <w:tcW w:w="289" w:type="pct"/>
            <w:vMerge/>
          </w:tcPr>
          <w:p w:rsidR="008B6009" w:rsidRPr="0024494B" w:rsidRDefault="008B6009" w:rsidP="008B600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3" w:type="pct"/>
            <w:vMerge/>
          </w:tcPr>
          <w:p w:rsidR="008B6009" w:rsidRPr="0024494B" w:rsidRDefault="008B6009" w:rsidP="008B600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3" w:type="pct"/>
          </w:tcPr>
          <w:p w:rsidR="008B6009" w:rsidRPr="0024494B" w:rsidRDefault="008B6009" w:rsidP="008B600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7"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3" w:type="pct"/>
          </w:tcPr>
          <w:p w:rsidR="008B6009" w:rsidRPr="0024494B" w:rsidRDefault="008B6009" w:rsidP="008B600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bl>
    <w:p w:rsidR="008B6009" w:rsidRPr="0024494B" w:rsidRDefault="008B6009" w:rsidP="008B6009">
      <w:pPr>
        <w:spacing w:after="0" w:line="240" w:lineRule="auto"/>
        <w:ind w:firstLine="567"/>
        <w:jc w:val="both"/>
        <w:rPr>
          <w:rFonts w:ascii="Times New Roman" w:eastAsia="Times New Roman" w:hAnsi="Times New Roman"/>
          <w:sz w:val="24"/>
          <w:szCs w:val="24"/>
          <w:lang w:eastAsia="ru-RU"/>
        </w:rPr>
      </w:pPr>
    </w:p>
    <w:p w:rsidR="008B6009" w:rsidRPr="0024494B" w:rsidRDefault="0089139E" w:rsidP="008B6009">
      <w:pPr>
        <w:spacing w:after="0" w:line="240" w:lineRule="auto"/>
        <w:ind w:firstLine="567"/>
        <w:jc w:val="both"/>
        <w:rPr>
          <w:rFonts w:ascii="Times New Roman" w:eastAsia="Times New Roman" w:hAnsi="Times New Roman"/>
          <w:sz w:val="24"/>
          <w:szCs w:val="24"/>
          <w:lang w:eastAsia="ru-RU"/>
        </w:rPr>
      </w:pPr>
      <w:r w:rsidRPr="0089139E">
        <w:rPr>
          <w:rFonts w:ascii="Times New Roman" w:eastAsia="Times New Roman" w:hAnsi="Times New Roman"/>
          <w:noProof/>
          <w:color w:val="C4BC96"/>
          <w:spacing w:val="-1"/>
          <w:sz w:val="24"/>
          <w:szCs w:val="24"/>
          <w:lang w:eastAsia="ru-RU"/>
        </w:rPr>
        <mc:AlternateContent>
          <mc:Choice Requires="wps">
            <w:drawing>
              <wp:anchor distT="0" distB="0" distL="114300" distR="114300" simplePos="0" relativeHeight="251667456" behindDoc="0" locked="0" layoutInCell="1" allowOverlap="1" wp14:anchorId="6CD3F7A6" wp14:editId="1AD08E19">
                <wp:simplePos x="0" y="0"/>
                <wp:positionH relativeFrom="column">
                  <wp:posOffset>3690849</wp:posOffset>
                </wp:positionH>
                <wp:positionV relativeFrom="paragraph">
                  <wp:posOffset>177165</wp:posOffset>
                </wp:positionV>
                <wp:extent cx="2677160" cy="1191895"/>
                <wp:effectExtent l="0" t="0" r="8890" b="8255"/>
                <wp:wrapNone/>
                <wp:docPr id="11" name="Надпись 11"/>
                <wp:cNvGraphicFramePr/>
                <a:graphic xmlns:a="http://schemas.openxmlformats.org/drawingml/2006/main">
                  <a:graphicData uri="http://schemas.microsoft.com/office/word/2010/wordprocessingShape">
                    <wps:wsp>
                      <wps:cNvSpPr txBox="1"/>
                      <wps:spPr>
                        <a:xfrm>
                          <a:off x="0" y="0"/>
                          <a:ext cx="2677160" cy="1191895"/>
                        </a:xfrm>
                        <a:prstGeom prst="rect">
                          <a:avLst/>
                        </a:prstGeom>
                        <a:solidFill>
                          <a:sysClr val="window" lastClr="FFFFFF"/>
                        </a:solidFill>
                        <a:ln w="6350">
                          <a:noFill/>
                        </a:ln>
                      </wps:spPr>
                      <wps:txbx>
                        <w:txbxContent>
                          <w:p w:rsidR="00BB6E2B" w:rsidRDefault="00BB6E2B" w:rsidP="0089139E">
                            <w:pPr>
                              <w:rPr>
                                <w:rFonts w:ascii="Times New Roman" w:hAnsi="Times New Roman"/>
                              </w:rPr>
                            </w:pPr>
                            <w:r w:rsidRPr="000412C7">
                              <w:rPr>
                                <w:rFonts w:ascii="Times New Roman" w:hAnsi="Times New Roman"/>
                              </w:rPr>
                              <w:t>ИСПОЛНИТЕЛЬ</w:t>
                            </w:r>
                          </w:p>
                          <w:p w:rsidR="00BB6E2B" w:rsidRDefault="00BB6E2B" w:rsidP="0089139E">
                            <w:pPr>
                              <w:rPr>
                                <w:rFonts w:ascii="Times New Roman" w:hAnsi="Times New Roman"/>
                              </w:rPr>
                            </w:pPr>
                            <w:r>
                              <w:rPr>
                                <w:rFonts w:ascii="Times New Roman" w:hAnsi="Times New Roman"/>
                              </w:rPr>
                              <w:t xml:space="preserve">Директор </w:t>
                            </w:r>
                          </w:p>
                          <w:p w:rsidR="00BB6E2B" w:rsidRDefault="00BB6E2B" w:rsidP="0089139E">
                            <w:pPr>
                              <w:rPr>
                                <w:rFonts w:ascii="Times New Roman" w:hAnsi="Times New Roman"/>
                              </w:rPr>
                            </w:pPr>
                            <w:r>
                              <w:rPr>
                                <w:rFonts w:ascii="Times New Roman" w:hAnsi="Times New Roma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CD3F7A6" id="Надпись 11" o:spid="_x0000_s1031" type="#_x0000_t202" style="position:absolute;left:0;text-align:left;margin-left:290.6pt;margin-top:13.95pt;width:210.8pt;height:9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" fillcolor="window" stroked="f" strokeweight=".5pt">
                <v:textbox>
                  <w:txbxContent>
                    <w:p w:rsidR="00BB6E2B" w:rsidRDefault="00BB6E2B" w:rsidP="0089139E">
                      <w:pPr>
                        <w:rPr>
                          <w:rFonts w:ascii="Times New Roman" w:hAnsi="Times New Roman"/>
                        </w:rPr>
                      </w:pPr>
                      <w:r w:rsidRPr="000412C7">
                        <w:rPr>
                          <w:rFonts w:ascii="Times New Roman" w:hAnsi="Times New Roman"/>
                        </w:rPr>
                        <w:t>ИСПОЛНИТЕЛЬ</w:t>
                      </w:r>
                    </w:p>
                    <w:p w:rsidR="00BB6E2B" w:rsidRDefault="00BB6E2B" w:rsidP="0089139E">
                      <w:pPr>
                        <w:rPr>
                          <w:rFonts w:ascii="Times New Roman" w:hAnsi="Times New Roman"/>
                        </w:rPr>
                      </w:pPr>
                      <w:r>
                        <w:rPr>
                          <w:rFonts w:ascii="Times New Roman" w:hAnsi="Times New Roman"/>
                        </w:rPr>
                        <w:t xml:space="preserve">Директор </w:t>
                      </w:r>
                    </w:p>
                    <w:p w:rsidR="00BB6E2B" w:rsidRDefault="00BB6E2B" w:rsidP="0089139E">
                      <w:pPr>
                        <w:rPr>
                          <w:rFonts w:ascii="Times New Roman" w:hAnsi="Times New Roman"/>
                        </w:rPr>
                      </w:pPr>
                      <w:r>
                        <w:rPr>
                          <w:rFonts w:ascii="Times New Roman" w:hAnsi="Times New Roman"/>
                        </w:rPr>
                        <w:t>______________________/___________/</w:t>
                      </w:r>
                    </w:p>
                  </w:txbxContent>
                </v:textbox>
              </v:shape>
            </w:pict>
          </mc:Fallback>
        </mc:AlternateContent>
      </w:r>
    </w:p>
    <w:p w:rsidR="008B6009" w:rsidRPr="0024494B" w:rsidRDefault="0089139E"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r w:rsidRPr="0089139E">
        <w:rPr>
          <w:rFonts w:ascii="Times New Roman" w:eastAsia="Times New Roman" w:hAnsi="Times New Roman"/>
          <w:noProof/>
          <w:color w:val="C4BC96"/>
          <w:spacing w:val="-1"/>
          <w:sz w:val="24"/>
          <w:szCs w:val="24"/>
          <w:lang w:eastAsia="ru-RU"/>
        </w:rPr>
        <mc:AlternateContent>
          <mc:Choice Requires="wps">
            <w:drawing>
              <wp:anchor distT="0" distB="0" distL="114300" distR="114300" simplePos="0" relativeHeight="251666432" behindDoc="0" locked="0" layoutInCell="1" allowOverlap="1" wp14:anchorId="4DE8130C" wp14:editId="5B2F9584">
                <wp:simplePos x="0" y="0"/>
                <wp:positionH relativeFrom="column">
                  <wp:posOffset>0</wp:posOffset>
                </wp:positionH>
                <wp:positionV relativeFrom="paragraph">
                  <wp:posOffset>0</wp:posOffset>
                </wp:positionV>
                <wp:extent cx="2757600" cy="1537200"/>
                <wp:effectExtent l="0" t="0" r="5080" b="6350"/>
                <wp:wrapNone/>
                <wp:docPr id="10" name="Надпись 10"/>
                <wp:cNvGraphicFramePr/>
                <a:graphic xmlns:a="http://schemas.openxmlformats.org/drawingml/2006/main">
                  <a:graphicData uri="http://schemas.microsoft.com/office/word/2010/wordprocessingShape">
                    <wps:wsp>
                      <wps:cNvSpPr txBox="1"/>
                      <wps:spPr>
                        <a:xfrm>
                          <a:off x="0" y="0"/>
                          <a:ext cx="2757600" cy="1537200"/>
                        </a:xfrm>
                        <a:prstGeom prst="rect">
                          <a:avLst/>
                        </a:prstGeom>
                        <a:solidFill>
                          <a:sysClr val="window" lastClr="FFFFFF"/>
                        </a:solidFill>
                        <a:ln w="6350">
                          <a:noFill/>
                        </a:ln>
                      </wps:spPr>
                      <wps:txbx>
                        <w:txbxContent>
                          <w:p w:rsidR="00BB6E2B" w:rsidRPr="0024494B" w:rsidRDefault="00BB6E2B" w:rsidP="0089139E">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89139E">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89139E">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89139E">
                            <w:pPr>
                              <w:spacing w:after="0" w:line="240" w:lineRule="auto"/>
                              <w:jc w:val="both"/>
                              <w:rPr>
                                <w:rFonts w:ascii="Times New Roman" w:eastAsia="Times New Roman" w:hAnsi="Times New Roman"/>
                                <w:lang w:eastAsia="ru-RU"/>
                              </w:rPr>
                            </w:pPr>
                          </w:p>
                          <w:p w:rsidR="00BB6E2B" w:rsidRDefault="00BB6E2B" w:rsidP="0089139E">
                            <w:r w:rsidRPr="0024494B">
                              <w:rPr>
                                <w:rFonts w:ascii="Times New Roman" w:eastAsia="Times New Roman" w:hAnsi="Times New Roman"/>
                                <w:lang w:eastAsia="ru-RU"/>
                              </w:rPr>
                              <w:t>____________________/ В.Н. Лебедев/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DE8130C" id="Надпись 10" o:spid="_x0000_s1032" type="#_x0000_t202" style="position:absolute;left:0;text-align:left;margin-left:0;margin-top:0;width:217.15pt;height:1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" fillcolor="window" stroked="f" strokeweight=".5pt">
                <v:textbox>
                  <w:txbxContent>
                    <w:p w:rsidR="00BB6E2B" w:rsidRPr="0024494B" w:rsidRDefault="00BB6E2B" w:rsidP="0089139E">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89139E">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89139E">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89139E">
                      <w:pPr>
                        <w:spacing w:after="0" w:line="240" w:lineRule="auto"/>
                        <w:jc w:val="both"/>
                        <w:rPr>
                          <w:rFonts w:ascii="Times New Roman" w:eastAsia="Times New Roman" w:hAnsi="Times New Roman"/>
                          <w:lang w:eastAsia="ru-RU"/>
                        </w:rPr>
                      </w:pPr>
                    </w:p>
                    <w:p w:rsidR="00BB6E2B" w:rsidRDefault="00BB6E2B" w:rsidP="0089139E">
                      <w:r w:rsidRPr="0024494B">
                        <w:rPr>
                          <w:rFonts w:ascii="Times New Roman" w:eastAsia="Times New Roman" w:hAnsi="Times New Roman"/>
                          <w:lang w:eastAsia="ru-RU"/>
                        </w:rPr>
                        <w:t>____________________/ В.Н. Лебедев/</w:t>
                      </w:r>
                    </w:p>
                  </w:txbxContent>
                </v:textbox>
              </v:shape>
            </w:pict>
          </mc:Fallback>
        </mc:AlternateContent>
      </w:r>
      <w:r>
        <w:rPr>
          <w:rFonts w:ascii="Times New Roman" w:eastAsia="Times New Roman" w:hAnsi="Times New Roman"/>
          <w:noProof/>
          <w:color w:val="C4BC96"/>
          <w:spacing w:val="-1"/>
          <w:sz w:val="24"/>
          <w:szCs w:val="24"/>
          <w:lang w:eastAsia="ru-RU"/>
        </w:rPr>
        <w:drawing>
          <wp:inline distT="0" distB="0" distL="0" distR="0" wp14:anchorId="4B87C0D8" wp14:editId="31FDFAC8">
            <wp:extent cx="5877560" cy="154305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7560" cy="1543050"/>
                    </a:xfrm>
                    <a:prstGeom prst="rect">
                      <a:avLst/>
                    </a:prstGeom>
                    <a:noFill/>
                  </pic:spPr>
                </pic:pic>
              </a:graphicData>
            </a:graphic>
          </wp:inline>
        </w:drawing>
      </w: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FC0CBA" w:rsidRPr="0024494B" w:rsidRDefault="00FC0CBA"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B6009" w:rsidRPr="0024494B" w:rsidRDefault="008B6009" w:rsidP="008B6009">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pPr>
    </w:p>
    <w:p w:rsidR="0089139E" w:rsidRDefault="0089139E" w:rsidP="008B6009">
      <w:pPr>
        <w:spacing w:after="0" w:line="360" w:lineRule="auto"/>
        <w:ind w:firstLine="567"/>
        <w:jc w:val="right"/>
        <w:rPr>
          <w:rFonts w:ascii="Times New Roman" w:eastAsia="Times New Roman" w:hAnsi="Times New Roman"/>
          <w:lang w:eastAsia="ru-RU"/>
        </w:rPr>
      </w:pPr>
    </w:p>
    <w:p w:rsidR="0089139E" w:rsidRDefault="0089139E" w:rsidP="008B6009">
      <w:pPr>
        <w:spacing w:after="0" w:line="360" w:lineRule="auto"/>
        <w:ind w:firstLine="567"/>
        <w:jc w:val="right"/>
        <w:rPr>
          <w:rFonts w:ascii="Times New Roman" w:eastAsia="Times New Roman" w:hAnsi="Times New Roman"/>
          <w:lang w:eastAsia="ru-RU"/>
        </w:rPr>
      </w:pPr>
    </w:p>
    <w:p w:rsidR="0089139E" w:rsidRDefault="0089139E" w:rsidP="008B6009">
      <w:pPr>
        <w:spacing w:after="0" w:line="360" w:lineRule="auto"/>
        <w:ind w:firstLine="567"/>
        <w:jc w:val="right"/>
        <w:rPr>
          <w:rFonts w:ascii="Times New Roman" w:eastAsia="Times New Roman" w:hAnsi="Times New Roman"/>
          <w:lang w:eastAsia="ru-RU"/>
        </w:rPr>
      </w:pPr>
    </w:p>
    <w:p w:rsidR="0089139E" w:rsidRDefault="0089139E" w:rsidP="008B6009">
      <w:pPr>
        <w:spacing w:after="0" w:line="360" w:lineRule="auto"/>
        <w:ind w:firstLine="567"/>
        <w:jc w:val="right"/>
        <w:rPr>
          <w:rFonts w:ascii="Times New Roman" w:eastAsia="Times New Roman" w:hAnsi="Times New Roman"/>
          <w:lang w:eastAsia="ru-RU"/>
        </w:rPr>
      </w:pPr>
    </w:p>
    <w:p w:rsidR="00CD2123" w:rsidRDefault="00CD2123" w:rsidP="008B6009">
      <w:pPr>
        <w:spacing w:after="0" w:line="360" w:lineRule="auto"/>
        <w:ind w:firstLine="567"/>
        <w:jc w:val="right"/>
        <w:rPr>
          <w:rFonts w:ascii="Times New Roman" w:eastAsia="Times New Roman" w:hAnsi="Times New Roman"/>
          <w:lang w:eastAsia="ru-RU"/>
        </w:rPr>
      </w:pPr>
    </w:p>
    <w:p w:rsidR="00CD2123" w:rsidRDefault="00CD2123" w:rsidP="008B6009">
      <w:pPr>
        <w:spacing w:after="0" w:line="360" w:lineRule="auto"/>
        <w:ind w:firstLine="567"/>
        <w:jc w:val="right"/>
        <w:rPr>
          <w:rFonts w:ascii="Times New Roman" w:eastAsia="Times New Roman" w:hAnsi="Times New Roman"/>
          <w:lang w:eastAsia="ru-RU"/>
        </w:rPr>
      </w:pPr>
    </w:p>
    <w:p w:rsidR="008B6009" w:rsidRPr="0089139E" w:rsidRDefault="008B6009" w:rsidP="008B6009">
      <w:pPr>
        <w:spacing w:after="0" w:line="360" w:lineRule="auto"/>
        <w:ind w:firstLine="567"/>
        <w:jc w:val="right"/>
        <w:rPr>
          <w:rFonts w:ascii="Times New Roman" w:eastAsia="Times New Roman" w:hAnsi="Times New Roman"/>
          <w:sz w:val="24"/>
          <w:szCs w:val="24"/>
          <w:lang w:eastAsia="ru-RU"/>
        </w:rPr>
      </w:pPr>
      <w:r w:rsidRPr="0089139E">
        <w:rPr>
          <w:rFonts w:ascii="Times New Roman" w:eastAsia="Times New Roman" w:hAnsi="Times New Roman"/>
          <w:sz w:val="24"/>
          <w:szCs w:val="24"/>
          <w:lang w:eastAsia="ru-RU"/>
        </w:rPr>
        <w:t>Приложение № 4</w:t>
      </w:r>
    </w:p>
    <w:p w:rsidR="008B6009" w:rsidRPr="0089139E" w:rsidRDefault="00E62F6E" w:rsidP="00E62F6E">
      <w:pPr>
        <w:autoSpaceDE w:val="0"/>
        <w:autoSpaceDN w:val="0"/>
        <w:spacing w:after="0" w:line="216" w:lineRule="auto"/>
        <w:jc w:val="center"/>
        <w:rPr>
          <w:rFonts w:ascii="Times New Roman" w:eastAsia="Arial Unicode MS" w:hAnsi="Times New Roman"/>
          <w:b/>
          <w:color w:val="000000"/>
          <w:sz w:val="24"/>
          <w:szCs w:val="24"/>
          <w:lang w:eastAsia="ru-RU"/>
        </w:rPr>
      </w:pPr>
      <w:r>
        <w:rPr>
          <w:rFonts w:ascii="Times New Roman" w:eastAsia="Arial Unicode MS" w:hAnsi="Times New Roman"/>
          <w:bCs/>
          <w:color w:val="000000"/>
          <w:sz w:val="24"/>
          <w:szCs w:val="24"/>
          <w:lang w:eastAsia="ru-RU"/>
        </w:rPr>
        <w:t xml:space="preserve">                                                                                                                     </w:t>
      </w:r>
      <w:r w:rsidR="008B6009" w:rsidRPr="0089139E">
        <w:rPr>
          <w:rFonts w:ascii="Times New Roman" w:eastAsia="Arial Unicode MS" w:hAnsi="Times New Roman"/>
          <w:bCs/>
          <w:color w:val="000000"/>
          <w:sz w:val="24"/>
          <w:szCs w:val="24"/>
          <w:lang w:eastAsia="ru-RU"/>
        </w:rPr>
        <w:t xml:space="preserve">к </w:t>
      </w:r>
      <w:r>
        <w:rPr>
          <w:rFonts w:ascii="Times New Roman" w:eastAsia="Arial Unicode MS" w:hAnsi="Times New Roman"/>
          <w:bCs/>
          <w:color w:val="000000"/>
          <w:sz w:val="24"/>
          <w:szCs w:val="24"/>
          <w:lang w:eastAsia="ru-RU"/>
        </w:rPr>
        <w:t>д</w:t>
      </w:r>
      <w:r w:rsidR="008B6009" w:rsidRPr="0089139E">
        <w:rPr>
          <w:rFonts w:ascii="Times New Roman" w:eastAsia="Arial Unicode MS" w:hAnsi="Times New Roman"/>
          <w:bCs/>
          <w:color w:val="000000"/>
          <w:sz w:val="24"/>
          <w:szCs w:val="24"/>
          <w:lang w:eastAsia="ru-RU"/>
        </w:rPr>
        <w:t>оговору №</w:t>
      </w:r>
      <w:r w:rsidR="008B6009" w:rsidRPr="0089139E">
        <w:rPr>
          <w:rFonts w:ascii="Times New Roman" w:eastAsia="Arial Unicode MS" w:hAnsi="Times New Roman"/>
          <w:b/>
          <w:color w:val="000000"/>
          <w:sz w:val="24"/>
          <w:szCs w:val="24"/>
          <w:lang w:eastAsia="ru-RU"/>
        </w:rPr>
        <w:t xml:space="preserve"> _______</w:t>
      </w:r>
      <w:r>
        <w:rPr>
          <w:rFonts w:ascii="Times New Roman" w:eastAsia="Arial Unicode MS" w:hAnsi="Times New Roman"/>
          <w:b/>
          <w:color w:val="000000"/>
          <w:sz w:val="24"/>
          <w:szCs w:val="24"/>
          <w:lang w:eastAsia="ru-RU"/>
        </w:rPr>
        <w:t>_____</w:t>
      </w:r>
      <w:r w:rsidR="008B6009" w:rsidRPr="0089139E">
        <w:rPr>
          <w:rFonts w:ascii="Times New Roman" w:eastAsia="Arial Unicode MS" w:hAnsi="Times New Roman"/>
          <w:b/>
          <w:color w:val="000000"/>
          <w:sz w:val="24"/>
          <w:szCs w:val="24"/>
          <w:lang w:eastAsia="ru-RU"/>
        </w:rPr>
        <w:t>_</w:t>
      </w:r>
    </w:p>
    <w:p w:rsidR="008B6009" w:rsidRPr="0089139E" w:rsidRDefault="00E62F6E" w:rsidP="00E62F6E">
      <w:pPr>
        <w:spacing w:after="120" w:line="216"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B6009" w:rsidRPr="0089139E">
        <w:rPr>
          <w:rFonts w:ascii="Times New Roman" w:eastAsia="Times New Roman" w:hAnsi="Times New Roman"/>
          <w:color w:val="000000"/>
          <w:sz w:val="24"/>
          <w:szCs w:val="24"/>
          <w:lang w:eastAsia="ru-RU"/>
        </w:rPr>
        <w:t>«___» __________202</w:t>
      </w:r>
      <w:r w:rsidR="0089139E" w:rsidRPr="0089139E">
        <w:rPr>
          <w:rFonts w:ascii="Times New Roman" w:eastAsia="Times New Roman" w:hAnsi="Times New Roman"/>
          <w:color w:val="000000"/>
          <w:sz w:val="24"/>
          <w:szCs w:val="24"/>
          <w:lang w:eastAsia="ru-RU"/>
        </w:rPr>
        <w:t>1</w:t>
      </w:r>
      <w:r w:rsidR="008B6009" w:rsidRPr="0089139E">
        <w:rPr>
          <w:rFonts w:ascii="Times New Roman" w:eastAsia="Times New Roman" w:hAnsi="Times New Roman"/>
          <w:color w:val="000000"/>
          <w:sz w:val="24"/>
          <w:szCs w:val="24"/>
          <w:lang w:eastAsia="ru-RU"/>
        </w:rPr>
        <w:t xml:space="preserve"> г.</w:t>
      </w:r>
    </w:p>
    <w:p w:rsidR="008B6009" w:rsidRPr="0089139E" w:rsidRDefault="008B6009" w:rsidP="008B6009">
      <w:pPr>
        <w:tabs>
          <w:tab w:val="left" w:pos="853"/>
          <w:tab w:val="left" w:pos="3573"/>
          <w:tab w:val="left" w:pos="5406"/>
          <w:tab w:val="left" w:pos="7786"/>
        </w:tabs>
        <w:spacing w:after="0" w:line="360" w:lineRule="auto"/>
        <w:jc w:val="both"/>
        <w:rPr>
          <w:rFonts w:ascii="Times New Roman" w:eastAsia="Times New Roman" w:hAnsi="Times New Roman"/>
          <w:sz w:val="24"/>
          <w:szCs w:val="24"/>
          <w:lang w:eastAsia="ru-RU"/>
        </w:rPr>
      </w:pPr>
    </w:p>
    <w:p w:rsidR="008B6009" w:rsidRPr="0024494B" w:rsidRDefault="008B6009" w:rsidP="008B6009">
      <w:pPr>
        <w:tabs>
          <w:tab w:val="left" w:pos="0"/>
        </w:tabs>
        <w:spacing w:after="0" w:line="360" w:lineRule="auto"/>
        <w:ind w:firstLine="567"/>
        <w:jc w:val="center"/>
        <w:rPr>
          <w:rFonts w:ascii="Times New Roman" w:hAnsi="Times New Roman"/>
          <w:b/>
          <w:lang w:eastAsia="ru-RU"/>
        </w:rPr>
      </w:pPr>
      <w:r w:rsidRPr="0024494B">
        <w:rPr>
          <w:rFonts w:ascii="Times New Roman" w:hAnsi="Times New Roman"/>
          <w:b/>
          <w:lang w:eastAsia="ru-RU"/>
        </w:rPr>
        <w:t xml:space="preserve">Заявление о добросовестности </w:t>
      </w:r>
    </w:p>
    <w:p w:rsidR="008B6009" w:rsidRPr="0024494B" w:rsidRDefault="008B6009" w:rsidP="008B6009">
      <w:pPr>
        <w:tabs>
          <w:tab w:val="left" w:pos="0"/>
        </w:tabs>
        <w:spacing w:after="0" w:line="360" w:lineRule="auto"/>
        <w:ind w:firstLine="709"/>
        <w:jc w:val="both"/>
        <w:rPr>
          <w:rFonts w:ascii="Times New Roman" w:hAnsi="Times New Roman"/>
          <w:lang w:eastAsia="ru-RU"/>
        </w:rPr>
      </w:pPr>
    </w:p>
    <w:p w:rsidR="008B6009" w:rsidRPr="0024494B" w:rsidRDefault="008B6009" w:rsidP="008B6009">
      <w:pPr>
        <w:widowControl w:val="0"/>
        <w:spacing w:after="0" w:line="360" w:lineRule="auto"/>
        <w:jc w:val="both"/>
        <w:rPr>
          <w:rFonts w:ascii="Times New Roman" w:eastAsia="Times New Roman" w:hAnsi="Times New Roman"/>
          <w:color w:val="000000"/>
          <w:lang w:eastAsia="ru-RU"/>
        </w:rPr>
      </w:pPr>
      <w:r w:rsidRPr="0024494B">
        <w:rPr>
          <w:rFonts w:ascii="Times New Roman" w:eastAsia="Times New Roman" w:hAnsi="Times New Roman"/>
          <w:color w:val="000000"/>
          <w:lang w:eastAsia="ru-RU"/>
        </w:rPr>
        <w:t>г. Якутск                                                                                                                           «____» __________ 202</w:t>
      </w:r>
      <w:r w:rsidR="0089139E">
        <w:rPr>
          <w:rFonts w:ascii="Times New Roman" w:eastAsia="Times New Roman" w:hAnsi="Times New Roman"/>
          <w:color w:val="000000"/>
          <w:lang w:eastAsia="ru-RU"/>
        </w:rPr>
        <w:t>1</w:t>
      </w:r>
      <w:r w:rsidRPr="0024494B">
        <w:rPr>
          <w:rFonts w:ascii="Times New Roman" w:eastAsia="Times New Roman" w:hAnsi="Times New Roman"/>
          <w:color w:val="000000"/>
          <w:lang w:eastAsia="ru-RU"/>
        </w:rPr>
        <w:t xml:space="preserve"> г.</w:t>
      </w:r>
    </w:p>
    <w:p w:rsidR="008B6009" w:rsidRPr="0024494B" w:rsidRDefault="008B6009" w:rsidP="008B6009">
      <w:pPr>
        <w:spacing w:after="0" w:line="360" w:lineRule="auto"/>
        <w:ind w:firstLine="567"/>
        <w:jc w:val="both"/>
        <w:rPr>
          <w:rFonts w:ascii="Times New Roman" w:eastAsia="Times New Roman" w:hAnsi="Times New Roman"/>
          <w:b/>
          <w:lang w:eastAsia="ru-RU"/>
        </w:rPr>
      </w:pPr>
    </w:p>
    <w:p w:rsidR="008B6009" w:rsidRPr="0024494B" w:rsidRDefault="008B6009" w:rsidP="008B6009">
      <w:pPr>
        <w:tabs>
          <w:tab w:val="left" w:pos="0"/>
          <w:tab w:val="left" w:pos="567"/>
        </w:tabs>
        <w:spacing w:after="0" w:line="360" w:lineRule="auto"/>
        <w:ind w:firstLine="709"/>
        <w:jc w:val="both"/>
        <w:rPr>
          <w:rFonts w:ascii="Times New Roman" w:hAnsi="Times New Roman"/>
          <w:lang w:eastAsia="ru-RU"/>
        </w:rPr>
      </w:pPr>
      <w:r w:rsidRPr="0024494B">
        <w:rPr>
          <w:rFonts w:ascii="Times New Roman" w:hAnsi="Times New Roman"/>
          <w:lang w:eastAsia="ru-RU"/>
        </w:rPr>
        <w:t>Настоящим _______________________________</w:t>
      </w:r>
      <w:r w:rsidRPr="0024494B">
        <w:rPr>
          <w:rFonts w:ascii="Times New Roman" w:eastAsia="Times New Roman" w:hAnsi="Times New Roman"/>
          <w:snapToGrid w:val="0"/>
          <w:color w:val="000000"/>
          <w:lang w:eastAsia="ru-RU"/>
        </w:rPr>
        <w:t>, именуемое в дальнейшем «</w:t>
      </w:r>
      <w:r w:rsidRPr="0024494B">
        <w:rPr>
          <w:rFonts w:ascii="Times New Roman" w:eastAsia="Times New Roman" w:hAnsi="Times New Roman"/>
          <w:b/>
          <w:snapToGrid w:val="0"/>
          <w:color w:val="000000"/>
          <w:lang w:eastAsia="ru-RU"/>
        </w:rPr>
        <w:t>Исполнитель»</w:t>
      </w:r>
      <w:r w:rsidRPr="0024494B">
        <w:rPr>
          <w:rFonts w:ascii="Times New Roman" w:eastAsia="Times New Roman" w:hAnsi="Times New Roman"/>
          <w:snapToGrid w:val="0"/>
          <w:color w:val="000000"/>
          <w:lang w:eastAsia="ru-RU"/>
        </w:rPr>
        <w:t>, в лице __________________________________________________________________________________________, действующего на основании ___________________________________________________________________</w:t>
      </w:r>
      <w:r w:rsidRPr="0024494B">
        <w:rPr>
          <w:rFonts w:ascii="Times New Roman" w:hAnsi="Times New Roman"/>
          <w:lang w:eastAsia="ru-RU"/>
        </w:rPr>
        <w:t xml:space="preserve">, гарантирует и подтверждает, что на момент заключения Договора между Исполнителем и </w:t>
      </w:r>
      <w:r w:rsidRPr="0024494B">
        <w:rPr>
          <w:rFonts w:ascii="Times New Roman" w:hAnsi="Times New Roman"/>
          <w:b/>
          <w:lang w:eastAsia="ru-RU"/>
        </w:rPr>
        <w:t>АО «Саханефтегазсбыт»</w:t>
      </w:r>
      <w:r w:rsidRPr="0024494B">
        <w:rPr>
          <w:rFonts w:ascii="Times New Roman" w:eastAsia="Times New Roman" w:hAnsi="Times New Roman"/>
          <w:snapToGrid w:val="0"/>
          <w:color w:val="000000"/>
          <w:lang w:eastAsia="ru-RU"/>
        </w:rPr>
        <w:t>, в лице _____________________________________ действующего на основании ______________________________именуемое в дальнейшем «</w:t>
      </w:r>
      <w:r w:rsidRPr="0024494B">
        <w:rPr>
          <w:rFonts w:ascii="Times New Roman" w:eastAsia="Times New Roman" w:hAnsi="Times New Roman"/>
          <w:b/>
          <w:snapToGrid w:val="0"/>
          <w:color w:val="000000"/>
          <w:lang w:eastAsia="ru-RU"/>
        </w:rPr>
        <w:t>Заказчик»</w:t>
      </w:r>
      <w:r w:rsidRPr="0024494B">
        <w:rPr>
          <w:rFonts w:ascii="Times New Roman" w:hAnsi="Times New Roman"/>
          <w:lang w:eastAsia="ru-RU"/>
        </w:rPr>
        <w:t>:</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 xml:space="preserve">Исполнитель состоит на налоговом учете в Межрайонной ИФНС России  с «  » _______ 20__ г. с присвоением ОГРН </w:t>
      </w:r>
      <w:r w:rsidRPr="0024494B">
        <w:rPr>
          <w:rFonts w:ascii="Times New Roman" w:eastAsia="Times New Roman" w:hAnsi="Times New Roman"/>
          <w:lang w:eastAsia="ru-RU"/>
        </w:rPr>
        <w:t>___________</w:t>
      </w:r>
      <w:r w:rsidRPr="0024494B">
        <w:rPr>
          <w:rFonts w:ascii="Times New Roman" w:hAnsi="Times New Roman"/>
          <w:lang w:eastAsia="ru-RU"/>
        </w:rPr>
        <w:t>, ИНН _________ и КПП ____________.</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Исполнитель гарантирует, что все</w:t>
      </w:r>
      <w:r w:rsidRPr="0024494B">
        <w:rPr>
          <w:rFonts w:ascii="Times New Roman" w:eastAsia="Times New Roman" w:hAnsi="Times New Roman"/>
          <w:color w:val="000000"/>
          <w:lang w:val="x-none" w:eastAsia="ru-RU"/>
        </w:rPr>
        <w:t xml:space="preserve"> сведения о</w:t>
      </w:r>
      <w:r w:rsidRPr="0024494B">
        <w:rPr>
          <w:rFonts w:ascii="Times New Roman" w:eastAsia="Times New Roman" w:hAnsi="Times New Roman"/>
          <w:color w:val="000000"/>
          <w:lang w:eastAsia="ru-RU"/>
        </w:rPr>
        <w:t xml:space="preserve"> нем</w:t>
      </w:r>
      <w:r w:rsidRPr="0024494B">
        <w:rPr>
          <w:rFonts w:ascii="Times New Roman" w:eastAsia="Times New Roman" w:hAnsi="Times New Roman"/>
          <w:color w:val="000000"/>
          <w:lang w:val="x-none" w:eastAsia="ru-RU"/>
        </w:rPr>
        <w:t xml:space="preserve"> в ЕГРЮЛ достоверны на момент подписания </w:t>
      </w:r>
      <w:r w:rsidRPr="0024494B">
        <w:rPr>
          <w:rFonts w:ascii="Times New Roman" w:eastAsia="Times New Roman" w:hAnsi="Times New Roman"/>
          <w:color w:val="000000"/>
          <w:lang w:eastAsia="ru-RU"/>
        </w:rPr>
        <w:t>Д</w:t>
      </w:r>
      <w:r w:rsidRPr="0024494B">
        <w:rPr>
          <w:rFonts w:ascii="Times New Roman" w:eastAsia="Times New Roman" w:hAnsi="Times New Roman"/>
          <w:color w:val="000000"/>
          <w:lang w:val="x-none" w:eastAsia="ru-RU"/>
        </w:rPr>
        <w:t>оговора и будут оставаться достоверными в дальнейшем.</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 xml:space="preserve">Исполнитель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Исполнитель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 xml:space="preserve">Исполнитель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Исполнителя. </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Исполнитель соглашается, что обязательства, предусмотренные настоящим заявлением, являются существенными условиями Договора, влияющими на оценку исполнения Исполнителем обязательств как надлежаще исполненных.</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 xml:space="preserve">Исполнитель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8B6009" w:rsidRPr="0024494B" w:rsidRDefault="008B6009" w:rsidP="0082745E">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24494B">
        <w:rPr>
          <w:rFonts w:ascii="Times New Roman" w:hAnsi="Times New Roman"/>
          <w:lang w:eastAsia="ru-RU"/>
        </w:rPr>
        <w:t>Исполнитель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B6009" w:rsidRPr="0024494B" w:rsidRDefault="008B6009" w:rsidP="008B6009">
      <w:pPr>
        <w:tabs>
          <w:tab w:val="left" w:pos="0"/>
          <w:tab w:val="left" w:pos="993"/>
        </w:tabs>
        <w:spacing w:after="0" w:line="360" w:lineRule="auto"/>
        <w:ind w:firstLine="567"/>
        <w:contextualSpacing/>
        <w:jc w:val="both"/>
        <w:rPr>
          <w:rFonts w:ascii="Times New Roman" w:hAnsi="Times New Roman"/>
          <w:lang w:eastAsia="ru-RU"/>
        </w:rPr>
      </w:pPr>
    </w:p>
    <w:bookmarkEnd w:id="29"/>
    <w:p w:rsidR="00F13B53" w:rsidRPr="0024494B" w:rsidRDefault="000E75E2" w:rsidP="00F13B53">
      <w:pPr>
        <w:spacing w:line="240" w:lineRule="auto"/>
        <w:jc w:val="right"/>
        <w:rPr>
          <w:rFonts w:ascii="Times New Roman" w:hAnsi="Times New Roman"/>
          <w:b/>
          <w:sz w:val="20"/>
          <w:szCs w:val="20"/>
        </w:rPr>
      </w:pPr>
      <w:r w:rsidRPr="000E75E2">
        <w:rPr>
          <w:rFonts w:ascii="Times New Roman" w:hAnsi="Times New Roman"/>
          <w:b/>
          <w:noProof/>
          <w:sz w:val="20"/>
          <w:szCs w:val="20"/>
          <w:lang w:eastAsia="ru-RU"/>
        </w:rPr>
        <mc:AlternateContent>
          <mc:Choice Requires="wps">
            <w:drawing>
              <wp:anchor distT="0" distB="0" distL="114300" distR="114300" simplePos="0" relativeHeight="251669504" behindDoc="0" locked="0" layoutInCell="1" allowOverlap="1" wp14:anchorId="778A9C1A" wp14:editId="1B937C4C">
                <wp:simplePos x="0" y="0"/>
                <wp:positionH relativeFrom="column">
                  <wp:posOffset>0</wp:posOffset>
                </wp:positionH>
                <wp:positionV relativeFrom="paragraph">
                  <wp:posOffset>0</wp:posOffset>
                </wp:positionV>
                <wp:extent cx="2757600" cy="1537200"/>
                <wp:effectExtent l="0" t="0" r="5080" b="6350"/>
                <wp:wrapNone/>
                <wp:docPr id="12" name="Надпись 12"/>
                <wp:cNvGraphicFramePr/>
                <a:graphic xmlns:a="http://schemas.openxmlformats.org/drawingml/2006/main">
                  <a:graphicData uri="http://schemas.microsoft.com/office/word/2010/wordprocessingShape">
                    <wps:wsp>
                      <wps:cNvSpPr txBox="1"/>
                      <wps:spPr>
                        <a:xfrm>
                          <a:off x="0" y="0"/>
                          <a:ext cx="2757600" cy="1537200"/>
                        </a:xfrm>
                        <a:prstGeom prst="rect">
                          <a:avLst/>
                        </a:prstGeom>
                        <a:solidFill>
                          <a:sysClr val="window" lastClr="FFFFFF"/>
                        </a:solidFill>
                        <a:ln w="6350">
                          <a:noFill/>
                        </a:ln>
                      </wps:spPr>
                      <wps:txbx>
                        <w:txbxContent>
                          <w:p w:rsidR="00BB6E2B" w:rsidRPr="0024494B" w:rsidRDefault="00BB6E2B" w:rsidP="000E75E2">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0E75E2">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0E75E2">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0E75E2">
                            <w:pPr>
                              <w:spacing w:after="0" w:line="240" w:lineRule="auto"/>
                              <w:jc w:val="both"/>
                              <w:rPr>
                                <w:rFonts w:ascii="Times New Roman" w:eastAsia="Times New Roman" w:hAnsi="Times New Roman"/>
                                <w:lang w:eastAsia="ru-RU"/>
                              </w:rPr>
                            </w:pPr>
                          </w:p>
                          <w:p w:rsidR="00BB6E2B" w:rsidRDefault="00BB6E2B" w:rsidP="000E75E2">
                            <w:r w:rsidRPr="0024494B">
                              <w:rPr>
                                <w:rFonts w:ascii="Times New Roman" w:eastAsia="Times New Roman" w:hAnsi="Times New Roman"/>
                                <w:lang w:eastAsia="ru-RU"/>
                              </w:rPr>
                              <w:t>____________________/ В.Н. Лебедев/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8A9C1A" id="Надпись 12" o:spid="_x0000_s1033" type="#_x0000_t202" style="position:absolute;left:0;text-align:left;margin-left:0;margin-top:0;width:217.15pt;height:1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" fillcolor="window" stroked="f" strokeweight=".5pt">
                <v:textbox>
                  <w:txbxContent>
                    <w:p w:rsidR="00BB6E2B" w:rsidRPr="0024494B" w:rsidRDefault="00BB6E2B" w:rsidP="000E75E2">
                      <w:pPr>
                        <w:spacing w:after="0" w:line="360" w:lineRule="auto"/>
                        <w:jc w:val="both"/>
                        <w:rPr>
                          <w:rFonts w:ascii="Times New Roman" w:eastAsia="Times New Roman" w:hAnsi="Times New Roman"/>
                          <w:lang w:eastAsia="ru-RU"/>
                        </w:rPr>
                      </w:pPr>
                      <w:r w:rsidRPr="0024494B">
                        <w:rPr>
                          <w:rFonts w:ascii="Times New Roman" w:eastAsia="Times New Roman" w:hAnsi="Times New Roman"/>
                          <w:lang w:eastAsia="ru-RU"/>
                        </w:rPr>
                        <w:t>ЗАКАЗЧИК</w:t>
                      </w:r>
                    </w:p>
                    <w:p w:rsidR="00BB6E2B" w:rsidRPr="0024494B" w:rsidRDefault="00BB6E2B" w:rsidP="000E75E2">
                      <w:pPr>
                        <w:spacing w:after="0" w:line="240" w:lineRule="auto"/>
                        <w:rPr>
                          <w:rFonts w:ascii="Times New Roman" w:eastAsia="Times New Roman" w:hAnsi="Times New Roman"/>
                          <w:lang w:eastAsia="ru-RU"/>
                        </w:rPr>
                      </w:pPr>
                      <w:r w:rsidRPr="0024494B">
                        <w:rPr>
                          <w:rFonts w:ascii="Times New Roman" w:eastAsia="Times New Roman" w:hAnsi="Times New Roman"/>
                          <w:lang w:eastAsia="ru-RU"/>
                        </w:rPr>
                        <w:t>Генеральный директор</w:t>
                      </w:r>
                    </w:p>
                    <w:p w:rsidR="00BB6E2B" w:rsidRPr="0024494B" w:rsidRDefault="00BB6E2B" w:rsidP="000E75E2">
                      <w:pPr>
                        <w:spacing w:after="0" w:line="360" w:lineRule="auto"/>
                        <w:rPr>
                          <w:rFonts w:ascii="Times New Roman" w:eastAsia="Times New Roman" w:hAnsi="Times New Roman"/>
                          <w:lang w:eastAsia="ru-RU"/>
                        </w:rPr>
                      </w:pPr>
                      <w:r w:rsidRPr="0024494B">
                        <w:rPr>
                          <w:rFonts w:ascii="Times New Roman" w:eastAsia="Times New Roman" w:hAnsi="Times New Roman"/>
                          <w:lang w:eastAsia="ru-RU"/>
                        </w:rPr>
                        <w:t>АО «Саханефтегазсбыт»</w:t>
                      </w:r>
                    </w:p>
                    <w:p w:rsidR="00BB6E2B" w:rsidRPr="0024494B" w:rsidRDefault="00BB6E2B" w:rsidP="000E75E2">
                      <w:pPr>
                        <w:spacing w:after="0" w:line="240" w:lineRule="auto"/>
                        <w:jc w:val="both"/>
                        <w:rPr>
                          <w:rFonts w:ascii="Times New Roman" w:eastAsia="Times New Roman" w:hAnsi="Times New Roman"/>
                          <w:lang w:eastAsia="ru-RU"/>
                        </w:rPr>
                      </w:pPr>
                    </w:p>
                    <w:p w:rsidR="00BB6E2B" w:rsidRDefault="00BB6E2B" w:rsidP="000E75E2">
                      <w:r w:rsidRPr="0024494B">
                        <w:rPr>
                          <w:rFonts w:ascii="Times New Roman" w:eastAsia="Times New Roman" w:hAnsi="Times New Roman"/>
                          <w:lang w:eastAsia="ru-RU"/>
                        </w:rPr>
                        <w:t>____________________/ В.Н. Лебедев/</w:t>
                      </w:r>
                    </w:p>
                  </w:txbxContent>
                </v:textbox>
              </v:shape>
            </w:pict>
          </mc:Fallback>
        </mc:AlternateContent>
      </w:r>
      <w:r w:rsidRPr="000E75E2">
        <w:rPr>
          <w:rFonts w:ascii="Times New Roman" w:hAnsi="Times New Roman"/>
          <w:b/>
          <w:noProof/>
          <w:sz w:val="20"/>
          <w:szCs w:val="20"/>
          <w:lang w:eastAsia="ru-RU"/>
        </w:rPr>
        <mc:AlternateContent>
          <mc:Choice Requires="wps">
            <w:drawing>
              <wp:anchor distT="0" distB="0" distL="114300" distR="114300" simplePos="0" relativeHeight="251670528" behindDoc="0" locked="0" layoutInCell="1" allowOverlap="1" wp14:anchorId="041423FD" wp14:editId="13B5531D">
                <wp:simplePos x="0" y="0"/>
                <wp:positionH relativeFrom="column">
                  <wp:posOffset>3690620</wp:posOffset>
                </wp:positionH>
                <wp:positionV relativeFrom="paragraph">
                  <wp:posOffset>1905</wp:posOffset>
                </wp:positionV>
                <wp:extent cx="2677160" cy="1191895"/>
                <wp:effectExtent l="0" t="0" r="8890" b="8255"/>
                <wp:wrapNone/>
                <wp:docPr id="13" name="Надпись 13"/>
                <wp:cNvGraphicFramePr/>
                <a:graphic xmlns:a="http://schemas.openxmlformats.org/drawingml/2006/main">
                  <a:graphicData uri="http://schemas.microsoft.com/office/word/2010/wordprocessingShape">
                    <wps:wsp>
                      <wps:cNvSpPr txBox="1"/>
                      <wps:spPr>
                        <a:xfrm>
                          <a:off x="0" y="0"/>
                          <a:ext cx="2677160" cy="1191895"/>
                        </a:xfrm>
                        <a:prstGeom prst="rect">
                          <a:avLst/>
                        </a:prstGeom>
                        <a:solidFill>
                          <a:sysClr val="window" lastClr="FFFFFF"/>
                        </a:solidFill>
                        <a:ln w="6350">
                          <a:noFill/>
                        </a:ln>
                      </wps:spPr>
                      <wps:txbx>
                        <w:txbxContent>
                          <w:p w:rsidR="00BB6E2B" w:rsidRDefault="00BB6E2B" w:rsidP="000E75E2">
                            <w:pPr>
                              <w:rPr>
                                <w:rFonts w:ascii="Times New Roman" w:hAnsi="Times New Roman"/>
                              </w:rPr>
                            </w:pPr>
                            <w:r w:rsidRPr="000412C7">
                              <w:rPr>
                                <w:rFonts w:ascii="Times New Roman" w:hAnsi="Times New Roman"/>
                              </w:rPr>
                              <w:t>ИСПОЛНИТЕЛЬ</w:t>
                            </w:r>
                          </w:p>
                          <w:p w:rsidR="00BB6E2B" w:rsidRDefault="00BB6E2B" w:rsidP="000E75E2">
                            <w:pPr>
                              <w:rPr>
                                <w:rFonts w:ascii="Times New Roman" w:hAnsi="Times New Roman"/>
                              </w:rPr>
                            </w:pPr>
                            <w:r>
                              <w:rPr>
                                <w:rFonts w:ascii="Times New Roman" w:hAnsi="Times New Roman"/>
                              </w:rPr>
                              <w:t xml:space="preserve">Директор </w:t>
                            </w:r>
                          </w:p>
                          <w:p w:rsidR="00BB6E2B" w:rsidRDefault="00BB6E2B" w:rsidP="000E75E2">
                            <w:pPr>
                              <w:rPr>
                                <w:rFonts w:ascii="Times New Roman" w:hAnsi="Times New Roman"/>
                              </w:rPr>
                            </w:pPr>
                            <w:r>
                              <w:rPr>
                                <w:rFonts w:ascii="Times New Roman" w:hAnsi="Times New Roman"/>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41423FD" id="Надпись 13" o:spid="_x0000_s1034" type="#_x0000_t202" style="position:absolute;left:0;text-align:left;margin-left:290.6pt;margin-top:.15pt;width:210.8pt;height:93.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" fillcolor="window" stroked="f" strokeweight=".5pt">
                <v:textbox>
                  <w:txbxContent>
                    <w:p w:rsidR="00BB6E2B" w:rsidRDefault="00BB6E2B" w:rsidP="000E75E2">
                      <w:pPr>
                        <w:rPr>
                          <w:rFonts w:ascii="Times New Roman" w:hAnsi="Times New Roman"/>
                        </w:rPr>
                      </w:pPr>
                      <w:r w:rsidRPr="000412C7">
                        <w:rPr>
                          <w:rFonts w:ascii="Times New Roman" w:hAnsi="Times New Roman"/>
                        </w:rPr>
                        <w:t>ИСПОЛНИТЕЛЬ</w:t>
                      </w:r>
                    </w:p>
                    <w:p w:rsidR="00BB6E2B" w:rsidRDefault="00BB6E2B" w:rsidP="000E75E2">
                      <w:pPr>
                        <w:rPr>
                          <w:rFonts w:ascii="Times New Roman" w:hAnsi="Times New Roman"/>
                        </w:rPr>
                      </w:pPr>
                      <w:r>
                        <w:rPr>
                          <w:rFonts w:ascii="Times New Roman" w:hAnsi="Times New Roman"/>
                        </w:rPr>
                        <w:t xml:space="preserve">Директор </w:t>
                      </w:r>
                    </w:p>
                    <w:p w:rsidR="00BB6E2B" w:rsidRDefault="00BB6E2B" w:rsidP="000E75E2">
                      <w:pPr>
                        <w:rPr>
                          <w:rFonts w:ascii="Times New Roman" w:hAnsi="Times New Roman"/>
                        </w:rPr>
                      </w:pPr>
                      <w:r>
                        <w:rPr>
                          <w:rFonts w:ascii="Times New Roman" w:hAnsi="Times New Roman"/>
                        </w:rPr>
                        <w:t>______________________/___________/</w:t>
                      </w:r>
                    </w:p>
                  </w:txbxContent>
                </v:textbox>
              </v:shape>
            </w:pict>
          </mc:Fallback>
        </mc:AlternateContent>
      </w:r>
    </w:p>
    <w:p w:rsidR="00B467B3" w:rsidRPr="0024494B"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Порядок проведения закупки. Инструкции по подготовке Заявок</w:t>
      </w:r>
    </w:p>
    <w:p w:rsidR="00B467B3" w:rsidRPr="0024494B"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2"/>
      <w:bookmarkStart w:id="32" w:name="_Toc322017055"/>
      <w:r w:rsidRPr="0024494B">
        <w:rPr>
          <w:rFonts w:ascii="Times New Roman" w:eastAsia="Times New Roman" w:hAnsi="Times New Roman"/>
          <w:b/>
          <w:bCs/>
          <w:sz w:val="24"/>
          <w:szCs w:val="24"/>
          <w:lang w:eastAsia="ru-RU"/>
        </w:rPr>
        <w:t xml:space="preserve">Общий порядок проведения </w:t>
      </w:r>
      <w:bookmarkEnd w:id="31"/>
      <w:r w:rsidRPr="0024494B">
        <w:rPr>
          <w:rFonts w:ascii="Times New Roman" w:eastAsia="Times New Roman" w:hAnsi="Times New Roman"/>
          <w:b/>
          <w:bCs/>
          <w:sz w:val="24"/>
          <w:szCs w:val="24"/>
          <w:lang w:eastAsia="ru-RU"/>
        </w:rPr>
        <w:t>закупки</w:t>
      </w:r>
    </w:p>
    <w:p w:rsidR="00B467B3" w:rsidRPr="0024494B"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3" w:name="_Toc322017046"/>
      <w:r w:rsidRPr="0024494B">
        <w:rPr>
          <w:rFonts w:ascii="Times New Roman" w:eastAsia="Times New Roman" w:hAnsi="Times New Roman"/>
          <w:sz w:val="24"/>
          <w:szCs w:val="24"/>
          <w:lang w:eastAsia="ru-RU"/>
        </w:rPr>
        <w:t>Закупка проводится в следующем порядке:</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24494B"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00842DA7"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 xml:space="preserve"> требования к Участникам (подраздел 4.5.);</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д)</w:t>
      </w:r>
      <w:r w:rsidRPr="0024494B">
        <w:rPr>
          <w:rFonts w:ascii="Times New Roman" w:eastAsia="Times New Roman" w:hAnsi="Times New Roman"/>
          <w:sz w:val="24"/>
          <w:szCs w:val="24"/>
          <w:lang w:eastAsia="ru-RU"/>
        </w:rPr>
        <w:t xml:space="preserve"> подача Заявок и их прием (подраздел 4.6.);</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е)</w:t>
      </w:r>
      <w:r w:rsidRPr="0024494B">
        <w:rPr>
          <w:rFonts w:ascii="Times New Roman" w:eastAsia="Times New Roman" w:hAnsi="Times New Roman"/>
          <w:sz w:val="24"/>
          <w:szCs w:val="24"/>
          <w:lang w:eastAsia="ru-RU"/>
        </w:rPr>
        <w:t xml:space="preserve"> изменение условий Заявки (подраздел 4.7.);</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ж)</w:t>
      </w:r>
      <w:r w:rsidR="0090658D"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открытие информации с Заявками Участников (подраздел 4.8.);</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з)</w:t>
      </w:r>
      <w:r w:rsidRPr="0024494B">
        <w:rPr>
          <w:rFonts w:ascii="Times New Roman" w:eastAsia="Times New Roman" w:hAnsi="Times New Roman"/>
          <w:sz w:val="24"/>
          <w:szCs w:val="24"/>
          <w:lang w:eastAsia="ru-RU"/>
        </w:rPr>
        <w:t xml:space="preserve"> оценка Заявок Участников (подраздел4.9.);</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и)</w:t>
      </w:r>
      <w:r w:rsidRPr="0024494B">
        <w:rPr>
          <w:rFonts w:ascii="Times New Roman" w:eastAsia="Times New Roman" w:hAnsi="Times New Roman"/>
          <w:sz w:val="24"/>
          <w:szCs w:val="24"/>
          <w:lang w:eastAsia="ru-RU"/>
        </w:rPr>
        <w:t xml:space="preserve"> проведение переторжки (подпункт 4.9.3.5.); </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к)</w:t>
      </w:r>
      <w:r w:rsidRPr="0024494B">
        <w:rPr>
          <w:rFonts w:ascii="Times New Roman" w:eastAsia="Times New Roman" w:hAnsi="Times New Roman"/>
          <w:sz w:val="24"/>
          <w:szCs w:val="24"/>
          <w:lang w:eastAsia="ru-RU"/>
        </w:rPr>
        <w:t xml:space="preserve"> определение Победителя закупки (подраздел 4.10.);</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л)</w:t>
      </w:r>
      <w:r w:rsidRPr="0024494B">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м)</w:t>
      </w:r>
      <w:r w:rsidR="0090658D"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заключение Договора (подраздел 4.12.).</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н)</w:t>
      </w:r>
      <w:r w:rsidRPr="0024494B">
        <w:rPr>
          <w:rFonts w:ascii="Times New Roman" w:eastAsia="Times New Roman" w:hAnsi="Times New Roman"/>
          <w:sz w:val="24"/>
          <w:szCs w:val="24"/>
          <w:lang w:eastAsia="ru-RU"/>
        </w:rPr>
        <w:t xml:space="preserve"> исполнение Договора (подраздел 4.13)</w:t>
      </w:r>
    </w:p>
    <w:p w:rsidR="00B467B3" w:rsidRPr="0024494B"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3"/>
      <w:r w:rsidRPr="0024494B">
        <w:rPr>
          <w:rFonts w:ascii="Times New Roman" w:eastAsia="Times New Roman" w:hAnsi="Times New Roman"/>
          <w:b/>
          <w:bCs/>
          <w:sz w:val="24"/>
          <w:szCs w:val="24"/>
          <w:lang w:eastAsia="ru-RU"/>
        </w:rPr>
        <w:t xml:space="preserve">Публикация Извещения о проведении </w:t>
      </w:r>
      <w:bookmarkEnd w:id="34"/>
      <w:r w:rsidRPr="0024494B">
        <w:rPr>
          <w:rFonts w:ascii="Times New Roman" w:eastAsia="Times New Roman" w:hAnsi="Times New Roman"/>
          <w:b/>
          <w:bCs/>
          <w:sz w:val="24"/>
          <w:szCs w:val="24"/>
          <w:lang w:eastAsia="ru-RU"/>
        </w:rPr>
        <w:t>закупки</w:t>
      </w:r>
    </w:p>
    <w:p w:rsidR="00B467B3" w:rsidRPr="0024494B"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0E75E2"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5" w:name="_Toc322017044"/>
      <w:r w:rsidRPr="000E75E2">
        <w:rPr>
          <w:rFonts w:ascii="Times New Roman" w:hAnsi="Times New Roman"/>
          <w:b/>
          <w:bCs/>
          <w:sz w:val="24"/>
          <w:szCs w:val="24"/>
        </w:rPr>
        <w:t>Предоставление Документации по закупке Участникам</w:t>
      </w:r>
      <w:bookmarkEnd w:id="35"/>
    </w:p>
    <w:p w:rsidR="00B467B3" w:rsidRPr="0024494B"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6" w:name="_Toc322017045"/>
      <w:r w:rsidRPr="0024494B">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24494B"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6"/>
    </w:p>
    <w:p w:rsidR="00B467B3" w:rsidRPr="0024494B"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Подготовка </w:t>
      </w:r>
      <w:bookmarkEnd w:id="33"/>
      <w:r w:rsidRPr="0024494B">
        <w:rPr>
          <w:rFonts w:ascii="Times New Roman" w:eastAsia="Times New Roman" w:hAnsi="Times New Roman"/>
          <w:b/>
          <w:bCs/>
          <w:sz w:val="24"/>
          <w:szCs w:val="24"/>
          <w:lang w:eastAsia="ru-RU"/>
        </w:rPr>
        <w:t>Заявок</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7" w:name="_Toc322017047"/>
      <w:r w:rsidRPr="0024494B">
        <w:rPr>
          <w:rFonts w:ascii="Times New Roman" w:eastAsia="Times New Roman" w:hAnsi="Times New Roman"/>
          <w:b/>
          <w:bCs/>
          <w:sz w:val="24"/>
          <w:szCs w:val="24"/>
          <w:lang w:eastAsia="ru-RU"/>
        </w:rPr>
        <w:t xml:space="preserve">Общие требования к </w:t>
      </w:r>
      <w:bookmarkEnd w:id="37"/>
      <w:r w:rsidRPr="0024494B">
        <w:rPr>
          <w:rFonts w:ascii="Times New Roman" w:eastAsia="Times New Roman" w:hAnsi="Times New Roman"/>
          <w:b/>
          <w:bCs/>
          <w:sz w:val="24"/>
          <w:szCs w:val="24"/>
          <w:lang w:eastAsia="ru-RU"/>
        </w:rPr>
        <w:t>Заявке</w:t>
      </w:r>
    </w:p>
    <w:p w:rsidR="00B467B3" w:rsidRPr="0024494B"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b/>
          <w:sz w:val="24"/>
          <w:szCs w:val="24"/>
          <w:lang w:eastAsia="ru-RU"/>
        </w:rPr>
        <w:t>а)</w:t>
      </w:r>
      <w:r w:rsidR="00B467B3" w:rsidRPr="0024494B">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b/>
          <w:sz w:val="24"/>
          <w:szCs w:val="24"/>
          <w:lang w:eastAsia="ru-RU"/>
        </w:rPr>
        <w:t xml:space="preserve">б) </w:t>
      </w:r>
      <w:r w:rsidR="00D92583" w:rsidRPr="0024494B">
        <w:rPr>
          <w:rFonts w:ascii="Times New Roman" w:eastAsia="Times New Roman" w:hAnsi="Times New Roman"/>
          <w:sz w:val="24"/>
          <w:szCs w:val="24"/>
          <w:lang w:eastAsia="ru-RU"/>
        </w:rPr>
        <w:t>Сведения об опыте работы Участник</w:t>
      </w:r>
      <w:r w:rsidR="002652C7" w:rsidRPr="0024494B">
        <w:rPr>
          <w:rFonts w:ascii="Times New Roman" w:eastAsia="Times New Roman" w:hAnsi="Times New Roman"/>
          <w:sz w:val="24"/>
          <w:szCs w:val="24"/>
          <w:lang w:eastAsia="ru-RU"/>
        </w:rPr>
        <w:t>а</w:t>
      </w:r>
      <w:r w:rsidR="00D92583"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sz w:val="24"/>
          <w:szCs w:val="24"/>
          <w:lang w:eastAsia="ru-RU"/>
        </w:rPr>
        <w:t xml:space="preserve">по форме и в соответствии с </w:t>
      </w:r>
      <w:r w:rsidR="0090658D" w:rsidRPr="0024494B">
        <w:rPr>
          <w:rFonts w:ascii="Times New Roman" w:eastAsia="Times New Roman" w:hAnsi="Times New Roman"/>
          <w:sz w:val="24"/>
          <w:szCs w:val="24"/>
          <w:lang w:eastAsia="ru-RU"/>
        </w:rPr>
        <w:t xml:space="preserve">инструкциями, </w:t>
      </w:r>
      <w:r w:rsidR="00B467B3" w:rsidRPr="0024494B">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iCs/>
          <w:snapToGrid w:val="0"/>
          <w:sz w:val="24"/>
          <w:szCs w:val="24"/>
          <w:lang w:eastAsia="ru-RU"/>
        </w:rPr>
        <w:t xml:space="preserve">      </w:t>
      </w:r>
      <w:r w:rsidR="00B467B3" w:rsidRPr="0024494B">
        <w:rPr>
          <w:rFonts w:ascii="Times New Roman" w:eastAsia="Times New Roman" w:hAnsi="Times New Roman"/>
          <w:b/>
          <w:iCs/>
          <w:snapToGrid w:val="0"/>
          <w:sz w:val="24"/>
          <w:szCs w:val="24"/>
          <w:lang w:eastAsia="ru-RU"/>
        </w:rPr>
        <w:t xml:space="preserve">в) </w:t>
      </w:r>
      <w:r w:rsidR="002652C7" w:rsidRPr="0024494B">
        <w:rPr>
          <w:rFonts w:ascii="Times New Roman" w:eastAsia="Times New Roman" w:hAnsi="Times New Roman"/>
          <w:bCs/>
          <w:sz w:val="24"/>
          <w:szCs w:val="24"/>
          <w:lang w:eastAsia="ru-RU"/>
        </w:rPr>
        <w:t>Сведения о работниках Участника</w:t>
      </w:r>
      <w:r w:rsidR="00D92583" w:rsidRPr="0024494B">
        <w:rPr>
          <w:rFonts w:ascii="Times New Roman" w:eastAsia="Times New Roman" w:hAnsi="Times New Roman"/>
          <w:b/>
          <w:iCs/>
          <w:snapToGrid w:val="0"/>
          <w:sz w:val="24"/>
          <w:szCs w:val="24"/>
          <w:lang w:eastAsia="ru-RU"/>
        </w:rPr>
        <w:t xml:space="preserve"> </w:t>
      </w:r>
      <w:r w:rsidR="00B467B3" w:rsidRPr="0024494B">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583" w:rsidRPr="0024494B" w:rsidRDefault="00E670D1" w:rsidP="00D9258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D92583" w:rsidRPr="0024494B">
        <w:rPr>
          <w:rFonts w:ascii="Times New Roman" w:eastAsia="Times New Roman" w:hAnsi="Times New Roman"/>
          <w:b/>
          <w:sz w:val="24"/>
          <w:szCs w:val="24"/>
          <w:lang w:eastAsia="ru-RU"/>
        </w:rPr>
        <w:t>г)</w:t>
      </w:r>
      <w:r w:rsidR="00D92583" w:rsidRPr="0024494B">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9762A" w:rsidRPr="0024494B">
        <w:rPr>
          <w:rFonts w:ascii="Times New Roman" w:eastAsia="Times New Roman" w:hAnsi="Times New Roman"/>
          <w:sz w:val="24"/>
          <w:szCs w:val="24"/>
          <w:lang w:eastAsia="ru-RU"/>
        </w:rPr>
        <w:t>4</w:t>
      </w:r>
      <w:r w:rsidR="00D92583" w:rsidRPr="0024494B">
        <w:rPr>
          <w:rFonts w:ascii="Times New Roman" w:eastAsia="Times New Roman" w:hAnsi="Times New Roman"/>
          <w:sz w:val="24"/>
          <w:szCs w:val="24"/>
          <w:lang w:eastAsia="ru-RU"/>
        </w:rPr>
        <w:t>.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hAnsi="Times New Roman"/>
          <w:b/>
          <w:sz w:val="24"/>
          <w:szCs w:val="24"/>
        </w:rPr>
        <w:t xml:space="preserve">      </w:t>
      </w:r>
      <w:r w:rsidR="00A553D5">
        <w:rPr>
          <w:rFonts w:ascii="Times New Roman" w:eastAsia="Times New Roman" w:hAnsi="Times New Roman"/>
          <w:b/>
          <w:sz w:val="24"/>
          <w:szCs w:val="24"/>
          <w:lang w:eastAsia="ru-RU"/>
        </w:rPr>
        <w:t>д</w:t>
      </w:r>
      <w:r w:rsidR="00B467B3"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sz w:val="24"/>
          <w:szCs w:val="24"/>
          <w:lang w:eastAsia="ru-RU"/>
        </w:rPr>
        <w:t>Справку об отсутствии признаков крупной сделки (п.п. «к» п.4.5.2.2) по форме и в соответствии с инструкциями, приведенными в настоящей Документации о закупке (подраздел 5.</w:t>
      </w:r>
      <w:r w:rsidR="0019762A" w:rsidRPr="0024494B">
        <w:rPr>
          <w:rFonts w:ascii="Times New Roman" w:eastAsia="Times New Roman" w:hAnsi="Times New Roman"/>
          <w:sz w:val="24"/>
          <w:szCs w:val="24"/>
          <w:lang w:eastAsia="ru-RU"/>
        </w:rPr>
        <w:t>6</w:t>
      </w:r>
      <w:r w:rsidR="00B467B3" w:rsidRPr="0024494B">
        <w:rPr>
          <w:rFonts w:ascii="Times New Roman" w:eastAsia="Times New Roman" w:hAnsi="Times New Roman"/>
          <w:sz w:val="24"/>
          <w:szCs w:val="24"/>
          <w:lang w:eastAsia="ru-RU"/>
        </w:rPr>
        <w:t>.)</w:t>
      </w:r>
      <w:r w:rsidR="0019762A" w:rsidRPr="0024494B">
        <w:rPr>
          <w:rFonts w:ascii="Times New Roman" w:eastAsia="Times New Roman" w:hAnsi="Times New Roman"/>
          <w:sz w:val="24"/>
          <w:szCs w:val="24"/>
          <w:lang w:eastAsia="ru-RU"/>
        </w:rPr>
        <w:t>;</w:t>
      </w:r>
    </w:p>
    <w:p w:rsidR="00B467B3" w:rsidRPr="0024494B" w:rsidRDefault="00E670D1" w:rsidP="00B467B3">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A553D5">
        <w:rPr>
          <w:rFonts w:ascii="Times New Roman" w:eastAsia="Times New Roman" w:hAnsi="Times New Roman"/>
          <w:b/>
          <w:sz w:val="24"/>
          <w:szCs w:val="24"/>
          <w:lang w:eastAsia="ru-RU"/>
        </w:rPr>
        <w:t>е</w:t>
      </w:r>
      <w:r w:rsidR="00B467B3" w:rsidRPr="0024494B">
        <w:rPr>
          <w:rFonts w:ascii="Times New Roman" w:eastAsia="Times New Roman" w:hAnsi="Times New Roman"/>
          <w:b/>
          <w:sz w:val="24"/>
          <w:szCs w:val="24"/>
          <w:lang w:eastAsia="ru-RU"/>
        </w:rPr>
        <w:t>)</w:t>
      </w:r>
      <w:r w:rsidR="00B467B3" w:rsidRPr="0024494B">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(п.п. 4.5.2.2 настоящей Документации). </w:t>
      </w:r>
    </w:p>
    <w:p w:rsidR="00B467B3" w:rsidRPr="00D14AAC"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B467B3" w:rsidRPr="00D14AAC">
        <w:rPr>
          <w:rFonts w:ascii="Times New Roman" w:hAnsi="Times New Roman"/>
          <w:sz w:val="24"/>
          <w:szCs w:val="24"/>
        </w:rPr>
        <w:t>Заявка на участие в закупке и Приложения к ней («</w:t>
      </w:r>
      <w:r w:rsidR="00491342" w:rsidRPr="00D14AAC">
        <w:rPr>
          <w:rFonts w:ascii="Times New Roman" w:hAnsi="Times New Roman"/>
          <w:sz w:val="24"/>
          <w:szCs w:val="24"/>
        </w:rPr>
        <w:t>а</w:t>
      </w:r>
      <w:r w:rsidR="00B467B3" w:rsidRPr="00D14AAC">
        <w:rPr>
          <w:rFonts w:ascii="Times New Roman" w:hAnsi="Times New Roman"/>
          <w:sz w:val="24"/>
          <w:szCs w:val="24"/>
        </w:rPr>
        <w:t>» - «</w:t>
      </w:r>
      <w:r w:rsidR="00A553D5">
        <w:rPr>
          <w:rFonts w:ascii="Times New Roman" w:hAnsi="Times New Roman"/>
          <w:sz w:val="24"/>
          <w:szCs w:val="24"/>
        </w:rPr>
        <w:t>д</w:t>
      </w:r>
      <w:r w:rsidR="00B467B3" w:rsidRPr="00D14AAC">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«д» п. 4.5.2.2. и заверены печатью Участника.</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48"/>
      <w:bookmarkEnd w:id="32"/>
      <w:r w:rsidRPr="0024494B">
        <w:rPr>
          <w:rFonts w:ascii="Times New Roman" w:hAnsi="Times New Roman"/>
          <w:b/>
          <w:bCs/>
          <w:sz w:val="24"/>
          <w:szCs w:val="24"/>
        </w:rPr>
        <w:t xml:space="preserve">Требования к сроку действия </w:t>
      </w:r>
      <w:bookmarkEnd w:id="38"/>
      <w:r w:rsidRPr="0024494B">
        <w:rPr>
          <w:rFonts w:ascii="Times New Roman" w:hAnsi="Times New Roman"/>
          <w:b/>
          <w:bCs/>
          <w:sz w:val="24"/>
          <w:szCs w:val="24"/>
        </w:rPr>
        <w:t>Заявки</w:t>
      </w:r>
    </w:p>
    <w:p w:rsidR="00B467B3" w:rsidRPr="00A553D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A553D5">
        <w:rPr>
          <w:rFonts w:ascii="Times New Roman" w:hAnsi="Times New Roman"/>
          <w:sz w:val="24"/>
          <w:szCs w:val="24"/>
        </w:rPr>
        <w:t xml:space="preserve">Заявка (Форма 1) </w:t>
      </w:r>
      <w:r w:rsidRPr="00A553D5">
        <w:rPr>
          <w:rFonts w:ascii="Times New Roman" w:hAnsi="Times New Roman"/>
          <w:bCs/>
          <w:iCs/>
          <w:sz w:val="24"/>
          <w:szCs w:val="24"/>
        </w:rPr>
        <w:t>должна действовать</w:t>
      </w:r>
      <w:r w:rsidRPr="00A553D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A553D5">
        <w:rPr>
          <w:rFonts w:ascii="Times New Roman" w:hAnsi="Times New Roman"/>
          <w:sz w:val="24"/>
          <w:szCs w:val="24"/>
        </w:rPr>
        <w:t>45</w:t>
      </w:r>
      <w:r w:rsidRPr="00A553D5">
        <w:rPr>
          <w:rFonts w:ascii="Times New Roman" w:hAnsi="Times New Roman"/>
          <w:sz w:val="24"/>
          <w:szCs w:val="24"/>
        </w:rPr>
        <w:t xml:space="preserve"> (</w:t>
      </w:r>
      <w:r w:rsidR="002652C7" w:rsidRPr="00A553D5">
        <w:rPr>
          <w:rFonts w:ascii="Times New Roman" w:hAnsi="Times New Roman"/>
          <w:sz w:val="24"/>
          <w:szCs w:val="24"/>
        </w:rPr>
        <w:t>сорока пяти</w:t>
      </w:r>
      <w:r w:rsidRPr="00A553D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9" w:name="_Toc322017049"/>
      <w:r w:rsidRPr="0024494B">
        <w:rPr>
          <w:rFonts w:ascii="Times New Roman" w:hAnsi="Times New Roman"/>
          <w:b/>
          <w:bCs/>
          <w:sz w:val="24"/>
          <w:szCs w:val="24"/>
        </w:rPr>
        <w:t xml:space="preserve">Требования к языку </w:t>
      </w:r>
      <w:bookmarkEnd w:id="39"/>
    </w:p>
    <w:p w:rsidR="00B467B3" w:rsidRPr="0024494B"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50"/>
      <w:r w:rsidRPr="0024494B">
        <w:rPr>
          <w:rFonts w:ascii="Times New Roman" w:hAnsi="Times New Roman"/>
          <w:b/>
          <w:bCs/>
          <w:sz w:val="24"/>
          <w:szCs w:val="24"/>
        </w:rPr>
        <w:t xml:space="preserve">Требования к валюте </w:t>
      </w:r>
      <w:bookmarkEnd w:id="40"/>
      <w:r w:rsidRPr="0024494B">
        <w:rPr>
          <w:rFonts w:ascii="Times New Roman" w:hAnsi="Times New Roman"/>
          <w:b/>
          <w:bCs/>
          <w:sz w:val="24"/>
          <w:szCs w:val="24"/>
        </w:rPr>
        <w:t>ценового предложения</w:t>
      </w:r>
    </w:p>
    <w:p w:rsidR="00B467B3" w:rsidRPr="0024494B"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24494B" w:rsidRDefault="00B467B3" w:rsidP="00B467B3">
      <w:pPr>
        <w:spacing w:after="0" w:line="240" w:lineRule="auto"/>
        <w:jc w:val="both"/>
        <w:rPr>
          <w:rFonts w:ascii="Times New Roman" w:hAnsi="Times New Roman"/>
          <w:sz w:val="24"/>
          <w:szCs w:val="24"/>
        </w:rPr>
      </w:pPr>
    </w:p>
    <w:p w:rsidR="00D056E5" w:rsidRPr="0024494B"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1" w:name="_Toc322017051"/>
      <w:r w:rsidRPr="0024494B">
        <w:rPr>
          <w:rFonts w:ascii="Times New Roman" w:hAnsi="Times New Roman"/>
          <w:b/>
          <w:bCs/>
          <w:sz w:val="24"/>
          <w:szCs w:val="24"/>
        </w:rPr>
        <w:t xml:space="preserve">  Порядок, место, дата начала и дата окончания срока подачи Заявок</w:t>
      </w:r>
    </w:p>
    <w:p w:rsidR="00D056E5" w:rsidRPr="00D14AAC"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D056E5" w:rsidRPr="00D14AAC">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D14AAC"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D056E5" w:rsidRPr="00D14AAC">
        <w:rPr>
          <w:rFonts w:ascii="Times New Roman" w:hAnsi="Times New Roman"/>
          <w:sz w:val="24"/>
          <w:szCs w:val="24"/>
        </w:rPr>
        <w:t>Заявка должна быть направлена не позднее даты и времени</w:t>
      </w:r>
      <w:r w:rsidR="0090658D" w:rsidRPr="00D14AAC">
        <w:rPr>
          <w:rFonts w:ascii="Times New Roman" w:hAnsi="Times New Roman"/>
          <w:sz w:val="24"/>
          <w:szCs w:val="24"/>
        </w:rPr>
        <w:t>,</w:t>
      </w:r>
      <w:r w:rsidR="00D056E5" w:rsidRPr="00D14AAC">
        <w:rPr>
          <w:rFonts w:ascii="Times New Roman" w:hAnsi="Times New Roman"/>
          <w:sz w:val="24"/>
          <w:szCs w:val="24"/>
        </w:rPr>
        <w:t xml:space="preserve"> указанного в Извещении о проведении закупки. </w:t>
      </w:r>
    </w:p>
    <w:p w:rsidR="00D056E5" w:rsidRPr="00A553D5" w:rsidRDefault="00D056E5" w:rsidP="00D056E5">
      <w:pPr>
        <w:pStyle w:val="Default"/>
        <w:jc w:val="both"/>
      </w:pPr>
      <w:r w:rsidRPr="0024494B">
        <w:t>Дата начала подачи Заявок</w:t>
      </w:r>
      <w:r w:rsidRPr="00A553D5">
        <w:t>:</w:t>
      </w:r>
      <w:r w:rsidRPr="00A553D5">
        <w:rPr>
          <w:b/>
        </w:rPr>
        <w:t xml:space="preserve"> </w:t>
      </w:r>
      <w:r w:rsidR="00EB5EF2">
        <w:rPr>
          <w:b/>
        </w:rPr>
        <w:t>31</w:t>
      </w:r>
      <w:r w:rsidR="002652C7" w:rsidRPr="00A553D5">
        <w:rPr>
          <w:b/>
        </w:rPr>
        <w:t>.</w:t>
      </w:r>
      <w:r w:rsidR="00A553D5" w:rsidRPr="00A553D5">
        <w:rPr>
          <w:b/>
        </w:rPr>
        <w:t>05</w:t>
      </w:r>
      <w:r w:rsidRPr="00A553D5">
        <w:rPr>
          <w:b/>
        </w:rPr>
        <w:t>.20</w:t>
      </w:r>
      <w:r w:rsidR="00491342" w:rsidRPr="00A553D5">
        <w:rPr>
          <w:b/>
        </w:rPr>
        <w:t>2</w:t>
      </w:r>
      <w:r w:rsidR="00A553D5" w:rsidRPr="00A553D5">
        <w:rPr>
          <w:b/>
        </w:rPr>
        <w:t>1</w:t>
      </w:r>
      <w:r w:rsidRPr="00A553D5">
        <w:rPr>
          <w:b/>
        </w:rPr>
        <w:t xml:space="preserve"> года</w:t>
      </w:r>
      <w:r w:rsidRPr="00A553D5">
        <w:t>.</w:t>
      </w:r>
    </w:p>
    <w:p w:rsidR="00D056E5" w:rsidRPr="0024494B" w:rsidRDefault="00D056E5" w:rsidP="00D056E5">
      <w:pPr>
        <w:shd w:val="clear" w:color="auto" w:fill="FFFFFF" w:themeFill="background1"/>
        <w:spacing w:after="0" w:line="240" w:lineRule="atLeast"/>
        <w:jc w:val="both"/>
        <w:rPr>
          <w:rFonts w:ascii="Times New Roman" w:hAnsi="Times New Roman"/>
          <w:b/>
          <w:sz w:val="24"/>
          <w:szCs w:val="24"/>
        </w:rPr>
      </w:pPr>
      <w:r w:rsidRPr="00A553D5">
        <w:rPr>
          <w:rFonts w:ascii="Times New Roman" w:hAnsi="Times New Roman"/>
          <w:sz w:val="24"/>
          <w:szCs w:val="24"/>
        </w:rPr>
        <w:t xml:space="preserve">Дата и время окончания подачи Заявок и открытие доступа к Заявкам: </w:t>
      </w:r>
      <w:r w:rsidRPr="00A553D5">
        <w:rPr>
          <w:rFonts w:ascii="Times New Roman" w:hAnsi="Times New Roman"/>
          <w:b/>
          <w:sz w:val="24"/>
          <w:szCs w:val="24"/>
        </w:rPr>
        <w:t xml:space="preserve">09:00 (время местное) </w:t>
      </w:r>
      <w:r w:rsidR="00EB5EF2">
        <w:rPr>
          <w:rFonts w:ascii="Times New Roman" w:hAnsi="Times New Roman"/>
          <w:b/>
          <w:sz w:val="24"/>
          <w:szCs w:val="24"/>
        </w:rPr>
        <w:t>10</w:t>
      </w:r>
      <w:r w:rsidRPr="00A553D5">
        <w:rPr>
          <w:rFonts w:ascii="Times New Roman" w:hAnsi="Times New Roman"/>
          <w:b/>
          <w:sz w:val="24"/>
          <w:szCs w:val="24"/>
        </w:rPr>
        <w:t>.</w:t>
      </w:r>
      <w:r w:rsidR="00A553D5">
        <w:rPr>
          <w:rFonts w:ascii="Times New Roman" w:hAnsi="Times New Roman"/>
          <w:b/>
          <w:sz w:val="24"/>
          <w:szCs w:val="24"/>
        </w:rPr>
        <w:t>06</w:t>
      </w:r>
      <w:r w:rsidR="0090658D" w:rsidRPr="00A553D5">
        <w:rPr>
          <w:rFonts w:ascii="Times New Roman" w:hAnsi="Times New Roman"/>
          <w:b/>
          <w:sz w:val="24"/>
          <w:szCs w:val="24"/>
        </w:rPr>
        <w:t>.20</w:t>
      </w:r>
      <w:r w:rsidR="00491342" w:rsidRPr="00A553D5">
        <w:rPr>
          <w:rFonts w:ascii="Times New Roman" w:hAnsi="Times New Roman"/>
          <w:b/>
          <w:sz w:val="24"/>
          <w:szCs w:val="24"/>
        </w:rPr>
        <w:t>2</w:t>
      </w:r>
      <w:r w:rsidR="00A553D5" w:rsidRPr="00A553D5">
        <w:rPr>
          <w:rFonts w:ascii="Times New Roman" w:hAnsi="Times New Roman"/>
          <w:b/>
          <w:sz w:val="24"/>
          <w:szCs w:val="24"/>
        </w:rPr>
        <w:t>1</w:t>
      </w:r>
      <w:r w:rsidRPr="00A553D5">
        <w:rPr>
          <w:rFonts w:ascii="Times New Roman" w:hAnsi="Times New Roman"/>
          <w:b/>
          <w:sz w:val="24"/>
          <w:szCs w:val="24"/>
        </w:rPr>
        <w:t xml:space="preserve"> года.</w:t>
      </w:r>
    </w:p>
    <w:p w:rsidR="00D056E5" w:rsidRPr="0024494B"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24494B">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24494B">
        <w:rPr>
          <w:rFonts w:ascii="Times New Roman" w:hAnsi="Times New Roman"/>
          <w:sz w:val="24"/>
          <w:szCs w:val="24"/>
        </w:rPr>
        <w:t xml:space="preserve">Любой участник закупки вправе направить Заказчику </w:t>
      </w:r>
      <w:r w:rsidRPr="0024494B">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4494B">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4494B">
        <w:rPr>
          <w:rFonts w:ascii="Times New Roman" w:hAnsi="Times New Roman"/>
          <w:bCs/>
          <w:iCs/>
          <w:color w:val="FF0000"/>
          <w:sz w:val="24"/>
          <w:szCs w:val="24"/>
        </w:rPr>
        <w:t>.</w:t>
      </w:r>
    </w:p>
    <w:p w:rsidR="00D056E5" w:rsidRPr="00A553D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A553D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A553D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A553D5">
        <w:rPr>
          <w:rFonts w:ascii="Times New Roman" w:hAnsi="Times New Roman"/>
          <w:sz w:val="24"/>
          <w:szCs w:val="24"/>
        </w:rPr>
        <w:t xml:space="preserve">: </w:t>
      </w:r>
      <w:r w:rsidRPr="00A553D5">
        <w:rPr>
          <w:rFonts w:ascii="Times New Roman" w:hAnsi="Times New Roman"/>
          <w:b/>
          <w:sz w:val="24"/>
          <w:szCs w:val="24"/>
        </w:rPr>
        <w:t xml:space="preserve">18:00 (время местное) </w:t>
      </w:r>
      <w:r w:rsidR="00A553D5">
        <w:rPr>
          <w:rFonts w:ascii="Times New Roman" w:hAnsi="Times New Roman"/>
          <w:b/>
          <w:sz w:val="24"/>
          <w:szCs w:val="24"/>
        </w:rPr>
        <w:t>0</w:t>
      </w:r>
      <w:r w:rsidR="00EB5EF2">
        <w:rPr>
          <w:rFonts w:ascii="Times New Roman" w:hAnsi="Times New Roman"/>
          <w:b/>
          <w:sz w:val="24"/>
          <w:szCs w:val="24"/>
        </w:rPr>
        <w:t>9</w:t>
      </w:r>
      <w:r w:rsidR="000F3057" w:rsidRPr="00A553D5">
        <w:rPr>
          <w:rFonts w:ascii="Times New Roman" w:hAnsi="Times New Roman"/>
          <w:b/>
          <w:sz w:val="24"/>
          <w:szCs w:val="24"/>
        </w:rPr>
        <w:t>.</w:t>
      </w:r>
      <w:r w:rsidR="00A553D5">
        <w:rPr>
          <w:rFonts w:ascii="Times New Roman" w:hAnsi="Times New Roman"/>
          <w:b/>
          <w:sz w:val="24"/>
          <w:szCs w:val="24"/>
        </w:rPr>
        <w:t>06</w:t>
      </w:r>
      <w:r w:rsidR="000F3057" w:rsidRPr="00A553D5">
        <w:rPr>
          <w:rFonts w:ascii="Times New Roman" w:hAnsi="Times New Roman"/>
          <w:b/>
          <w:sz w:val="24"/>
          <w:szCs w:val="24"/>
        </w:rPr>
        <w:t xml:space="preserve">.2020 </w:t>
      </w:r>
      <w:r w:rsidRPr="00A553D5">
        <w:rPr>
          <w:rFonts w:ascii="Times New Roman" w:hAnsi="Times New Roman"/>
          <w:b/>
          <w:sz w:val="24"/>
          <w:szCs w:val="24"/>
        </w:rPr>
        <w:t>года.</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24494B">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24494B">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24494B"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24494B">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24494B"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24494B">
        <w:rPr>
          <w:rFonts w:ascii="Times New Roman" w:eastAsia="Times New Roman" w:hAnsi="Times New Roman"/>
          <w:sz w:val="24"/>
          <w:szCs w:val="24"/>
          <w:lang w:eastAsia="ru-RU"/>
        </w:rPr>
        <w:t>.</w:t>
      </w:r>
    </w:p>
    <w:p w:rsidR="00B467B3" w:rsidRPr="0024494B"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67B3" w:rsidRPr="0024494B">
        <w:rPr>
          <w:rFonts w:ascii="Times New Roman" w:eastAsia="Times New Roman" w:hAnsi="Times New Roman"/>
          <w:sz w:val="24"/>
          <w:szCs w:val="24"/>
          <w:lang w:eastAsia="ru-RU"/>
        </w:rPr>
        <w:t xml:space="preserve">Изменения, вносимые в извещение об осуществлении </w:t>
      </w:r>
      <w:r w:rsidR="00B467B3" w:rsidRPr="0024494B">
        <w:rPr>
          <w:rFonts w:ascii="Times New Roman" w:eastAsia="Times New Roman" w:hAnsi="Times New Roman"/>
          <w:bCs/>
          <w:iCs/>
          <w:color w:val="000000"/>
          <w:sz w:val="24"/>
          <w:szCs w:val="24"/>
          <w:lang w:eastAsia="ru-RU"/>
        </w:rPr>
        <w:t>закупки</w:t>
      </w:r>
      <w:r w:rsidR="00B467B3" w:rsidRPr="0024494B">
        <w:rPr>
          <w:rFonts w:ascii="Times New Roman" w:eastAsia="Times New Roman" w:hAnsi="Times New Roman"/>
          <w:sz w:val="24"/>
          <w:szCs w:val="24"/>
          <w:lang w:eastAsia="ru-RU"/>
        </w:rPr>
        <w:t xml:space="preserve">, документацию о </w:t>
      </w:r>
      <w:r w:rsidR="00B467B3" w:rsidRPr="0024494B">
        <w:rPr>
          <w:rFonts w:ascii="Times New Roman" w:eastAsia="Times New Roman" w:hAnsi="Times New Roman"/>
          <w:bCs/>
          <w:iCs/>
          <w:color w:val="000000"/>
          <w:sz w:val="24"/>
          <w:szCs w:val="24"/>
          <w:lang w:eastAsia="ru-RU"/>
        </w:rPr>
        <w:t>закупке</w:t>
      </w:r>
      <w:r w:rsidR="00B467B3" w:rsidRPr="0024494B">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C44C30"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Pr>
          <w:rFonts w:ascii="Times New Roman" w:hAnsi="Times New Roman"/>
          <w:bCs/>
          <w:iCs/>
          <w:sz w:val="24"/>
          <w:szCs w:val="24"/>
        </w:rPr>
        <w:t xml:space="preserve"> </w:t>
      </w:r>
      <w:r w:rsidR="00B467B3" w:rsidRPr="00C44C30">
        <w:rPr>
          <w:rFonts w:ascii="Times New Roman" w:hAnsi="Times New Roman"/>
          <w:bCs/>
          <w:iCs/>
          <w:sz w:val="24"/>
          <w:szCs w:val="24"/>
        </w:rPr>
        <w:t xml:space="preserve">В случае внесения изменений в извещение об осуществлении </w:t>
      </w:r>
      <w:r w:rsidR="00B467B3" w:rsidRPr="00C44C30">
        <w:rPr>
          <w:rFonts w:ascii="Times New Roman" w:hAnsi="Times New Roman"/>
          <w:bCs/>
          <w:iCs/>
          <w:color w:val="000000"/>
          <w:sz w:val="24"/>
          <w:szCs w:val="24"/>
        </w:rPr>
        <w:t>закупки</w:t>
      </w:r>
      <w:r w:rsidR="00B467B3" w:rsidRPr="00C44C30">
        <w:rPr>
          <w:rFonts w:ascii="Times New Roman" w:hAnsi="Times New Roman"/>
          <w:bCs/>
          <w:iCs/>
          <w:sz w:val="24"/>
          <w:szCs w:val="24"/>
        </w:rPr>
        <w:t xml:space="preserve">, документацию о </w:t>
      </w:r>
      <w:r w:rsidR="00B467B3" w:rsidRPr="00C44C30">
        <w:rPr>
          <w:rFonts w:ascii="Times New Roman" w:hAnsi="Times New Roman"/>
          <w:bCs/>
          <w:iCs/>
          <w:color w:val="000000"/>
          <w:sz w:val="24"/>
          <w:szCs w:val="24"/>
        </w:rPr>
        <w:t>закупке</w:t>
      </w:r>
      <w:r w:rsidR="00B467B3" w:rsidRPr="00C44C30">
        <w:rPr>
          <w:rFonts w:ascii="Times New Roman" w:hAnsi="Times New Roman"/>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00B467B3" w:rsidRPr="00C44C30">
        <w:rPr>
          <w:rFonts w:ascii="Times New Roman" w:hAnsi="Times New Roman"/>
          <w:sz w:val="24"/>
          <w:szCs w:val="24"/>
        </w:rPr>
        <w:t>.</w:t>
      </w:r>
    </w:p>
    <w:p w:rsidR="00B467B3" w:rsidRPr="0024494B" w:rsidRDefault="00B467B3" w:rsidP="0082745E">
      <w:pPr>
        <w:widowControl w:val="0"/>
        <w:numPr>
          <w:ilvl w:val="3"/>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24494B">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24494B">
        <w:rPr>
          <w:rFonts w:ascii="Times New Roman" w:eastAsia="Times New Roman" w:hAnsi="Times New Roman" w:cs="Arial"/>
          <w:bCs/>
          <w:iCs/>
          <w:color w:val="000000"/>
          <w:sz w:val="24"/>
          <w:szCs w:val="24"/>
          <w:lang w:eastAsia="ru-RU"/>
        </w:rPr>
        <w:t xml:space="preserve">. </w:t>
      </w:r>
    </w:p>
    <w:p w:rsidR="00B467B3" w:rsidRPr="0024494B" w:rsidRDefault="00B467B3" w:rsidP="00B467B3">
      <w:pPr>
        <w:shd w:val="clear" w:color="auto" w:fill="FFFFFF"/>
        <w:spacing w:after="0" w:line="240" w:lineRule="atLeast"/>
        <w:jc w:val="both"/>
        <w:rPr>
          <w:rFonts w:ascii="Times New Roman" w:hAnsi="Times New Roman"/>
          <w:bCs/>
          <w:iCs/>
          <w:color w:val="000000"/>
          <w:sz w:val="24"/>
          <w:szCs w:val="24"/>
        </w:rPr>
      </w:pPr>
      <w:r w:rsidRPr="0024494B">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24494B">
        <w:rPr>
          <w:rFonts w:ascii="Times New Roman" w:hAnsi="Times New Roman"/>
          <w:bCs/>
          <w:iCs/>
          <w:sz w:val="24"/>
          <w:szCs w:val="24"/>
        </w:rPr>
        <w:t xml:space="preserve"> в виде отдельного информационного листа</w:t>
      </w:r>
      <w:r w:rsidRPr="0024494B">
        <w:rPr>
          <w:rFonts w:ascii="Times New Roman" w:hAnsi="Times New Roman"/>
          <w:bCs/>
          <w:iCs/>
          <w:color w:val="000000"/>
          <w:sz w:val="24"/>
          <w:szCs w:val="24"/>
        </w:rPr>
        <w:t>.</w:t>
      </w:r>
    </w:p>
    <w:p w:rsidR="00B467B3" w:rsidRPr="0024494B" w:rsidRDefault="00B467B3" w:rsidP="00B467B3">
      <w:pPr>
        <w:shd w:val="clear" w:color="auto" w:fill="FFFFFF"/>
        <w:spacing w:after="0" w:line="240" w:lineRule="atLeast"/>
        <w:jc w:val="both"/>
        <w:rPr>
          <w:rFonts w:ascii="Times New Roman" w:hAnsi="Times New Roman"/>
          <w:bCs/>
          <w:iCs/>
          <w:color w:val="000000"/>
          <w:sz w:val="24"/>
          <w:szCs w:val="24"/>
        </w:rPr>
      </w:pPr>
      <w:r w:rsidRPr="0024494B">
        <w:rPr>
          <w:rFonts w:ascii="Times New Roman" w:hAnsi="Times New Roman"/>
          <w:bCs/>
          <w:iCs/>
          <w:color w:val="000000"/>
          <w:sz w:val="24"/>
          <w:szCs w:val="24"/>
        </w:rPr>
        <w:t xml:space="preserve">     По истечении срока отмены </w:t>
      </w:r>
      <w:r w:rsidRPr="0024494B">
        <w:rPr>
          <w:rFonts w:ascii="Times New Roman" w:hAnsi="Times New Roman"/>
          <w:sz w:val="24"/>
          <w:szCs w:val="24"/>
        </w:rPr>
        <w:t>закупки</w:t>
      </w:r>
      <w:r w:rsidRPr="0024494B">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1"/>
    <w:p w:rsidR="00D056E5" w:rsidRPr="0024494B" w:rsidRDefault="00D056E5" w:rsidP="0082745E">
      <w:pPr>
        <w:pStyle w:val="aff8"/>
        <w:numPr>
          <w:ilvl w:val="2"/>
          <w:numId w:val="26"/>
        </w:numPr>
        <w:shd w:val="clear" w:color="auto" w:fill="FFFFFF" w:themeFill="background1"/>
        <w:tabs>
          <w:tab w:val="left" w:pos="0"/>
        </w:tabs>
        <w:spacing w:before="240"/>
        <w:jc w:val="both"/>
        <w:rPr>
          <w:rFonts w:ascii="Times New Roman" w:hAnsi="Times New Roman"/>
          <w:b/>
          <w:sz w:val="24"/>
          <w:szCs w:val="24"/>
        </w:rPr>
      </w:pPr>
      <w:r w:rsidRPr="0024494B">
        <w:rPr>
          <w:rFonts w:ascii="Times New Roman" w:hAnsi="Times New Roman"/>
          <w:b/>
          <w:sz w:val="24"/>
          <w:szCs w:val="24"/>
        </w:rPr>
        <w:t>Дата рассмотрения Заявок Участников и подведения итогов закупки.</w:t>
      </w:r>
    </w:p>
    <w:p w:rsidR="00D056E5" w:rsidRPr="00A553D5" w:rsidRDefault="00D056E5" w:rsidP="00C44C30">
      <w:pPr>
        <w:pStyle w:val="aff8"/>
        <w:numPr>
          <w:ilvl w:val="3"/>
          <w:numId w:val="43"/>
        </w:numPr>
        <w:shd w:val="clear" w:color="auto" w:fill="FFFFFF" w:themeFill="background1"/>
        <w:tabs>
          <w:tab w:val="left" w:pos="709"/>
        </w:tabs>
        <w:jc w:val="both"/>
        <w:rPr>
          <w:rFonts w:ascii="Times New Roman" w:hAnsi="Times New Roman"/>
          <w:sz w:val="24"/>
          <w:szCs w:val="24"/>
        </w:rPr>
      </w:pPr>
      <w:r w:rsidRPr="00C44C30">
        <w:rPr>
          <w:rFonts w:ascii="Times New Roman" w:hAnsi="Times New Roman"/>
          <w:sz w:val="24"/>
          <w:szCs w:val="24"/>
        </w:rPr>
        <w:t xml:space="preserve"> </w:t>
      </w:r>
      <w:r w:rsidRPr="00A553D5">
        <w:rPr>
          <w:rFonts w:ascii="Times New Roman" w:hAnsi="Times New Roman"/>
          <w:sz w:val="24"/>
          <w:szCs w:val="24"/>
        </w:rPr>
        <w:t xml:space="preserve">Дата рассмотрения Заявок: </w:t>
      </w:r>
      <w:r w:rsidR="00EB5EF2">
        <w:rPr>
          <w:rFonts w:ascii="Times New Roman" w:hAnsi="Times New Roman"/>
          <w:b/>
          <w:sz w:val="24"/>
          <w:szCs w:val="24"/>
        </w:rPr>
        <w:t>10</w:t>
      </w:r>
      <w:r w:rsidRPr="00A553D5">
        <w:rPr>
          <w:rFonts w:ascii="Times New Roman" w:hAnsi="Times New Roman"/>
          <w:b/>
          <w:sz w:val="24"/>
          <w:szCs w:val="24"/>
        </w:rPr>
        <w:t>.</w:t>
      </w:r>
      <w:r w:rsidR="00EB5EF2">
        <w:rPr>
          <w:rFonts w:ascii="Times New Roman" w:hAnsi="Times New Roman"/>
          <w:b/>
          <w:sz w:val="24"/>
          <w:szCs w:val="24"/>
        </w:rPr>
        <w:t>06</w:t>
      </w:r>
      <w:r w:rsidRPr="00A553D5">
        <w:rPr>
          <w:rFonts w:ascii="Times New Roman" w:hAnsi="Times New Roman"/>
          <w:b/>
          <w:sz w:val="24"/>
          <w:szCs w:val="24"/>
        </w:rPr>
        <w:t>.20</w:t>
      </w:r>
      <w:r w:rsidR="00491342" w:rsidRPr="00A553D5">
        <w:rPr>
          <w:rFonts w:ascii="Times New Roman" w:hAnsi="Times New Roman"/>
          <w:b/>
          <w:sz w:val="24"/>
          <w:szCs w:val="24"/>
        </w:rPr>
        <w:t>2</w:t>
      </w:r>
      <w:r w:rsidR="00A553D5" w:rsidRPr="00A553D5">
        <w:rPr>
          <w:rFonts w:ascii="Times New Roman" w:hAnsi="Times New Roman"/>
          <w:b/>
          <w:sz w:val="24"/>
          <w:szCs w:val="24"/>
        </w:rPr>
        <w:t>1</w:t>
      </w:r>
      <w:r w:rsidRPr="00A553D5">
        <w:rPr>
          <w:rFonts w:ascii="Times New Roman" w:hAnsi="Times New Roman"/>
          <w:b/>
          <w:sz w:val="24"/>
          <w:szCs w:val="24"/>
        </w:rPr>
        <w:t xml:space="preserve"> года</w:t>
      </w:r>
      <w:r w:rsidRPr="00A553D5">
        <w:rPr>
          <w:rFonts w:ascii="Times New Roman" w:hAnsi="Times New Roman"/>
          <w:sz w:val="24"/>
          <w:szCs w:val="24"/>
        </w:rPr>
        <w:t xml:space="preserve"> </w:t>
      </w:r>
      <w:r w:rsidRPr="00A553D5">
        <w:rPr>
          <w:rFonts w:ascii="Times New Roman" w:hAnsi="Times New Roman"/>
          <w:b/>
          <w:sz w:val="24"/>
          <w:szCs w:val="24"/>
        </w:rPr>
        <w:t xml:space="preserve"> </w:t>
      </w:r>
    </w:p>
    <w:p w:rsidR="00D056E5" w:rsidRPr="0024494B" w:rsidRDefault="00D056E5" w:rsidP="00D056E5">
      <w:pPr>
        <w:pStyle w:val="Default"/>
        <w:jc w:val="both"/>
        <w:rPr>
          <w:b/>
        </w:rPr>
      </w:pPr>
      <w:r w:rsidRPr="00A553D5">
        <w:t xml:space="preserve">Дата подведения итогов: </w:t>
      </w:r>
      <w:r w:rsidR="00EB5EF2">
        <w:rPr>
          <w:b/>
        </w:rPr>
        <w:t>10</w:t>
      </w:r>
      <w:r w:rsidR="00F95D9F" w:rsidRPr="00A553D5">
        <w:rPr>
          <w:b/>
        </w:rPr>
        <w:t>.</w:t>
      </w:r>
      <w:r w:rsidR="00EB5EF2">
        <w:rPr>
          <w:b/>
        </w:rPr>
        <w:t>06</w:t>
      </w:r>
      <w:r w:rsidR="00491342" w:rsidRPr="00A553D5">
        <w:rPr>
          <w:b/>
        </w:rPr>
        <w:t>.202</w:t>
      </w:r>
      <w:r w:rsidR="00A553D5" w:rsidRPr="00A553D5">
        <w:rPr>
          <w:b/>
        </w:rPr>
        <w:t>1</w:t>
      </w:r>
      <w:r w:rsidR="00491342" w:rsidRPr="00A553D5">
        <w:rPr>
          <w:b/>
        </w:rPr>
        <w:t xml:space="preserve"> </w:t>
      </w:r>
      <w:r w:rsidRPr="00A553D5">
        <w:rPr>
          <w:b/>
        </w:rPr>
        <w:t>года</w:t>
      </w:r>
    </w:p>
    <w:p w:rsidR="00D056E5" w:rsidRPr="0024494B" w:rsidRDefault="00C44C30" w:rsidP="00C44C30">
      <w:pPr>
        <w:pStyle w:val="Default"/>
        <w:numPr>
          <w:ilvl w:val="3"/>
          <w:numId w:val="43"/>
        </w:numPr>
        <w:ind w:left="0" w:firstLine="0"/>
        <w:jc w:val="both"/>
        <w:rPr>
          <w:b/>
        </w:rPr>
      </w:pPr>
      <w:r>
        <w:rPr>
          <w:bCs/>
          <w:iCs/>
        </w:rPr>
        <w:t xml:space="preserve"> </w:t>
      </w:r>
      <w:r w:rsidR="00D056E5" w:rsidRPr="0024494B">
        <w:rPr>
          <w:bCs/>
          <w:iC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bookmarkStart w:id="42" w:name="_GoBack"/>
      <w:bookmarkEnd w:id="42"/>
      <w:r w:rsidR="00D056E5" w:rsidRPr="0024494B">
        <w:rPr>
          <w:bCs/>
          <w:iCs/>
          <w:snapToGrid w:val="0"/>
        </w:rPr>
        <w:t xml:space="preserve"> с пересмотром сроков поставки товара, в случае необходимости.</w:t>
      </w:r>
    </w:p>
    <w:p w:rsidR="00F364B4" w:rsidRPr="0024494B" w:rsidRDefault="00F364B4" w:rsidP="0082745E">
      <w:pPr>
        <w:pStyle w:val="aff8"/>
        <w:keepNext/>
        <w:numPr>
          <w:ilvl w:val="2"/>
          <w:numId w:val="30"/>
        </w:numPr>
        <w:tabs>
          <w:tab w:val="left" w:pos="851"/>
        </w:tabs>
        <w:suppressAutoHyphens/>
        <w:spacing w:before="240" w:after="120"/>
        <w:jc w:val="both"/>
        <w:outlineLvl w:val="2"/>
        <w:rPr>
          <w:rFonts w:ascii="Times New Roman" w:hAnsi="Times New Roman"/>
          <w:b/>
          <w:bCs/>
          <w:sz w:val="24"/>
          <w:szCs w:val="24"/>
        </w:rPr>
      </w:pPr>
      <w:r w:rsidRPr="0024494B">
        <w:rPr>
          <w:rFonts w:ascii="Times New Roman" w:hAnsi="Times New Roman"/>
          <w:b/>
          <w:bCs/>
          <w:sz w:val="24"/>
          <w:szCs w:val="24"/>
        </w:rPr>
        <w:t>Требования к представлению Заявок</w:t>
      </w:r>
    </w:p>
    <w:p w:rsidR="00F364B4" w:rsidRPr="00C44C30" w:rsidRDefault="00C44C30" w:rsidP="00C44C30">
      <w:pPr>
        <w:pStyle w:val="aff8"/>
        <w:numPr>
          <w:ilvl w:val="3"/>
          <w:numId w:val="30"/>
        </w:numPr>
        <w:tabs>
          <w:tab w:val="left" w:pos="851"/>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F364B4" w:rsidRPr="00C44C30">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364B4" w:rsidRPr="00C44C30" w:rsidRDefault="00C44C30" w:rsidP="00C44C30">
      <w:pPr>
        <w:pStyle w:val="aff8"/>
        <w:numPr>
          <w:ilvl w:val="3"/>
          <w:numId w:val="30"/>
        </w:numPr>
        <w:shd w:val="clear" w:color="auto" w:fill="FFFFFF" w:themeFill="background1"/>
        <w:tabs>
          <w:tab w:val="left" w:pos="851"/>
        </w:tabs>
        <w:spacing w:line="240" w:lineRule="atLeast"/>
        <w:ind w:left="0" w:firstLine="0"/>
        <w:jc w:val="both"/>
        <w:rPr>
          <w:rFonts w:ascii="Times New Roman" w:hAnsi="Times New Roman"/>
          <w:b/>
          <w:sz w:val="24"/>
          <w:szCs w:val="24"/>
        </w:rPr>
      </w:pPr>
      <w:r>
        <w:rPr>
          <w:rFonts w:ascii="Times New Roman" w:hAnsi="Times New Roman"/>
          <w:snapToGrid w:val="0"/>
          <w:sz w:val="24"/>
          <w:szCs w:val="24"/>
        </w:rPr>
        <w:t xml:space="preserve"> </w:t>
      </w:r>
      <w:r w:rsidR="00F364B4" w:rsidRPr="00C44C30">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C44C30">
        <w:rPr>
          <w:rFonts w:ascii="Times New Roman" w:hAnsi="Times New Roman"/>
          <w:sz w:val="24"/>
          <w:szCs w:val="24"/>
        </w:rPr>
        <w:t>.</w:t>
      </w:r>
    </w:p>
    <w:p w:rsidR="00F364B4" w:rsidRPr="00C44C30" w:rsidRDefault="00C44C30" w:rsidP="00C44C30">
      <w:pPr>
        <w:pStyle w:val="aff8"/>
        <w:numPr>
          <w:ilvl w:val="3"/>
          <w:numId w:val="30"/>
        </w:numPr>
        <w:tabs>
          <w:tab w:val="left" w:pos="851"/>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F364B4" w:rsidRPr="00C44C30">
        <w:rPr>
          <w:rFonts w:ascii="Times New Roman" w:hAnsi="Times New Roman"/>
          <w:sz w:val="24"/>
          <w:szCs w:val="24"/>
        </w:rPr>
        <w:t xml:space="preserve">Цена договора (лота) размещенная на сайте ЭП не должна противоречить цене договора (лота) указанного в Заявке Участника (п.п.5.1. Документации). </w:t>
      </w:r>
    </w:p>
    <w:p w:rsidR="00B467B3" w:rsidRPr="0024494B" w:rsidRDefault="00B467B3" w:rsidP="0082745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r w:rsidRPr="0024494B">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C44C30" w:rsidRDefault="00B467B3" w:rsidP="00C44C30">
      <w:pPr>
        <w:pStyle w:val="aff8"/>
        <w:keepNext/>
        <w:numPr>
          <w:ilvl w:val="2"/>
          <w:numId w:val="44"/>
        </w:numPr>
        <w:suppressAutoHyphens/>
        <w:jc w:val="both"/>
        <w:outlineLvl w:val="1"/>
        <w:rPr>
          <w:rFonts w:ascii="Times New Roman" w:hAnsi="Times New Roman"/>
          <w:b/>
          <w:bCs/>
          <w:color w:val="000000"/>
          <w:sz w:val="24"/>
          <w:szCs w:val="24"/>
        </w:rPr>
      </w:pPr>
      <w:r w:rsidRPr="00C44C30">
        <w:rPr>
          <w:rFonts w:ascii="Times New Roman" w:hAnsi="Times New Roman"/>
          <w:b/>
          <w:bCs/>
          <w:color w:val="000000"/>
          <w:sz w:val="24"/>
          <w:szCs w:val="24"/>
        </w:rPr>
        <w:t>Требования к Участникам</w:t>
      </w:r>
    </w:p>
    <w:p w:rsidR="00B467B3" w:rsidRPr="00C44C30" w:rsidRDefault="00B467B3" w:rsidP="00917801">
      <w:pPr>
        <w:pStyle w:val="aff8"/>
        <w:numPr>
          <w:ilvl w:val="3"/>
          <w:numId w:val="44"/>
        </w:numPr>
        <w:shd w:val="clear" w:color="auto" w:fill="FFFFFF"/>
        <w:spacing w:line="240" w:lineRule="atLeast"/>
        <w:ind w:left="0" w:firstLine="0"/>
        <w:jc w:val="both"/>
        <w:rPr>
          <w:rFonts w:ascii="Times New Roman" w:hAnsi="Times New Roman"/>
          <w:color w:val="000000"/>
          <w:sz w:val="24"/>
          <w:szCs w:val="24"/>
        </w:rPr>
      </w:pPr>
      <w:r w:rsidRPr="00C44C30">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44C30">
        <w:rPr>
          <w:rFonts w:ascii="Times New Roman" w:hAnsi="Times New Roman"/>
          <w:color w:val="000000"/>
          <w:sz w:val="24"/>
          <w:szCs w:val="24"/>
        </w:rPr>
        <w:t>.</w:t>
      </w:r>
    </w:p>
    <w:p w:rsidR="00B467B3" w:rsidRPr="00C44C30" w:rsidRDefault="00917801" w:rsidP="00917801">
      <w:pPr>
        <w:pStyle w:val="aff8"/>
        <w:numPr>
          <w:ilvl w:val="3"/>
          <w:numId w:val="44"/>
        </w:numPr>
        <w:shd w:val="clear" w:color="auto" w:fill="FFFFFF"/>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B467B3" w:rsidRPr="00C44C30">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917801" w:rsidRDefault="00917801" w:rsidP="00917801">
      <w:pPr>
        <w:pStyle w:val="aff8"/>
        <w:numPr>
          <w:ilvl w:val="3"/>
          <w:numId w:val="44"/>
        </w:numPr>
        <w:tabs>
          <w:tab w:val="left" w:pos="851"/>
          <w:tab w:val="left" w:pos="113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5D5D34" w:rsidRPr="00917801">
        <w:rPr>
          <w:rFonts w:ascii="Times New Roman" w:hAnsi="Times New Roman"/>
          <w:sz w:val="24"/>
          <w:szCs w:val="24"/>
        </w:rPr>
        <w:t xml:space="preserve">Чтобы претендовать на </w:t>
      </w:r>
      <w:r w:rsidR="00CC0E5B" w:rsidRPr="00917801">
        <w:rPr>
          <w:rFonts w:ascii="Times New Roman" w:hAnsi="Times New Roman"/>
          <w:sz w:val="24"/>
          <w:szCs w:val="24"/>
        </w:rPr>
        <w:t>участие</w:t>
      </w:r>
      <w:r w:rsidR="005D5D34" w:rsidRPr="00917801">
        <w:rPr>
          <w:rFonts w:ascii="Times New Roman" w:hAnsi="Times New Roman"/>
          <w:sz w:val="24"/>
          <w:szCs w:val="24"/>
        </w:rPr>
        <w:t xml:space="preserve"> в данной процедуре </w:t>
      </w:r>
      <w:r w:rsidR="007D4B64" w:rsidRPr="00917801">
        <w:rPr>
          <w:rFonts w:ascii="Times New Roman" w:hAnsi="Times New Roman"/>
          <w:sz w:val="24"/>
          <w:szCs w:val="24"/>
        </w:rPr>
        <w:t>закупки</w:t>
      </w:r>
      <w:r w:rsidR="005D5D34" w:rsidRPr="00917801">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24494B" w:rsidRDefault="00063933" w:rsidP="00917801">
      <w:pPr>
        <w:tabs>
          <w:tab w:val="left" w:pos="851"/>
        </w:tabs>
        <w:spacing w:after="0" w:line="240" w:lineRule="atLeast"/>
        <w:jc w:val="both"/>
        <w:rPr>
          <w:rFonts w:ascii="Times New Roman" w:eastAsia="Times New Roman" w:hAnsi="Times New Roman"/>
          <w:sz w:val="24"/>
          <w:szCs w:val="24"/>
          <w:lang w:eastAsia="ru-RU"/>
        </w:rPr>
      </w:pPr>
      <w:bookmarkStart w:id="43" w:name="_Toc322017057"/>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а)</w:t>
      </w:r>
      <w:r w:rsidR="007D4B64" w:rsidRPr="0024494B">
        <w:rPr>
          <w:rFonts w:ascii="Times New Roman" w:eastAsia="Times New Roman" w:hAnsi="Times New Roman"/>
          <w:sz w:val="24"/>
          <w:szCs w:val="24"/>
          <w:lang w:eastAsia="ru-RU"/>
        </w:rPr>
        <w:t xml:space="preserve"> </w:t>
      </w:r>
      <w:r w:rsidR="00ED503F" w:rsidRPr="0024494B">
        <w:rPr>
          <w:rFonts w:ascii="Times New Roman" w:hAnsi="Times New Roman"/>
          <w:sz w:val="24"/>
          <w:szCs w:val="24"/>
        </w:rPr>
        <w:t>располагать необходимым опытом,</w:t>
      </w:r>
      <w:r w:rsidR="00ED503F" w:rsidRPr="0024494B">
        <w:rPr>
          <w:rFonts w:ascii="Times New Roman" w:eastAsia="Times New Roman" w:hAnsi="Times New Roman"/>
          <w:sz w:val="24"/>
          <w:szCs w:val="24"/>
          <w:lang w:eastAsia="ru-RU"/>
        </w:rPr>
        <w:t xml:space="preserve"> </w:t>
      </w:r>
      <w:r w:rsidR="007D4B64" w:rsidRPr="0024494B">
        <w:rPr>
          <w:rFonts w:ascii="Times New Roman" w:eastAsia="Times New Roman" w:hAnsi="Times New Roman"/>
          <w:sz w:val="24"/>
          <w:szCs w:val="24"/>
          <w:lang w:eastAsia="ru-RU"/>
        </w:rPr>
        <w:t xml:space="preserve">иметь ресурсные возможности (производственные, трудовые), </w:t>
      </w:r>
      <w:r w:rsidR="007D4B64" w:rsidRPr="0024494B">
        <w:rPr>
          <w:rFonts w:ascii="Times New Roman" w:hAnsi="Times New Roman"/>
          <w:sz w:val="24"/>
          <w:szCs w:val="24"/>
          <w:lang w:eastAsia="ru-RU"/>
        </w:rPr>
        <w:t>что должно быть подтверждено документами, указанными в п. 4.5.2</w:t>
      </w:r>
      <w:r w:rsidR="00ED503F" w:rsidRPr="0024494B">
        <w:rPr>
          <w:rFonts w:ascii="Times New Roman" w:hAnsi="Times New Roman"/>
          <w:sz w:val="24"/>
          <w:szCs w:val="24"/>
          <w:lang w:eastAsia="ru-RU"/>
        </w:rPr>
        <w:t>.2 настоящей Д</w:t>
      </w:r>
      <w:r w:rsidR="007D4B64" w:rsidRPr="0024494B">
        <w:rPr>
          <w:rFonts w:ascii="Times New Roman" w:hAnsi="Times New Roman"/>
          <w:sz w:val="24"/>
          <w:szCs w:val="24"/>
          <w:lang w:eastAsia="ru-RU"/>
        </w:rPr>
        <w:t>окументации</w:t>
      </w:r>
      <w:r w:rsidR="007D4B64" w:rsidRPr="0024494B">
        <w:rPr>
          <w:rFonts w:ascii="Times New Roman" w:eastAsia="Times New Roman" w:hAnsi="Times New Roman"/>
          <w:sz w:val="24"/>
          <w:szCs w:val="24"/>
          <w:lang w:eastAsia="ru-RU"/>
        </w:rPr>
        <w:t xml:space="preserve">; </w:t>
      </w:r>
    </w:p>
    <w:p w:rsidR="007D4B64" w:rsidRPr="0024494B"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б)</w:t>
      </w:r>
      <w:r w:rsidR="007D4B64" w:rsidRPr="0024494B">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24494B"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bCs/>
          <w:iCs/>
          <w:sz w:val="24"/>
          <w:szCs w:val="24"/>
          <w:lang w:eastAsia="ru-RU"/>
        </w:rPr>
        <w:t xml:space="preserve">      </w:t>
      </w:r>
      <w:r w:rsidR="007D4B64" w:rsidRPr="0024494B">
        <w:rPr>
          <w:rFonts w:ascii="Times New Roman" w:eastAsia="Times New Roman" w:hAnsi="Times New Roman"/>
          <w:b/>
          <w:bCs/>
          <w:iCs/>
          <w:sz w:val="24"/>
          <w:szCs w:val="24"/>
          <w:lang w:eastAsia="ru-RU"/>
        </w:rPr>
        <w:t>в)</w:t>
      </w:r>
      <w:r w:rsidR="007D4B64" w:rsidRPr="0024494B">
        <w:rPr>
          <w:rFonts w:ascii="Times New Roman" w:eastAsia="Times New Roman" w:hAnsi="Times New Roman"/>
          <w:bCs/>
          <w:iCs/>
          <w:sz w:val="24"/>
          <w:szCs w:val="24"/>
          <w:lang w:eastAsia="ru-RU"/>
        </w:rPr>
        <w:t xml:space="preserve"> отсутств</w:t>
      </w:r>
      <w:r w:rsidR="007D4B64" w:rsidRPr="0024494B">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24494B"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 xml:space="preserve">г) </w:t>
      </w:r>
      <w:r w:rsidR="007D4B64" w:rsidRPr="0024494B">
        <w:rPr>
          <w:rFonts w:ascii="Times New Roman" w:eastAsia="Times New Roman" w:hAnsi="Times New Roman"/>
          <w:bCs/>
          <w:snapToGrid w:val="0"/>
          <w:sz w:val="24"/>
          <w:szCs w:val="24"/>
          <w:lang w:eastAsia="ru-RU"/>
        </w:rPr>
        <w:t>отсутств</w:t>
      </w:r>
      <w:r w:rsidR="007D4B64" w:rsidRPr="0024494B">
        <w:rPr>
          <w:rFonts w:ascii="Times New Roman" w:eastAsia="Times New Roman" w:hAnsi="Times New Roman"/>
          <w:sz w:val="24"/>
          <w:szCs w:val="24"/>
          <w:lang w:eastAsia="ru-RU"/>
        </w:rPr>
        <w:t>овать</w:t>
      </w:r>
      <w:r w:rsidR="007D4B64" w:rsidRPr="0024494B">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24494B"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д)</w:t>
      </w:r>
      <w:r w:rsidR="007D4B64" w:rsidRPr="0024494B">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е)</w:t>
      </w:r>
      <w:r w:rsidR="007D4B64" w:rsidRPr="0024494B">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ж)</w:t>
      </w:r>
      <w:r w:rsidR="007D4B64" w:rsidRPr="0024494B">
        <w:rPr>
          <w:rFonts w:ascii="Times New Roman" w:eastAsia="Times New Roman" w:hAnsi="Times New Roman"/>
          <w:sz w:val="24"/>
          <w:szCs w:val="24"/>
          <w:lang w:eastAsia="ru-RU"/>
        </w:rPr>
        <w:t xml:space="preserve"> </w:t>
      </w:r>
      <w:r w:rsidR="00523686" w:rsidRPr="0024494B">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7D4B64" w:rsidRPr="0024494B">
        <w:rPr>
          <w:rFonts w:ascii="Times New Roman" w:eastAsia="Times New Roman" w:hAnsi="Times New Roman"/>
          <w:sz w:val="24"/>
          <w:szCs w:val="24"/>
          <w:lang w:eastAsia="ru-RU"/>
        </w:rPr>
        <w:t>;</w:t>
      </w:r>
    </w:p>
    <w:p w:rsidR="00DA7095"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24494B">
        <w:rPr>
          <w:rFonts w:ascii="Times New Roman" w:hAnsi="Times New Roman"/>
          <w:b/>
          <w:sz w:val="24"/>
          <w:szCs w:val="24"/>
        </w:rPr>
        <w:t xml:space="preserve">      </w:t>
      </w:r>
      <w:r w:rsidR="007D4B64" w:rsidRPr="0024494B">
        <w:rPr>
          <w:rFonts w:ascii="Times New Roman" w:hAnsi="Times New Roman"/>
          <w:b/>
          <w:sz w:val="24"/>
          <w:szCs w:val="24"/>
        </w:rPr>
        <w:t>з</w:t>
      </w:r>
      <w:r w:rsidR="00DA7095" w:rsidRPr="0024494B">
        <w:rPr>
          <w:rFonts w:ascii="Times New Roman" w:hAnsi="Times New Roman"/>
          <w:b/>
          <w:sz w:val="24"/>
          <w:szCs w:val="24"/>
        </w:rPr>
        <w:t>)</w:t>
      </w:r>
      <w:r w:rsidR="00DA7095" w:rsidRPr="0024494B">
        <w:rPr>
          <w:rFonts w:ascii="Times New Roman" w:hAnsi="Times New Roman"/>
          <w:sz w:val="24"/>
          <w:szCs w:val="24"/>
        </w:rPr>
        <w:t xml:space="preserve"> </w:t>
      </w:r>
      <w:r w:rsidR="00C80A05" w:rsidRPr="0024494B">
        <w:rPr>
          <w:rFonts w:ascii="Times New Roman" w:hAnsi="Times New Roman"/>
          <w:sz w:val="24"/>
          <w:szCs w:val="24"/>
        </w:rPr>
        <w:t>соответств</w:t>
      </w:r>
      <w:r w:rsidR="00874DF8" w:rsidRPr="0024494B">
        <w:rPr>
          <w:rFonts w:ascii="Times New Roman" w:hAnsi="Times New Roman"/>
          <w:sz w:val="24"/>
          <w:szCs w:val="24"/>
        </w:rPr>
        <w:t xml:space="preserve">овать обязательным требованиям </w:t>
      </w:r>
      <w:r w:rsidR="00C80A05" w:rsidRPr="0024494B">
        <w:rPr>
          <w:rFonts w:ascii="Times New Roman" w:hAnsi="Times New Roman"/>
          <w:b/>
          <w:sz w:val="24"/>
          <w:szCs w:val="24"/>
        </w:rPr>
        <w:t>п.п.</w:t>
      </w:r>
      <w:r w:rsidR="003E0836" w:rsidRPr="0024494B">
        <w:rPr>
          <w:rFonts w:ascii="Times New Roman" w:hAnsi="Times New Roman"/>
          <w:b/>
          <w:sz w:val="24"/>
          <w:szCs w:val="24"/>
        </w:rPr>
        <w:t xml:space="preserve"> </w:t>
      </w:r>
      <w:r w:rsidR="00ED503F" w:rsidRPr="0024494B">
        <w:rPr>
          <w:rFonts w:ascii="Times New Roman" w:hAnsi="Times New Roman"/>
          <w:b/>
          <w:sz w:val="24"/>
          <w:szCs w:val="24"/>
        </w:rPr>
        <w:t>2.</w:t>
      </w:r>
      <w:r w:rsidR="004442DC" w:rsidRPr="0024494B">
        <w:rPr>
          <w:rFonts w:ascii="Times New Roman" w:hAnsi="Times New Roman"/>
          <w:b/>
          <w:sz w:val="24"/>
          <w:szCs w:val="24"/>
        </w:rPr>
        <w:t>3.</w:t>
      </w:r>
      <w:r w:rsidR="00C80A05" w:rsidRPr="0024494B">
        <w:rPr>
          <w:rFonts w:ascii="Times New Roman" w:hAnsi="Times New Roman"/>
          <w:sz w:val="24"/>
          <w:szCs w:val="24"/>
        </w:rPr>
        <w:t xml:space="preserve"> Документации в полном объеме.</w:t>
      </w:r>
    </w:p>
    <w:p w:rsidR="005D5D34" w:rsidRPr="00917801" w:rsidRDefault="005D5D34" w:rsidP="00917801">
      <w:pPr>
        <w:pStyle w:val="aff8"/>
        <w:numPr>
          <w:ilvl w:val="2"/>
          <w:numId w:val="44"/>
        </w:numPr>
        <w:spacing w:before="240"/>
        <w:ind w:left="0" w:firstLine="0"/>
        <w:jc w:val="both"/>
        <w:rPr>
          <w:rFonts w:ascii="Times New Roman" w:hAnsi="Times New Roman"/>
          <w:b/>
          <w:bCs/>
          <w:color w:val="000000"/>
          <w:sz w:val="24"/>
          <w:szCs w:val="24"/>
        </w:rPr>
      </w:pPr>
      <w:r w:rsidRPr="00917801">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3"/>
      <w:r w:rsidR="00917801">
        <w:rPr>
          <w:rFonts w:ascii="Times New Roman" w:hAnsi="Times New Roman"/>
          <w:b/>
          <w:bCs/>
          <w:color w:val="000000"/>
          <w:sz w:val="24"/>
          <w:szCs w:val="24"/>
        </w:rPr>
        <w:t>.</w:t>
      </w:r>
    </w:p>
    <w:p w:rsidR="00BE450C" w:rsidRPr="0024494B"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24494B">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24494B">
        <w:rPr>
          <w:rFonts w:ascii="Times New Roman" w:hAnsi="Times New Roman"/>
          <w:sz w:val="24"/>
          <w:szCs w:val="24"/>
        </w:rPr>
        <w:t xml:space="preserve">. </w:t>
      </w:r>
    </w:p>
    <w:p w:rsidR="00BE450C" w:rsidRPr="0024494B"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Документами, подтверждающими соответствие Участника вышеуказанным требованиям</w:t>
      </w:r>
      <w:r w:rsidR="00874DF8" w:rsidRPr="0024494B">
        <w:rPr>
          <w:rFonts w:ascii="Times New Roman" w:hAnsi="Times New Roman"/>
          <w:sz w:val="24"/>
          <w:szCs w:val="24"/>
        </w:rPr>
        <w:t>,</w:t>
      </w:r>
      <w:r w:rsidRPr="0024494B">
        <w:rPr>
          <w:rFonts w:ascii="Times New Roman" w:hAnsi="Times New Roman"/>
          <w:sz w:val="24"/>
          <w:szCs w:val="24"/>
        </w:rPr>
        <w:t xml:space="preserve"> являются сканированные с оригинала: </w:t>
      </w:r>
    </w:p>
    <w:p w:rsidR="007D4B64" w:rsidRPr="0024494B" w:rsidRDefault="00063933" w:rsidP="007D4B64">
      <w:pPr>
        <w:tabs>
          <w:tab w:val="left" w:pos="1701"/>
        </w:tabs>
        <w:spacing w:after="0" w:line="240" w:lineRule="auto"/>
        <w:jc w:val="both"/>
        <w:rPr>
          <w:rFonts w:ascii="Times New Roman" w:hAnsi="Times New Roman"/>
          <w:sz w:val="24"/>
          <w:szCs w:val="24"/>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 xml:space="preserve">а) </w:t>
      </w:r>
      <w:r w:rsidR="007D4B64" w:rsidRPr="0024494B">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7D4B64" w:rsidRPr="0024494B">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24494B" w:rsidRDefault="00063933" w:rsidP="007D4B64">
      <w:pPr>
        <w:tabs>
          <w:tab w:val="left" w:pos="1701"/>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б)</w:t>
      </w:r>
      <w:r w:rsidR="007D4B64" w:rsidRPr="0024494B">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24494B" w:rsidRDefault="00063933" w:rsidP="007D4B64">
      <w:pPr>
        <w:tabs>
          <w:tab w:val="left" w:pos="1701"/>
        </w:tabs>
        <w:spacing w:after="0" w:line="240" w:lineRule="auto"/>
        <w:jc w:val="both"/>
        <w:rPr>
          <w:rFonts w:ascii="Times New Roman" w:hAnsi="Times New Roman"/>
          <w:sz w:val="24"/>
          <w:szCs w:val="24"/>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 xml:space="preserve">в) </w:t>
      </w:r>
      <w:r w:rsidR="007D4B64" w:rsidRPr="0024494B">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24494B" w:rsidRDefault="00063933" w:rsidP="007D4B64">
      <w:pPr>
        <w:tabs>
          <w:tab w:val="left" w:pos="1701"/>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г)</w:t>
      </w:r>
      <w:r w:rsidR="007D4B64" w:rsidRPr="0024494B">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52231B" w:rsidRDefault="00063933"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д)</w:t>
      </w:r>
      <w:r w:rsidR="007D4B64" w:rsidRPr="0024494B">
        <w:rPr>
          <w:rFonts w:ascii="Times New Roman" w:eastAsia="Times New Roman" w:hAnsi="Times New Roman"/>
          <w:sz w:val="24"/>
          <w:szCs w:val="24"/>
          <w:lang w:eastAsia="ru-RU"/>
        </w:rPr>
        <w:t xml:space="preserve"> бухгалтерский баланс вместе с отчетами о прибылях и убытках - </w:t>
      </w:r>
      <w:r w:rsidR="007D4B64" w:rsidRPr="0052231B">
        <w:rPr>
          <w:rFonts w:ascii="Times New Roman" w:eastAsia="Times New Roman" w:hAnsi="Times New Roman"/>
          <w:sz w:val="24"/>
          <w:szCs w:val="24"/>
          <w:lang w:eastAsia="ru-RU"/>
        </w:rPr>
        <w:t>формы № 1 и № 2 за 20</w:t>
      </w:r>
      <w:r w:rsidR="00F62450">
        <w:rPr>
          <w:rFonts w:ascii="Times New Roman" w:eastAsia="Times New Roman" w:hAnsi="Times New Roman"/>
          <w:sz w:val="24"/>
          <w:szCs w:val="24"/>
          <w:lang w:eastAsia="ru-RU"/>
        </w:rPr>
        <w:t>20</w:t>
      </w:r>
      <w:r w:rsidR="007D4B64" w:rsidRPr="0052231B">
        <w:rPr>
          <w:rFonts w:ascii="Times New Roman" w:eastAsia="Times New Roman" w:hAnsi="Times New Roman"/>
          <w:sz w:val="24"/>
          <w:szCs w:val="24"/>
          <w:lang w:eastAsia="ru-RU"/>
        </w:rPr>
        <w:t xml:space="preserve"> год. Баланс предоставляется с отметкой ИФНС </w:t>
      </w:r>
      <w:r w:rsidR="007D4B64" w:rsidRPr="0052231B">
        <w:rPr>
          <w:rFonts w:ascii="Times New Roman" w:eastAsia="Times New Roman" w:hAnsi="Times New Roman"/>
          <w:i/>
          <w:sz w:val="24"/>
          <w:szCs w:val="24"/>
          <w:lang w:eastAsia="ru-RU"/>
        </w:rPr>
        <w:t xml:space="preserve">(в случае сдачи баланса в бумажной форме) </w:t>
      </w:r>
      <w:r w:rsidR="007D4B64" w:rsidRPr="0052231B">
        <w:rPr>
          <w:rFonts w:ascii="Times New Roman" w:eastAsia="Times New Roman" w:hAnsi="Times New Roman"/>
          <w:sz w:val="24"/>
          <w:szCs w:val="24"/>
          <w:lang w:eastAsia="ru-RU"/>
        </w:rPr>
        <w:t>или прилагается квитанция ИФНС о приеме</w:t>
      </w:r>
      <w:r w:rsidR="007D4B64" w:rsidRPr="0052231B">
        <w:rPr>
          <w:rFonts w:ascii="Times New Roman" w:eastAsia="Times New Roman" w:hAnsi="Times New Roman"/>
          <w:i/>
          <w:sz w:val="24"/>
          <w:szCs w:val="24"/>
          <w:lang w:eastAsia="ru-RU"/>
        </w:rPr>
        <w:t xml:space="preserve"> (в случае сдачи баланса в электронной форме);</w:t>
      </w:r>
    </w:p>
    <w:p w:rsidR="007D4B64" w:rsidRPr="0052231B" w:rsidRDefault="00063933" w:rsidP="00063933">
      <w:pPr>
        <w:tabs>
          <w:tab w:val="left" w:pos="0"/>
          <w:tab w:val="left" w:pos="567"/>
        </w:tabs>
        <w:autoSpaceDE w:val="0"/>
        <w:spacing w:after="0" w:line="240" w:lineRule="atLeast"/>
        <w:jc w:val="both"/>
        <w:rPr>
          <w:rFonts w:ascii="Times New Roman" w:eastAsia="Times New Roman" w:hAnsi="Times New Roman"/>
          <w:sz w:val="24"/>
          <w:szCs w:val="24"/>
          <w:lang w:eastAsia="ru-RU"/>
        </w:rPr>
      </w:pPr>
      <w:r w:rsidRPr="0052231B">
        <w:rPr>
          <w:rFonts w:ascii="Times New Roman" w:eastAsia="Times New Roman" w:hAnsi="Times New Roman"/>
          <w:b/>
          <w:sz w:val="24"/>
          <w:szCs w:val="24"/>
          <w:lang w:eastAsia="ru-RU"/>
        </w:rPr>
        <w:t xml:space="preserve">        </w:t>
      </w:r>
      <w:r w:rsidR="007D4B64" w:rsidRPr="0052231B">
        <w:rPr>
          <w:rFonts w:ascii="Times New Roman" w:eastAsia="Times New Roman" w:hAnsi="Times New Roman"/>
          <w:b/>
          <w:sz w:val="24"/>
          <w:szCs w:val="24"/>
          <w:lang w:eastAsia="ru-RU"/>
        </w:rPr>
        <w:t xml:space="preserve">е) </w:t>
      </w:r>
      <w:r w:rsidR="00D26AB6" w:rsidRPr="00D26AB6">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D26AB6" w:rsidRPr="00D26AB6">
        <w:rPr>
          <w:rFonts w:ascii="Times New Roman" w:eastAsia="Times New Roman" w:hAnsi="Times New Roman"/>
          <w:i/>
          <w:sz w:val="24"/>
          <w:szCs w:val="24"/>
          <w:lang w:eastAsia="ru-RU"/>
        </w:rPr>
        <w:t>(в случае сдачи в бумажной форме)</w:t>
      </w:r>
      <w:r w:rsidR="00D26AB6" w:rsidRPr="00D26AB6">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D26AB6" w:rsidRPr="00D26AB6">
        <w:rPr>
          <w:rFonts w:ascii="Times New Roman" w:eastAsia="Times New Roman" w:hAnsi="Times New Roman"/>
          <w:i/>
          <w:sz w:val="24"/>
          <w:szCs w:val="24"/>
          <w:lang w:eastAsia="ru-RU"/>
        </w:rPr>
        <w:t>ИФНС (в случае сдачи в электронной форме)</w:t>
      </w:r>
      <w:r w:rsidR="00D26AB6" w:rsidRPr="00D26AB6">
        <w:rPr>
          <w:rFonts w:ascii="Times New Roman" w:eastAsia="Times New Roman" w:hAnsi="Times New Roman"/>
          <w:sz w:val="24"/>
          <w:szCs w:val="24"/>
          <w:lang w:eastAsia="ru-RU"/>
        </w:rPr>
        <w:t xml:space="preserve"> (если Участник плательщик налога на добавленную стоимость)</w:t>
      </w:r>
      <w:r w:rsidR="007D4B64" w:rsidRPr="0052231B">
        <w:rPr>
          <w:rFonts w:ascii="Times New Roman" w:hAnsi="Times New Roman"/>
          <w:sz w:val="24"/>
          <w:szCs w:val="24"/>
        </w:rPr>
        <w:t>;</w:t>
      </w:r>
    </w:p>
    <w:p w:rsidR="007D4B64" w:rsidRPr="0052231B" w:rsidRDefault="00063933" w:rsidP="007D4B64">
      <w:pPr>
        <w:tabs>
          <w:tab w:val="left" w:pos="0"/>
        </w:tabs>
        <w:autoSpaceDE w:val="0"/>
        <w:spacing w:after="0" w:line="240" w:lineRule="atLeast"/>
        <w:jc w:val="both"/>
        <w:rPr>
          <w:rFonts w:ascii="Times New Roman" w:hAnsi="Times New Roman"/>
          <w:sz w:val="24"/>
          <w:szCs w:val="24"/>
        </w:rPr>
      </w:pPr>
      <w:r w:rsidRPr="0052231B">
        <w:rPr>
          <w:rFonts w:ascii="Times New Roman" w:eastAsia="Times New Roman" w:hAnsi="Times New Roman"/>
          <w:b/>
          <w:sz w:val="24"/>
          <w:szCs w:val="24"/>
          <w:lang w:eastAsia="ru-RU"/>
        </w:rPr>
        <w:t xml:space="preserve">        </w:t>
      </w:r>
      <w:r w:rsidR="007D4B64" w:rsidRPr="0052231B">
        <w:rPr>
          <w:rFonts w:ascii="Times New Roman" w:eastAsia="Times New Roman" w:hAnsi="Times New Roman"/>
          <w:b/>
          <w:sz w:val="24"/>
          <w:szCs w:val="24"/>
          <w:lang w:eastAsia="ru-RU"/>
        </w:rPr>
        <w:t>ж)</w:t>
      </w:r>
      <w:r w:rsidR="007D4B64" w:rsidRPr="0052231B">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7D4B64" w:rsidRPr="0052231B">
        <w:rPr>
          <w:rFonts w:ascii="Times New Roman" w:hAnsi="Times New Roman"/>
          <w:sz w:val="24"/>
          <w:szCs w:val="24"/>
        </w:rPr>
        <w:t>;</w:t>
      </w:r>
    </w:p>
    <w:p w:rsidR="007D4B64" w:rsidRPr="0052231B" w:rsidRDefault="00063933" w:rsidP="007D4B64">
      <w:pPr>
        <w:spacing w:after="0" w:line="240" w:lineRule="atLeast"/>
        <w:jc w:val="both"/>
        <w:rPr>
          <w:rFonts w:ascii="Times New Roman" w:eastAsia="Times New Roman" w:hAnsi="Times New Roman"/>
          <w:sz w:val="24"/>
          <w:szCs w:val="24"/>
          <w:lang w:eastAsia="ru-RU"/>
        </w:rPr>
      </w:pPr>
      <w:r w:rsidRPr="0052231B">
        <w:rPr>
          <w:rFonts w:ascii="Times New Roman CYR" w:eastAsia="Times New Roman" w:hAnsi="Times New Roman CYR" w:cs="Times New Roman CYR"/>
          <w:b/>
          <w:sz w:val="24"/>
          <w:szCs w:val="24"/>
          <w:lang w:eastAsia="ru-RU"/>
        </w:rPr>
        <w:t xml:space="preserve">        </w:t>
      </w:r>
      <w:r w:rsidR="007D4B64" w:rsidRPr="0052231B">
        <w:rPr>
          <w:rFonts w:ascii="Times New Roman CYR" w:eastAsia="Times New Roman" w:hAnsi="Times New Roman CYR" w:cs="Times New Roman CYR"/>
          <w:b/>
          <w:sz w:val="24"/>
          <w:szCs w:val="24"/>
          <w:lang w:eastAsia="ru-RU"/>
        </w:rPr>
        <w:t xml:space="preserve">з) </w:t>
      </w:r>
      <w:r w:rsidR="007D4B64" w:rsidRPr="0052231B">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52231B">
        <w:rPr>
          <w:rFonts w:ascii="Times New Roman" w:hAnsi="Times New Roman"/>
          <w:sz w:val="24"/>
          <w:szCs w:val="24"/>
        </w:rPr>
        <w:t>законодательству,</w:t>
      </w:r>
      <w:r w:rsidR="007D4B64" w:rsidRPr="0052231B">
        <w:rPr>
          <w:rFonts w:ascii="Times New Roman" w:hAnsi="Times New Roman"/>
          <w:sz w:val="24"/>
          <w:szCs w:val="24"/>
        </w:rPr>
        <w:t xml:space="preserve"> не является для Участника крупной – справку в соответствии с формой </w:t>
      </w:r>
      <w:r w:rsidR="003E0836" w:rsidRPr="0052231B">
        <w:rPr>
          <w:rFonts w:ascii="Times New Roman" w:hAnsi="Times New Roman"/>
          <w:sz w:val="24"/>
          <w:szCs w:val="24"/>
        </w:rPr>
        <w:t>из раздела 5</w:t>
      </w:r>
      <w:r w:rsidR="007D4B64" w:rsidRPr="0052231B">
        <w:rPr>
          <w:rFonts w:ascii="Times New Roman" w:hAnsi="Times New Roman"/>
          <w:sz w:val="24"/>
          <w:szCs w:val="24"/>
        </w:rPr>
        <w:t xml:space="preserve"> Документации.</w:t>
      </w:r>
    </w:p>
    <w:p w:rsidR="007D4B64" w:rsidRPr="0052231B"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2231B">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7D4B64" w:rsidRPr="0052231B"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2231B">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52231B"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2231B">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52231B"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2231B">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24494B" w:rsidRDefault="00063933"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napToGrid w:val="0"/>
          <w:sz w:val="24"/>
          <w:szCs w:val="24"/>
          <w:lang w:eastAsia="ru-RU"/>
        </w:rPr>
        <w:t xml:space="preserve">          </w:t>
      </w:r>
      <w:r w:rsidR="007D4B64" w:rsidRPr="0024494B">
        <w:rPr>
          <w:rFonts w:ascii="Times New Roman" w:eastAsia="Times New Roman" w:hAnsi="Times New Roman"/>
          <w:b/>
          <w:snapToGrid w:val="0"/>
          <w:sz w:val="24"/>
          <w:szCs w:val="24"/>
          <w:lang w:eastAsia="ru-RU"/>
        </w:rPr>
        <w:t>и)</w:t>
      </w:r>
      <w:r w:rsidR="007D4B64" w:rsidRPr="0024494B">
        <w:rPr>
          <w:rFonts w:ascii="Times New Roman" w:eastAsia="Times New Roman" w:hAnsi="Times New Roman"/>
          <w:snapToGrid w:val="0"/>
          <w:sz w:val="24"/>
          <w:szCs w:val="24"/>
          <w:lang w:eastAsia="ru-RU"/>
        </w:rPr>
        <w:t xml:space="preserve"> </w:t>
      </w:r>
      <w:r w:rsidR="00C14F14"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24494B">
        <w:rPr>
          <w:rFonts w:ascii="Times New Roman" w:eastAsia="Times New Roman" w:hAnsi="Times New Roman"/>
          <w:sz w:val="24"/>
          <w:szCs w:val="24"/>
          <w:lang w:eastAsia="ru-RU"/>
        </w:rPr>
        <w:t>;</w:t>
      </w:r>
    </w:p>
    <w:p w:rsidR="002007D6" w:rsidRPr="0024494B" w:rsidRDefault="009E5A8E" w:rsidP="002007D6">
      <w:pPr>
        <w:tabs>
          <w:tab w:val="left" w:pos="1134"/>
          <w:tab w:val="left" w:pos="1701"/>
        </w:tabs>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к</w:t>
      </w:r>
      <w:r w:rsidR="002007D6" w:rsidRPr="0024494B">
        <w:rPr>
          <w:rFonts w:ascii="Times New Roman" w:eastAsia="Times New Roman" w:hAnsi="Times New Roman"/>
          <w:b/>
          <w:snapToGrid w:val="0"/>
          <w:sz w:val="24"/>
          <w:szCs w:val="24"/>
          <w:lang w:eastAsia="ru-RU"/>
        </w:rPr>
        <w:t>)</w:t>
      </w:r>
      <w:r w:rsidR="002007D6" w:rsidRPr="0024494B">
        <w:rPr>
          <w:rFonts w:ascii="Times New Roman" w:eastAsia="Times New Roman" w:hAnsi="Times New Roman"/>
          <w:snapToGrid w:val="0"/>
          <w:sz w:val="24"/>
          <w:szCs w:val="24"/>
          <w:lang w:eastAsia="ru-RU"/>
        </w:rPr>
        <w:t xml:space="preserve"> лицензии </w:t>
      </w:r>
      <w:r w:rsidR="002007D6" w:rsidRPr="0024494B">
        <w:rPr>
          <w:rFonts w:ascii="Times New Roman" w:eastAsia="Times New Roman" w:hAnsi="Times New Roman"/>
          <w:sz w:val="24"/>
          <w:szCs w:val="24"/>
          <w:lang w:eastAsia="ru-RU"/>
        </w:rPr>
        <w:t xml:space="preserve">на осуществление частной охранной деятельности в соответствии с Законом РФ от 11.03.1992 №2487-1 «О частной детективной и охранной деятельности в </w:t>
      </w:r>
      <w:r w:rsidR="005A2C64" w:rsidRPr="0024494B">
        <w:rPr>
          <w:rFonts w:ascii="Times New Roman" w:eastAsia="Times New Roman" w:hAnsi="Times New Roman"/>
          <w:sz w:val="24"/>
          <w:szCs w:val="24"/>
          <w:lang w:eastAsia="ru-RU"/>
        </w:rPr>
        <w:t>РФ», выданная Участнику закупки</w:t>
      </w:r>
      <w:r w:rsidR="00895650">
        <w:rPr>
          <w:rFonts w:ascii="Times New Roman" w:eastAsia="Times New Roman" w:hAnsi="Times New Roman"/>
          <w:sz w:val="24"/>
          <w:szCs w:val="24"/>
          <w:lang w:eastAsia="ru-RU"/>
        </w:rPr>
        <w:t xml:space="preserve"> (п.2.3.1)</w:t>
      </w:r>
      <w:r w:rsidR="005A2C64" w:rsidRPr="0024494B">
        <w:rPr>
          <w:rFonts w:ascii="Times New Roman" w:eastAsia="Times New Roman" w:hAnsi="Times New Roman"/>
          <w:sz w:val="24"/>
          <w:szCs w:val="24"/>
          <w:lang w:eastAsia="ru-RU"/>
        </w:rPr>
        <w:t>;</w:t>
      </w:r>
    </w:p>
    <w:p w:rsidR="005A2C64" w:rsidRPr="0024494B" w:rsidRDefault="009E5A8E" w:rsidP="005A2C64">
      <w:pPr>
        <w:tabs>
          <w:tab w:val="left" w:pos="1134"/>
          <w:tab w:val="left" w:pos="1701"/>
        </w:tabs>
        <w:spacing w:after="0" w:line="240" w:lineRule="atLeast"/>
        <w:ind w:firstLine="567"/>
        <w:jc w:val="both"/>
        <w:rPr>
          <w:rFonts w:ascii="Times New Roman" w:eastAsia="Times New Roman" w:hAnsi="Times New Roman"/>
          <w:color w:val="00B0F0"/>
          <w:sz w:val="24"/>
          <w:szCs w:val="24"/>
          <w:lang w:eastAsia="ru-RU"/>
        </w:rPr>
      </w:pPr>
      <w:r>
        <w:rPr>
          <w:rFonts w:ascii="Times New Roman" w:eastAsia="Times New Roman" w:hAnsi="Times New Roman"/>
          <w:b/>
          <w:snapToGrid w:val="0"/>
          <w:sz w:val="24"/>
          <w:szCs w:val="24"/>
          <w:lang w:eastAsia="ru-RU"/>
        </w:rPr>
        <w:t>л</w:t>
      </w:r>
      <w:r w:rsidR="005A2C64" w:rsidRPr="0024494B">
        <w:rPr>
          <w:rFonts w:ascii="Times New Roman" w:eastAsia="Times New Roman" w:hAnsi="Times New Roman"/>
          <w:b/>
          <w:snapToGrid w:val="0"/>
          <w:sz w:val="24"/>
          <w:szCs w:val="24"/>
          <w:lang w:eastAsia="ru-RU"/>
        </w:rPr>
        <w:t>)</w:t>
      </w:r>
      <w:r w:rsidR="005A2C64" w:rsidRPr="0024494B">
        <w:rPr>
          <w:rFonts w:ascii="Times New Roman" w:eastAsia="Times New Roman" w:hAnsi="Times New Roman"/>
          <w:snapToGrid w:val="0"/>
          <w:sz w:val="24"/>
          <w:szCs w:val="24"/>
          <w:lang w:eastAsia="ru-RU"/>
        </w:rPr>
        <w:t xml:space="preserve"> выписки из трудовых книжек на охранников,</w:t>
      </w:r>
      <w:r w:rsidR="005A2C64" w:rsidRPr="0024494B">
        <w:rPr>
          <w:rFonts w:ascii="Times New Roman" w:eastAsia="Times New Roman" w:hAnsi="Times New Roman"/>
          <w:sz w:val="24"/>
          <w:szCs w:val="24"/>
          <w:lang w:eastAsia="ru-RU"/>
        </w:rPr>
        <w:t xml:space="preserve"> указанных в </w:t>
      </w:r>
      <w:r w:rsidR="005A2C64" w:rsidRPr="0024494B">
        <w:rPr>
          <w:rFonts w:ascii="Times New Roman" w:eastAsia="Times New Roman" w:hAnsi="Times New Roman"/>
          <w:bCs/>
          <w:sz w:val="24"/>
          <w:szCs w:val="24"/>
          <w:lang w:eastAsia="ru-RU"/>
        </w:rPr>
        <w:t>Сведения о работниках Участника</w:t>
      </w:r>
      <w:r w:rsidR="005A2C64" w:rsidRPr="0024494B">
        <w:rPr>
          <w:rFonts w:ascii="Times New Roman" w:eastAsia="Times New Roman" w:hAnsi="Times New Roman"/>
          <w:sz w:val="24"/>
          <w:szCs w:val="24"/>
          <w:lang w:eastAsia="ru-RU"/>
        </w:rPr>
        <w:t xml:space="preserve"> (п.п. 5.3.)</w:t>
      </w:r>
      <w:r w:rsidR="005A2C64" w:rsidRPr="0024494B">
        <w:rPr>
          <w:rFonts w:ascii="Times New Roman" w:eastAsia="Times New Roman" w:hAnsi="Times New Roman"/>
          <w:snapToGrid w:val="0"/>
          <w:sz w:val="24"/>
          <w:szCs w:val="24"/>
          <w:lang w:eastAsia="ru-RU"/>
        </w:rPr>
        <w:t>, заверенные подписью должностного лица и печатью Участника закупки, подтверждающих заключение трудового договора (контракта) с Участником закупки</w:t>
      </w:r>
      <w:r w:rsidR="00895650">
        <w:rPr>
          <w:rFonts w:ascii="Times New Roman" w:eastAsia="Times New Roman" w:hAnsi="Times New Roman"/>
          <w:snapToGrid w:val="0"/>
          <w:sz w:val="24"/>
          <w:szCs w:val="24"/>
          <w:lang w:eastAsia="ru-RU"/>
        </w:rPr>
        <w:t xml:space="preserve"> (п.2.3.2, 2.3.3.)</w:t>
      </w:r>
      <w:r w:rsidR="005A2C64" w:rsidRPr="0024494B">
        <w:rPr>
          <w:rFonts w:ascii="Times New Roman" w:eastAsia="Times New Roman" w:hAnsi="Times New Roman"/>
          <w:snapToGrid w:val="0"/>
          <w:sz w:val="24"/>
          <w:szCs w:val="24"/>
          <w:lang w:eastAsia="ru-RU"/>
        </w:rPr>
        <w:t>;</w:t>
      </w:r>
    </w:p>
    <w:p w:rsidR="00AA2C5A" w:rsidRPr="0024494B" w:rsidRDefault="009E5A8E" w:rsidP="00AA2C5A">
      <w:pPr>
        <w:tabs>
          <w:tab w:val="left" w:pos="1134"/>
          <w:tab w:val="left" w:pos="1701"/>
        </w:tabs>
        <w:spacing w:after="0" w:line="240" w:lineRule="atLeast"/>
        <w:ind w:firstLine="567"/>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м</w:t>
      </w:r>
      <w:r w:rsidR="00AA2C5A" w:rsidRPr="0024494B">
        <w:rPr>
          <w:rFonts w:ascii="Times New Roman" w:eastAsia="Times New Roman" w:hAnsi="Times New Roman"/>
          <w:b/>
          <w:snapToGrid w:val="0"/>
          <w:color w:val="000000"/>
          <w:sz w:val="24"/>
          <w:szCs w:val="24"/>
          <w:lang w:eastAsia="ru-RU"/>
        </w:rPr>
        <w:t>)</w:t>
      </w:r>
      <w:r w:rsidR="00AA2C5A" w:rsidRPr="0024494B">
        <w:rPr>
          <w:rFonts w:ascii="Times New Roman" w:eastAsia="Times New Roman" w:hAnsi="Times New Roman"/>
          <w:color w:val="000000"/>
          <w:sz w:val="24"/>
          <w:szCs w:val="24"/>
          <w:lang w:eastAsia="ru-RU"/>
        </w:rPr>
        <w:t xml:space="preserve"> удостоверения (с копией всех заполненных страниц) и л</w:t>
      </w:r>
      <w:r w:rsidR="00AA2C5A" w:rsidRPr="0024494B">
        <w:rPr>
          <w:rFonts w:ascii="Times New Roman" w:eastAsia="Times New Roman" w:hAnsi="Times New Roman"/>
          <w:sz w:val="24"/>
          <w:szCs w:val="24"/>
          <w:lang w:eastAsia="ru-RU"/>
        </w:rPr>
        <w:t xml:space="preserve">ичные карточки охранников, указанных в </w:t>
      </w:r>
      <w:r w:rsidR="00AA2C5A" w:rsidRPr="0024494B">
        <w:rPr>
          <w:rFonts w:ascii="Times New Roman" w:eastAsia="Times New Roman" w:hAnsi="Times New Roman"/>
          <w:bCs/>
          <w:sz w:val="24"/>
          <w:szCs w:val="24"/>
          <w:lang w:eastAsia="ru-RU"/>
        </w:rPr>
        <w:t>Сведения о работниках Участника</w:t>
      </w:r>
      <w:r w:rsidR="00AA2C5A" w:rsidRPr="0024494B">
        <w:rPr>
          <w:rFonts w:ascii="Times New Roman" w:eastAsia="Times New Roman" w:hAnsi="Times New Roman"/>
          <w:sz w:val="24"/>
          <w:szCs w:val="24"/>
          <w:lang w:eastAsia="ru-RU"/>
        </w:rPr>
        <w:t xml:space="preserve"> (п.п. 5.2.), установленного образца, предусмотренные Законом Российской Федерации </w:t>
      </w:r>
      <w:r w:rsidR="00AA2C5A" w:rsidRPr="0024494B">
        <w:rPr>
          <w:rFonts w:ascii="Times New Roman" w:eastAsia="Times New Roman" w:hAnsi="Times New Roman"/>
          <w:bCs/>
          <w:sz w:val="24"/>
          <w:szCs w:val="24"/>
          <w:lang w:eastAsia="ru-RU"/>
        </w:rPr>
        <w:t xml:space="preserve">от 11 марта </w:t>
      </w:r>
      <w:smartTag w:uri="urn:schemas-microsoft-com:office:smarttags" w:element="metricconverter">
        <w:smartTagPr>
          <w:attr w:name="ProductID" w:val="1992 г"/>
        </w:smartTagPr>
        <w:r w:rsidR="00AA2C5A" w:rsidRPr="0024494B">
          <w:rPr>
            <w:rFonts w:ascii="Times New Roman" w:eastAsia="Times New Roman" w:hAnsi="Times New Roman"/>
            <w:bCs/>
            <w:sz w:val="24"/>
            <w:szCs w:val="24"/>
            <w:lang w:eastAsia="ru-RU"/>
          </w:rPr>
          <w:t>1992 г</w:t>
        </w:r>
      </w:smartTag>
      <w:r w:rsidR="00AA2C5A" w:rsidRPr="0024494B">
        <w:rPr>
          <w:rFonts w:ascii="Times New Roman" w:eastAsia="Times New Roman" w:hAnsi="Times New Roman"/>
          <w:bCs/>
          <w:sz w:val="24"/>
          <w:szCs w:val="24"/>
          <w:lang w:eastAsia="ru-RU"/>
        </w:rPr>
        <w:t xml:space="preserve">. № 2487-1 </w:t>
      </w:r>
      <w:r w:rsidR="00AA2C5A" w:rsidRPr="0024494B">
        <w:rPr>
          <w:rFonts w:ascii="Times New Roman" w:eastAsia="Times New Roman" w:hAnsi="Times New Roman"/>
          <w:sz w:val="24"/>
          <w:szCs w:val="24"/>
          <w:lang w:eastAsia="ru-RU"/>
        </w:rPr>
        <w:t xml:space="preserve">«О частной детективной и охранной деятельности в Российской Федерации», выданные в порядке, установленном нормативными правовыми актами Правительства Российской Федерации и </w:t>
      </w:r>
      <w:r w:rsidR="00AA2C5A" w:rsidRPr="0024494B">
        <w:rPr>
          <w:rFonts w:ascii="Times New Roman" w:eastAsia="Times New Roman" w:hAnsi="Times New Roman"/>
          <w:color w:val="000000"/>
          <w:sz w:val="24"/>
          <w:szCs w:val="24"/>
          <w:lang w:eastAsia="ru-RU"/>
        </w:rPr>
        <w:t>Федеральной службы войск национальной гвардии Российской Федерации</w:t>
      </w:r>
      <w:r w:rsidR="00AA2C5A" w:rsidRPr="0024494B">
        <w:rPr>
          <w:rFonts w:ascii="Times New Roman" w:eastAsia="Times New Roman" w:hAnsi="Times New Roman"/>
          <w:sz w:val="24"/>
          <w:szCs w:val="24"/>
          <w:lang w:eastAsia="ru-RU"/>
        </w:rPr>
        <w:t xml:space="preserve"> с действующим сроком действия</w:t>
      </w:r>
      <w:r w:rsidR="00895650">
        <w:rPr>
          <w:rFonts w:ascii="Times New Roman" w:eastAsia="Times New Roman" w:hAnsi="Times New Roman"/>
          <w:snapToGrid w:val="0"/>
          <w:sz w:val="24"/>
          <w:szCs w:val="24"/>
          <w:lang w:eastAsia="ru-RU"/>
        </w:rPr>
        <w:t>(п.2.3.2, 2.3.3.)</w:t>
      </w:r>
      <w:r w:rsidR="00AA2C5A" w:rsidRPr="0024494B">
        <w:rPr>
          <w:rFonts w:ascii="Times New Roman" w:eastAsia="Times New Roman" w:hAnsi="Times New Roman"/>
          <w:color w:val="000000"/>
          <w:sz w:val="24"/>
          <w:szCs w:val="24"/>
          <w:lang w:eastAsia="ru-RU"/>
        </w:rPr>
        <w:t>;</w:t>
      </w:r>
    </w:p>
    <w:p w:rsidR="00063933" w:rsidRPr="0024494B" w:rsidRDefault="009E5A8E" w:rsidP="00063933">
      <w:pPr>
        <w:tabs>
          <w:tab w:val="left" w:pos="1701"/>
        </w:tabs>
        <w:spacing w:after="0" w:line="240" w:lineRule="atLeast"/>
        <w:ind w:firstLine="567"/>
        <w:jc w:val="both"/>
        <w:rPr>
          <w:rFonts w:ascii="Times New Roman CYR" w:hAnsi="Times New Roman CYR" w:cs="Times New Roman CYR"/>
          <w:b/>
          <w:sz w:val="24"/>
          <w:szCs w:val="24"/>
        </w:rPr>
      </w:pPr>
      <w:r>
        <w:rPr>
          <w:rFonts w:ascii="Times New Roman CYR" w:hAnsi="Times New Roman CYR" w:cs="Times New Roman CYR"/>
          <w:b/>
          <w:sz w:val="24"/>
          <w:szCs w:val="24"/>
        </w:rPr>
        <w:t>н</w:t>
      </w:r>
      <w:r w:rsidR="00063933" w:rsidRPr="0024494B">
        <w:rPr>
          <w:rFonts w:ascii="Times New Roman CYR" w:hAnsi="Times New Roman CYR" w:cs="Times New Roman CYR"/>
          <w:b/>
          <w:sz w:val="24"/>
          <w:szCs w:val="24"/>
        </w:rPr>
        <w:t>)</w:t>
      </w:r>
      <w:r w:rsidR="00063933" w:rsidRPr="0024494B">
        <w:rPr>
          <w:rFonts w:ascii="Times New Roman" w:eastAsia="Times New Roman" w:hAnsi="Times New Roman"/>
          <w:sz w:val="24"/>
          <w:szCs w:val="24"/>
          <w:lang w:eastAsia="ru-RU"/>
        </w:rPr>
        <w:t xml:space="preserve"> удостоверения о прохождении курсов обучения по программе «Пожарно-технический минимум»</w:t>
      </w:r>
      <w:r w:rsidR="004442DC" w:rsidRPr="0024494B">
        <w:rPr>
          <w:rFonts w:ascii="Times New Roman" w:eastAsia="Times New Roman" w:hAnsi="Times New Roman"/>
          <w:sz w:val="24"/>
          <w:szCs w:val="24"/>
          <w:lang w:eastAsia="ru-RU"/>
        </w:rPr>
        <w:t xml:space="preserve"> сотрудников, указанных в</w:t>
      </w:r>
      <w:r w:rsidR="005A2C64" w:rsidRPr="0024494B">
        <w:rPr>
          <w:rFonts w:ascii="Times New Roman" w:eastAsia="Times New Roman" w:hAnsi="Times New Roman"/>
          <w:snapToGrid w:val="0"/>
          <w:sz w:val="24"/>
          <w:szCs w:val="24"/>
          <w:lang w:eastAsia="ru-RU"/>
        </w:rPr>
        <w:t xml:space="preserve"> </w:t>
      </w:r>
      <w:r w:rsidR="00A00340" w:rsidRPr="0024494B">
        <w:rPr>
          <w:rFonts w:ascii="Times New Roman" w:eastAsia="Times New Roman" w:hAnsi="Times New Roman"/>
          <w:snapToGrid w:val="0"/>
          <w:sz w:val="24"/>
          <w:szCs w:val="24"/>
          <w:lang w:eastAsia="ru-RU"/>
        </w:rPr>
        <w:t xml:space="preserve">форме </w:t>
      </w:r>
      <w:r w:rsidR="00511194" w:rsidRPr="0024494B">
        <w:rPr>
          <w:rFonts w:ascii="Times New Roman" w:eastAsia="Times New Roman" w:hAnsi="Times New Roman"/>
          <w:snapToGrid w:val="0"/>
          <w:sz w:val="24"/>
          <w:szCs w:val="24"/>
          <w:lang w:eastAsia="ru-RU"/>
        </w:rPr>
        <w:t>3</w:t>
      </w:r>
      <w:r w:rsidR="00A00340" w:rsidRPr="0024494B">
        <w:rPr>
          <w:rFonts w:ascii="Times New Roman" w:eastAsia="Times New Roman" w:hAnsi="Times New Roman"/>
          <w:snapToGrid w:val="0"/>
          <w:sz w:val="24"/>
          <w:szCs w:val="24"/>
          <w:lang w:eastAsia="ru-RU"/>
        </w:rPr>
        <w:t xml:space="preserve"> п. 5.</w:t>
      </w:r>
      <w:r w:rsidR="00511194" w:rsidRPr="0024494B">
        <w:rPr>
          <w:rFonts w:ascii="Times New Roman" w:eastAsia="Times New Roman" w:hAnsi="Times New Roman"/>
          <w:snapToGrid w:val="0"/>
          <w:sz w:val="24"/>
          <w:szCs w:val="24"/>
          <w:lang w:eastAsia="ru-RU"/>
        </w:rPr>
        <w:t>3</w:t>
      </w:r>
      <w:r w:rsidR="004442DC" w:rsidRPr="0024494B">
        <w:rPr>
          <w:rFonts w:ascii="Times New Roman" w:eastAsia="Times New Roman" w:hAnsi="Times New Roman"/>
          <w:sz w:val="24"/>
          <w:szCs w:val="24"/>
          <w:lang w:eastAsia="ru-RU"/>
        </w:rPr>
        <w:t xml:space="preserve"> </w:t>
      </w:r>
      <w:r w:rsidR="004442DC" w:rsidRPr="0024494B">
        <w:rPr>
          <w:rFonts w:ascii="Times New Roman" w:eastAsia="Times New Roman" w:hAnsi="Times New Roman"/>
          <w:bCs/>
          <w:sz w:val="24"/>
          <w:szCs w:val="24"/>
          <w:lang w:eastAsia="ru-RU"/>
        </w:rPr>
        <w:t>Сведения о работниках Участника</w:t>
      </w:r>
      <w:r w:rsidR="004442DC" w:rsidRPr="0024494B">
        <w:rPr>
          <w:rFonts w:ascii="Times New Roman" w:eastAsia="Times New Roman" w:hAnsi="Times New Roman"/>
          <w:sz w:val="24"/>
          <w:szCs w:val="24"/>
          <w:lang w:eastAsia="ru-RU"/>
        </w:rPr>
        <w:t xml:space="preserve"> (п.п. 5.3.)</w:t>
      </w:r>
      <w:r w:rsidR="00895650" w:rsidRPr="00895650">
        <w:rPr>
          <w:rFonts w:ascii="Times New Roman" w:eastAsia="Times New Roman" w:hAnsi="Times New Roman"/>
          <w:snapToGrid w:val="0"/>
          <w:sz w:val="24"/>
          <w:szCs w:val="24"/>
          <w:lang w:eastAsia="ru-RU"/>
        </w:rPr>
        <w:t xml:space="preserve"> </w:t>
      </w:r>
      <w:r w:rsidR="00895650">
        <w:rPr>
          <w:rFonts w:ascii="Times New Roman" w:eastAsia="Times New Roman" w:hAnsi="Times New Roman"/>
          <w:snapToGrid w:val="0"/>
          <w:sz w:val="24"/>
          <w:szCs w:val="24"/>
          <w:lang w:eastAsia="ru-RU"/>
        </w:rPr>
        <w:t>(п.2.3.2, 2.3.3.)</w:t>
      </w:r>
      <w:r w:rsidR="005A2C64" w:rsidRPr="0024494B">
        <w:rPr>
          <w:rFonts w:ascii="Times New Roman" w:eastAsia="Times New Roman" w:hAnsi="Times New Roman"/>
          <w:sz w:val="24"/>
          <w:szCs w:val="24"/>
          <w:lang w:eastAsia="ru-RU"/>
        </w:rPr>
        <w:t>;</w:t>
      </w:r>
    </w:p>
    <w:p w:rsidR="00063933" w:rsidRPr="0024494B" w:rsidRDefault="009E5A8E" w:rsidP="00063933">
      <w:pPr>
        <w:tabs>
          <w:tab w:val="left" w:pos="1134"/>
          <w:tab w:val="left" w:pos="1701"/>
        </w:tabs>
        <w:spacing w:after="0" w:line="240" w:lineRule="atLeast"/>
        <w:ind w:firstLine="567"/>
        <w:jc w:val="both"/>
        <w:rPr>
          <w:rFonts w:ascii="Times New Roman" w:eastAsia="Times New Roman" w:hAnsi="Times New Roman"/>
          <w:snapToGrid w:val="0"/>
          <w:sz w:val="24"/>
          <w:szCs w:val="24"/>
          <w:lang w:eastAsia="ru-RU"/>
        </w:rPr>
      </w:pPr>
      <w:r>
        <w:rPr>
          <w:rFonts w:ascii="Times New Roman" w:eastAsia="Times New Roman" w:hAnsi="Times New Roman"/>
          <w:b/>
          <w:color w:val="000000"/>
          <w:sz w:val="24"/>
          <w:szCs w:val="24"/>
          <w:lang w:eastAsia="ru-RU"/>
        </w:rPr>
        <w:t>о</w:t>
      </w:r>
      <w:r w:rsidR="00FC6A82" w:rsidRPr="0024494B">
        <w:rPr>
          <w:rFonts w:ascii="Times New Roman" w:eastAsia="Times New Roman" w:hAnsi="Times New Roman"/>
          <w:b/>
          <w:color w:val="000000"/>
          <w:sz w:val="24"/>
          <w:szCs w:val="24"/>
          <w:lang w:eastAsia="ru-RU"/>
        </w:rPr>
        <w:t>)</w:t>
      </w:r>
      <w:r w:rsidR="00063933" w:rsidRPr="0024494B">
        <w:rPr>
          <w:rFonts w:ascii="Times New Roman" w:eastAsia="Times New Roman" w:hAnsi="Times New Roman"/>
          <w:b/>
          <w:snapToGrid w:val="0"/>
          <w:sz w:val="24"/>
          <w:szCs w:val="24"/>
          <w:lang w:eastAsia="ru-RU"/>
        </w:rPr>
        <w:t xml:space="preserve"> </w:t>
      </w:r>
      <w:r w:rsidR="00063933" w:rsidRPr="0024494B">
        <w:rPr>
          <w:rFonts w:ascii="Times New Roman" w:eastAsia="Times New Roman" w:hAnsi="Times New Roman"/>
          <w:snapToGrid w:val="0"/>
          <w:sz w:val="24"/>
          <w:szCs w:val="24"/>
          <w:lang w:eastAsia="ru-RU"/>
        </w:rPr>
        <w:t>разрешения на хранение и ношения оружия и патронов к нему, выданные участнику и охранникам участника</w:t>
      </w:r>
      <w:r w:rsidR="00FC6A82" w:rsidRPr="0024494B">
        <w:rPr>
          <w:rFonts w:ascii="Times New Roman" w:eastAsia="Times New Roman" w:hAnsi="Times New Roman"/>
          <w:snapToGrid w:val="0"/>
          <w:sz w:val="24"/>
          <w:szCs w:val="24"/>
          <w:lang w:eastAsia="ru-RU"/>
        </w:rPr>
        <w:t>,</w:t>
      </w:r>
      <w:r w:rsidR="00FC6A82" w:rsidRPr="0024494B">
        <w:rPr>
          <w:rFonts w:ascii="Times New Roman" w:eastAsia="Times New Roman" w:hAnsi="Times New Roman"/>
          <w:sz w:val="24"/>
          <w:szCs w:val="24"/>
          <w:lang w:eastAsia="ru-RU"/>
        </w:rPr>
        <w:t xml:space="preserve"> указанных в </w:t>
      </w:r>
      <w:r w:rsidR="005A2C64" w:rsidRPr="0024494B">
        <w:rPr>
          <w:rFonts w:ascii="Times New Roman" w:eastAsia="Times New Roman" w:hAnsi="Times New Roman"/>
          <w:snapToGrid w:val="0"/>
          <w:sz w:val="24"/>
          <w:szCs w:val="24"/>
          <w:lang w:eastAsia="ru-RU"/>
        </w:rPr>
        <w:t xml:space="preserve">форме </w:t>
      </w:r>
      <w:r w:rsidR="00511194" w:rsidRPr="0024494B">
        <w:rPr>
          <w:rFonts w:ascii="Times New Roman" w:eastAsia="Times New Roman" w:hAnsi="Times New Roman"/>
          <w:snapToGrid w:val="0"/>
          <w:sz w:val="24"/>
          <w:szCs w:val="24"/>
          <w:lang w:eastAsia="ru-RU"/>
        </w:rPr>
        <w:t>3</w:t>
      </w:r>
      <w:r w:rsidR="005A2C64" w:rsidRPr="0024494B">
        <w:rPr>
          <w:rFonts w:ascii="Times New Roman" w:eastAsia="Times New Roman" w:hAnsi="Times New Roman"/>
          <w:snapToGrid w:val="0"/>
          <w:sz w:val="24"/>
          <w:szCs w:val="24"/>
          <w:lang w:eastAsia="ru-RU"/>
        </w:rPr>
        <w:t xml:space="preserve"> п. 5.</w:t>
      </w:r>
      <w:r w:rsidR="00511194" w:rsidRPr="0024494B">
        <w:rPr>
          <w:rFonts w:ascii="Times New Roman" w:eastAsia="Times New Roman" w:hAnsi="Times New Roman"/>
          <w:snapToGrid w:val="0"/>
          <w:sz w:val="24"/>
          <w:szCs w:val="24"/>
          <w:lang w:eastAsia="ru-RU"/>
        </w:rPr>
        <w:t>3</w:t>
      </w:r>
      <w:r w:rsidR="005A2C64" w:rsidRPr="0024494B">
        <w:rPr>
          <w:rFonts w:ascii="Times New Roman" w:eastAsia="Times New Roman" w:hAnsi="Times New Roman"/>
          <w:snapToGrid w:val="0"/>
          <w:sz w:val="24"/>
          <w:szCs w:val="24"/>
          <w:lang w:eastAsia="ru-RU"/>
        </w:rPr>
        <w:t xml:space="preserve"> </w:t>
      </w:r>
      <w:r w:rsidR="00FC6A82" w:rsidRPr="0024494B">
        <w:rPr>
          <w:rFonts w:ascii="Times New Roman" w:eastAsia="Times New Roman" w:hAnsi="Times New Roman"/>
          <w:bCs/>
          <w:sz w:val="24"/>
          <w:szCs w:val="24"/>
          <w:lang w:eastAsia="ru-RU"/>
        </w:rPr>
        <w:t>Сведения о работниках Участника</w:t>
      </w:r>
      <w:r w:rsidR="00FC6A82" w:rsidRPr="0024494B">
        <w:rPr>
          <w:rFonts w:ascii="Times New Roman" w:eastAsia="Times New Roman" w:hAnsi="Times New Roman"/>
          <w:sz w:val="24"/>
          <w:szCs w:val="24"/>
          <w:lang w:eastAsia="ru-RU"/>
        </w:rPr>
        <w:t>,</w:t>
      </w:r>
      <w:r w:rsidR="00063933" w:rsidRPr="0024494B">
        <w:rPr>
          <w:rFonts w:ascii="Times New Roman" w:eastAsia="Times New Roman" w:hAnsi="Times New Roman"/>
          <w:snapToGrid w:val="0"/>
          <w:sz w:val="24"/>
          <w:szCs w:val="24"/>
          <w:lang w:eastAsia="ru-RU"/>
        </w:rPr>
        <w:t xml:space="preserve"> с действующим сроком</w:t>
      </w:r>
      <w:r w:rsidR="00895650">
        <w:rPr>
          <w:rFonts w:ascii="Times New Roman" w:eastAsia="Times New Roman" w:hAnsi="Times New Roman"/>
          <w:snapToGrid w:val="0"/>
          <w:sz w:val="24"/>
          <w:szCs w:val="24"/>
          <w:lang w:eastAsia="ru-RU"/>
        </w:rPr>
        <w:t xml:space="preserve"> (п.2.3.2, 2.3.3.)</w:t>
      </w:r>
      <w:r w:rsidR="00063933" w:rsidRPr="0024494B">
        <w:rPr>
          <w:rFonts w:ascii="Times New Roman" w:eastAsia="Times New Roman" w:hAnsi="Times New Roman"/>
          <w:snapToGrid w:val="0"/>
          <w:sz w:val="24"/>
          <w:szCs w:val="24"/>
          <w:lang w:eastAsia="ru-RU"/>
        </w:rPr>
        <w:t>;</w:t>
      </w:r>
    </w:p>
    <w:p w:rsidR="00063933" w:rsidRPr="0024494B" w:rsidRDefault="009E5A8E" w:rsidP="00063933">
      <w:pPr>
        <w:tabs>
          <w:tab w:val="left" w:pos="1134"/>
          <w:tab w:val="left" w:pos="1701"/>
        </w:tabs>
        <w:spacing w:after="0" w:line="240" w:lineRule="atLeast"/>
        <w:ind w:firstLine="567"/>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п</w:t>
      </w:r>
      <w:r w:rsidR="00063933" w:rsidRPr="0024494B">
        <w:rPr>
          <w:rFonts w:ascii="Times New Roman" w:eastAsia="Times New Roman" w:hAnsi="Times New Roman"/>
          <w:b/>
          <w:snapToGrid w:val="0"/>
          <w:sz w:val="24"/>
          <w:szCs w:val="24"/>
          <w:lang w:eastAsia="ru-RU"/>
        </w:rPr>
        <w:t>)</w:t>
      </w:r>
      <w:r w:rsidR="00063933" w:rsidRPr="0024494B">
        <w:rPr>
          <w:rFonts w:ascii="Times New Roman" w:eastAsia="Times New Roman" w:hAnsi="Times New Roman"/>
          <w:snapToGrid w:val="0"/>
          <w:sz w:val="24"/>
          <w:szCs w:val="24"/>
          <w:lang w:eastAsia="ru-RU"/>
        </w:rPr>
        <w:t xml:space="preserve"> разрешение на использование радиочастот, выданное уполномоченным органом, либо договор об оказании услуг связи</w:t>
      </w:r>
      <w:r w:rsidR="00895650">
        <w:rPr>
          <w:rFonts w:ascii="Times New Roman" w:eastAsia="Times New Roman" w:hAnsi="Times New Roman"/>
          <w:snapToGrid w:val="0"/>
          <w:sz w:val="24"/>
          <w:szCs w:val="24"/>
          <w:lang w:eastAsia="ru-RU"/>
        </w:rPr>
        <w:t xml:space="preserve"> (п.2.3.4)</w:t>
      </w:r>
      <w:r w:rsidR="00063933" w:rsidRPr="0024494B">
        <w:rPr>
          <w:rFonts w:ascii="Times New Roman" w:eastAsia="Times New Roman" w:hAnsi="Times New Roman"/>
          <w:snapToGrid w:val="0"/>
          <w:sz w:val="24"/>
          <w:szCs w:val="24"/>
          <w:lang w:eastAsia="ru-RU"/>
        </w:rPr>
        <w:t>;</w:t>
      </w:r>
    </w:p>
    <w:p w:rsidR="00063933" w:rsidRPr="0024494B" w:rsidRDefault="009E5A8E" w:rsidP="00063933">
      <w:pPr>
        <w:tabs>
          <w:tab w:val="left" w:pos="1134"/>
          <w:tab w:val="left" w:pos="1701"/>
        </w:tabs>
        <w:spacing w:after="0" w:line="240" w:lineRule="atLeast"/>
        <w:ind w:firstLine="567"/>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р</w:t>
      </w:r>
      <w:r w:rsidR="00063933" w:rsidRPr="0024494B">
        <w:rPr>
          <w:rFonts w:ascii="Times New Roman" w:eastAsia="Times New Roman" w:hAnsi="Times New Roman"/>
          <w:b/>
          <w:snapToGrid w:val="0"/>
          <w:sz w:val="24"/>
          <w:szCs w:val="24"/>
          <w:lang w:eastAsia="ru-RU"/>
        </w:rPr>
        <w:t xml:space="preserve">) </w:t>
      </w:r>
      <w:r w:rsidR="00013F57" w:rsidRPr="00013F57">
        <w:rPr>
          <w:rFonts w:ascii="Times New Roman" w:eastAsia="Times New Roman" w:hAnsi="Times New Roman"/>
          <w:snapToGrid w:val="0"/>
          <w:sz w:val="24"/>
          <w:szCs w:val="24"/>
          <w:lang w:eastAsia="ru-RU"/>
        </w:rPr>
        <w:t>реестр договоров (контракты) на оказание услуг по охране нежилых помещений и находящихся в них материальных ценностей в топливно-энергетических комплексах с указанием суммы исполненного договора (заполняется по форме 2 п. 5.2 Сведения об опыте Участника), с приложением договоров (контрактов) и подписанных актов оказанных услуг (п.2.3.5)</w:t>
      </w:r>
      <w:r w:rsidR="00013F57" w:rsidRPr="00013F57">
        <w:rPr>
          <w:rFonts w:ascii="Times New Roman" w:eastAsia="Times New Roman" w:hAnsi="Times New Roman"/>
          <w:snapToGrid w:val="0"/>
          <w:sz w:val="24"/>
          <w:szCs w:val="24"/>
          <w:lang w:eastAsia="ru-RU"/>
        </w:rPr>
        <w:br/>
      </w:r>
      <w:r w:rsidR="00013F57">
        <w:rPr>
          <w:rFonts w:ascii="Times New Roman" w:eastAsia="Times New Roman" w:hAnsi="Times New Roman"/>
          <w:snapToGrid w:val="0"/>
          <w:sz w:val="24"/>
          <w:szCs w:val="24"/>
          <w:lang w:eastAsia="ru-RU"/>
        </w:rPr>
        <w:t>(должны быть приложены все страницы вышеуказанных документов)</w:t>
      </w:r>
      <w:r w:rsidR="005A2C64" w:rsidRPr="0024494B">
        <w:rPr>
          <w:rFonts w:ascii="Times New Roman" w:eastAsia="Times New Roman" w:hAnsi="Times New Roman"/>
          <w:snapToGrid w:val="0"/>
          <w:sz w:val="24"/>
          <w:szCs w:val="24"/>
          <w:lang w:eastAsia="ru-RU"/>
        </w:rPr>
        <w:t>;</w:t>
      </w:r>
    </w:p>
    <w:p w:rsidR="005A2C64" w:rsidRPr="0024494B" w:rsidRDefault="009E5A8E" w:rsidP="005A2C64">
      <w:pPr>
        <w:tabs>
          <w:tab w:val="left" w:pos="1701"/>
        </w:tabs>
        <w:spacing w:after="0" w:line="240" w:lineRule="atLeast"/>
        <w:ind w:firstLine="567"/>
        <w:jc w:val="both"/>
        <w:rPr>
          <w:rFonts w:ascii="Times New Roman" w:eastAsia="Times New Roman" w:hAnsi="Times New Roman"/>
          <w:sz w:val="24"/>
          <w:szCs w:val="24"/>
          <w:lang w:eastAsia="ru-RU"/>
        </w:rPr>
      </w:pPr>
      <w:r>
        <w:rPr>
          <w:rFonts w:ascii="Times New Roman CYR" w:hAnsi="Times New Roman CYR" w:cs="Times New Roman CYR"/>
          <w:b/>
          <w:sz w:val="24"/>
          <w:szCs w:val="24"/>
        </w:rPr>
        <w:t>с</w:t>
      </w:r>
      <w:r w:rsidR="005A2C64" w:rsidRPr="0024494B">
        <w:rPr>
          <w:rFonts w:ascii="Times New Roman CYR" w:hAnsi="Times New Roman CYR" w:cs="Times New Roman CYR"/>
          <w:b/>
          <w:sz w:val="24"/>
          <w:szCs w:val="24"/>
        </w:rPr>
        <w:t xml:space="preserve">) </w:t>
      </w:r>
      <w:r w:rsidR="00B11FF7" w:rsidRPr="0024494B">
        <w:rPr>
          <w:rFonts w:ascii="Times New Roman" w:eastAsia="Times New Roman" w:hAnsi="Times New Roman"/>
          <w:sz w:val="24"/>
          <w:szCs w:val="24"/>
          <w:lang w:eastAsia="ru-RU"/>
        </w:rPr>
        <w:t>договоры страхования охранников, планируемых к привлечению исполнения договора в соответствии с п. 5.3 «Сведения о работниках Участника» документации (форма 3), Участника, от несчастного случая, в соответствии с «Правилами страхования от несчастных случаев и болезней», согласно статье 19</w:t>
      </w:r>
      <w:r w:rsidR="00B11FF7" w:rsidRPr="0024494B">
        <w:rPr>
          <w:rFonts w:ascii="Times New Roman" w:eastAsia="Times New Roman" w:hAnsi="Times New Roman"/>
          <w:sz w:val="28"/>
          <w:szCs w:val="28"/>
          <w:lang w:eastAsia="ru-RU"/>
        </w:rPr>
        <w:t xml:space="preserve"> </w:t>
      </w:r>
      <w:r w:rsidR="00B11FF7" w:rsidRPr="0024494B">
        <w:rPr>
          <w:rFonts w:ascii="Times New Roman" w:eastAsia="Times New Roman" w:hAnsi="Times New Roman"/>
          <w:sz w:val="24"/>
          <w:szCs w:val="24"/>
          <w:lang w:eastAsia="ru-RU"/>
        </w:rPr>
        <w:t>«Социальная и правовая защита частных детективов и охранников», закона РФ от 11.03.1992 №2487-1 «О частной детективной и охранной деятельности в РФ»</w:t>
      </w:r>
      <w:r w:rsidR="00B11FF7" w:rsidRPr="0024494B">
        <w:rPr>
          <w:rFonts w:ascii="Times New Roman" w:eastAsia="Times New Roman" w:hAnsi="Times New Roman"/>
          <w:sz w:val="28"/>
          <w:szCs w:val="28"/>
          <w:lang w:eastAsia="ru-RU"/>
        </w:rPr>
        <w:t xml:space="preserve"> </w:t>
      </w:r>
      <w:r w:rsidR="00B11FF7" w:rsidRPr="0024494B">
        <w:rPr>
          <w:rFonts w:ascii="Times New Roman" w:eastAsia="Times New Roman" w:hAnsi="Times New Roman"/>
          <w:sz w:val="24"/>
          <w:szCs w:val="24"/>
          <w:lang w:eastAsia="ru-RU"/>
        </w:rPr>
        <w:t xml:space="preserve">(с предоставлением </w:t>
      </w:r>
      <w:r w:rsidR="003A7AE2" w:rsidRPr="0024494B">
        <w:rPr>
          <w:rFonts w:ascii="Times New Roman" w:eastAsia="Times New Roman" w:hAnsi="Times New Roman"/>
          <w:color w:val="000000"/>
          <w:sz w:val="24"/>
          <w:szCs w:val="24"/>
          <w:lang w:eastAsia="ru-RU"/>
        </w:rPr>
        <w:t>Приложения с перечнем застрахованных лиц</w:t>
      </w:r>
      <w:r w:rsidR="00B11FF7" w:rsidRPr="0024494B">
        <w:rPr>
          <w:rFonts w:ascii="Times New Roman" w:eastAsia="Times New Roman" w:hAnsi="Times New Roman"/>
          <w:sz w:val="24"/>
          <w:szCs w:val="24"/>
          <w:lang w:eastAsia="ru-RU"/>
        </w:rPr>
        <w:t>)</w:t>
      </w:r>
      <w:r w:rsidR="00895650" w:rsidRPr="00895650">
        <w:rPr>
          <w:rFonts w:ascii="Times New Roman" w:eastAsia="Times New Roman" w:hAnsi="Times New Roman"/>
          <w:snapToGrid w:val="0"/>
          <w:sz w:val="24"/>
          <w:szCs w:val="24"/>
          <w:lang w:eastAsia="ru-RU"/>
        </w:rPr>
        <w:t xml:space="preserve"> </w:t>
      </w:r>
      <w:r w:rsidR="00895650">
        <w:rPr>
          <w:rFonts w:ascii="Times New Roman" w:eastAsia="Times New Roman" w:hAnsi="Times New Roman"/>
          <w:snapToGrid w:val="0"/>
          <w:sz w:val="24"/>
          <w:szCs w:val="24"/>
          <w:lang w:eastAsia="ru-RU"/>
        </w:rPr>
        <w:t>(п.2.3.6)</w:t>
      </w:r>
      <w:r w:rsidR="005A2C64" w:rsidRPr="0024494B">
        <w:rPr>
          <w:rFonts w:ascii="Times New Roman" w:eastAsia="Times New Roman" w:hAnsi="Times New Roman"/>
          <w:sz w:val="24"/>
          <w:szCs w:val="24"/>
          <w:lang w:eastAsia="ru-RU"/>
        </w:rPr>
        <w:t>;</w:t>
      </w:r>
    </w:p>
    <w:p w:rsidR="00895650" w:rsidRPr="00895650" w:rsidRDefault="00895650" w:rsidP="00895650">
      <w:pPr>
        <w:tabs>
          <w:tab w:val="left" w:pos="1134"/>
          <w:tab w:val="left" w:pos="1701"/>
        </w:tabs>
        <w:spacing w:line="240" w:lineRule="atLeast"/>
        <w:jc w:val="both"/>
        <w:rPr>
          <w:rFonts w:ascii="Times New Roman" w:hAnsi="Times New Roman"/>
          <w:snapToGrid w:val="0"/>
          <w:sz w:val="24"/>
          <w:szCs w:val="24"/>
        </w:rPr>
      </w:pPr>
      <w:r>
        <w:rPr>
          <w:rFonts w:ascii="Times New Roman" w:hAnsi="Times New Roman"/>
          <w:b/>
          <w:snapToGrid w:val="0"/>
          <w:sz w:val="24"/>
          <w:szCs w:val="24"/>
        </w:rPr>
        <w:t xml:space="preserve">         т</w:t>
      </w:r>
      <w:r w:rsidRPr="00895650">
        <w:rPr>
          <w:rFonts w:ascii="Times New Roman" w:hAnsi="Times New Roman"/>
          <w:b/>
          <w:snapToGrid w:val="0"/>
          <w:sz w:val="24"/>
          <w:szCs w:val="24"/>
        </w:rPr>
        <w:t>)</w:t>
      </w:r>
      <w:r w:rsidRPr="00895650">
        <w:rPr>
          <w:rFonts w:ascii="Times New Roman" w:hAnsi="Times New Roman"/>
          <w:snapToGrid w:val="0"/>
          <w:sz w:val="24"/>
          <w:szCs w:val="24"/>
        </w:rPr>
        <w:t xml:space="preserve"> </w:t>
      </w:r>
      <w:r w:rsidRPr="00895650">
        <w:rPr>
          <w:rFonts w:ascii="Times New Roman" w:hAnsi="Times New Roman"/>
          <w:sz w:val="24"/>
          <w:szCs w:val="28"/>
        </w:rPr>
        <w:t>платежное поручение, подтверждающее перечисление суммы обеспечения заявки на участие в запросе предложений,</w:t>
      </w:r>
      <w:r w:rsidRPr="00895650">
        <w:rPr>
          <w:rFonts w:ascii="Times New Roman" w:hAnsi="Times New Roman"/>
          <w:sz w:val="24"/>
          <w:szCs w:val="24"/>
        </w:rPr>
        <w:t xml:space="preserve"> или предоставление банковской гарантии</w:t>
      </w:r>
      <w:r w:rsidR="00501EAF">
        <w:rPr>
          <w:rFonts w:ascii="Times New Roman" w:hAnsi="Times New Roman"/>
          <w:sz w:val="24"/>
          <w:szCs w:val="24"/>
        </w:rPr>
        <w:t xml:space="preserve"> (п.1.7)</w:t>
      </w:r>
      <w:r w:rsidRPr="00895650">
        <w:rPr>
          <w:rFonts w:ascii="Times New Roman" w:hAnsi="Times New Roman"/>
          <w:sz w:val="24"/>
          <w:szCs w:val="28"/>
        </w:rPr>
        <w:t>.</w:t>
      </w:r>
    </w:p>
    <w:p w:rsidR="00895650" w:rsidRPr="0024494B" w:rsidRDefault="00895650" w:rsidP="00895650">
      <w:pPr>
        <w:numPr>
          <w:ilvl w:val="3"/>
          <w:numId w:val="15"/>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 xml:space="preserve">Документами, подтверждающими соответствие Участника </w:t>
      </w:r>
      <w:r>
        <w:rPr>
          <w:rFonts w:ascii="Times New Roman" w:hAnsi="Times New Roman"/>
          <w:sz w:val="24"/>
          <w:szCs w:val="24"/>
        </w:rPr>
        <w:t xml:space="preserve">дополнительным </w:t>
      </w:r>
      <w:r w:rsidRPr="0024494B">
        <w:rPr>
          <w:rFonts w:ascii="Times New Roman" w:hAnsi="Times New Roman"/>
          <w:sz w:val="24"/>
          <w:szCs w:val="24"/>
        </w:rPr>
        <w:t xml:space="preserve">требованиям, являются сканированные с оригинала: </w:t>
      </w:r>
    </w:p>
    <w:p w:rsidR="00E2286C" w:rsidRPr="0024494B" w:rsidRDefault="00895650" w:rsidP="00E2286C">
      <w:pPr>
        <w:tabs>
          <w:tab w:val="left" w:pos="1701"/>
        </w:tabs>
        <w:spacing w:after="0" w:line="240" w:lineRule="atLeast"/>
        <w:ind w:firstLine="567"/>
        <w:jc w:val="both"/>
        <w:rPr>
          <w:rFonts w:ascii="Times New Roman CYR" w:hAnsi="Times New Roman CYR" w:cs="Times New Roman CYR"/>
          <w:sz w:val="24"/>
          <w:szCs w:val="24"/>
        </w:rPr>
      </w:pPr>
      <w:r>
        <w:rPr>
          <w:rFonts w:ascii="Times New Roman CYR" w:hAnsi="Times New Roman CYR" w:cs="Times New Roman CYR"/>
          <w:b/>
          <w:sz w:val="24"/>
          <w:szCs w:val="24"/>
        </w:rPr>
        <w:t>а</w:t>
      </w:r>
      <w:r w:rsidR="00E2286C" w:rsidRPr="0024494B">
        <w:rPr>
          <w:rFonts w:ascii="Times New Roman CYR" w:hAnsi="Times New Roman CYR" w:cs="Times New Roman CYR"/>
          <w:b/>
          <w:sz w:val="24"/>
          <w:szCs w:val="24"/>
        </w:rPr>
        <w:t xml:space="preserve">) </w:t>
      </w:r>
      <w:r w:rsidR="00B11FF7" w:rsidRPr="0024494B">
        <w:rPr>
          <w:rFonts w:ascii="Times New Roman" w:eastAsia="Times New Roman" w:hAnsi="Times New Roman"/>
          <w:color w:val="000000"/>
          <w:sz w:val="24"/>
          <w:szCs w:val="24"/>
          <w:lang w:eastAsia="ru-RU"/>
        </w:rPr>
        <w:t xml:space="preserve">действующий договор по страхованию гражданской ответственности по обязательствам вследствие причиненного вреда третьим лицам при осуществлении охранной деятельности с лимитом ответственности на один страховой случай не менее </w:t>
      </w:r>
      <w:r w:rsidR="008F3CD2" w:rsidRPr="0024494B">
        <w:rPr>
          <w:rFonts w:ascii="Times New Roman" w:eastAsia="Times New Roman" w:hAnsi="Times New Roman"/>
          <w:color w:val="000000"/>
          <w:sz w:val="24"/>
          <w:szCs w:val="24"/>
          <w:lang w:eastAsia="ru-RU"/>
        </w:rPr>
        <w:t>3 000 000 (три миллиона) рублей</w:t>
      </w:r>
      <w:r>
        <w:rPr>
          <w:rFonts w:ascii="Times New Roman" w:eastAsia="Times New Roman" w:hAnsi="Times New Roman"/>
          <w:color w:val="000000"/>
          <w:sz w:val="24"/>
          <w:szCs w:val="24"/>
          <w:lang w:eastAsia="ru-RU"/>
        </w:rPr>
        <w:t xml:space="preserve"> </w:t>
      </w:r>
      <w:r>
        <w:rPr>
          <w:rFonts w:ascii="Times New Roman" w:eastAsia="Times New Roman" w:hAnsi="Times New Roman"/>
          <w:snapToGrid w:val="0"/>
          <w:sz w:val="24"/>
          <w:szCs w:val="24"/>
          <w:lang w:eastAsia="ru-RU"/>
        </w:rPr>
        <w:t>(п.2.4.2)</w:t>
      </w:r>
      <w:r w:rsidR="003E3F1B">
        <w:rPr>
          <w:rFonts w:ascii="Times New Roman" w:eastAsia="Times New Roman" w:hAnsi="Times New Roman"/>
          <w:color w:val="000000"/>
          <w:sz w:val="24"/>
          <w:szCs w:val="24"/>
          <w:lang w:eastAsia="ru-RU"/>
        </w:rPr>
        <w:t>.</w:t>
      </w:r>
    </w:p>
    <w:p w:rsidR="00CA3B4D" w:rsidRPr="00917801" w:rsidRDefault="00CA3B4D" w:rsidP="00917801">
      <w:pPr>
        <w:pStyle w:val="aff8"/>
        <w:keepNext/>
        <w:numPr>
          <w:ilvl w:val="1"/>
          <w:numId w:val="44"/>
        </w:numPr>
        <w:tabs>
          <w:tab w:val="left" w:pos="851"/>
        </w:tabs>
        <w:suppressAutoHyphens/>
        <w:spacing w:before="240" w:after="120"/>
        <w:jc w:val="both"/>
        <w:outlineLvl w:val="2"/>
        <w:rPr>
          <w:rFonts w:ascii="Times New Roman" w:hAnsi="Times New Roman"/>
          <w:b/>
          <w:bCs/>
          <w:sz w:val="24"/>
          <w:szCs w:val="24"/>
        </w:rPr>
      </w:pPr>
      <w:bookmarkStart w:id="44" w:name="_Toc322017059"/>
      <w:r w:rsidRPr="00917801">
        <w:rPr>
          <w:rFonts w:ascii="Times New Roman" w:hAnsi="Times New Roman"/>
          <w:b/>
          <w:bCs/>
          <w:sz w:val="24"/>
          <w:szCs w:val="24"/>
        </w:rPr>
        <w:t xml:space="preserve">Подача Заявок и их прием.  </w:t>
      </w:r>
    </w:p>
    <w:p w:rsidR="00CA3B4D" w:rsidRPr="00917801" w:rsidRDefault="00CA3B4D" w:rsidP="00917801">
      <w:pPr>
        <w:pStyle w:val="aff8"/>
        <w:numPr>
          <w:ilvl w:val="2"/>
          <w:numId w:val="44"/>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917801">
        <w:rPr>
          <w:rFonts w:ascii="Times New Roman" w:hAnsi="Times New Roman"/>
          <w:bCs/>
          <w:iCs/>
          <w:snapToGrid w:val="0"/>
          <w:sz w:val="24"/>
          <w:szCs w:val="24"/>
        </w:rPr>
        <w:t xml:space="preserve">через ЭП </w:t>
      </w:r>
      <w:r w:rsidRPr="00917801">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917801">
        <w:rPr>
          <w:rFonts w:ascii="Times New Roman" w:hAnsi="Times New Roman"/>
          <w:sz w:val="24"/>
          <w:szCs w:val="24"/>
        </w:rPr>
        <w:t xml:space="preserve">. </w:t>
      </w:r>
    </w:p>
    <w:p w:rsidR="00CA3B4D" w:rsidRPr="00917801" w:rsidRDefault="00CA3B4D" w:rsidP="00917801">
      <w:pPr>
        <w:pStyle w:val="aff8"/>
        <w:numPr>
          <w:ilvl w:val="2"/>
          <w:numId w:val="44"/>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917801" w:rsidRDefault="00CA3B4D" w:rsidP="00917801">
      <w:pPr>
        <w:pStyle w:val="aff8"/>
        <w:numPr>
          <w:ilvl w:val="2"/>
          <w:numId w:val="44"/>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Default="00CA3B4D" w:rsidP="00917801">
      <w:pPr>
        <w:pStyle w:val="aff8"/>
        <w:numPr>
          <w:ilvl w:val="2"/>
          <w:numId w:val="44"/>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917801"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367AAE" w:rsidRDefault="00CA3B4D" w:rsidP="00367AAE">
      <w:pPr>
        <w:pStyle w:val="aff8"/>
        <w:keepNext/>
        <w:numPr>
          <w:ilvl w:val="1"/>
          <w:numId w:val="44"/>
        </w:numPr>
        <w:suppressAutoHyphens/>
        <w:spacing w:before="360" w:after="120" w:line="360" w:lineRule="auto"/>
        <w:jc w:val="both"/>
        <w:outlineLvl w:val="1"/>
        <w:rPr>
          <w:rFonts w:ascii="Times New Roman" w:hAnsi="Times New Roman"/>
          <w:b/>
          <w:bCs/>
          <w:sz w:val="24"/>
          <w:szCs w:val="24"/>
        </w:rPr>
      </w:pPr>
      <w:r w:rsidRPr="00367AAE">
        <w:rPr>
          <w:rFonts w:ascii="Times New Roman" w:hAnsi="Times New Roman"/>
          <w:b/>
          <w:bCs/>
          <w:sz w:val="24"/>
          <w:szCs w:val="24"/>
        </w:rPr>
        <w:t xml:space="preserve">Изменение условий </w:t>
      </w:r>
      <w:bookmarkEnd w:id="44"/>
      <w:r w:rsidRPr="00367AAE">
        <w:rPr>
          <w:rFonts w:ascii="Times New Roman" w:hAnsi="Times New Roman"/>
          <w:b/>
          <w:bCs/>
          <w:sz w:val="24"/>
          <w:szCs w:val="24"/>
        </w:rPr>
        <w:t>заявки и отзыв заявки</w:t>
      </w:r>
    </w:p>
    <w:p w:rsidR="00CA3B4D" w:rsidRPr="00367AAE" w:rsidRDefault="00CA3B4D" w:rsidP="0034733F">
      <w:pPr>
        <w:pStyle w:val="aff8"/>
        <w:numPr>
          <w:ilvl w:val="2"/>
          <w:numId w:val="44"/>
        </w:numPr>
        <w:ind w:left="0" w:firstLine="0"/>
        <w:jc w:val="both"/>
        <w:rPr>
          <w:rFonts w:ascii="Times New Roman" w:hAnsi="Times New Roman"/>
          <w:sz w:val="24"/>
          <w:szCs w:val="24"/>
        </w:rPr>
      </w:pPr>
      <w:r w:rsidRPr="00367AAE">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367AAE">
        <w:rPr>
          <w:rFonts w:ascii="Times New Roman" w:hAnsi="Times New Roman"/>
          <w:sz w:val="24"/>
          <w:szCs w:val="24"/>
          <w:shd w:val="clear" w:color="auto" w:fill="FFFFFF"/>
        </w:rPr>
        <w:t>.</w:t>
      </w:r>
    </w:p>
    <w:p w:rsidR="00CA3B4D" w:rsidRDefault="00CA3B4D" w:rsidP="0034733F">
      <w:pPr>
        <w:pStyle w:val="aff8"/>
        <w:numPr>
          <w:ilvl w:val="2"/>
          <w:numId w:val="44"/>
        </w:numPr>
        <w:ind w:left="0" w:firstLine="0"/>
        <w:jc w:val="both"/>
        <w:rPr>
          <w:rFonts w:ascii="Times New Roman" w:hAnsi="Times New Roman"/>
          <w:sz w:val="24"/>
          <w:szCs w:val="24"/>
        </w:rPr>
      </w:pPr>
      <w:r w:rsidRPr="00367AAE">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67AAE" w:rsidRPr="00367AAE" w:rsidRDefault="00367AAE" w:rsidP="00367AAE">
      <w:pPr>
        <w:pStyle w:val="aff8"/>
        <w:jc w:val="both"/>
        <w:rPr>
          <w:rFonts w:ascii="Times New Roman" w:hAnsi="Times New Roman"/>
          <w:sz w:val="24"/>
          <w:szCs w:val="24"/>
        </w:rPr>
      </w:pPr>
    </w:p>
    <w:p w:rsidR="00CA3B4D" w:rsidRPr="00367AAE" w:rsidRDefault="00CA3B4D" w:rsidP="00367AAE">
      <w:pPr>
        <w:pStyle w:val="aff8"/>
        <w:keepNext/>
        <w:numPr>
          <w:ilvl w:val="1"/>
          <w:numId w:val="44"/>
        </w:numPr>
        <w:tabs>
          <w:tab w:val="left" w:pos="567"/>
          <w:tab w:val="left" w:pos="709"/>
        </w:tabs>
        <w:suppressAutoHyphens/>
        <w:spacing w:before="360" w:after="120"/>
        <w:jc w:val="both"/>
        <w:outlineLvl w:val="1"/>
        <w:rPr>
          <w:rFonts w:ascii="Times New Roman" w:hAnsi="Times New Roman"/>
          <w:b/>
          <w:bCs/>
          <w:sz w:val="24"/>
          <w:szCs w:val="24"/>
        </w:rPr>
      </w:pPr>
      <w:r w:rsidRPr="00367AAE">
        <w:rPr>
          <w:rFonts w:ascii="Times New Roman" w:hAnsi="Times New Roman"/>
          <w:b/>
          <w:bCs/>
          <w:sz w:val="24"/>
          <w:szCs w:val="24"/>
        </w:rPr>
        <w:t>Открытие поступивших Заявок Участников закупки</w:t>
      </w:r>
    </w:p>
    <w:p w:rsidR="00CA3B4D" w:rsidRPr="00367AAE" w:rsidRDefault="00367AAE" w:rsidP="00367AAE">
      <w:pPr>
        <w:pStyle w:val="aff8"/>
        <w:numPr>
          <w:ilvl w:val="2"/>
          <w:numId w:val="4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CA3B4D" w:rsidRPr="00367AAE">
        <w:rPr>
          <w:rFonts w:ascii="Times New Roman" w:hAnsi="Times New Roman"/>
          <w:color w:val="000000"/>
          <w:sz w:val="24"/>
          <w:szCs w:val="24"/>
        </w:rPr>
        <w:t>В день, час и месте, указ</w:t>
      </w:r>
      <w:r w:rsidR="003000FF" w:rsidRPr="00367AAE">
        <w:rPr>
          <w:rFonts w:ascii="Times New Roman" w:hAnsi="Times New Roman"/>
          <w:color w:val="000000"/>
          <w:sz w:val="24"/>
          <w:szCs w:val="24"/>
        </w:rPr>
        <w:t xml:space="preserve">анным в извещении о проведении </w:t>
      </w:r>
      <w:r w:rsidR="00CA3B4D" w:rsidRPr="00367AAE">
        <w:rPr>
          <w:rFonts w:ascii="Times New Roman" w:hAnsi="Times New Roman"/>
          <w:color w:val="000000"/>
          <w:sz w:val="24"/>
          <w:szCs w:val="24"/>
        </w:rPr>
        <w:t xml:space="preserve">закупки, </w:t>
      </w:r>
      <w:r w:rsidR="00CA3B4D" w:rsidRPr="00367AAE">
        <w:rPr>
          <w:rFonts w:ascii="Times New Roman" w:hAnsi="Times New Roman"/>
          <w:bCs/>
          <w:color w:val="000000"/>
          <w:sz w:val="24"/>
          <w:szCs w:val="24"/>
        </w:rPr>
        <w:t>ЭП</w:t>
      </w:r>
      <w:r w:rsidR="00CA3B4D" w:rsidRPr="00367AAE">
        <w:rPr>
          <w:rFonts w:ascii="Times New Roman" w:hAnsi="Times New Roman"/>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00CA3B4D" w:rsidRPr="00367AAE">
        <w:rPr>
          <w:rFonts w:ascii="Times New Roman" w:hAnsi="Times New Roman"/>
          <w:color w:val="0000FF"/>
          <w:sz w:val="24"/>
          <w:szCs w:val="24"/>
          <w:u w:val="single"/>
        </w:rPr>
        <w:t>.</w:t>
      </w:r>
    </w:p>
    <w:p w:rsidR="00367AAE" w:rsidRPr="00367AAE" w:rsidRDefault="00367AAE" w:rsidP="00367AAE">
      <w:pPr>
        <w:pStyle w:val="aff8"/>
        <w:ind w:left="0"/>
        <w:jc w:val="both"/>
        <w:rPr>
          <w:rFonts w:ascii="Times New Roman" w:hAnsi="Times New Roman"/>
          <w:color w:val="000000"/>
          <w:sz w:val="24"/>
          <w:szCs w:val="24"/>
        </w:rPr>
      </w:pPr>
    </w:p>
    <w:p w:rsidR="00CA3B4D" w:rsidRPr="00367AAE" w:rsidRDefault="00CA3B4D" w:rsidP="00367AAE">
      <w:pPr>
        <w:pStyle w:val="aff8"/>
        <w:keepNext/>
        <w:numPr>
          <w:ilvl w:val="1"/>
          <w:numId w:val="44"/>
        </w:numPr>
        <w:suppressAutoHyphens/>
        <w:spacing w:before="360" w:after="120" w:line="360" w:lineRule="auto"/>
        <w:jc w:val="both"/>
        <w:outlineLvl w:val="1"/>
        <w:rPr>
          <w:rFonts w:ascii="Times New Roman" w:hAnsi="Times New Roman"/>
          <w:b/>
          <w:bCs/>
          <w:sz w:val="24"/>
          <w:szCs w:val="24"/>
        </w:rPr>
      </w:pPr>
      <w:bookmarkStart w:id="45" w:name="_Toc322017061"/>
      <w:r w:rsidRPr="00367AAE">
        <w:rPr>
          <w:rFonts w:ascii="Times New Roman" w:hAnsi="Times New Roman"/>
          <w:b/>
          <w:bCs/>
          <w:sz w:val="24"/>
          <w:szCs w:val="24"/>
        </w:rPr>
        <w:t xml:space="preserve">Закупочная комиссия. Отбор и оценка </w:t>
      </w:r>
      <w:bookmarkEnd w:id="45"/>
      <w:r w:rsidRPr="00367AAE">
        <w:rPr>
          <w:rFonts w:ascii="Times New Roman" w:hAnsi="Times New Roman"/>
          <w:b/>
          <w:bCs/>
          <w:sz w:val="24"/>
          <w:szCs w:val="24"/>
        </w:rPr>
        <w:t>Заявок</w:t>
      </w:r>
    </w:p>
    <w:p w:rsidR="00CA3B4D" w:rsidRPr="0024494B"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6" w:name="_Toc322017062"/>
      <w:r w:rsidRPr="0024494B">
        <w:rPr>
          <w:rFonts w:ascii="Times New Roman" w:eastAsia="Times New Roman" w:hAnsi="Times New Roman"/>
          <w:b/>
          <w:bCs/>
          <w:sz w:val="24"/>
          <w:szCs w:val="24"/>
          <w:lang w:eastAsia="ru-RU"/>
        </w:rPr>
        <w:t>Общие положения</w:t>
      </w:r>
      <w:bookmarkEnd w:id="46"/>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7" w:name="_Toc322017063"/>
      <w:r w:rsidRPr="0024494B">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sz w:val="24"/>
          <w:szCs w:val="24"/>
          <w:lang w:eastAsia="ru-RU"/>
        </w:rPr>
        <w:t xml:space="preserve">Рассмотрение </w:t>
      </w:r>
      <w:r w:rsidRPr="0024494B">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24494B"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4494B">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24494B">
        <w:rPr>
          <w:rFonts w:ascii="Times New Roman" w:eastAsia="Times New Roman" w:hAnsi="Times New Roman"/>
          <w:bCs/>
          <w:iCs/>
          <w:color w:val="000000"/>
          <w:sz w:val="24"/>
          <w:szCs w:val="24"/>
          <w:lang w:eastAsia="ru-RU"/>
        </w:rPr>
        <w:t>.</w:t>
      </w:r>
    </w:p>
    <w:p w:rsidR="00CA3B4D" w:rsidRPr="0024494B"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Этап </w:t>
      </w:r>
      <w:bookmarkEnd w:id="47"/>
      <w:r w:rsidRPr="0024494B">
        <w:rPr>
          <w:rFonts w:ascii="Times New Roman" w:eastAsia="Times New Roman" w:hAnsi="Times New Roman"/>
          <w:b/>
          <w:bCs/>
          <w:iCs/>
          <w:snapToGrid w:val="0"/>
          <w:sz w:val="24"/>
          <w:szCs w:val="24"/>
          <w:lang w:eastAsia="ru-RU"/>
        </w:rPr>
        <w:t xml:space="preserve">отбора заявок </w:t>
      </w:r>
    </w:p>
    <w:p w:rsidR="00CA3B4D" w:rsidRPr="0024494B"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24494B">
        <w:rPr>
          <w:rFonts w:ascii="Times New Roman" w:eastAsia="Times New Roman" w:hAnsi="Times New Roman"/>
          <w:bCs/>
          <w:iCs/>
          <w:sz w:val="24"/>
          <w:szCs w:val="24"/>
          <w:shd w:val="clear" w:color="auto" w:fill="FFFFFF"/>
          <w:lang w:eastAsia="ru-RU"/>
        </w:rPr>
        <w:t>экспертная группа</w:t>
      </w:r>
      <w:r w:rsidRPr="0024494B">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а)</w:t>
      </w:r>
      <w:r w:rsidRPr="0024494B">
        <w:rPr>
          <w:rFonts w:ascii="Times New Roman" w:eastAsia="Times New Roman" w:hAnsi="Times New Roman"/>
          <w:bCs/>
          <w:iCs/>
          <w:sz w:val="24"/>
          <w:szCs w:val="24"/>
          <w:lang w:eastAsia="ru-RU"/>
        </w:rPr>
        <w:t xml:space="preserve"> правильность оформления заявки;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б)</w:t>
      </w:r>
      <w:r w:rsidRPr="0024494B">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в)</w:t>
      </w:r>
      <w:r w:rsidRPr="0024494B">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г)</w:t>
      </w:r>
      <w:r w:rsidRPr="0024494B">
        <w:rPr>
          <w:rFonts w:ascii="Times New Roman" w:eastAsia="Times New Roman" w:hAnsi="Times New Roman"/>
          <w:bCs/>
          <w:iCs/>
          <w:sz w:val="24"/>
          <w:szCs w:val="24"/>
          <w:lang w:eastAsia="ru-RU"/>
        </w:rPr>
        <w:t xml:space="preserve"> </w:t>
      </w:r>
      <w:r w:rsidR="005718B0" w:rsidRPr="0024494B">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24494B">
        <w:rPr>
          <w:rFonts w:ascii="Times New Roman" w:eastAsia="Times New Roman" w:hAnsi="Times New Roman"/>
          <w:bCs/>
          <w:iCs/>
          <w:sz w:val="24"/>
          <w:szCs w:val="24"/>
          <w:lang w:eastAsia="ru-RU"/>
        </w:rPr>
        <w:t>;</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д)</w:t>
      </w:r>
      <w:r w:rsidRPr="0024494B">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24494B">
        <w:rPr>
          <w:rFonts w:ascii="Times New Roman" w:eastAsia="Times New Roman" w:hAnsi="Times New Roman"/>
          <w:bCs/>
          <w:iCs/>
          <w:sz w:val="24"/>
          <w:szCs w:val="24"/>
          <w:lang w:eastAsia="ru-RU"/>
        </w:rPr>
        <w:t xml:space="preserve">проводится в электронной форме </w:t>
      </w:r>
      <w:r w:rsidRPr="0024494B">
        <w:rPr>
          <w:rFonts w:ascii="Times New Roman" w:eastAsia="Times New Roman" w:hAnsi="Times New Roman"/>
          <w:bCs/>
          <w:iCs/>
          <w:sz w:val="24"/>
          <w:szCs w:val="24"/>
          <w:lang w:eastAsia="ru-RU"/>
        </w:rPr>
        <w:t>- данным указанным на электронной площадке;</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е)</w:t>
      </w:r>
      <w:r w:rsidRPr="0024494B">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367AAE" w:rsidRDefault="00367AAE" w:rsidP="00367AAE">
      <w:pPr>
        <w:pStyle w:val="aff8"/>
        <w:numPr>
          <w:ilvl w:val="3"/>
          <w:numId w:val="19"/>
        </w:numPr>
        <w:spacing w:line="240" w:lineRule="atLeast"/>
        <w:ind w:left="0" w:firstLine="0"/>
        <w:jc w:val="both"/>
        <w:rPr>
          <w:rFonts w:ascii="Times New Roman" w:hAnsi="Times New Roman"/>
          <w:sz w:val="24"/>
          <w:szCs w:val="24"/>
        </w:rPr>
      </w:pPr>
      <w:r>
        <w:rPr>
          <w:rFonts w:ascii="Times New Roman" w:eastAsia="Arial Unicode MS" w:hAnsi="Times New Roman"/>
          <w:bCs/>
          <w:sz w:val="24"/>
          <w:szCs w:val="24"/>
          <w:shd w:val="clear" w:color="auto" w:fill="FFFFFF"/>
        </w:rPr>
        <w:t xml:space="preserve"> </w:t>
      </w:r>
      <w:r w:rsidR="00CA3B4D" w:rsidRPr="00367AA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367AAE">
        <w:rPr>
          <w:rFonts w:ascii="Times New Roman" w:hAnsi="Times New Roman"/>
          <w:sz w:val="24"/>
          <w:szCs w:val="24"/>
          <w:shd w:val="clear" w:color="auto" w:fill="FFFFFF"/>
        </w:rPr>
        <w:t>Заявке</w:t>
      </w:r>
      <w:r w:rsidR="00CA3B4D" w:rsidRPr="00367AA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24494B"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367AAE"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Pr>
          <w:rFonts w:ascii="Times New Roman" w:hAnsi="Times New Roman"/>
          <w:bCs/>
          <w:iCs/>
          <w:sz w:val="24"/>
          <w:szCs w:val="24"/>
        </w:rPr>
        <w:t xml:space="preserve"> </w:t>
      </w:r>
      <w:r w:rsidR="00CA3B4D" w:rsidRPr="00367AAE">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24494B"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sidRPr="0024494B">
        <w:rPr>
          <w:rFonts w:ascii="Times New Roman" w:eastAsia="Times New Roman" w:hAnsi="Times New Roman"/>
          <w:bCs/>
          <w:iCs/>
          <w:sz w:val="24"/>
          <w:szCs w:val="24"/>
          <w:lang w:eastAsia="ru-RU"/>
        </w:rPr>
        <w:t>указанной цифрами, преимущество</w:t>
      </w:r>
      <w:r w:rsidRPr="0024494B">
        <w:rPr>
          <w:rFonts w:ascii="Times New Roman" w:eastAsia="Times New Roman" w:hAnsi="Times New Roman"/>
          <w:bCs/>
          <w:iCs/>
          <w:sz w:val="24"/>
          <w:szCs w:val="24"/>
          <w:lang w:eastAsia="ru-RU"/>
        </w:rPr>
        <w:t xml:space="preserve"> имеет цена, указанная словами;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при наличии разночтений между цено</w:t>
      </w:r>
      <w:r w:rsidR="0090658D" w:rsidRPr="0024494B">
        <w:rPr>
          <w:rFonts w:ascii="Times New Roman" w:eastAsia="Times New Roman" w:hAnsi="Times New Roman"/>
          <w:bCs/>
          <w:iCs/>
          <w:sz w:val="24"/>
          <w:szCs w:val="24"/>
          <w:lang w:eastAsia="ru-RU"/>
        </w:rPr>
        <w:t xml:space="preserve">й, указанной в заявке, и ценой, </w:t>
      </w:r>
      <w:r w:rsidRPr="0024494B">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B96A53" w:rsidRDefault="00B96A53" w:rsidP="00B96A53">
      <w:pPr>
        <w:pStyle w:val="aff8"/>
        <w:numPr>
          <w:ilvl w:val="3"/>
          <w:numId w:val="19"/>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B96A53">
        <w:rPr>
          <w:rFonts w:ascii="Times New Roman" w:hAnsi="Times New Roman"/>
          <w:sz w:val="24"/>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B96A53" w:rsidRDefault="00CA3B4D" w:rsidP="00B96A53">
      <w:pPr>
        <w:pStyle w:val="aff8"/>
        <w:numPr>
          <w:ilvl w:val="3"/>
          <w:numId w:val="27"/>
        </w:numPr>
        <w:tabs>
          <w:tab w:val="left" w:pos="851"/>
          <w:tab w:val="left" w:pos="1276"/>
          <w:tab w:val="left" w:pos="1560"/>
        </w:tabs>
        <w:spacing w:line="240" w:lineRule="atLeast"/>
        <w:ind w:left="0" w:firstLine="0"/>
        <w:jc w:val="both"/>
        <w:rPr>
          <w:rFonts w:ascii="Times New Roman" w:hAnsi="Times New Roman"/>
          <w:bCs/>
          <w:iCs/>
          <w:sz w:val="24"/>
          <w:szCs w:val="24"/>
        </w:rPr>
      </w:pPr>
      <w:r w:rsidRPr="00B96A53">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96A53">
        <w:rPr>
          <w:rFonts w:ascii="Times New Roman" w:hAnsi="Times New Roman"/>
          <w:bCs/>
          <w:iCs/>
          <w:sz w:val="24"/>
          <w:szCs w:val="24"/>
          <w:shd w:val="clear" w:color="auto" w:fill="FFFFFF"/>
        </w:rPr>
        <w:t xml:space="preserve">.  </w:t>
      </w:r>
      <w:r w:rsidRPr="00B96A53">
        <w:rPr>
          <w:rFonts w:ascii="Times New Roman" w:hAnsi="Times New Roman"/>
          <w:sz w:val="24"/>
          <w:szCs w:val="24"/>
          <w:shd w:val="clear" w:color="auto" w:fill="FFFFFF"/>
        </w:rPr>
        <w:t xml:space="preserve">В случае неисполнения установленных </w:t>
      </w:r>
      <w:r w:rsidRPr="00B96A53">
        <w:rPr>
          <w:rFonts w:ascii="Times New Roman" w:hAnsi="Times New Roman"/>
          <w:sz w:val="24"/>
          <w:szCs w:val="24"/>
        </w:rPr>
        <w:t>антидемпинговыми мерами требований заявка такого участника закупки</w:t>
      </w:r>
      <w:r w:rsidRPr="00B96A53">
        <w:rPr>
          <w:rFonts w:ascii="Times New Roman" w:hAnsi="Times New Roman"/>
          <w:bCs/>
          <w:iCs/>
          <w:sz w:val="24"/>
          <w:szCs w:val="24"/>
        </w:rPr>
        <w:t xml:space="preserve"> отклоняется. </w:t>
      </w:r>
    </w:p>
    <w:p w:rsidR="00CA3B4D" w:rsidRPr="0024494B" w:rsidRDefault="005718B0" w:rsidP="0082745E">
      <w:pPr>
        <w:widowControl w:val="0"/>
        <w:numPr>
          <w:ilvl w:val="3"/>
          <w:numId w:val="27"/>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4494B">
        <w:rPr>
          <w:rFonts w:ascii="Times New Roman" w:eastAsia="Times New Roman" w:hAnsi="Times New Roman" w:cs="Arial"/>
          <w:sz w:val="24"/>
          <w:szCs w:val="24"/>
          <w:lang w:eastAsia="ru-RU"/>
        </w:rPr>
        <w:t xml:space="preserve">  </w:t>
      </w:r>
      <w:r w:rsidR="00CA3B4D" w:rsidRPr="0024494B">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 xml:space="preserve"> содержат предложения</w:t>
      </w:r>
      <w:r w:rsidR="0090658D" w:rsidRPr="0024494B">
        <w:rPr>
          <w:rFonts w:ascii="Times New Roman" w:eastAsia="Times New Roman" w:hAnsi="Times New Roman"/>
          <w:sz w:val="24"/>
          <w:szCs w:val="24"/>
          <w:lang w:eastAsia="ru-RU"/>
        </w:rPr>
        <w:t xml:space="preserve"> о продукции, условиях </w:t>
      </w:r>
      <w:r w:rsidR="007463A1" w:rsidRPr="0024494B">
        <w:rPr>
          <w:rFonts w:ascii="Times New Roman" w:eastAsia="Times New Roman" w:hAnsi="Times New Roman"/>
          <w:sz w:val="24"/>
          <w:szCs w:val="24"/>
          <w:lang w:eastAsia="ru-RU"/>
        </w:rPr>
        <w:t>договора,</w:t>
      </w:r>
      <w:r w:rsidRPr="0024494B">
        <w:rPr>
          <w:rFonts w:ascii="Times New Roman" w:eastAsia="Times New Roman" w:hAnsi="Times New Roman"/>
          <w:sz w:val="24"/>
          <w:szCs w:val="24"/>
          <w:lang w:eastAsia="ru-RU"/>
        </w:rPr>
        <w:t xml:space="preserve"> не соответствующие </w:t>
      </w:r>
      <w:r w:rsidR="005718B0" w:rsidRPr="0024494B">
        <w:rPr>
          <w:rFonts w:ascii="Times New Roman" w:eastAsia="Times New Roman" w:hAnsi="Times New Roman"/>
          <w:sz w:val="24"/>
          <w:szCs w:val="24"/>
          <w:lang w:eastAsia="ru-RU"/>
        </w:rPr>
        <w:t xml:space="preserve">предмету договора, </w:t>
      </w:r>
      <w:r w:rsidRPr="0024494B">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д)</w:t>
      </w:r>
      <w:r w:rsidRPr="0024494B">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е)</w:t>
      </w:r>
      <w:r w:rsidRPr="0024494B">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Default="00CA3B4D" w:rsidP="00D00DC9">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ж)</w:t>
      </w:r>
      <w:r w:rsidRPr="0024494B">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D00DC9" w:rsidRPr="00D00DC9" w:rsidRDefault="00D00DC9" w:rsidP="00D00DC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D00DC9">
        <w:rPr>
          <w:rFonts w:ascii="Times New Roman" w:hAnsi="Times New Roman"/>
          <w:b/>
          <w:sz w:val="24"/>
          <w:szCs w:val="24"/>
        </w:rPr>
        <w:t>и)</w:t>
      </w:r>
      <w:r w:rsidRPr="00D00DC9">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24494B" w:rsidRDefault="00CA3B4D" w:rsidP="00D00DC9">
      <w:pPr>
        <w:widowControl w:val="0"/>
        <w:numPr>
          <w:ilvl w:val="3"/>
          <w:numId w:val="27"/>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4494B">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24494B"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24494B"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одна из компаний владеет более чем 50 % другой;</w:t>
      </w:r>
    </w:p>
    <w:p w:rsidR="00CA3B4D" w:rsidRPr="0024494B"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B96A53" w:rsidRDefault="00B96A53" w:rsidP="00B96A53">
      <w:pPr>
        <w:pStyle w:val="aff8"/>
        <w:numPr>
          <w:ilvl w:val="3"/>
          <w:numId w:val="27"/>
        </w:numPr>
        <w:shd w:val="clear" w:color="auto" w:fill="FFFFFF"/>
        <w:tabs>
          <w:tab w:val="left" w:pos="851"/>
        </w:tabs>
        <w:spacing w:line="240" w:lineRule="atLeast"/>
        <w:ind w:left="0" w:firstLine="0"/>
        <w:jc w:val="both"/>
        <w:rPr>
          <w:rFonts w:ascii="Times New Roman" w:hAnsi="Times New Roman"/>
          <w:sz w:val="24"/>
          <w:szCs w:val="24"/>
        </w:rPr>
      </w:pPr>
      <w:r>
        <w:rPr>
          <w:rFonts w:ascii="Times New Roman" w:hAnsi="Times New Roman"/>
          <w:bCs/>
          <w:iCs/>
          <w:color w:val="000000"/>
          <w:sz w:val="24"/>
          <w:szCs w:val="24"/>
          <w:shd w:val="clear" w:color="auto" w:fill="FFFFFF"/>
        </w:rPr>
        <w:t xml:space="preserve"> </w:t>
      </w:r>
      <w:r w:rsidR="00CA3B4D" w:rsidRPr="00B96A53">
        <w:rPr>
          <w:rFonts w:ascii="Times New Roman" w:hAnsi="Times New Roman"/>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B96A53" w:rsidRDefault="00CA3B4D" w:rsidP="00B96A53">
      <w:pPr>
        <w:pStyle w:val="aff8"/>
        <w:numPr>
          <w:ilvl w:val="3"/>
          <w:numId w:val="27"/>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B96A53">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B96A53" w:rsidRDefault="00CA3B4D" w:rsidP="00B96A53">
      <w:pPr>
        <w:pStyle w:val="aff8"/>
        <w:numPr>
          <w:ilvl w:val="3"/>
          <w:numId w:val="27"/>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B96A53">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Pr="00B96A53" w:rsidRDefault="00CA3B4D" w:rsidP="00B96A53">
      <w:pPr>
        <w:pStyle w:val="aff8"/>
        <w:numPr>
          <w:ilvl w:val="3"/>
          <w:numId w:val="27"/>
        </w:numPr>
        <w:shd w:val="clear" w:color="auto" w:fill="FFFFFF"/>
        <w:tabs>
          <w:tab w:val="left" w:pos="851"/>
        </w:tabs>
        <w:spacing w:line="240" w:lineRule="atLeast"/>
        <w:ind w:left="0" w:firstLine="0"/>
        <w:jc w:val="both"/>
        <w:rPr>
          <w:rFonts w:ascii="Times New Roman" w:hAnsi="Times New Roman"/>
          <w:sz w:val="24"/>
          <w:szCs w:val="24"/>
        </w:rPr>
      </w:pPr>
      <w:r w:rsidRPr="00B96A53">
        <w:rPr>
          <w:rFonts w:ascii="Times New Roman" w:hAnsi="Times New Roman"/>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24494B"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24494B" w:rsidRDefault="00CA3B4D" w:rsidP="0082745E">
      <w:pPr>
        <w:keepNext/>
        <w:widowControl w:val="0"/>
        <w:numPr>
          <w:ilvl w:val="2"/>
          <w:numId w:val="27"/>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24494B">
        <w:rPr>
          <w:rFonts w:ascii="Times New Roman" w:eastAsia="Times New Roman" w:hAnsi="Times New Roman" w:cs="Arial"/>
          <w:b/>
          <w:bCs/>
          <w:sz w:val="24"/>
          <w:szCs w:val="24"/>
          <w:lang w:eastAsia="ru-RU"/>
        </w:rPr>
        <w:t>Этап оценки заявок</w:t>
      </w:r>
    </w:p>
    <w:p w:rsidR="00CA3B4D" w:rsidRPr="00E3271B" w:rsidRDefault="00CA3B4D" w:rsidP="00E3271B">
      <w:pPr>
        <w:pStyle w:val="aff8"/>
        <w:keepNext/>
        <w:numPr>
          <w:ilvl w:val="3"/>
          <w:numId w:val="46"/>
        </w:numPr>
        <w:suppressAutoHyphens/>
        <w:spacing w:line="240" w:lineRule="atLeast"/>
        <w:jc w:val="both"/>
        <w:outlineLvl w:val="2"/>
        <w:rPr>
          <w:rFonts w:ascii="Times New Roman" w:hAnsi="Times New Roman"/>
          <w:b/>
          <w:sz w:val="24"/>
          <w:szCs w:val="24"/>
        </w:rPr>
      </w:pPr>
      <w:r w:rsidRPr="00E3271B">
        <w:rPr>
          <w:rFonts w:ascii="Times New Roman" w:hAnsi="Times New Roman"/>
          <w:b/>
          <w:sz w:val="24"/>
          <w:szCs w:val="24"/>
        </w:rPr>
        <w:t>Приоритет товаров российского происхождения.</w:t>
      </w:r>
    </w:p>
    <w:p w:rsidR="00CA3B4D" w:rsidRPr="00E3271B" w:rsidRDefault="00CA3B4D" w:rsidP="00E3271B">
      <w:pPr>
        <w:pStyle w:val="aff8"/>
        <w:numPr>
          <w:ilvl w:val="4"/>
          <w:numId w:val="46"/>
        </w:numPr>
        <w:spacing w:line="240" w:lineRule="atLeast"/>
        <w:ind w:left="0" w:firstLine="0"/>
        <w:jc w:val="both"/>
        <w:rPr>
          <w:rFonts w:ascii="Times New Roman" w:hAnsi="Times New Roman"/>
          <w:sz w:val="24"/>
          <w:szCs w:val="24"/>
        </w:rPr>
      </w:pPr>
      <w:r w:rsidRPr="00E3271B">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24494B" w:rsidRDefault="00CA3B4D" w:rsidP="00E3271B">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24494B" w:rsidRDefault="00CA3B4D" w:rsidP="00CA3B4D">
      <w:pPr>
        <w:spacing w:after="0" w:line="240" w:lineRule="atLeast"/>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24494B">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24494B"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E3271B" w:rsidRDefault="00CA3B4D" w:rsidP="00E3271B">
      <w:pPr>
        <w:pStyle w:val="aff8"/>
        <w:keepNext/>
        <w:numPr>
          <w:ilvl w:val="4"/>
          <w:numId w:val="46"/>
        </w:numPr>
        <w:suppressAutoHyphens/>
        <w:ind w:left="0" w:firstLine="0"/>
        <w:jc w:val="both"/>
        <w:textAlignment w:val="baseline"/>
        <w:outlineLvl w:val="3"/>
        <w:rPr>
          <w:rFonts w:ascii="Times New Roman" w:hAnsi="Times New Roman"/>
          <w:bCs/>
          <w:iCs/>
          <w:sz w:val="24"/>
          <w:szCs w:val="24"/>
        </w:rPr>
      </w:pPr>
      <w:r w:rsidRPr="00E3271B">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24494B"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ед</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ед</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где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ед  –  </w:t>
      </w:r>
      <w:r w:rsidRPr="0024494B">
        <w:rPr>
          <w:rFonts w:ascii="Times New Roman" w:eastAsia="Times New Roman" w:hAnsi="Times New Roman"/>
          <w:sz w:val="24"/>
          <w:szCs w:val="24"/>
          <w:lang w:eastAsia="ru-RU"/>
        </w:rPr>
        <w:t xml:space="preserve">цена единицы товара, работы, услуги предлагаемых Участником </w:t>
      </w:r>
      <w:r w:rsidRPr="0024494B">
        <w:rPr>
          <w:rFonts w:ascii="Times New Roman" w:eastAsia="Times New Roman" w:hAnsi="Times New Roman"/>
          <w:sz w:val="24"/>
          <w:szCs w:val="24"/>
          <w:lang w:val="en-US" w:eastAsia="ru-RU"/>
        </w:rPr>
        <w:t>i</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ед – </w:t>
      </w:r>
      <w:r w:rsidRPr="0024494B">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494B">
        <w:rPr>
          <w:rFonts w:ascii="Times New Roman" w:eastAsia="Times New Roman" w:hAnsi="Times New Roman"/>
          <w:sz w:val="28"/>
          <w:szCs w:val="28"/>
          <w:lang w:eastAsia="ru-RU"/>
        </w:rPr>
        <w:t xml:space="preserve">Ц </w:t>
      </w:r>
      <w:r w:rsidRPr="0024494B">
        <w:rPr>
          <w:rFonts w:ascii="Times New Roman" w:eastAsia="Times New Roman" w:hAnsi="Times New Roman"/>
          <w:sz w:val="28"/>
          <w:szCs w:val="28"/>
          <w:vertAlign w:val="subscript"/>
          <w:lang w:val="en-US" w:eastAsia="ru-RU"/>
        </w:rPr>
        <w:t>imax</w:t>
      </w:r>
      <w:r w:rsidRPr="0024494B">
        <w:rPr>
          <w:rFonts w:ascii="Times New Roman" w:eastAsia="Times New Roman" w:hAnsi="Times New Roman"/>
          <w:sz w:val="28"/>
          <w:szCs w:val="28"/>
          <w:vertAlign w:val="subscript"/>
          <w:lang w:eastAsia="ru-RU"/>
        </w:rPr>
        <w:t xml:space="preserve">  –  </w:t>
      </w:r>
      <w:r w:rsidRPr="0024494B">
        <w:rPr>
          <w:rFonts w:ascii="Times New Roman" w:eastAsia="Times New Roman" w:hAnsi="Times New Roman"/>
          <w:sz w:val="24"/>
          <w:szCs w:val="24"/>
          <w:lang w:eastAsia="ru-RU"/>
        </w:rPr>
        <w:t xml:space="preserve">предложение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 xml:space="preserve"> о цене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494B">
        <w:rPr>
          <w:rFonts w:ascii="Times New Roman" w:eastAsia="Times New Roman" w:hAnsi="Times New Roman"/>
          <w:sz w:val="28"/>
          <w:szCs w:val="28"/>
          <w:lang w:eastAsia="ru-RU"/>
        </w:rPr>
        <w:t xml:space="preserve">Ц </w:t>
      </w:r>
      <w:r w:rsidRPr="0024494B">
        <w:rPr>
          <w:rFonts w:ascii="Times New Roman" w:eastAsia="Times New Roman" w:hAnsi="Times New Roman"/>
          <w:sz w:val="28"/>
          <w:szCs w:val="28"/>
          <w:vertAlign w:val="subscript"/>
          <w:lang w:val="en-US" w:eastAsia="ru-RU"/>
        </w:rPr>
        <w:t>max</w:t>
      </w:r>
      <w:r w:rsidRPr="0024494B">
        <w:rPr>
          <w:rFonts w:ascii="Times New Roman" w:eastAsia="Times New Roman" w:hAnsi="Times New Roman"/>
          <w:sz w:val="28"/>
          <w:szCs w:val="28"/>
          <w:vertAlign w:val="subscript"/>
          <w:lang w:eastAsia="ru-RU"/>
        </w:rPr>
        <w:t xml:space="preserve">  –  </w:t>
      </w:r>
      <w:r w:rsidRPr="0024494B">
        <w:rPr>
          <w:rFonts w:ascii="Times New Roman" w:eastAsia="Times New Roman" w:hAnsi="Times New Roman"/>
          <w:sz w:val="24"/>
          <w:szCs w:val="24"/>
          <w:lang w:eastAsia="ru-RU"/>
        </w:rPr>
        <w:t>начальная (максимальная) цена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lang w:eastAsia="ru-RU"/>
        </w:rPr>
        <w:t xml:space="preserve"> и 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где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цена российских товаров, предлагаемых к поставке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w:t>
      </w:r>
      <w:r w:rsidRPr="0024494B">
        <w:rPr>
          <w:rFonts w:ascii="Times New Roman" w:eastAsia="Times New Roman" w:hAnsi="Times New Roman"/>
          <w:sz w:val="28"/>
          <w:szCs w:val="28"/>
          <w:lang w:eastAsia="ru-RU"/>
        </w:rPr>
        <w:t>Ц</w:t>
      </w:r>
      <w:r w:rsidRPr="0024494B">
        <w:rPr>
          <w:rFonts w:ascii="Times New Roman" w:eastAsia="Times New Roman" w:hAnsi="Times New Roman"/>
          <w:sz w:val="28"/>
          <w:szCs w:val="28"/>
          <w:vertAlign w:val="subscript"/>
          <w:lang w:val="en-US" w:eastAsia="ru-RU"/>
        </w:rPr>
        <w:t>i</w:t>
      </w:r>
      <w:r w:rsidRPr="0024494B">
        <w:rPr>
          <w:rFonts w:ascii="Times New Roman" w:eastAsia="Times New Roman" w:hAnsi="Times New Roman"/>
          <w:sz w:val="28"/>
          <w:szCs w:val="28"/>
          <w:vertAlign w:val="subscript"/>
          <w:lang w:eastAsia="ru-RU"/>
        </w:rPr>
        <w:t xml:space="preserve"> ед * </w:t>
      </w: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w:t>
      </w:r>
      <w:r w:rsidRPr="0024494B">
        <w:rPr>
          <w:rFonts w:ascii="Times New Roman" w:eastAsia="Times New Roman" w:hAnsi="Times New Roman"/>
          <w:sz w:val="28"/>
          <w:szCs w:val="28"/>
          <w:lang w:eastAsia="ru-RU"/>
        </w:rPr>
        <w:t>Ц</w:t>
      </w:r>
      <w:r w:rsidRPr="0024494B">
        <w:rPr>
          <w:rFonts w:ascii="Times New Roman" w:eastAsia="Times New Roman" w:hAnsi="Times New Roman"/>
          <w:sz w:val="28"/>
          <w:szCs w:val="28"/>
          <w:vertAlign w:val="subscript"/>
          <w:lang w:val="en-US" w:eastAsia="ru-RU"/>
        </w:rPr>
        <w:t>i</w:t>
      </w:r>
      <w:r w:rsidRPr="0024494B">
        <w:rPr>
          <w:rFonts w:ascii="Times New Roman" w:eastAsia="Times New Roman" w:hAnsi="Times New Roman"/>
          <w:sz w:val="28"/>
          <w:szCs w:val="28"/>
          <w:vertAlign w:val="subscript"/>
          <w:lang w:eastAsia="ru-RU"/>
        </w:rPr>
        <w:t xml:space="preserve"> ед * </w:t>
      </w: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w:t>
      </w:r>
    </w:p>
    <w:p w:rsidR="00CA3B4D" w:rsidRPr="00E3271B" w:rsidRDefault="00CA3B4D" w:rsidP="00E3271B">
      <w:pPr>
        <w:pStyle w:val="aff8"/>
        <w:numPr>
          <w:ilvl w:val="4"/>
          <w:numId w:val="46"/>
        </w:numPr>
        <w:jc w:val="both"/>
        <w:rPr>
          <w:rFonts w:ascii="Times New Roman" w:hAnsi="Times New Roman"/>
          <w:sz w:val="24"/>
          <w:szCs w:val="24"/>
        </w:rPr>
      </w:pPr>
      <w:r w:rsidRPr="00E3271B">
        <w:rPr>
          <w:rFonts w:ascii="Times New Roman" w:hAnsi="Times New Roman"/>
          <w:sz w:val="24"/>
          <w:szCs w:val="24"/>
        </w:rPr>
        <w:t>Приоритет не предоставляется в случаях, если: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&lt;</w:t>
      </w: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(п.п. 4.9.3.1.2).</w:t>
      </w:r>
    </w:p>
    <w:p w:rsidR="00CA3B4D" w:rsidRPr="00E3271B" w:rsidRDefault="00E3271B" w:rsidP="00E3271B">
      <w:pPr>
        <w:pStyle w:val="aff8"/>
        <w:keepNext/>
        <w:numPr>
          <w:ilvl w:val="3"/>
          <w:numId w:val="46"/>
        </w:numPr>
        <w:suppressAutoHyphens/>
        <w:jc w:val="both"/>
        <w:textAlignment w:val="baseline"/>
        <w:outlineLvl w:val="3"/>
        <w:rPr>
          <w:rFonts w:ascii="Times New Roman" w:hAnsi="Times New Roman"/>
          <w:b/>
          <w:sz w:val="24"/>
          <w:szCs w:val="24"/>
        </w:rPr>
      </w:pPr>
      <w:r>
        <w:rPr>
          <w:rFonts w:ascii="Times New Roman" w:hAnsi="Times New Roman"/>
          <w:b/>
          <w:sz w:val="24"/>
          <w:szCs w:val="24"/>
        </w:rPr>
        <w:t xml:space="preserve"> </w:t>
      </w:r>
      <w:r w:rsidR="00CA3B4D" w:rsidRPr="00E3271B">
        <w:rPr>
          <w:rFonts w:ascii="Times New Roman" w:hAnsi="Times New Roman"/>
          <w:b/>
          <w:sz w:val="24"/>
          <w:szCs w:val="24"/>
        </w:rPr>
        <w:t>Порядок оценки заявок по критериям оценки заявок</w:t>
      </w:r>
    </w:p>
    <w:p w:rsidR="00CA3B4D" w:rsidRDefault="00CA3B4D" w:rsidP="00CA3B4D">
      <w:pPr>
        <w:spacing w:after="0" w:line="240" w:lineRule="auto"/>
        <w:ind w:firstLine="567"/>
        <w:jc w:val="both"/>
        <w:rPr>
          <w:rFonts w:ascii="Times New Roman" w:hAnsi="Times New Roman"/>
          <w:sz w:val="24"/>
          <w:szCs w:val="24"/>
          <w:lang w:eastAsia="ru-RU"/>
        </w:rPr>
      </w:pPr>
      <w:r w:rsidRPr="0024494B">
        <w:rPr>
          <w:rFonts w:ascii="Times New Roman" w:hAnsi="Times New Roman"/>
          <w:sz w:val="24"/>
          <w:szCs w:val="24"/>
          <w:lang w:eastAsia="ru-RU"/>
        </w:rPr>
        <w:t xml:space="preserve">Оценка заявок участников </w:t>
      </w:r>
      <w:r w:rsidR="000507C0" w:rsidRPr="0024494B">
        <w:rPr>
          <w:rFonts w:ascii="Times New Roman" w:hAnsi="Times New Roman"/>
          <w:sz w:val="24"/>
          <w:szCs w:val="24"/>
          <w:lang w:eastAsia="ru-RU"/>
        </w:rPr>
        <w:t>закупки</w:t>
      </w:r>
      <w:r w:rsidRPr="0024494B">
        <w:rPr>
          <w:rFonts w:ascii="Times New Roman" w:hAnsi="Times New Roman"/>
          <w:sz w:val="24"/>
          <w:szCs w:val="24"/>
          <w:lang w:eastAsia="ru-RU"/>
        </w:rPr>
        <w:t xml:space="preserve"> осуществляется с использованием следующих критериев оценки заявок:</w:t>
      </w:r>
    </w:p>
    <w:p w:rsidR="00824AC0" w:rsidRDefault="00824AC0" w:rsidP="00CA3B4D">
      <w:pPr>
        <w:spacing w:after="0" w:line="240" w:lineRule="auto"/>
        <w:ind w:firstLine="567"/>
        <w:jc w:val="both"/>
        <w:rPr>
          <w:rFonts w:ascii="Times New Roman" w:hAnsi="Times New Roman"/>
          <w:sz w:val="24"/>
          <w:szCs w:val="24"/>
          <w:lang w:eastAsia="ru-RU"/>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52"/>
        <w:gridCol w:w="4135"/>
        <w:gridCol w:w="993"/>
        <w:gridCol w:w="1129"/>
      </w:tblGrid>
      <w:tr w:rsidR="00FC0CBA" w:rsidRPr="0024494B" w:rsidTr="008F78D7">
        <w:trPr>
          <w:trHeight w:val="690"/>
        </w:trPr>
        <w:tc>
          <w:tcPr>
            <w:tcW w:w="738" w:type="dxa"/>
            <w:vMerge w:val="restart"/>
            <w:vAlign w:val="center"/>
          </w:tcPr>
          <w:p w:rsidR="00FC0CBA" w:rsidRPr="0024494B" w:rsidRDefault="00FC0CBA" w:rsidP="00913570">
            <w:pPr>
              <w:spacing w:after="0" w:line="240" w:lineRule="atLeast"/>
              <w:ind w:firstLine="34"/>
              <w:jc w:val="center"/>
              <w:rPr>
                <w:rFonts w:ascii="Times New Roman" w:eastAsia="Times New Roman" w:hAnsi="Times New Roman"/>
                <w:b/>
                <w:sz w:val="24"/>
                <w:szCs w:val="24"/>
                <w:lang w:eastAsia="ru-RU"/>
              </w:rPr>
            </w:pPr>
            <w:bookmarkStart w:id="48" w:name="_Ref175752415"/>
            <w:bookmarkStart w:id="49" w:name="_Toc261535088"/>
            <w:bookmarkStart w:id="50" w:name="_Toc262557844"/>
            <w:bookmarkStart w:id="51" w:name="_Toc344124423"/>
            <w:bookmarkEnd w:id="28"/>
            <w:r w:rsidRPr="0024494B">
              <w:rPr>
                <w:rFonts w:ascii="Times New Roman" w:eastAsia="Times New Roman" w:hAnsi="Times New Roman"/>
                <w:b/>
                <w:sz w:val="24"/>
                <w:szCs w:val="24"/>
                <w:lang w:eastAsia="ru-RU"/>
              </w:rPr>
              <w:t>№ п/п</w:t>
            </w:r>
          </w:p>
        </w:tc>
        <w:tc>
          <w:tcPr>
            <w:tcW w:w="2952" w:type="dxa"/>
            <w:vMerge w:val="restart"/>
            <w:vAlign w:val="center"/>
          </w:tcPr>
          <w:p w:rsidR="00FC0CBA" w:rsidRPr="0024494B" w:rsidRDefault="00FC0CBA" w:rsidP="00FC0CBA">
            <w:pPr>
              <w:spacing w:after="0" w:line="240" w:lineRule="atLeast"/>
              <w:jc w:val="center"/>
              <w:rPr>
                <w:rFonts w:ascii="Times New Roman" w:eastAsia="Times New Roman" w:hAnsi="Times New Roman"/>
                <w:b/>
                <w:sz w:val="24"/>
                <w:szCs w:val="24"/>
                <w:lang w:eastAsia="ru-RU"/>
              </w:rPr>
            </w:pPr>
            <w:r w:rsidRPr="0024494B">
              <w:rPr>
                <w:rFonts w:ascii="Times New Roman" w:eastAsia="Times New Roman" w:hAnsi="Times New Roman"/>
                <w:b/>
                <w:bCs/>
                <w:sz w:val="24"/>
                <w:szCs w:val="24"/>
                <w:lang w:eastAsia="ru-RU"/>
              </w:rPr>
              <w:t>Критерий</w:t>
            </w:r>
          </w:p>
        </w:tc>
        <w:tc>
          <w:tcPr>
            <w:tcW w:w="4135" w:type="dxa"/>
            <w:vMerge w:val="restart"/>
            <w:vAlign w:val="center"/>
          </w:tcPr>
          <w:p w:rsidR="00FC0CBA" w:rsidRPr="0024494B" w:rsidRDefault="00FC0CBA" w:rsidP="00FC0CBA">
            <w:pPr>
              <w:spacing w:after="0" w:line="240" w:lineRule="atLeast"/>
              <w:ind w:firstLine="34"/>
              <w:jc w:val="center"/>
              <w:rPr>
                <w:rFonts w:ascii="Times New Roman" w:eastAsia="Times New Roman" w:hAnsi="Times New Roman"/>
                <w:b/>
                <w:sz w:val="24"/>
                <w:szCs w:val="24"/>
                <w:lang w:eastAsia="ru-RU"/>
              </w:rPr>
            </w:pPr>
            <w:r w:rsidRPr="0024494B">
              <w:rPr>
                <w:rFonts w:ascii="Times New Roman" w:eastAsia="Times New Roman" w:hAnsi="Times New Roman"/>
                <w:b/>
                <w:bCs/>
                <w:sz w:val="24"/>
                <w:szCs w:val="24"/>
                <w:lang w:eastAsia="ru-RU"/>
              </w:rPr>
              <w:t>Порядок оценки</w:t>
            </w:r>
          </w:p>
        </w:tc>
        <w:tc>
          <w:tcPr>
            <w:tcW w:w="2122" w:type="dxa"/>
            <w:gridSpan w:val="2"/>
            <w:vAlign w:val="center"/>
          </w:tcPr>
          <w:p w:rsidR="00FC0CBA" w:rsidRPr="0024494B" w:rsidRDefault="00FC0CBA" w:rsidP="00FC0CBA">
            <w:pPr>
              <w:spacing w:after="0" w:line="240" w:lineRule="atLeast"/>
              <w:ind w:firstLine="34"/>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Значимость критериев</w:t>
            </w:r>
          </w:p>
          <w:p w:rsidR="00FC0CBA" w:rsidRPr="0024494B" w:rsidRDefault="00FC0CBA" w:rsidP="00FC0CBA">
            <w:pPr>
              <w:spacing w:after="0" w:line="240" w:lineRule="atLeast"/>
              <w:ind w:firstLine="34"/>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оценки заявок</w:t>
            </w:r>
          </w:p>
        </w:tc>
      </w:tr>
      <w:tr w:rsidR="00FC0CBA" w:rsidRPr="0024494B" w:rsidTr="008F78D7">
        <w:trPr>
          <w:trHeight w:val="690"/>
        </w:trPr>
        <w:tc>
          <w:tcPr>
            <w:tcW w:w="738" w:type="dxa"/>
            <w:vMerge/>
            <w:vAlign w:val="center"/>
          </w:tcPr>
          <w:p w:rsidR="00FC0CBA" w:rsidRPr="0024494B" w:rsidRDefault="00FC0CBA" w:rsidP="00FC0CBA">
            <w:pPr>
              <w:spacing w:after="0" w:line="240" w:lineRule="atLeast"/>
              <w:ind w:firstLine="567"/>
              <w:jc w:val="both"/>
              <w:rPr>
                <w:rFonts w:ascii="Times New Roman" w:eastAsia="Times New Roman" w:hAnsi="Times New Roman"/>
                <w:b/>
                <w:sz w:val="24"/>
                <w:szCs w:val="24"/>
                <w:lang w:eastAsia="ru-RU"/>
              </w:rPr>
            </w:pPr>
          </w:p>
        </w:tc>
        <w:tc>
          <w:tcPr>
            <w:tcW w:w="2952" w:type="dxa"/>
            <w:vMerge/>
            <w:vAlign w:val="center"/>
          </w:tcPr>
          <w:p w:rsidR="00FC0CBA" w:rsidRPr="0024494B" w:rsidRDefault="00FC0CBA" w:rsidP="00FC0CBA">
            <w:pPr>
              <w:spacing w:after="0" w:line="240" w:lineRule="atLeast"/>
              <w:ind w:firstLine="567"/>
              <w:jc w:val="both"/>
              <w:rPr>
                <w:rFonts w:ascii="Times New Roman" w:eastAsia="Times New Roman" w:hAnsi="Times New Roman"/>
                <w:b/>
                <w:bCs/>
                <w:sz w:val="24"/>
                <w:szCs w:val="24"/>
                <w:lang w:eastAsia="ru-RU"/>
              </w:rPr>
            </w:pPr>
          </w:p>
        </w:tc>
        <w:tc>
          <w:tcPr>
            <w:tcW w:w="4135" w:type="dxa"/>
            <w:vMerge/>
            <w:vAlign w:val="center"/>
          </w:tcPr>
          <w:p w:rsidR="00FC0CBA" w:rsidRPr="0024494B" w:rsidRDefault="00FC0CBA" w:rsidP="00FC0CBA">
            <w:pPr>
              <w:spacing w:after="0" w:line="240" w:lineRule="atLeast"/>
              <w:ind w:firstLine="567"/>
              <w:jc w:val="both"/>
              <w:rPr>
                <w:rFonts w:ascii="Times New Roman" w:eastAsia="Times New Roman" w:hAnsi="Times New Roman"/>
                <w:b/>
                <w:bCs/>
                <w:sz w:val="24"/>
                <w:szCs w:val="24"/>
                <w:lang w:eastAsia="ru-RU"/>
              </w:rPr>
            </w:pPr>
          </w:p>
        </w:tc>
        <w:tc>
          <w:tcPr>
            <w:tcW w:w="993" w:type="dxa"/>
            <w:vAlign w:val="center"/>
          </w:tcPr>
          <w:p w:rsidR="00FC0CBA" w:rsidRPr="0024494B" w:rsidRDefault="00FC0CBA" w:rsidP="00FC0CBA">
            <w:pPr>
              <w:spacing w:after="0" w:line="240" w:lineRule="atLeast"/>
              <w:jc w:val="center"/>
              <w:rPr>
                <w:rFonts w:ascii="Times New Roman" w:eastAsia="Times New Roman" w:hAnsi="Times New Roman"/>
                <w:b/>
                <w:bCs/>
                <w:sz w:val="24"/>
                <w:szCs w:val="24"/>
                <w:lang w:val="en-US" w:eastAsia="ru-RU"/>
              </w:rPr>
            </w:pPr>
            <w:r w:rsidRPr="0024494B">
              <w:rPr>
                <w:rFonts w:ascii="Times New Roman" w:eastAsia="Times New Roman" w:hAnsi="Times New Roman"/>
                <w:b/>
                <w:bCs/>
                <w:sz w:val="24"/>
                <w:szCs w:val="24"/>
                <w:lang w:val="en-US" w:eastAsia="ru-RU"/>
              </w:rPr>
              <w:t>%</w:t>
            </w:r>
          </w:p>
        </w:tc>
        <w:tc>
          <w:tcPr>
            <w:tcW w:w="1129" w:type="dxa"/>
            <w:vAlign w:val="center"/>
          </w:tcPr>
          <w:p w:rsidR="00FC0CBA" w:rsidRPr="0024494B" w:rsidRDefault="00FC0CBA" w:rsidP="00FC0CBA">
            <w:pPr>
              <w:spacing w:after="0" w:line="240" w:lineRule="atLeast"/>
              <w:ind w:firstLine="34"/>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коэффициент</w:t>
            </w:r>
          </w:p>
        </w:tc>
      </w:tr>
      <w:tr w:rsidR="00FC0CBA" w:rsidRPr="0024494B" w:rsidTr="008F78D7">
        <w:trPr>
          <w:trHeight w:val="396"/>
        </w:trPr>
        <w:tc>
          <w:tcPr>
            <w:tcW w:w="7825" w:type="dxa"/>
            <w:gridSpan w:val="3"/>
            <w:vAlign w:val="center"/>
          </w:tcPr>
          <w:p w:rsidR="00FC0CBA" w:rsidRPr="0024494B" w:rsidRDefault="00FC0CBA" w:rsidP="0082745E">
            <w:pPr>
              <w:numPr>
                <w:ilvl w:val="0"/>
                <w:numId w:val="23"/>
              </w:numPr>
              <w:spacing w:after="0" w:line="240" w:lineRule="atLeast"/>
              <w:ind w:left="601"/>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Ценовой критерий</w:t>
            </w:r>
          </w:p>
        </w:tc>
        <w:tc>
          <w:tcPr>
            <w:tcW w:w="993" w:type="dxa"/>
            <w:vAlign w:val="center"/>
          </w:tcPr>
          <w:p w:rsidR="00FC0CBA" w:rsidRPr="0024494B" w:rsidRDefault="00FC0CBA" w:rsidP="00FC0CBA">
            <w:pPr>
              <w:spacing w:after="0" w:line="240" w:lineRule="atLeast"/>
              <w:ind w:firstLine="567"/>
              <w:jc w:val="both"/>
              <w:rPr>
                <w:rFonts w:ascii="Times New Roman" w:eastAsia="Times New Roman" w:hAnsi="Times New Roman"/>
                <w:b/>
                <w:bCs/>
                <w:sz w:val="24"/>
                <w:szCs w:val="24"/>
                <w:lang w:val="en-US" w:eastAsia="ru-RU"/>
              </w:rPr>
            </w:pPr>
          </w:p>
        </w:tc>
        <w:tc>
          <w:tcPr>
            <w:tcW w:w="1129" w:type="dxa"/>
            <w:vAlign w:val="center"/>
          </w:tcPr>
          <w:p w:rsidR="00FC0CBA" w:rsidRPr="0024494B" w:rsidRDefault="00FC0CBA" w:rsidP="00FC0CBA">
            <w:pPr>
              <w:spacing w:after="0" w:line="240" w:lineRule="atLeast"/>
              <w:ind w:firstLine="567"/>
              <w:jc w:val="both"/>
              <w:rPr>
                <w:rFonts w:ascii="Times New Roman" w:eastAsia="Times New Roman" w:hAnsi="Times New Roman"/>
                <w:b/>
                <w:bCs/>
                <w:sz w:val="24"/>
                <w:szCs w:val="24"/>
                <w:lang w:eastAsia="ru-RU"/>
              </w:rPr>
            </w:pPr>
          </w:p>
        </w:tc>
      </w:tr>
      <w:tr w:rsidR="008F78D7" w:rsidRPr="0024494B" w:rsidTr="008F78D7">
        <w:trPr>
          <w:trHeight w:val="916"/>
        </w:trPr>
        <w:tc>
          <w:tcPr>
            <w:tcW w:w="738" w:type="dxa"/>
            <w:vMerge w:val="restart"/>
            <w:vAlign w:val="center"/>
          </w:tcPr>
          <w:p w:rsidR="008F78D7" w:rsidRPr="0024494B" w:rsidRDefault="008F78D7" w:rsidP="008F78D7">
            <w:pPr>
              <w:spacing w:after="0" w:line="240" w:lineRule="atLeast"/>
              <w:ind w:firstLine="34"/>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1.1. </w:t>
            </w:r>
          </w:p>
        </w:tc>
        <w:tc>
          <w:tcPr>
            <w:tcW w:w="2952" w:type="dxa"/>
            <w:vMerge w:val="restart"/>
            <w:vAlign w:val="center"/>
          </w:tcPr>
          <w:p w:rsidR="008F78D7" w:rsidRPr="0024494B" w:rsidRDefault="008F78D7" w:rsidP="00FC0CBA">
            <w:pPr>
              <w:spacing w:after="0" w:line="240" w:lineRule="atLeast"/>
              <w:ind w:firstLine="34"/>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Цена договора</w:t>
            </w:r>
          </w:p>
        </w:tc>
        <w:tc>
          <w:tcPr>
            <w:tcW w:w="4135" w:type="dxa"/>
            <w:vMerge w:val="restart"/>
            <w:vAlign w:val="center"/>
          </w:tcPr>
          <w:p w:rsidR="008F78D7" w:rsidRPr="0052231B" w:rsidRDefault="008F78D7" w:rsidP="00FC0CBA">
            <w:pPr>
              <w:spacing w:after="0" w:line="240" w:lineRule="atLeast"/>
              <w:jc w:val="both"/>
              <w:rPr>
                <w:rFonts w:ascii="Times New Roman" w:eastAsia="Times New Roman" w:hAnsi="Times New Roman"/>
                <w:bCs/>
                <w:sz w:val="24"/>
                <w:szCs w:val="24"/>
                <w:lang w:eastAsia="ru-RU"/>
              </w:rPr>
            </w:pPr>
            <w:r w:rsidRPr="0052231B">
              <w:rPr>
                <w:rFonts w:ascii="Times New Roman" w:eastAsia="Times New Roman" w:hAnsi="Times New Roman"/>
                <w:sz w:val="24"/>
                <w:szCs w:val="24"/>
                <w:lang w:eastAsia="ru-RU"/>
              </w:rPr>
              <w:t xml:space="preserve">   Оценка по критерию производится по данным</w:t>
            </w:r>
            <w:r w:rsidRPr="0052231B">
              <w:rPr>
                <w:rFonts w:ascii="Times New Roman" w:eastAsia="Times New Roman" w:hAnsi="Times New Roman"/>
                <w:bCs/>
                <w:sz w:val="24"/>
                <w:szCs w:val="24"/>
                <w:lang w:eastAsia="ru-RU"/>
              </w:rPr>
              <w:t>, указанным в Заявке Участника (форма 5.1 Документации)</w:t>
            </w:r>
          </w:p>
          <w:p w:rsidR="008F78D7" w:rsidRPr="0052231B" w:rsidRDefault="008F78D7" w:rsidP="00FC0CBA">
            <w:pPr>
              <w:spacing w:after="0" w:line="240" w:lineRule="atLeast"/>
              <w:ind w:firstLine="567"/>
              <w:jc w:val="both"/>
              <w:rPr>
                <w:rFonts w:ascii="Times New Roman" w:eastAsia="Times New Roman" w:hAnsi="Times New Roman"/>
                <w:bCs/>
                <w:sz w:val="24"/>
                <w:szCs w:val="24"/>
                <w:lang w:eastAsia="ru-RU"/>
              </w:rPr>
            </w:pPr>
            <w:r w:rsidRPr="0052231B">
              <w:rPr>
                <w:rFonts w:ascii="Times New Roman" w:eastAsia="Times New Roman" w:hAnsi="Times New Roman"/>
                <w:bCs/>
                <w:sz w:val="24"/>
                <w:szCs w:val="24"/>
                <w:lang w:eastAsia="ru-RU"/>
              </w:rPr>
              <w:t xml:space="preserve">Оценка определяется по формуле: </w:t>
            </w:r>
          </w:p>
          <w:p w:rsidR="008F78D7" w:rsidRPr="0052231B" w:rsidRDefault="008F78D7" w:rsidP="00FC0CBA">
            <w:pPr>
              <w:spacing w:after="0" w:line="240" w:lineRule="atLeast"/>
              <w:ind w:firstLine="567"/>
              <w:jc w:val="both"/>
              <w:rPr>
                <w:rFonts w:ascii="Times New Roman" w:eastAsia="Times New Roman" w:hAnsi="Times New Roman"/>
                <w:sz w:val="24"/>
                <w:szCs w:val="24"/>
                <w:lang w:eastAsia="ru-RU"/>
              </w:rPr>
            </w:pPr>
            <w:r w:rsidRPr="0052231B">
              <w:rPr>
                <w:rFonts w:ascii="Times New Roman" w:eastAsia="Times New Roman" w:hAnsi="Times New Roman"/>
                <w:sz w:val="24"/>
                <w:szCs w:val="24"/>
                <w:lang w:eastAsia="ru-RU"/>
              </w:rPr>
              <w:t xml:space="preserve">       ЦБ </w:t>
            </w:r>
            <w:r w:rsidRPr="0052231B">
              <w:rPr>
                <w:rFonts w:ascii="Times New Roman" w:eastAsia="Times New Roman" w:hAnsi="Times New Roman"/>
                <w:sz w:val="24"/>
                <w:szCs w:val="24"/>
                <w:vertAlign w:val="subscript"/>
                <w:lang w:val="en-US" w:eastAsia="ru-RU"/>
              </w:rPr>
              <w:t>i</w:t>
            </w:r>
            <w:r w:rsidRPr="0052231B">
              <w:rPr>
                <w:rFonts w:ascii="Times New Roman" w:eastAsia="Times New Roman" w:hAnsi="Times New Roman"/>
                <w:sz w:val="24"/>
                <w:szCs w:val="24"/>
                <w:vertAlign w:val="subscript"/>
                <w:lang w:eastAsia="ru-RU"/>
              </w:rPr>
              <w:t xml:space="preserve"> </w:t>
            </w:r>
            <w:r w:rsidRPr="0052231B">
              <w:rPr>
                <w:rFonts w:ascii="Times New Roman" w:eastAsia="Times New Roman" w:hAnsi="Times New Roman"/>
                <w:sz w:val="24"/>
                <w:szCs w:val="24"/>
                <w:lang w:eastAsia="ru-RU"/>
              </w:rPr>
              <w:t xml:space="preserve">= Ц </w:t>
            </w:r>
            <w:r w:rsidRPr="0052231B">
              <w:rPr>
                <w:rFonts w:ascii="Times New Roman" w:eastAsia="Times New Roman" w:hAnsi="Times New Roman"/>
                <w:sz w:val="24"/>
                <w:szCs w:val="24"/>
                <w:vertAlign w:val="subscript"/>
                <w:lang w:val="en-US" w:eastAsia="ru-RU"/>
              </w:rPr>
              <w:t>min</w:t>
            </w:r>
            <w:r w:rsidRPr="0052231B">
              <w:rPr>
                <w:rFonts w:ascii="Times New Roman" w:eastAsia="Times New Roman" w:hAnsi="Times New Roman"/>
                <w:sz w:val="24"/>
                <w:szCs w:val="24"/>
                <w:vertAlign w:val="subscript"/>
                <w:lang w:eastAsia="ru-RU"/>
              </w:rPr>
              <w:t xml:space="preserve"> </w:t>
            </w:r>
            <w:r w:rsidRPr="0052231B">
              <w:rPr>
                <w:rFonts w:ascii="Times New Roman" w:eastAsia="Times New Roman" w:hAnsi="Times New Roman"/>
                <w:sz w:val="24"/>
                <w:szCs w:val="24"/>
                <w:lang w:eastAsia="ru-RU"/>
              </w:rPr>
              <w:t xml:space="preserve">/ Ц </w:t>
            </w:r>
            <w:r w:rsidRPr="0052231B">
              <w:rPr>
                <w:rFonts w:ascii="Times New Roman" w:eastAsia="Times New Roman" w:hAnsi="Times New Roman"/>
                <w:sz w:val="24"/>
                <w:szCs w:val="24"/>
                <w:vertAlign w:val="subscript"/>
                <w:lang w:val="en-US" w:eastAsia="ru-RU"/>
              </w:rPr>
              <w:t>i</w:t>
            </w:r>
            <w:r w:rsidRPr="0052231B">
              <w:rPr>
                <w:rFonts w:ascii="Times New Roman" w:eastAsia="Times New Roman" w:hAnsi="Times New Roman"/>
                <w:sz w:val="24"/>
                <w:szCs w:val="24"/>
                <w:vertAlign w:val="subscript"/>
                <w:lang w:eastAsia="ru-RU"/>
              </w:rPr>
              <w:t xml:space="preserve">  </w:t>
            </w:r>
            <w:r w:rsidRPr="0052231B">
              <w:rPr>
                <w:rFonts w:ascii="Times New Roman" w:eastAsia="Times New Roman" w:hAnsi="Times New Roman"/>
                <w:sz w:val="24"/>
                <w:szCs w:val="24"/>
                <w:lang w:eastAsia="ru-RU"/>
              </w:rPr>
              <w:t>х 10  где:</w:t>
            </w:r>
          </w:p>
          <w:p w:rsidR="008F78D7" w:rsidRPr="0052231B" w:rsidRDefault="008F78D7" w:rsidP="00BA5E79">
            <w:pPr>
              <w:spacing w:after="0" w:line="240" w:lineRule="atLeast"/>
              <w:ind w:firstLine="58"/>
              <w:jc w:val="both"/>
              <w:rPr>
                <w:rFonts w:ascii="Times New Roman" w:eastAsia="Times New Roman" w:hAnsi="Times New Roman"/>
                <w:sz w:val="24"/>
                <w:szCs w:val="24"/>
                <w:lang w:eastAsia="ru-RU"/>
              </w:rPr>
            </w:pPr>
            <w:r w:rsidRPr="0052231B">
              <w:rPr>
                <w:rFonts w:ascii="Times New Roman" w:eastAsia="Times New Roman" w:hAnsi="Times New Roman"/>
                <w:noProof/>
                <w:sz w:val="24"/>
                <w:szCs w:val="24"/>
                <w:lang w:eastAsia="ru-RU"/>
              </w:rPr>
              <w:drawing>
                <wp:inline distT="0" distB="0" distL="0" distR="0" wp14:anchorId="1AB3EF3A" wp14:editId="03ED4569">
                  <wp:extent cx="204470" cy="226060"/>
                  <wp:effectExtent l="0" t="0" r="508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470" cy="226060"/>
                          </a:xfrm>
                          <a:prstGeom prst="rect">
                            <a:avLst/>
                          </a:prstGeom>
                          <a:noFill/>
                          <a:ln>
                            <a:noFill/>
                          </a:ln>
                        </pic:spPr>
                      </pic:pic>
                    </a:graphicData>
                  </a:graphic>
                </wp:inline>
              </w:drawing>
            </w:r>
            <w:r w:rsidRPr="0052231B">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8F78D7" w:rsidRPr="0052231B" w:rsidRDefault="008F78D7" w:rsidP="00BA5E79">
            <w:pPr>
              <w:spacing w:after="0" w:line="240" w:lineRule="atLeast"/>
              <w:ind w:firstLine="58"/>
              <w:jc w:val="both"/>
              <w:rPr>
                <w:rFonts w:ascii="Times New Roman" w:eastAsia="Times New Roman" w:hAnsi="Times New Roman"/>
                <w:sz w:val="24"/>
                <w:szCs w:val="24"/>
                <w:lang w:eastAsia="ru-RU"/>
              </w:rPr>
            </w:pPr>
            <w:r w:rsidRPr="0052231B">
              <w:rPr>
                <w:rFonts w:ascii="Times New Roman" w:eastAsia="Times New Roman" w:hAnsi="Times New Roman"/>
                <w:noProof/>
                <w:sz w:val="24"/>
                <w:szCs w:val="24"/>
                <w:lang w:eastAsia="ru-RU"/>
              </w:rPr>
              <w:drawing>
                <wp:inline distT="0" distB="0" distL="0" distR="0" wp14:anchorId="408C8F9B" wp14:editId="6B6E0B91">
                  <wp:extent cx="322580" cy="226060"/>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580" cy="226060"/>
                          </a:xfrm>
                          <a:prstGeom prst="rect">
                            <a:avLst/>
                          </a:prstGeom>
                          <a:noFill/>
                          <a:ln>
                            <a:noFill/>
                          </a:ln>
                        </pic:spPr>
                      </pic:pic>
                    </a:graphicData>
                  </a:graphic>
                </wp:inline>
              </w:drawing>
            </w:r>
            <w:r w:rsidRPr="0052231B">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8F78D7" w:rsidRPr="0052231B" w:rsidRDefault="008F78D7" w:rsidP="008F78D7">
            <w:pPr>
              <w:spacing w:after="0" w:line="240" w:lineRule="atLeast"/>
              <w:ind w:firstLine="3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40</w:t>
            </w:r>
            <w:r w:rsidRPr="0052231B">
              <w:rPr>
                <w:rFonts w:ascii="Times New Roman" w:eastAsia="Times New Roman" w:hAnsi="Times New Roman"/>
                <w:b/>
                <w:sz w:val="24"/>
                <w:szCs w:val="24"/>
                <w:lang w:eastAsia="ru-RU"/>
              </w:rPr>
              <w:t>%</w:t>
            </w:r>
          </w:p>
        </w:tc>
        <w:tc>
          <w:tcPr>
            <w:tcW w:w="1129" w:type="dxa"/>
            <w:vAlign w:val="center"/>
          </w:tcPr>
          <w:p w:rsidR="008F78D7" w:rsidRPr="004321A8" w:rsidRDefault="008F78D7" w:rsidP="008F78D7">
            <w:pPr>
              <w:spacing w:after="0" w:line="240" w:lineRule="atLeast"/>
              <w:ind w:firstLine="34"/>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40</w:t>
            </w:r>
          </w:p>
        </w:tc>
      </w:tr>
      <w:tr w:rsidR="008F78D7" w:rsidRPr="0024494B" w:rsidTr="008F78D7">
        <w:trPr>
          <w:trHeight w:val="1331"/>
        </w:trPr>
        <w:tc>
          <w:tcPr>
            <w:tcW w:w="738" w:type="dxa"/>
            <w:vMerge/>
            <w:vAlign w:val="center"/>
          </w:tcPr>
          <w:p w:rsidR="008F78D7" w:rsidRPr="0024494B" w:rsidRDefault="008F78D7" w:rsidP="00FC0CBA">
            <w:pPr>
              <w:spacing w:after="0" w:line="240" w:lineRule="atLeast"/>
              <w:ind w:firstLine="567"/>
              <w:jc w:val="both"/>
              <w:rPr>
                <w:rFonts w:ascii="Times New Roman" w:eastAsia="Times New Roman" w:hAnsi="Times New Roman"/>
                <w:sz w:val="24"/>
                <w:szCs w:val="24"/>
                <w:lang w:eastAsia="ru-RU"/>
              </w:rPr>
            </w:pPr>
          </w:p>
        </w:tc>
        <w:tc>
          <w:tcPr>
            <w:tcW w:w="2952" w:type="dxa"/>
            <w:vMerge/>
            <w:vAlign w:val="center"/>
          </w:tcPr>
          <w:p w:rsidR="008F78D7" w:rsidRPr="0024494B" w:rsidRDefault="008F78D7" w:rsidP="00FC0CBA">
            <w:pPr>
              <w:spacing w:after="0" w:line="240" w:lineRule="atLeast"/>
              <w:ind w:firstLine="567"/>
              <w:jc w:val="both"/>
              <w:rPr>
                <w:rFonts w:ascii="Times New Roman" w:eastAsia="Times New Roman" w:hAnsi="Times New Roman"/>
                <w:sz w:val="24"/>
                <w:szCs w:val="24"/>
                <w:lang w:eastAsia="ru-RU"/>
              </w:rPr>
            </w:pPr>
          </w:p>
        </w:tc>
        <w:tc>
          <w:tcPr>
            <w:tcW w:w="4135" w:type="dxa"/>
            <w:vMerge/>
            <w:vAlign w:val="center"/>
          </w:tcPr>
          <w:p w:rsidR="008F78D7" w:rsidRPr="0052231B" w:rsidRDefault="008F78D7" w:rsidP="00FC0CBA">
            <w:pPr>
              <w:spacing w:after="0" w:line="240" w:lineRule="atLeast"/>
              <w:ind w:firstLine="567"/>
              <w:jc w:val="both"/>
              <w:rPr>
                <w:rFonts w:ascii="Times New Roman" w:eastAsia="Times New Roman" w:hAnsi="Times New Roman"/>
                <w:sz w:val="24"/>
                <w:szCs w:val="24"/>
                <w:lang w:eastAsia="ru-RU"/>
              </w:rPr>
            </w:pPr>
          </w:p>
        </w:tc>
        <w:tc>
          <w:tcPr>
            <w:tcW w:w="2122" w:type="dxa"/>
            <w:gridSpan w:val="2"/>
            <w:vAlign w:val="center"/>
          </w:tcPr>
          <w:p w:rsidR="008F78D7" w:rsidRPr="0052231B" w:rsidRDefault="008F78D7" w:rsidP="00FC0CBA">
            <w:pPr>
              <w:spacing w:after="0" w:line="240" w:lineRule="atLeast"/>
              <w:ind w:firstLine="34"/>
              <w:jc w:val="center"/>
              <w:rPr>
                <w:rFonts w:ascii="Times New Roman" w:eastAsia="Times New Roman" w:hAnsi="Times New Roman"/>
                <w:b/>
                <w:sz w:val="24"/>
                <w:szCs w:val="24"/>
                <w:lang w:eastAsia="ru-RU"/>
              </w:rPr>
            </w:pPr>
            <w:r w:rsidRPr="0052231B">
              <w:rPr>
                <w:rFonts w:ascii="Times New Roman" w:eastAsia="Times New Roman" w:hAnsi="Times New Roman"/>
                <w:sz w:val="24"/>
                <w:szCs w:val="24"/>
                <w:lang w:eastAsia="ru-RU"/>
              </w:rPr>
              <w:t>от 1 до 10 баллов</w:t>
            </w:r>
          </w:p>
        </w:tc>
      </w:tr>
      <w:tr w:rsidR="00FC0CBA" w:rsidRPr="0024494B" w:rsidTr="008F78D7">
        <w:trPr>
          <w:trHeight w:val="391"/>
        </w:trPr>
        <w:tc>
          <w:tcPr>
            <w:tcW w:w="7825" w:type="dxa"/>
            <w:gridSpan w:val="3"/>
            <w:vAlign w:val="center"/>
          </w:tcPr>
          <w:p w:rsidR="00FC0CBA" w:rsidRPr="0052231B" w:rsidRDefault="00FC0CBA" w:rsidP="00BA5E79">
            <w:pPr>
              <w:widowControl w:val="0"/>
              <w:numPr>
                <w:ilvl w:val="0"/>
                <w:numId w:val="23"/>
              </w:numPr>
              <w:autoSpaceDE w:val="0"/>
              <w:autoSpaceDN w:val="0"/>
              <w:adjustRightInd w:val="0"/>
              <w:spacing w:after="0" w:line="240" w:lineRule="atLeast"/>
              <w:ind w:left="601"/>
              <w:contextualSpacing/>
              <w:jc w:val="both"/>
              <w:rPr>
                <w:rFonts w:ascii="Times New Roman" w:eastAsia="Times New Roman" w:hAnsi="Times New Roman"/>
                <w:sz w:val="24"/>
                <w:szCs w:val="24"/>
                <w:lang w:eastAsia="ru-RU"/>
              </w:rPr>
            </w:pPr>
            <w:r w:rsidRPr="0052231B">
              <w:rPr>
                <w:rFonts w:ascii="Times New Roman" w:eastAsia="Times New Roman" w:hAnsi="Times New Roman"/>
                <w:bCs/>
                <w:sz w:val="24"/>
                <w:szCs w:val="24"/>
                <w:lang w:eastAsia="ru-RU"/>
              </w:rPr>
              <w:t>Неценов</w:t>
            </w:r>
            <w:r w:rsidR="00BA5E79">
              <w:rPr>
                <w:rFonts w:ascii="Times New Roman" w:eastAsia="Times New Roman" w:hAnsi="Times New Roman"/>
                <w:bCs/>
                <w:sz w:val="24"/>
                <w:szCs w:val="24"/>
                <w:lang w:eastAsia="ru-RU"/>
              </w:rPr>
              <w:t>ые</w:t>
            </w:r>
            <w:r w:rsidRPr="0052231B">
              <w:rPr>
                <w:rFonts w:ascii="Times New Roman" w:eastAsia="Times New Roman" w:hAnsi="Times New Roman"/>
                <w:bCs/>
                <w:sz w:val="24"/>
                <w:szCs w:val="24"/>
                <w:lang w:eastAsia="ru-RU"/>
              </w:rPr>
              <w:t xml:space="preserve"> критери</w:t>
            </w:r>
            <w:r w:rsidR="00BA5E79">
              <w:rPr>
                <w:rFonts w:ascii="Times New Roman" w:eastAsia="Times New Roman" w:hAnsi="Times New Roman"/>
                <w:bCs/>
                <w:sz w:val="24"/>
                <w:szCs w:val="24"/>
                <w:lang w:eastAsia="ru-RU"/>
              </w:rPr>
              <w:t>и</w:t>
            </w:r>
          </w:p>
        </w:tc>
        <w:tc>
          <w:tcPr>
            <w:tcW w:w="2122" w:type="dxa"/>
            <w:gridSpan w:val="2"/>
            <w:vAlign w:val="center"/>
          </w:tcPr>
          <w:p w:rsidR="00FC0CBA" w:rsidRPr="0052231B" w:rsidRDefault="00FC0CBA" w:rsidP="00FC0CBA">
            <w:pPr>
              <w:spacing w:after="0" w:line="240" w:lineRule="atLeast"/>
              <w:ind w:firstLine="34"/>
              <w:jc w:val="center"/>
              <w:rPr>
                <w:rFonts w:ascii="Times New Roman" w:eastAsia="Times New Roman" w:hAnsi="Times New Roman"/>
                <w:sz w:val="24"/>
                <w:szCs w:val="24"/>
                <w:lang w:eastAsia="ru-RU"/>
              </w:rPr>
            </w:pPr>
          </w:p>
        </w:tc>
      </w:tr>
      <w:tr w:rsidR="008F78D7" w:rsidRPr="0024494B" w:rsidTr="008F78D7">
        <w:trPr>
          <w:trHeight w:val="1309"/>
        </w:trPr>
        <w:tc>
          <w:tcPr>
            <w:tcW w:w="738" w:type="dxa"/>
            <w:vMerge w:val="restart"/>
          </w:tcPr>
          <w:p w:rsidR="008F78D7" w:rsidRPr="0024494B" w:rsidRDefault="008F78D7" w:rsidP="008F78D7">
            <w:pPr>
              <w:widowControl w:val="0"/>
              <w:autoSpaceDE w:val="0"/>
              <w:autoSpaceDN w:val="0"/>
              <w:adjustRightInd w:val="0"/>
              <w:spacing w:after="0" w:line="240" w:lineRule="atLeast"/>
              <w:contextualSpacing/>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 </w:t>
            </w:r>
          </w:p>
        </w:tc>
        <w:tc>
          <w:tcPr>
            <w:tcW w:w="2952" w:type="dxa"/>
            <w:vMerge w:val="restart"/>
          </w:tcPr>
          <w:p w:rsidR="008F78D7" w:rsidRPr="0024494B" w:rsidRDefault="008F78D7" w:rsidP="00A93CC3">
            <w:pPr>
              <w:widowControl w:val="0"/>
              <w:autoSpaceDE w:val="0"/>
              <w:autoSpaceDN w:val="0"/>
              <w:adjustRightInd w:val="0"/>
              <w:spacing w:after="0" w:line="240" w:lineRule="atLeast"/>
              <w:contextualSpacing/>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Опыт Участника по оказанию услуг по охране на топливно-энергетических комплексах</w:t>
            </w:r>
          </w:p>
        </w:tc>
        <w:tc>
          <w:tcPr>
            <w:tcW w:w="4135" w:type="dxa"/>
            <w:vMerge w:val="restart"/>
            <w:vAlign w:val="center"/>
          </w:tcPr>
          <w:p w:rsidR="008F78D7" w:rsidRPr="0052231B" w:rsidRDefault="008F78D7" w:rsidP="00913570">
            <w:pPr>
              <w:spacing w:after="0" w:line="240" w:lineRule="atLeast"/>
              <w:jc w:val="both"/>
              <w:rPr>
                <w:rFonts w:ascii="Times New Roman" w:eastAsia="Times New Roman" w:hAnsi="Times New Roman"/>
                <w:sz w:val="24"/>
                <w:szCs w:val="24"/>
                <w:lang w:eastAsia="ru-RU"/>
              </w:rPr>
            </w:pPr>
            <w:r w:rsidRPr="0052231B">
              <w:rPr>
                <w:rFonts w:ascii="Times New Roman" w:eastAsia="Times New Roman" w:hAnsi="Times New Roman"/>
                <w:sz w:val="24"/>
                <w:szCs w:val="24"/>
                <w:lang w:eastAsia="ru-RU"/>
              </w:rPr>
              <w:t xml:space="preserve">    Оценка по критерию производится по стоимости оказанных услуг </w:t>
            </w:r>
            <w:r>
              <w:rPr>
                <w:rFonts w:ascii="Times New Roman" w:eastAsia="Times New Roman" w:hAnsi="Times New Roman"/>
                <w:b/>
                <w:sz w:val="24"/>
                <w:szCs w:val="24"/>
                <w:u w:val="single"/>
                <w:lang w:eastAsia="ru-RU"/>
              </w:rPr>
              <w:t>за 2018-2021</w:t>
            </w:r>
            <w:r w:rsidRPr="0052231B">
              <w:rPr>
                <w:rFonts w:ascii="Times New Roman" w:eastAsia="Times New Roman" w:hAnsi="Times New Roman"/>
                <w:b/>
                <w:sz w:val="24"/>
                <w:szCs w:val="24"/>
                <w:u w:val="single"/>
                <w:lang w:eastAsia="ru-RU"/>
              </w:rPr>
              <w:t xml:space="preserve"> гг.</w:t>
            </w:r>
            <w:r w:rsidRPr="0052231B">
              <w:rPr>
                <w:rFonts w:ascii="Times New Roman" w:eastAsia="Times New Roman" w:hAnsi="Times New Roman"/>
                <w:sz w:val="24"/>
                <w:szCs w:val="24"/>
                <w:lang w:eastAsia="ru-RU"/>
              </w:rPr>
              <w:t xml:space="preserve"> на основании сведений, указанных в Сведениях об опыте Участника (форма 2 п. 5.2 Документации) и приложенных документов (п.п. «</w:t>
            </w:r>
            <w:r>
              <w:rPr>
                <w:rFonts w:ascii="Times New Roman" w:eastAsia="Times New Roman" w:hAnsi="Times New Roman"/>
                <w:sz w:val="24"/>
                <w:szCs w:val="24"/>
                <w:lang w:eastAsia="ru-RU"/>
              </w:rPr>
              <w:t>р</w:t>
            </w:r>
            <w:r w:rsidRPr="0052231B">
              <w:rPr>
                <w:rFonts w:ascii="Times New Roman" w:eastAsia="Times New Roman" w:hAnsi="Times New Roman"/>
                <w:sz w:val="24"/>
                <w:szCs w:val="24"/>
                <w:lang w:eastAsia="ru-RU"/>
              </w:rPr>
              <w:t>» п. 4.5.2.2).</w:t>
            </w:r>
          </w:p>
          <w:p w:rsidR="008F78D7" w:rsidRPr="0052231B" w:rsidRDefault="008F78D7" w:rsidP="00FC0CBA">
            <w:pPr>
              <w:widowControl w:val="0"/>
              <w:autoSpaceDE w:val="0"/>
              <w:autoSpaceDN w:val="0"/>
              <w:adjustRightInd w:val="0"/>
              <w:spacing w:after="0" w:line="240" w:lineRule="auto"/>
              <w:jc w:val="both"/>
              <w:rPr>
                <w:rFonts w:ascii="Times New Roman" w:eastAsia="Lucida Sans Unicode" w:hAnsi="Times New Roman"/>
                <w:kern w:val="1"/>
                <w:sz w:val="24"/>
                <w:szCs w:val="24"/>
                <w:lang w:eastAsia="ru-RU"/>
              </w:rPr>
            </w:pPr>
            <w:r w:rsidRPr="0052231B">
              <w:rPr>
                <w:rFonts w:ascii="Times New Roman" w:eastAsia="Lucida Sans Unicode" w:hAnsi="Times New Roman"/>
                <w:kern w:val="1"/>
                <w:sz w:val="24"/>
                <w:szCs w:val="24"/>
                <w:lang w:eastAsia="ru-RU"/>
              </w:rPr>
              <w:t xml:space="preserve">        Оценка определяется по формуле: </w:t>
            </w:r>
          </w:p>
          <w:p w:rsidR="008F78D7" w:rsidRPr="0052231B" w:rsidRDefault="008F78D7" w:rsidP="008F78D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31B">
              <w:rPr>
                <w:rFonts w:ascii="Times New Roman" w:eastAsia="Times New Roman" w:hAnsi="Times New Roman"/>
                <w:sz w:val="28"/>
                <w:szCs w:val="28"/>
                <w:lang w:eastAsia="ru-RU"/>
              </w:rPr>
              <w:t>ЦБ</w:t>
            </w:r>
            <w:r w:rsidRPr="0052231B">
              <w:rPr>
                <w:rFonts w:ascii="Times New Roman" w:eastAsia="Times New Roman" w:hAnsi="Times New Roman"/>
                <w:sz w:val="28"/>
                <w:szCs w:val="28"/>
                <w:vertAlign w:val="subscript"/>
                <w:lang w:val="en-US" w:eastAsia="ru-RU"/>
              </w:rPr>
              <w:t>i</w:t>
            </w:r>
            <w:r w:rsidRPr="0052231B">
              <w:rPr>
                <w:rFonts w:ascii="Times New Roman" w:eastAsia="Times New Roman" w:hAnsi="Times New Roman"/>
                <w:sz w:val="28"/>
                <w:szCs w:val="28"/>
                <w:vertAlign w:val="subscript"/>
                <w:lang w:eastAsia="ru-RU"/>
              </w:rPr>
              <w:t xml:space="preserve"> </w:t>
            </w:r>
            <w:r w:rsidRPr="0052231B">
              <w:rPr>
                <w:rFonts w:ascii="Times New Roman" w:eastAsia="Times New Roman" w:hAnsi="Times New Roman"/>
                <w:sz w:val="28"/>
                <w:szCs w:val="28"/>
                <w:lang w:eastAsia="ru-RU"/>
              </w:rPr>
              <w:t>= Ц</w:t>
            </w:r>
            <w:r w:rsidRPr="0052231B">
              <w:rPr>
                <w:rFonts w:ascii="Times New Roman" w:eastAsia="Times New Roman" w:hAnsi="Times New Roman"/>
                <w:sz w:val="28"/>
                <w:szCs w:val="28"/>
                <w:vertAlign w:val="subscript"/>
                <w:lang w:val="en-US" w:eastAsia="ru-RU"/>
              </w:rPr>
              <w:t>i</w:t>
            </w:r>
            <w:r w:rsidRPr="0052231B">
              <w:rPr>
                <w:rFonts w:ascii="Times New Roman" w:eastAsia="Times New Roman" w:hAnsi="Times New Roman"/>
                <w:sz w:val="28"/>
                <w:szCs w:val="28"/>
                <w:vertAlign w:val="subscript"/>
                <w:lang w:eastAsia="ru-RU"/>
              </w:rPr>
              <w:t xml:space="preserve"> </w:t>
            </w:r>
            <w:r w:rsidRPr="0052231B">
              <w:rPr>
                <w:rFonts w:ascii="Times New Roman" w:eastAsia="Times New Roman" w:hAnsi="Times New Roman"/>
                <w:sz w:val="28"/>
                <w:szCs w:val="28"/>
                <w:lang w:eastAsia="ru-RU"/>
              </w:rPr>
              <w:t xml:space="preserve">/ Ц </w:t>
            </w:r>
            <w:r w:rsidRPr="0052231B">
              <w:rPr>
                <w:rFonts w:ascii="Times New Roman" w:eastAsia="Times New Roman" w:hAnsi="Times New Roman"/>
                <w:sz w:val="28"/>
                <w:szCs w:val="28"/>
                <w:vertAlign w:val="subscript"/>
                <w:lang w:val="en-US" w:eastAsia="ru-RU"/>
              </w:rPr>
              <w:t>max</w:t>
            </w:r>
            <w:r w:rsidRPr="0052231B">
              <w:rPr>
                <w:rFonts w:ascii="Times New Roman" w:eastAsia="Times New Roman" w:hAnsi="Times New Roman"/>
                <w:sz w:val="28"/>
                <w:szCs w:val="28"/>
                <w:vertAlign w:val="subscript"/>
                <w:lang w:eastAsia="ru-RU"/>
              </w:rPr>
              <w:t xml:space="preserve">  </w:t>
            </w:r>
            <w:r w:rsidRPr="0052231B">
              <w:rPr>
                <w:rFonts w:ascii="Times New Roman" w:eastAsia="Times New Roman" w:hAnsi="Times New Roman"/>
                <w:sz w:val="28"/>
                <w:szCs w:val="28"/>
                <w:lang w:eastAsia="ru-RU"/>
              </w:rPr>
              <w:t>х 10</w:t>
            </w:r>
          </w:p>
          <w:p w:rsidR="008F78D7" w:rsidRPr="0052231B" w:rsidRDefault="008F78D7" w:rsidP="008F78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231B">
              <w:rPr>
                <w:rFonts w:ascii="Times New Roman" w:eastAsia="Times New Roman" w:hAnsi="Times New Roman"/>
                <w:sz w:val="24"/>
                <w:szCs w:val="24"/>
                <w:lang w:eastAsia="ru-RU"/>
              </w:rPr>
              <w:t>где:</w:t>
            </w:r>
          </w:p>
          <w:p w:rsidR="008F78D7" w:rsidRPr="0052231B" w:rsidRDefault="008F78D7" w:rsidP="008F78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231B">
              <w:rPr>
                <w:rFonts w:ascii="Times New Roman" w:eastAsia="Times New Roman" w:hAnsi="Times New Roman"/>
                <w:noProof/>
                <w:position w:val="-12"/>
                <w:sz w:val="24"/>
                <w:szCs w:val="24"/>
                <w:lang w:eastAsia="ru-RU"/>
              </w:rPr>
              <w:drawing>
                <wp:inline distT="0" distB="0" distL="0" distR="0" wp14:anchorId="30463678" wp14:editId="10A45803">
                  <wp:extent cx="204470" cy="2260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470" cy="226060"/>
                          </a:xfrm>
                          <a:prstGeom prst="rect">
                            <a:avLst/>
                          </a:prstGeom>
                          <a:noFill/>
                          <a:ln>
                            <a:noFill/>
                          </a:ln>
                        </pic:spPr>
                      </pic:pic>
                    </a:graphicData>
                  </a:graphic>
                </wp:inline>
              </w:drawing>
            </w:r>
            <w:r w:rsidRPr="0052231B">
              <w:rPr>
                <w:rFonts w:ascii="Times New Roman" w:eastAsia="Times New Roman" w:hAnsi="Times New Roman"/>
                <w:sz w:val="24"/>
                <w:szCs w:val="24"/>
                <w:lang w:eastAsia="ru-RU"/>
              </w:rPr>
              <w:t xml:space="preserve"> - стоимость оказанных услуг Участника закупки, Заявка которого оценивается;</w:t>
            </w:r>
          </w:p>
          <w:p w:rsidR="008F78D7" w:rsidRPr="0052231B" w:rsidRDefault="008F78D7" w:rsidP="008F78D7">
            <w:pPr>
              <w:spacing w:after="0" w:line="240" w:lineRule="atLeast"/>
              <w:jc w:val="both"/>
              <w:rPr>
                <w:rFonts w:ascii="Times New Roman" w:eastAsia="Times New Roman" w:hAnsi="Times New Roman"/>
                <w:sz w:val="24"/>
                <w:szCs w:val="24"/>
                <w:lang w:eastAsia="ru-RU"/>
              </w:rPr>
            </w:pPr>
            <w:r w:rsidRPr="0052231B">
              <w:rPr>
                <w:rFonts w:ascii="Times New Roman" w:eastAsia="Times New Roman" w:hAnsi="Times New Roman"/>
                <w:sz w:val="28"/>
                <w:szCs w:val="28"/>
                <w:lang w:eastAsia="ru-RU"/>
              </w:rPr>
              <w:t>Ц</w:t>
            </w:r>
            <w:r w:rsidRPr="0052231B">
              <w:rPr>
                <w:rFonts w:ascii="Times New Roman" w:eastAsia="Times New Roman" w:hAnsi="Times New Roman"/>
                <w:sz w:val="28"/>
                <w:szCs w:val="28"/>
                <w:vertAlign w:val="subscript"/>
                <w:lang w:val="en-US" w:eastAsia="ru-RU"/>
              </w:rPr>
              <w:t>max</w:t>
            </w:r>
            <w:r w:rsidRPr="0052231B">
              <w:rPr>
                <w:rFonts w:ascii="Times New Roman" w:eastAsia="Times New Roman" w:hAnsi="Times New Roman"/>
                <w:sz w:val="24"/>
                <w:szCs w:val="24"/>
                <w:lang w:eastAsia="ru-RU"/>
              </w:rPr>
              <w:t xml:space="preserve"> - максимальная стоимость оказанных услуг (среди участников закупки)</w:t>
            </w:r>
          </w:p>
        </w:tc>
        <w:tc>
          <w:tcPr>
            <w:tcW w:w="993" w:type="dxa"/>
            <w:vAlign w:val="center"/>
          </w:tcPr>
          <w:p w:rsidR="008F78D7" w:rsidRPr="0052231B" w:rsidRDefault="008F78D7" w:rsidP="00116A0C">
            <w:pPr>
              <w:spacing w:after="0" w:line="240" w:lineRule="atLeast"/>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r w:rsidRPr="0052231B">
              <w:rPr>
                <w:rFonts w:ascii="Times New Roman" w:eastAsia="Times New Roman" w:hAnsi="Times New Roman"/>
                <w:b/>
                <w:sz w:val="24"/>
                <w:szCs w:val="24"/>
                <w:lang w:eastAsia="ru-RU"/>
              </w:rPr>
              <w:t>%</w:t>
            </w:r>
          </w:p>
        </w:tc>
        <w:tc>
          <w:tcPr>
            <w:tcW w:w="1129" w:type="dxa"/>
            <w:vAlign w:val="center"/>
          </w:tcPr>
          <w:p w:rsidR="008F78D7" w:rsidRPr="0024494B" w:rsidRDefault="008F78D7" w:rsidP="008F78D7">
            <w:pPr>
              <w:spacing w:after="0" w:line="240" w:lineRule="atLeast"/>
              <w:ind w:firstLine="34"/>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50</w:t>
            </w:r>
          </w:p>
        </w:tc>
      </w:tr>
      <w:tr w:rsidR="008F78D7" w:rsidRPr="0024494B" w:rsidTr="008F78D7">
        <w:trPr>
          <w:trHeight w:val="2207"/>
        </w:trPr>
        <w:tc>
          <w:tcPr>
            <w:tcW w:w="738"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2952"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4135" w:type="dxa"/>
            <w:vMerge/>
            <w:vAlign w:val="center"/>
          </w:tcPr>
          <w:p w:rsidR="008F78D7" w:rsidRPr="0024494B" w:rsidRDefault="008F78D7" w:rsidP="00FC0CBA">
            <w:pPr>
              <w:spacing w:after="0" w:line="240" w:lineRule="atLeast"/>
              <w:ind w:firstLine="567"/>
              <w:jc w:val="both"/>
              <w:rPr>
                <w:rFonts w:ascii="Times New Roman" w:eastAsia="Times New Roman" w:hAnsi="Times New Roman"/>
                <w:sz w:val="24"/>
                <w:szCs w:val="24"/>
                <w:lang w:eastAsia="ru-RU"/>
              </w:rPr>
            </w:pPr>
          </w:p>
        </w:tc>
        <w:tc>
          <w:tcPr>
            <w:tcW w:w="2122" w:type="dxa"/>
            <w:gridSpan w:val="2"/>
            <w:vAlign w:val="center"/>
          </w:tcPr>
          <w:p w:rsidR="008F78D7" w:rsidRPr="0024494B" w:rsidRDefault="008F78D7" w:rsidP="00FC0CBA">
            <w:pPr>
              <w:spacing w:after="0" w:line="240" w:lineRule="atLeast"/>
              <w:ind w:firstLine="34"/>
              <w:jc w:val="center"/>
              <w:rPr>
                <w:rFonts w:ascii="Times New Roman" w:eastAsia="Times New Roman" w:hAnsi="Times New Roman"/>
                <w:sz w:val="24"/>
                <w:szCs w:val="24"/>
                <w:lang w:eastAsia="ru-RU"/>
              </w:rPr>
            </w:pPr>
          </w:p>
          <w:p w:rsidR="008F78D7" w:rsidRPr="0024494B" w:rsidRDefault="008F78D7" w:rsidP="00913570">
            <w:pPr>
              <w:spacing w:after="0" w:line="240" w:lineRule="atLeast"/>
              <w:ind w:firstLine="34"/>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от 1 до 10 баллов</w:t>
            </w:r>
          </w:p>
        </w:tc>
      </w:tr>
      <w:tr w:rsidR="008F78D7" w:rsidRPr="0024494B" w:rsidTr="008F78D7">
        <w:trPr>
          <w:trHeight w:val="819"/>
        </w:trPr>
        <w:tc>
          <w:tcPr>
            <w:tcW w:w="738" w:type="dxa"/>
            <w:vMerge w:val="restart"/>
          </w:tcPr>
          <w:p w:rsidR="008F78D7" w:rsidRPr="0024494B" w:rsidRDefault="008F78D7" w:rsidP="008F78D7">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2.2 </w:t>
            </w:r>
          </w:p>
        </w:tc>
        <w:tc>
          <w:tcPr>
            <w:tcW w:w="2952" w:type="dxa"/>
            <w:vMerge w:val="restart"/>
          </w:tcPr>
          <w:p w:rsidR="008F78D7" w:rsidRPr="0024494B" w:rsidRDefault="008F78D7" w:rsidP="00F158D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24494B">
              <w:rPr>
                <w:rFonts w:ascii="Times New Roman" w:hAnsi="Times New Roman"/>
                <w:sz w:val="24"/>
                <w:szCs w:val="24"/>
              </w:rPr>
              <w:t xml:space="preserve">Наличие у участника </w:t>
            </w:r>
            <w:r w:rsidRPr="0024494B">
              <w:rPr>
                <w:rFonts w:ascii="Times New Roman" w:eastAsia="Times New Roman" w:hAnsi="Times New Roman"/>
                <w:color w:val="000000"/>
                <w:sz w:val="24"/>
                <w:szCs w:val="24"/>
                <w:lang w:eastAsia="ru-RU"/>
              </w:rPr>
              <w:t>действующего договора по страхованию гражданской ответственности (п.п.2.4.2)</w:t>
            </w:r>
          </w:p>
        </w:tc>
        <w:tc>
          <w:tcPr>
            <w:tcW w:w="4135" w:type="dxa"/>
            <w:vMerge w:val="restart"/>
          </w:tcPr>
          <w:p w:rsidR="008F78D7" w:rsidRPr="008F78D7" w:rsidRDefault="008F78D7" w:rsidP="00A93CC3">
            <w:pPr>
              <w:spacing w:line="240" w:lineRule="auto"/>
              <w:rPr>
                <w:rFonts w:ascii="Times New Roman" w:hAnsi="Times New Roman"/>
                <w:sz w:val="24"/>
                <w:szCs w:val="24"/>
              </w:rPr>
            </w:pPr>
            <w:r w:rsidRPr="008F78D7">
              <w:rPr>
                <w:rFonts w:ascii="Times New Roman" w:hAnsi="Times New Roman"/>
                <w:sz w:val="24"/>
                <w:szCs w:val="24"/>
              </w:rPr>
              <w:t xml:space="preserve">    Оценка по критерию производится на основании документов, представленных, согласно п.п. «а» п. 4.5.2.3:</w:t>
            </w:r>
          </w:p>
          <w:p w:rsidR="008F78D7" w:rsidRPr="008F78D7" w:rsidRDefault="008F78D7" w:rsidP="008F78D7">
            <w:pPr>
              <w:spacing w:line="240" w:lineRule="auto"/>
              <w:rPr>
                <w:rFonts w:ascii="Times New Roman" w:hAnsi="Times New Roman"/>
                <w:sz w:val="24"/>
                <w:szCs w:val="24"/>
              </w:rPr>
            </w:pPr>
            <w:r w:rsidRPr="008F78D7">
              <w:rPr>
                <w:rFonts w:ascii="Times New Roman" w:hAnsi="Times New Roman"/>
                <w:sz w:val="24"/>
                <w:szCs w:val="24"/>
              </w:rPr>
              <w:t>- отсутствие договора</w:t>
            </w:r>
            <w:r w:rsidRPr="008F78D7">
              <w:rPr>
                <w:rFonts w:ascii="Times New Roman" w:eastAsia="Times New Roman" w:hAnsi="Times New Roman"/>
                <w:color w:val="000000"/>
                <w:sz w:val="24"/>
                <w:szCs w:val="24"/>
                <w:lang w:eastAsia="ru-RU"/>
              </w:rPr>
              <w:t xml:space="preserve"> по страхованию гражданской ответственности по обязательствам вследствие причиненного вреда третьим лицам при осуществлении охранной деятельности</w:t>
            </w:r>
            <w:r w:rsidR="001D7F68">
              <w:t xml:space="preserve"> </w:t>
            </w:r>
            <w:r w:rsidR="001D7F68" w:rsidRPr="001D7F68">
              <w:rPr>
                <w:rFonts w:ascii="Times New Roman" w:eastAsia="Times New Roman" w:hAnsi="Times New Roman"/>
                <w:color w:val="000000"/>
                <w:sz w:val="24"/>
                <w:szCs w:val="24"/>
                <w:lang w:eastAsia="ru-RU"/>
              </w:rPr>
              <w:t>с лимитом ответственности на один страховой случай не менее 3 000 000 (три миллиона) рублей</w:t>
            </w:r>
          </w:p>
          <w:p w:rsidR="001D7F68" w:rsidRDefault="008F78D7" w:rsidP="001D7F68">
            <w:pPr>
              <w:spacing w:line="240" w:lineRule="auto"/>
              <w:rPr>
                <w:rFonts w:ascii="Times New Roman" w:eastAsia="Times New Roman" w:hAnsi="Times New Roman"/>
                <w:color w:val="000000"/>
                <w:sz w:val="24"/>
                <w:szCs w:val="24"/>
                <w:lang w:eastAsia="ru-RU"/>
              </w:rPr>
            </w:pPr>
            <w:r w:rsidRPr="008F78D7">
              <w:rPr>
                <w:rFonts w:ascii="Times New Roman" w:hAnsi="Times New Roman"/>
                <w:sz w:val="24"/>
                <w:szCs w:val="24"/>
              </w:rPr>
              <w:t xml:space="preserve">- наличие договора </w:t>
            </w:r>
            <w:r w:rsidRPr="008F78D7">
              <w:rPr>
                <w:rFonts w:ascii="Times New Roman" w:eastAsia="Times New Roman" w:hAnsi="Times New Roman"/>
                <w:color w:val="000000"/>
                <w:sz w:val="24"/>
                <w:szCs w:val="24"/>
                <w:lang w:eastAsia="ru-RU"/>
              </w:rPr>
              <w:t xml:space="preserve">по страхованию гражданской ответственности по обязательствам вследствие причиненного вреда третьим лицам при осуществлении охранной деятельности с лимитом ответственности на один страховой случай 3 000 000 (три миллиона) рублей </w:t>
            </w:r>
          </w:p>
          <w:p w:rsidR="008F78D7" w:rsidRPr="008F78D7" w:rsidRDefault="008F78D7" w:rsidP="001D7F68">
            <w:pPr>
              <w:spacing w:line="240" w:lineRule="auto"/>
              <w:rPr>
                <w:rFonts w:ascii="Times New Roman" w:eastAsia="Times New Roman" w:hAnsi="Times New Roman"/>
                <w:sz w:val="24"/>
                <w:szCs w:val="24"/>
                <w:lang w:eastAsia="ru-RU"/>
              </w:rPr>
            </w:pPr>
            <w:r w:rsidRPr="008F78D7">
              <w:rPr>
                <w:rFonts w:ascii="Times New Roman" w:hAnsi="Times New Roman"/>
                <w:sz w:val="24"/>
                <w:szCs w:val="24"/>
              </w:rPr>
              <w:t>- наличие договора</w:t>
            </w:r>
            <w:r w:rsidRPr="008F78D7">
              <w:rPr>
                <w:rFonts w:ascii="Times New Roman" w:eastAsia="Times New Roman" w:hAnsi="Times New Roman"/>
                <w:sz w:val="24"/>
                <w:szCs w:val="24"/>
                <w:lang w:eastAsia="ru-RU"/>
              </w:rPr>
              <w:t xml:space="preserve"> </w:t>
            </w:r>
            <w:r w:rsidRPr="008F78D7">
              <w:rPr>
                <w:rFonts w:ascii="Times New Roman" w:eastAsia="Times New Roman" w:hAnsi="Times New Roman"/>
                <w:color w:val="000000"/>
                <w:sz w:val="24"/>
                <w:szCs w:val="24"/>
                <w:lang w:eastAsia="ru-RU"/>
              </w:rPr>
              <w:t>по страхованию гражданской ответственности по обязательствам вследствие причиненного вреда третьим лицам при осуществлении охранной деятельности с лимитом ответственности на один страховой случай более 3 000 000 (три миллиона) рублей</w:t>
            </w:r>
          </w:p>
        </w:tc>
        <w:tc>
          <w:tcPr>
            <w:tcW w:w="993" w:type="dxa"/>
            <w:vAlign w:val="center"/>
          </w:tcPr>
          <w:p w:rsidR="008F78D7" w:rsidRPr="008F78D7" w:rsidRDefault="008F78D7" w:rsidP="00FC0CBA">
            <w:pPr>
              <w:spacing w:after="0" w:line="240" w:lineRule="atLeast"/>
              <w:ind w:firstLine="34"/>
              <w:jc w:val="center"/>
              <w:rPr>
                <w:rFonts w:ascii="Times New Roman" w:eastAsia="Times New Roman" w:hAnsi="Times New Roman"/>
                <w:b/>
                <w:sz w:val="24"/>
                <w:szCs w:val="24"/>
                <w:lang w:eastAsia="ru-RU"/>
              </w:rPr>
            </w:pPr>
            <w:r w:rsidRPr="008F78D7">
              <w:rPr>
                <w:rFonts w:ascii="Times New Roman" w:eastAsia="Times New Roman" w:hAnsi="Times New Roman"/>
                <w:b/>
                <w:sz w:val="24"/>
                <w:szCs w:val="24"/>
                <w:lang w:eastAsia="ru-RU"/>
              </w:rPr>
              <w:t>5%</w:t>
            </w:r>
          </w:p>
        </w:tc>
        <w:tc>
          <w:tcPr>
            <w:tcW w:w="1129" w:type="dxa"/>
            <w:vAlign w:val="center"/>
          </w:tcPr>
          <w:p w:rsidR="008F78D7" w:rsidRPr="008F78D7" w:rsidRDefault="008F78D7" w:rsidP="008F78D7">
            <w:pPr>
              <w:spacing w:after="0" w:line="240" w:lineRule="atLeast"/>
              <w:ind w:firstLine="34"/>
              <w:jc w:val="center"/>
              <w:rPr>
                <w:rFonts w:ascii="Times New Roman" w:eastAsia="Times New Roman" w:hAnsi="Times New Roman"/>
                <w:b/>
                <w:sz w:val="24"/>
                <w:szCs w:val="24"/>
                <w:lang w:eastAsia="ru-RU"/>
              </w:rPr>
            </w:pPr>
            <w:r w:rsidRPr="008F78D7">
              <w:rPr>
                <w:rFonts w:ascii="Times New Roman" w:eastAsia="Times New Roman" w:hAnsi="Times New Roman"/>
                <w:b/>
                <w:sz w:val="24"/>
                <w:szCs w:val="24"/>
                <w:lang w:eastAsia="ru-RU"/>
              </w:rPr>
              <w:t>0,05</w:t>
            </w:r>
          </w:p>
        </w:tc>
      </w:tr>
      <w:tr w:rsidR="008F78D7" w:rsidRPr="0024494B" w:rsidTr="008F78D7">
        <w:trPr>
          <w:trHeight w:val="1374"/>
        </w:trPr>
        <w:tc>
          <w:tcPr>
            <w:tcW w:w="738"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176" w:hanging="34"/>
              <w:contextualSpacing/>
              <w:jc w:val="both"/>
              <w:rPr>
                <w:rFonts w:ascii="Times New Roman" w:eastAsia="Times New Roman" w:hAnsi="Times New Roman"/>
                <w:sz w:val="24"/>
                <w:szCs w:val="24"/>
                <w:lang w:eastAsia="ru-RU"/>
              </w:rPr>
            </w:pPr>
          </w:p>
        </w:tc>
        <w:tc>
          <w:tcPr>
            <w:tcW w:w="2952"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176" w:hanging="34"/>
              <w:contextualSpacing/>
              <w:jc w:val="both"/>
              <w:rPr>
                <w:rFonts w:ascii="Times New Roman" w:eastAsia="Times New Roman" w:hAnsi="Times New Roman"/>
                <w:sz w:val="24"/>
                <w:szCs w:val="24"/>
                <w:lang w:eastAsia="ru-RU"/>
              </w:rPr>
            </w:pPr>
          </w:p>
        </w:tc>
        <w:tc>
          <w:tcPr>
            <w:tcW w:w="4135" w:type="dxa"/>
            <w:vMerge/>
            <w:vAlign w:val="center"/>
          </w:tcPr>
          <w:p w:rsidR="008F78D7" w:rsidRPr="008F78D7" w:rsidRDefault="008F78D7" w:rsidP="00FC0CBA">
            <w:pPr>
              <w:spacing w:after="0" w:line="240" w:lineRule="auto"/>
              <w:jc w:val="both"/>
              <w:rPr>
                <w:rFonts w:ascii="Times New Roman" w:eastAsia="Times New Roman" w:hAnsi="Times New Roman"/>
                <w:sz w:val="24"/>
                <w:szCs w:val="24"/>
                <w:lang w:eastAsia="ru-RU"/>
              </w:rPr>
            </w:pPr>
          </w:p>
        </w:tc>
        <w:tc>
          <w:tcPr>
            <w:tcW w:w="2122" w:type="dxa"/>
            <w:gridSpan w:val="2"/>
            <w:vAlign w:val="center"/>
          </w:tcPr>
          <w:p w:rsidR="008F78D7" w:rsidRPr="008F78D7" w:rsidRDefault="008F78D7" w:rsidP="00FC0CBA">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FC0CBA">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rPr>
                <w:rFonts w:ascii="Times New Roman" w:eastAsia="Times New Roman" w:hAnsi="Times New Roman"/>
                <w:sz w:val="24"/>
                <w:szCs w:val="24"/>
                <w:lang w:eastAsia="ru-RU"/>
              </w:rPr>
            </w:pPr>
            <w:r w:rsidRPr="008F78D7">
              <w:rPr>
                <w:rFonts w:ascii="Times New Roman" w:eastAsia="Times New Roman" w:hAnsi="Times New Roman"/>
                <w:sz w:val="24"/>
                <w:szCs w:val="24"/>
                <w:lang w:eastAsia="ru-RU"/>
              </w:rPr>
              <w:t xml:space="preserve">       </w:t>
            </w:r>
          </w:p>
          <w:p w:rsidR="008F78D7" w:rsidRPr="008F78D7" w:rsidRDefault="008F78D7" w:rsidP="008F78D7">
            <w:pPr>
              <w:spacing w:after="0" w:line="240" w:lineRule="atLeast"/>
              <w:rPr>
                <w:rFonts w:ascii="Times New Roman" w:eastAsia="Times New Roman" w:hAnsi="Times New Roman"/>
                <w:sz w:val="24"/>
                <w:szCs w:val="24"/>
                <w:lang w:eastAsia="ru-RU"/>
              </w:rPr>
            </w:pPr>
            <w:r w:rsidRPr="008F78D7">
              <w:rPr>
                <w:rFonts w:ascii="Times New Roman" w:eastAsia="Times New Roman" w:hAnsi="Times New Roman"/>
                <w:sz w:val="24"/>
                <w:szCs w:val="24"/>
                <w:lang w:eastAsia="ru-RU"/>
              </w:rPr>
              <w:t xml:space="preserve">         0 баллов</w:t>
            </w:r>
          </w:p>
          <w:p w:rsidR="008F78D7" w:rsidRPr="008F78D7" w:rsidRDefault="008F78D7" w:rsidP="008F78D7">
            <w:pPr>
              <w:spacing w:after="0" w:line="240" w:lineRule="atLeast"/>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r w:rsidRPr="008F78D7">
              <w:rPr>
                <w:rFonts w:ascii="Times New Roman" w:eastAsia="Times New Roman" w:hAnsi="Times New Roman"/>
                <w:sz w:val="24"/>
                <w:szCs w:val="24"/>
                <w:lang w:eastAsia="ru-RU"/>
              </w:rPr>
              <w:t>5 баллов</w:t>
            </w: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p>
          <w:p w:rsidR="008F78D7" w:rsidRDefault="008F78D7" w:rsidP="008F78D7">
            <w:pPr>
              <w:spacing w:after="0" w:line="240" w:lineRule="atLeast"/>
              <w:ind w:firstLine="34"/>
              <w:jc w:val="center"/>
              <w:rPr>
                <w:rFonts w:ascii="Times New Roman" w:eastAsia="Times New Roman" w:hAnsi="Times New Roman"/>
                <w:sz w:val="24"/>
                <w:szCs w:val="24"/>
                <w:lang w:eastAsia="ru-RU"/>
              </w:rPr>
            </w:pPr>
          </w:p>
          <w:p w:rsidR="001D7F68" w:rsidRPr="008F78D7" w:rsidRDefault="001D7F68" w:rsidP="008F78D7">
            <w:pPr>
              <w:spacing w:after="0" w:line="240" w:lineRule="atLeast"/>
              <w:ind w:firstLine="34"/>
              <w:jc w:val="center"/>
              <w:rPr>
                <w:rFonts w:ascii="Times New Roman" w:eastAsia="Times New Roman" w:hAnsi="Times New Roman"/>
                <w:sz w:val="24"/>
                <w:szCs w:val="24"/>
                <w:lang w:eastAsia="ru-RU"/>
              </w:rPr>
            </w:pPr>
          </w:p>
          <w:p w:rsidR="008F78D7" w:rsidRPr="008F78D7" w:rsidRDefault="008F78D7" w:rsidP="008F78D7">
            <w:pPr>
              <w:spacing w:after="0" w:line="240" w:lineRule="atLeast"/>
              <w:ind w:firstLine="34"/>
              <w:jc w:val="center"/>
              <w:rPr>
                <w:rFonts w:ascii="Times New Roman" w:eastAsia="Times New Roman" w:hAnsi="Times New Roman"/>
                <w:sz w:val="24"/>
                <w:szCs w:val="24"/>
                <w:lang w:eastAsia="ru-RU"/>
              </w:rPr>
            </w:pPr>
            <w:r w:rsidRPr="008F78D7">
              <w:rPr>
                <w:rFonts w:ascii="Times New Roman" w:eastAsia="Times New Roman" w:hAnsi="Times New Roman"/>
                <w:sz w:val="24"/>
                <w:szCs w:val="24"/>
                <w:lang w:eastAsia="ru-RU"/>
              </w:rPr>
              <w:t>10 баллов</w:t>
            </w:r>
          </w:p>
        </w:tc>
      </w:tr>
      <w:tr w:rsidR="008F78D7" w:rsidRPr="0024494B" w:rsidTr="008F78D7">
        <w:trPr>
          <w:trHeight w:val="948"/>
        </w:trPr>
        <w:tc>
          <w:tcPr>
            <w:tcW w:w="738" w:type="dxa"/>
            <w:vMerge w:val="restart"/>
          </w:tcPr>
          <w:p w:rsidR="008F78D7" w:rsidRPr="0024494B" w:rsidRDefault="008F78D7" w:rsidP="008F78D7">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2.3. </w:t>
            </w:r>
          </w:p>
        </w:tc>
        <w:tc>
          <w:tcPr>
            <w:tcW w:w="2952" w:type="dxa"/>
            <w:vMerge w:val="restart"/>
          </w:tcPr>
          <w:p w:rsidR="008F78D7" w:rsidRPr="0024494B" w:rsidRDefault="008F78D7" w:rsidP="00913570">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Расположение охранного предприятия на территории РС (Я), либо наличие в РС (Я) выделенного подразделения (филиала)</w:t>
            </w:r>
            <w:r w:rsidRPr="002449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(п.п.2.4.1</w:t>
            </w:r>
            <w:r w:rsidRPr="0024494B">
              <w:rPr>
                <w:rFonts w:ascii="Times New Roman" w:eastAsia="Times New Roman" w:hAnsi="Times New Roman"/>
                <w:color w:val="000000"/>
                <w:sz w:val="24"/>
                <w:szCs w:val="24"/>
                <w:lang w:eastAsia="ru-RU"/>
              </w:rPr>
              <w:t>)</w:t>
            </w:r>
          </w:p>
        </w:tc>
        <w:tc>
          <w:tcPr>
            <w:tcW w:w="4135" w:type="dxa"/>
            <w:vMerge w:val="restart"/>
          </w:tcPr>
          <w:p w:rsidR="008F78D7" w:rsidRPr="0024494B" w:rsidRDefault="008F78D7" w:rsidP="00FC0CBA">
            <w:pPr>
              <w:spacing w:after="0" w:line="240" w:lineRule="auto"/>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Оценка по критерию производится на основании документов, представленных, согласно п.п. «а» п. 4.5.2.2: </w:t>
            </w:r>
          </w:p>
          <w:p w:rsidR="008F78D7" w:rsidRPr="0024494B" w:rsidRDefault="008F78D7" w:rsidP="00FC0CBA">
            <w:pPr>
              <w:spacing w:after="0" w:line="240" w:lineRule="auto"/>
              <w:rPr>
                <w:rFonts w:ascii="Times New Roman" w:eastAsia="Times New Roman" w:hAnsi="Times New Roman"/>
                <w:sz w:val="24"/>
                <w:szCs w:val="24"/>
                <w:lang w:eastAsia="ru-RU"/>
              </w:rPr>
            </w:pPr>
          </w:p>
          <w:p w:rsidR="008F78D7" w:rsidRPr="0024494B" w:rsidRDefault="008F78D7" w:rsidP="00FC0CBA">
            <w:pPr>
              <w:spacing w:after="0" w:line="240" w:lineRule="auto"/>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 отсутствие</w:t>
            </w:r>
          </w:p>
          <w:p w:rsidR="008F78D7" w:rsidRPr="0024494B" w:rsidRDefault="008F78D7" w:rsidP="00FC0CBA">
            <w:pPr>
              <w:spacing w:after="0" w:line="240" w:lineRule="auto"/>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 наличие</w:t>
            </w:r>
          </w:p>
        </w:tc>
        <w:tc>
          <w:tcPr>
            <w:tcW w:w="993" w:type="dxa"/>
            <w:vAlign w:val="center"/>
          </w:tcPr>
          <w:p w:rsidR="008F78D7" w:rsidRPr="0024494B" w:rsidRDefault="008F78D7" w:rsidP="00FC0CBA">
            <w:pPr>
              <w:spacing w:after="0" w:line="240" w:lineRule="atLeast"/>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24494B">
              <w:rPr>
                <w:rFonts w:ascii="Times New Roman" w:eastAsia="Times New Roman" w:hAnsi="Times New Roman"/>
                <w:b/>
                <w:sz w:val="24"/>
                <w:szCs w:val="24"/>
                <w:lang w:eastAsia="ru-RU"/>
              </w:rPr>
              <w:t>%</w:t>
            </w:r>
          </w:p>
        </w:tc>
        <w:tc>
          <w:tcPr>
            <w:tcW w:w="1129" w:type="dxa"/>
            <w:vAlign w:val="center"/>
          </w:tcPr>
          <w:p w:rsidR="008F78D7" w:rsidRPr="0024494B" w:rsidRDefault="008F78D7" w:rsidP="008F78D7">
            <w:pPr>
              <w:spacing w:after="0" w:line="240" w:lineRule="atLeast"/>
              <w:ind w:firstLine="34"/>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05</w:t>
            </w:r>
          </w:p>
        </w:tc>
      </w:tr>
      <w:tr w:rsidR="008F78D7" w:rsidRPr="0024494B" w:rsidTr="008F78D7">
        <w:trPr>
          <w:trHeight w:val="570"/>
        </w:trPr>
        <w:tc>
          <w:tcPr>
            <w:tcW w:w="738"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2952" w:type="dxa"/>
            <w:vMerge/>
            <w:vAlign w:val="center"/>
          </w:tcPr>
          <w:p w:rsidR="008F78D7" w:rsidRPr="0024494B" w:rsidRDefault="008F78D7" w:rsidP="0082745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4135" w:type="dxa"/>
            <w:vMerge/>
            <w:vAlign w:val="center"/>
          </w:tcPr>
          <w:p w:rsidR="008F78D7" w:rsidRPr="0024494B" w:rsidRDefault="008F78D7" w:rsidP="00FC0CBA">
            <w:pPr>
              <w:spacing w:after="0" w:line="240" w:lineRule="auto"/>
              <w:jc w:val="both"/>
              <w:rPr>
                <w:rFonts w:ascii="Times New Roman" w:eastAsia="Times New Roman" w:hAnsi="Times New Roman"/>
                <w:sz w:val="24"/>
                <w:szCs w:val="24"/>
                <w:lang w:eastAsia="ru-RU"/>
              </w:rPr>
            </w:pPr>
          </w:p>
        </w:tc>
        <w:tc>
          <w:tcPr>
            <w:tcW w:w="2122" w:type="dxa"/>
            <w:gridSpan w:val="2"/>
            <w:vAlign w:val="center"/>
          </w:tcPr>
          <w:p w:rsidR="008F78D7" w:rsidRPr="0024494B" w:rsidRDefault="008F78D7" w:rsidP="00FC0CBA">
            <w:pPr>
              <w:spacing w:after="0" w:line="240" w:lineRule="atLeast"/>
              <w:ind w:firstLine="34"/>
              <w:jc w:val="center"/>
              <w:rPr>
                <w:rFonts w:ascii="Times New Roman" w:eastAsia="Times New Roman" w:hAnsi="Times New Roman"/>
                <w:sz w:val="24"/>
                <w:szCs w:val="24"/>
                <w:lang w:eastAsia="ru-RU"/>
              </w:rPr>
            </w:pPr>
          </w:p>
          <w:p w:rsidR="008F78D7" w:rsidRPr="0024494B" w:rsidRDefault="008F78D7" w:rsidP="00FC0CBA">
            <w:pPr>
              <w:spacing w:after="0" w:line="240" w:lineRule="atLeast"/>
              <w:ind w:firstLine="34"/>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0 баллов</w:t>
            </w:r>
          </w:p>
          <w:p w:rsidR="008F78D7" w:rsidRPr="0024494B" w:rsidRDefault="008F78D7" w:rsidP="00FC0CBA">
            <w:pPr>
              <w:spacing w:after="0" w:line="240" w:lineRule="atLeast"/>
              <w:ind w:firstLine="34"/>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10 баллов</w:t>
            </w:r>
          </w:p>
        </w:tc>
      </w:tr>
      <w:tr w:rsidR="00FC0CBA" w:rsidRPr="0024494B" w:rsidTr="008F78D7">
        <w:trPr>
          <w:trHeight w:val="690"/>
        </w:trPr>
        <w:tc>
          <w:tcPr>
            <w:tcW w:w="7825" w:type="dxa"/>
            <w:gridSpan w:val="3"/>
            <w:vAlign w:val="center"/>
          </w:tcPr>
          <w:p w:rsidR="00FC0CBA" w:rsidRPr="0024494B" w:rsidRDefault="00FC0CBA" w:rsidP="00FC0CBA">
            <w:pPr>
              <w:spacing w:after="0" w:line="240" w:lineRule="atLeast"/>
              <w:ind w:firstLine="567"/>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Совокупная значимость всех критериев: </w:t>
            </w:r>
            <w:r w:rsidRPr="0024494B">
              <w:rPr>
                <w:rFonts w:ascii="Times New Roman" w:eastAsia="Times New Roman" w:hAnsi="Times New Roman"/>
                <w:bCs/>
                <w:sz w:val="24"/>
                <w:szCs w:val="24"/>
                <w:lang w:eastAsia="ru-RU"/>
              </w:rPr>
              <w:tab/>
            </w:r>
          </w:p>
        </w:tc>
        <w:tc>
          <w:tcPr>
            <w:tcW w:w="993" w:type="dxa"/>
            <w:vAlign w:val="center"/>
          </w:tcPr>
          <w:p w:rsidR="00FC0CBA" w:rsidRPr="0024494B" w:rsidRDefault="00FC0CBA" w:rsidP="00FC0CBA">
            <w:pPr>
              <w:spacing w:after="0" w:line="240" w:lineRule="atLeast"/>
              <w:ind w:firstLine="34"/>
              <w:jc w:val="center"/>
              <w:rPr>
                <w:rFonts w:ascii="Times New Roman" w:eastAsia="Times New Roman" w:hAnsi="Times New Roman"/>
                <w:b/>
                <w:sz w:val="24"/>
                <w:szCs w:val="24"/>
                <w:lang w:eastAsia="ru-RU"/>
              </w:rPr>
            </w:pPr>
            <w:r w:rsidRPr="0024494B">
              <w:rPr>
                <w:rFonts w:ascii="Times New Roman" w:eastAsia="Times New Roman" w:hAnsi="Times New Roman"/>
                <w:b/>
                <w:bCs/>
                <w:sz w:val="24"/>
                <w:szCs w:val="24"/>
                <w:lang w:eastAsia="ru-RU"/>
              </w:rPr>
              <w:t>100%</w:t>
            </w:r>
          </w:p>
        </w:tc>
        <w:tc>
          <w:tcPr>
            <w:tcW w:w="1129" w:type="dxa"/>
            <w:vAlign w:val="center"/>
          </w:tcPr>
          <w:p w:rsidR="00FC0CBA" w:rsidRPr="0024494B" w:rsidRDefault="00FC0CBA" w:rsidP="00FC0CBA">
            <w:pPr>
              <w:spacing w:after="0" w:line="240" w:lineRule="atLeast"/>
              <w:ind w:hanging="1"/>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1</w:t>
            </w:r>
          </w:p>
        </w:tc>
      </w:tr>
    </w:tbl>
    <w:p w:rsidR="00CA3B4D" w:rsidRPr="0024494B"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24494B">
        <w:rPr>
          <w:rFonts w:ascii="Times New Roman" w:eastAsia="Times New Roman" w:hAnsi="Times New Roman"/>
          <w:b/>
          <w:sz w:val="24"/>
          <w:szCs w:val="24"/>
          <w:lang w:eastAsia="ru-RU"/>
        </w:rPr>
        <w:t>4.9.3.3.</w:t>
      </w:r>
      <w:r w:rsidR="00D92583"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24494B" w:rsidRDefault="00CA3B4D" w:rsidP="00CA3B4D">
      <w:pPr>
        <w:spacing w:after="0" w:line="240" w:lineRule="atLeast"/>
        <w:jc w:val="both"/>
        <w:rPr>
          <w:rFonts w:ascii="Times New Roman" w:hAnsi="Times New Roman"/>
          <w:sz w:val="24"/>
          <w:szCs w:val="24"/>
          <w:lang w:val="en-US"/>
        </w:rPr>
      </w:pPr>
      <w:r w:rsidRPr="0024494B">
        <w:rPr>
          <w:rFonts w:ascii="Times New Roman" w:hAnsi="Times New Roman"/>
          <w:spacing w:val="-6"/>
          <w:sz w:val="24"/>
          <w:szCs w:val="24"/>
          <w:lang w:val="en-US"/>
        </w:rPr>
        <w:t>R</w:t>
      </w:r>
      <w:r w:rsidRPr="0024494B">
        <w:rPr>
          <w:rFonts w:ascii="Times New Roman" w:hAnsi="Times New Roman"/>
          <w:spacing w:val="-6"/>
          <w:sz w:val="24"/>
          <w:szCs w:val="24"/>
          <w:vertAlign w:val="subscript"/>
          <w:lang w:val="en-US"/>
        </w:rPr>
        <w:t>sum i</w:t>
      </w:r>
      <w:r w:rsidRPr="0024494B">
        <w:rPr>
          <w:rFonts w:ascii="Times New Roman" w:hAnsi="Times New Roman"/>
          <w:spacing w:val="-6"/>
          <w:sz w:val="24"/>
          <w:szCs w:val="24"/>
          <w:lang w:val="en-US"/>
        </w:rPr>
        <w:t xml:space="preserve"> =  (</w:t>
      </w:r>
      <w:r w:rsidRPr="0024494B">
        <w:rPr>
          <w:rFonts w:ascii="Times New Roman" w:hAnsi="Times New Roman"/>
          <w:sz w:val="24"/>
          <w:szCs w:val="24"/>
          <w:lang w:val="en-US"/>
        </w:rPr>
        <w:t>R</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rPr>
        <w:t>х</w:t>
      </w:r>
      <w:r w:rsidRPr="0024494B">
        <w:rPr>
          <w:rFonts w:ascii="Times New Roman" w:hAnsi="Times New Roman"/>
          <w:sz w:val="24"/>
          <w:szCs w:val="24"/>
          <w:lang w:val="en-US"/>
        </w:rPr>
        <w:t xml:space="preserve">  K</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w:t>
      </w:r>
      <w:r w:rsidRPr="0024494B">
        <w:rPr>
          <w:rFonts w:ascii="Times New Roman" w:hAnsi="Times New Roman"/>
          <w:spacing w:val="-6"/>
          <w:sz w:val="24"/>
          <w:szCs w:val="24"/>
          <w:lang w:val="en-US"/>
        </w:rPr>
        <w:t xml:space="preserve"> + … + (</w:t>
      </w:r>
      <w:r w:rsidRPr="0024494B">
        <w:rPr>
          <w:rFonts w:ascii="Times New Roman" w:hAnsi="Times New Roman"/>
          <w:sz w:val="24"/>
          <w:szCs w:val="24"/>
          <w:lang w:val="en-US"/>
        </w:rPr>
        <w:t>R</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 xml:space="preserve">  </w:t>
      </w:r>
      <w:r w:rsidRPr="0024494B">
        <w:rPr>
          <w:rFonts w:ascii="Times New Roman" w:hAnsi="Times New Roman"/>
          <w:sz w:val="24"/>
          <w:szCs w:val="24"/>
        </w:rPr>
        <w:t>х</w:t>
      </w:r>
      <w:r w:rsidRPr="0024494B">
        <w:rPr>
          <w:rFonts w:ascii="Times New Roman" w:hAnsi="Times New Roman"/>
          <w:sz w:val="24"/>
          <w:szCs w:val="24"/>
          <w:lang w:val="en-US"/>
        </w:rPr>
        <w:t xml:space="preserve">  K</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 xml:space="preserve">)  </w:t>
      </w:r>
      <w:r w:rsidRPr="0024494B">
        <w:rPr>
          <w:rFonts w:ascii="Times New Roman" w:hAnsi="Times New Roman"/>
          <w:sz w:val="24"/>
          <w:szCs w:val="24"/>
        </w:rPr>
        <w:t>где</w:t>
      </w:r>
      <w:r w:rsidRPr="0024494B">
        <w:rPr>
          <w:rFonts w:ascii="Times New Roman" w:hAnsi="Times New Roman"/>
          <w:sz w:val="24"/>
          <w:szCs w:val="24"/>
          <w:lang w:val="en-US"/>
        </w:rPr>
        <w:t>:</w:t>
      </w:r>
    </w:p>
    <w:p w:rsidR="00CA3B4D" w:rsidRPr="0024494B" w:rsidRDefault="00CA3B4D" w:rsidP="00CA3B4D">
      <w:pPr>
        <w:spacing w:after="0" w:line="240" w:lineRule="atLeast"/>
        <w:jc w:val="both"/>
        <w:rPr>
          <w:rFonts w:ascii="Times New Roman" w:hAnsi="Times New Roman"/>
          <w:sz w:val="24"/>
          <w:szCs w:val="24"/>
        </w:rPr>
      </w:pPr>
      <w:r w:rsidRPr="0024494B">
        <w:rPr>
          <w:rFonts w:ascii="Times New Roman" w:hAnsi="Times New Roman"/>
          <w:spacing w:val="-6"/>
          <w:sz w:val="24"/>
          <w:szCs w:val="24"/>
          <w:lang w:val="en-US"/>
        </w:rPr>
        <w:t>R</w:t>
      </w:r>
      <w:r w:rsidRPr="0024494B">
        <w:rPr>
          <w:rFonts w:ascii="Times New Roman" w:hAnsi="Times New Roman"/>
          <w:spacing w:val="-6"/>
          <w:sz w:val="24"/>
          <w:szCs w:val="24"/>
          <w:vertAlign w:val="subscript"/>
          <w:lang w:val="en-US"/>
        </w:rPr>
        <w:t>sumi</w:t>
      </w:r>
      <w:r w:rsidRPr="0024494B">
        <w:rPr>
          <w:rFonts w:ascii="Times New Roman" w:hAnsi="Times New Roman"/>
          <w:spacing w:val="-6"/>
          <w:sz w:val="24"/>
          <w:szCs w:val="24"/>
        </w:rPr>
        <w:t xml:space="preserve"> – итоговый рейтинг</w:t>
      </w:r>
      <w:r w:rsidRPr="0024494B">
        <w:rPr>
          <w:rFonts w:ascii="Times New Roman" w:hAnsi="Times New Roman"/>
          <w:sz w:val="24"/>
          <w:szCs w:val="24"/>
          <w:lang w:val="en-US"/>
        </w:rPr>
        <w:t>i</w:t>
      </w:r>
      <w:r w:rsidRPr="0024494B">
        <w:rPr>
          <w:rFonts w:ascii="Times New Roman" w:hAnsi="Times New Roman"/>
          <w:sz w:val="24"/>
          <w:szCs w:val="24"/>
        </w:rPr>
        <w:t>-ого предложения;</w:t>
      </w:r>
    </w:p>
    <w:p w:rsidR="00CA3B4D" w:rsidRPr="0024494B" w:rsidRDefault="00CA3B4D" w:rsidP="00CA3B4D">
      <w:pPr>
        <w:spacing w:after="0" w:line="240" w:lineRule="atLeast"/>
        <w:jc w:val="both"/>
        <w:rPr>
          <w:rFonts w:ascii="Times New Roman" w:hAnsi="Times New Roman"/>
          <w:b/>
          <w:spacing w:val="-6"/>
          <w:sz w:val="24"/>
          <w:szCs w:val="24"/>
        </w:rPr>
      </w:pPr>
      <w:r w:rsidRPr="0024494B">
        <w:rPr>
          <w:rFonts w:ascii="Times New Roman" w:hAnsi="Times New Roman"/>
          <w:sz w:val="24"/>
          <w:szCs w:val="24"/>
          <w:lang w:val="en-US"/>
        </w:rPr>
        <w:t>R</w:t>
      </w:r>
      <w:r w:rsidRPr="0024494B">
        <w:rPr>
          <w:rFonts w:ascii="Times New Roman" w:hAnsi="Times New Roman"/>
          <w:sz w:val="16"/>
          <w:szCs w:val="16"/>
        </w:rPr>
        <w:t>1</w:t>
      </w:r>
      <w:r w:rsidRPr="0024494B">
        <w:rPr>
          <w:rFonts w:ascii="Times New Roman" w:hAnsi="Times New Roman"/>
          <w:sz w:val="24"/>
          <w:szCs w:val="24"/>
          <w:vertAlign w:val="subscript"/>
          <w:lang w:val="en-US"/>
        </w:rPr>
        <w:t>i</w:t>
      </w:r>
      <w:r w:rsidRPr="0024494B">
        <w:rPr>
          <w:rFonts w:ascii="Times New Roman" w:hAnsi="Times New Roman"/>
          <w:sz w:val="24"/>
          <w:szCs w:val="24"/>
        </w:rPr>
        <w:t xml:space="preserve">     - рейтинг, присуждаемый </w:t>
      </w:r>
      <w:r w:rsidRPr="0024494B">
        <w:rPr>
          <w:rFonts w:ascii="Times New Roman" w:hAnsi="Times New Roman"/>
          <w:sz w:val="24"/>
          <w:szCs w:val="24"/>
          <w:lang w:val="en-US"/>
        </w:rPr>
        <w:t>i</w:t>
      </w:r>
      <w:r w:rsidRPr="0024494B">
        <w:rPr>
          <w:rFonts w:ascii="Times New Roman" w:hAnsi="Times New Roman"/>
          <w:sz w:val="24"/>
          <w:szCs w:val="24"/>
        </w:rPr>
        <w:t>-ому предложению по критерию 1;</w:t>
      </w:r>
    </w:p>
    <w:p w:rsidR="00CA3B4D" w:rsidRPr="0024494B" w:rsidRDefault="00CA3B4D" w:rsidP="00CA3B4D">
      <w:pPr>
        <w:spacing w:after="0" w:line="240" w:lineRule="atLeast"/>
        <w:jc w:val="both"/>
        <w:rPr>
          <w:rFonts w:ascii="Times New Roman" w:hAnsi="Times New Roman"/>
          <w:sz w:val="24"/>
          <w:szCs w:val="24"/>
        </w:rPr>
      </w:pPr>
      <w:r w:rsidRPr="0024494B">
        <w:rPr>
          <w:rFonts w:ascii="Times New Roman" w:hAnsi="Times New Roman"/>
          <w:sz w:val="24"/>
          <w:szCs w:val="24"/>
          <w:lang w:val="en-US"/>
        </w:rPr>
        <w:t>K</w:t>
      </w:r>
      <w:r w:rsidRPr="0024494B">
        <w:rPr>
          <w:rFonts w:ascii="Times New Roman" w:hAnsi="Times New Roman"/>
          <w:sz w:val="16"/>
          <w:szCs w:val="16"/>
        </w:rPr>
        <w:t>1</w:t>
      </w:r>
      <w:r w:rsidRPr="0024494B">
        <w:rPr>
          <w:rFonts w:ascii="Times New Roman" w:hAnsi="Times New Roman"/>
          <w:sz w:val="24"/>
          <w:szCs w:val="24"/>
          <w:vertAlign w:val="subscript"/>
          <w:lang w:val="en-US"/>
        </w:rPr>
        <w:t>i</w:t>
      </w:r>
      <w:r w:rsidRPr="0024494B">
        <w:rPr>
          <w:rFonts w:ascii="Times New Roman" w:hAnsi="Times New Roman"/>
          <w:sz w:val="24"/>
          <w:szCs w:val="24"/>
        </w:rPr>
        <w:t xml:space="preserve">     - коэффициент значимости критерия 1;</w:t>
      </w:r>
    </w:p>
    <w:p w:rsidR="00CA3B4D" w:rsidRPr="0024494B" w:rsidRDefault="00CA3B4D" w:rsidP="00CA3B4D">
      <w:pPr>
        <w:spacing w:after="0" w:line="240" w:lineRule="auto"/>
        <w:jc w:val="both"/>
        <w:rPr>
          <w:rFonts w:ascii="Times New Roman" w:hAnsi="Times New Roman"/>
          <w:spacing w:val="-6"/>
          <w:sz w:val="24"/>
          <w:szCs w:val="24"/>
        </w:rPr>
      </w:pPr>
      <w:r w:rsidRPr="0024494B">
        <w:rPr>
          <w:rFonts w:ascii="Times New Roman" w:hAnsi="Times New Roman"/>
          <w:spacing w:val="-6"/>
          <w:sz w:val="24"/>
          <w:szCs w:val="24"/>
        </w:rPr>
        <w:t>и т.д. по всем критериям</w:t>
      </w:r>
    </w:p>
    <w:p w:rsidR="00CA3B4D" w:rsidRPr="0024494B" w:rsidRDefault="00CA3B4D"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Pr="0024494B" w:rsidRDefault="00572029"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Pr="0024494B" w:rsidRDefault="00572029" w:rsidP="00572029">
      <w:pPr>
        <w:keepNext/>
        <w:widowControl w:val="0"/>
        <w:spacing w:after="0" w:line="240" w:lineRule="atLeast"/>
        <w:jc w:val="both"/>
        <w:rPr>
          <w:rFonts w:ascii="Times New Roman" w:hAnsi="Times New Roman"/>
          <w:spacing w:val="-6"/>
          <w:sz w:val="24"/>
          <w:szCs w:val="24"/>
        </w:rPr>
      </w:pPr>
      <w:r w:rsidRPr="0024494B">
        <w:rPr>
          <w:rFonts w:ascii="Times New Roman" w:hAnsi="Times New Roman"/>
          <w:bCs/>
          <w:sz w:val="24"/>
          <w:szCs w:val="24"/>
        </w:rPr>
        <w:t xml:space="preserve">     </w:t>
      </w:r>
      <w:r w:rsidRPr="00352659">
        <w:rPr>
          <w:rFonts w:ascii="Times New Roman" w:hAnsi="Times New Roman"/>
          <w:bCs/>
          <w:sz w:val="24"/>
          <w:szCs w:val="24"/>
        </w:rPr>
        <w:t xml:space="preserve">При наличии фактов неисполнения (ненадлежащего исполнения) участником закупки обязательств по </w:t>
      </w:r>
      <w:r w:rsidR="00427EDA" w:rsidRPr="00352659">
        <w:rPr>
          <w:rFonts w:ascii="Times New Roman" w:hAnsi="Times New Roman"/>
          <w:bCs/>
          <w:sz w:val="24"/>
          <w:szCs w:val="24"/>
        </w:rPr>
        <w:t>выполнению работ</w:t>
      </w:r>
      <w:r w:rsidRPr="00352659">
        <w:rPr>
          <w:rFonts w:ascii="Times New Roman" w:hAnsi="Times New Roman"/>
          <w:bCs/>
          <w:sz w:val="24"/>
          <w:szCs w:val="24"/>
        </w:rPr>
        <w:t>, аналогичн</w:t>
      </w:r>
      <w:r w:rsidR="00427EDA" w:rsidRPr="00352659">
        <w:rPr>
          <w:rFonts w:ascii="Times New Roman" w:hAnsi="Times New Roman"/>
          <w:bCs/>
          <w:sz w:val="24"/>
          <w:szCs w:val="24"/>
        </w:rPr>
        <w:t>ых</w:t>
      </w:r>
      <w:r w:rsidRPr="0035265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352659">
        <w:rPr>
          <w:rFonts w:ascii="Times New Roman" w:hAnsi="Times New Roman"/>
          <w:spacing w:val="-6"/>
          <w:sz w:val="24"/>
          <w:szCs w:val="24"/>
        </w:rPr>
        <w:t>Рейтинг Заявок Участников пересматривается с учетом данного снижения.</w:t>
      </w:r>
    </w:p>
    <w:p w:rsidR="00CA3B4D" w:rsidRPr="0024494B" w:rsidRDefault="00CA3B4D" w:rsidP="007450AB">
      <w:pPr>
        <w:keepNext/>
        <w:widowControl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4.9.3.4.</w:t>
      </w:r>
      <w:r w:rsidR="00215BFC"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4494B">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4494B">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24494B">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24494B">
        <w:rPr>
          <w:rFonts w:ascii="Times New Roman" w:eastAsia="Times New Roman" w:hAnsi="Times New Roman"/>
          <w:sz w:val="24"/>
          <w:szCs w:val="24"/>
          <w:lang w:eastAsia="ru-RU"/>
        </w:rPr>
        <w:t>условия.</w:t>
      </w:r>
    </w:p>
    <w:p w:rsidR="00CA3B4D" w:rsidRPr="0024494B" w:rsidRDefault="00CA3B4D" w:rsidP="00CA3B4D">
      <w:pPr>
        <w:keepNext/>
        <w:widowControl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4.9.3.5.</w:t>
      </w:r>
      <w:r w:rsidR="00716F8C"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4494B">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24494B">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24494B">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24494B">
        <w:rPr>
          <w:rFonts w:ascii="Times New Roman" w:eastAsia="Times New Roman" w:hAnsi="Times New Roman"/>
          <w:sz w:val="24"/>
          <w:szCs w:val="24"/>
          <w:shd w:val="clear" w:color="auto" w:fill="FFFFFF"/>
          <w:lang w:eastAsia="ru-RU"/>
        </w:rPr>
        <w:t>.</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24494B">
        <w:rPr>
          <w:rFonts w:ascii="Times New Roman" w:eastAsia="Times New Roman" w:hAnsi="Times New Roman"/>
          <w:sz w:val="24"/>
          <w:szCs w:val="24"/>
          <w:lang w:eastAsia="ru-RU"/>
        </w:rPr>
        <w:t xml:space="preserve">ожение на электронной площадке </w:t>
      </w:r>
      <w:r w:rsidRPr="0024494B">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24494B">
        <w:rPr>
          <w:rFonts w:ascii="Times New Roman" w:eastAsia="Times New Roman" w:hAnsi="Times New Roman"/>
          <w:sz w:val="24"/>
          <w:szCs w:val="24"/>
          <w:lang w:eastAsia="ru-RU"/>
        </w:rPr>
        <w:t xml:space="preserve"> </w:t>
      </w:r>
      <w:r w:rsidRPr="0024494B">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24494B">
        <w:rPr>
          <w:rFonts w:ascii="Times New Roman" w:eastAsia="Times New Roman" w:hAnsi="Times New Roman"/>
          <w:sz w:val="24"/>
          <w:szCs w:val="24"/>
          <w:lang w:eastAsia="ru-RU"/>
        </w:rPr>
        <w:t xml:space="preserve"> </w:t>
      </w:r>
      <w:r w:rsidR="00453B7F" w:rsidRPr="0024494B">
        <w:rPr>
          <w:rFonts w:ascii="Times New Roman" w:eastAsia="Times New Roman" w:hAnsi="Times New Roman"/>
          <w:sz w:val="24"/>
          <w:szCs w:val="24"/>
          <w:lang w:eastAsia="ru-RU"/>
        </w:rPr>
        <w:t xml:space="preserve">Заявке на участие в закупке, </w:t>
      </w:r>
      <w:r w:rsidRPr="0024494B">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24494B">
        <w:rPr>
          <w:rFonts w:ascii="Times New Roman" w:eastAsia="Times New Roman" w:hAnsi="Times New Roman"/>
          <w:sz w:val="24"/>
          <w:szCs w:val="24"/>
          <w:lang w:eastAsia="ru-RU"/>
        </w:rPr>
        <w:t>и с таким ценовым предложением,</w:t>
      </w:r>
      <w:r w:rsidR="00453B7F" w:rsidRPr="0024494B">
        <w:rPr>
          <w:rFonts w:ascii="Times New Roman" w:eastAsia="Times New Roman" w:hAnsi="Times New Roman"/>
          <w:sz w:val="24"/>
          <w:szCs w:val="24"/>
          <w:lang w:eastAsia="ru-RU"/>
        </w:rPr>
        <w:t xml:space="preserve"> и </w:t>
      </w:r>
      <w:r w:rsidRPr="0024494B">
        <w:rPr>
          <w:rFonts w:ascii="Times New Roman" w:eastAsia="Times New Roman" w:hAnsi="Times New Roman"/>
          <w:sz w:val="24"/>
          <w:szCs w:val="24"/>
          <w:lang w:eastAsia="ru-RU"/>
        </w:rPr>
        <w:t>Заявка остается действующей с ранее объявленной ценой.</w:t>
      </w:r>
    </w:p>
    <w:p w:rsidR="00CA3B4D" w:rsidRPr="0024494B" w:rsidRDefault="00B25C41"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rsidR="00CA3B4D" w:rsidRPr="0024494B" w:rsidRDefault="00CA3B4D" w:rsidP="00E3271B">
      <w:pPr>
        <w:keepNext/>
        <w:numPr>
          <w:ilvl w:val="1"/>
          <w:numId w:val="46"/>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Определение Победителя </w:t>
      </w:r>
    </w:p>
    <w:p w:rsidR="00CA3B4D" w:rsidRPr="0024494B"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24494B">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24494B">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24494B"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24494B">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24494B">
        <w:rPr>
          <w:rFonts w:ascii="Times New Roman" w:eastAsia="Times New Roman" w:hAnsi="Times New Roman"/>
          <w:sz w:val="24"/>
          <w:szCs w:val="24"/>
          <w:lang w:eastAsia="ru-RU"/>
        </w:rPr>
        <w:t>.</w:t>
      </w:r>
    </w:p>
    <w:p w:rsidR="00CA3B4D" w:rsidRPr="0024494B"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2" w:name="_Toc322017067"/>
      <w:bookmarkStart w:id="53" w:name="_Toc322017066"/>
      <w:r w:rsidRPr="0024494B">
        <w:rPr>
          <w:rFonts w:ascii="Times New Roman" w:eastAsia="Times New Roman" w:hAnsi="Times New Roman"/>
          <w:b/>
          <w:bCs/>
          <w:sz w:val="24"/>
          <w:szCs w:val="24"/>
          <w:lang w:eastAsia="ru-RU"/>
        </w:rPr>
        <w:t xml:space="preserve">Уведомление Участников о результатах </w:t>
      </w:r>
      <w:bookmarkEnd w:id="52"/>
      <w:r w:rsidRPr="0024494B">
        <w:rPr>
          <w:rFonts w:ascii="Times New Roman" w:eastAsia="Times New Roman" w:hAnsi="Times New Roman"/>
          <w:b/>
          <w:bCs/>
          <w:sz w:val="24"/>
          <w:szCs w:val="24"/>
          <w:lang w:eastAsia="ru-RU"/>
        </w:rPr>
        <w:t>закупки</w:t>
      </w:r>
    </w:p>
    <w:p w:rsidR="00CA3B4D" w:rsidRPr="0024494B" w:rsidRDefault="00043086"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sz w:val="24"/>
          <w:szCs w:val="24"/>
          <w:shd w:val="clear" w:color="auto" w:fill="FFFFFF"/>
          <w:lang w:eastAsia="ru-RU"/>
        </w:rPr>
        <w:t xml:space="preserve"> </w:t>
      </w:r>
      <w:r w:rsidR="00CA3B4D" w:rsidRPr="0024494B">
        <w:rPr>
          <w:rFonts w:ascii="Times New Roman" w:eastAsia="Times New Roman" w:hAnsi="Times New Roman"/>
          <w:sz w:val="24"/>
          <w:szCs w:val="24"/>
          <w:shd w:val="clear" w:color="auto" w:fill="FFFFFF"/>
          <w:lang w:eastAsia="ru-RU"/>
        </w:rPr>
        <w:t>П</w:t>
      </w:r>
      <w:r w:rsidR="00CA3B4D" w:rsidRPr="0024494B">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24494B">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24494B">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24494B">
        <w:rPr>
          <w:rFonts w:ascii="Times New Roman" w:eastAsia="Times New Roman" w:hAnsi="Times New Roman"/>
          <w:sz w:val="24"/>
          <w:szCs w:val="24"/>
          <w:shd w:val="clear" w:color="auto" w:fill="FFFFFF"/>
          <w:lang w:eastAsia="ru-RU"/>
        </w:rPr>
        <w:t xml:space="preserve"> Также протокол размещается на</w:t>
      </w:r>
      <w:r w:rsidR="00CA3B4D" w:rsidRPr="0024494B">
        <w:rPr>
          <w:rFonts w:ascii="Times New Roman" w:eastAsia="Times New Roman" w:hAnsi="Times New Roman" w:cs="Arial"/>
          <w:bCs/>
          <w:iCs/>
          <w:sz w:val="24"/>
          <w:szCs w:val="24"/>
          <w:shd w:val="clear" w:color="auto" w:fill="FFFFFF"/>
          <w:lang w:eastAsia="ru-RU"/>
        </w:rPr>
        <w:t xml:space="preserve"> сайте Общества.</w:t>
      </w:r>
    </w:p>
    <w:p w:rsidR="00CA3B4D" w:rsidRPr="0024494B" w:rsidRDefault="00043086" w:rsidP="0082745E">
      <w:pPr>
        <w:widowControl w:val="0"/>
        <w:numPr>
          <w:ilvl w:val="2"/>
          <w:numId w:val="2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w:t>
      </w:r>
      <w:r w:rsidR="00CA3B4D" w:rsidRPr="0024494B">
        <w:rPr>
          <w:rFonts w:ascii="Times New Roman" w:eastAsia="Times New Roman" w:hAnsi="Times New Roman"/>
          <w:bCs/>
          <w:iCs/>
          <w:sz w:val="24"/>
          <w:szCs w:val="24"/>
          <w:lang w:eastAsia="ru-RU"/>
        </w:rPr>
        <w:t xml:space="preserve">Протокол </w:t>
      </w:r>
      <w:r w:rsidR="00CA3B4D" w:rsidRPr="0024494B">
        <w:rPr>
          <w:rFonts w:ascii="Times New Roman" w:eastAsia="Times New Roman" w:hAnsi="Times New Roman" w:cs="Arial"/>
          <w:bCs/>
          <w:iCs/>
          <w:sz w:val="24"/>
          <w:szCs w:val="24"/>
          <w:lang w:eastAsia="ru-RU"/>
        </w:rPr>
        <w:t>рассмотрения заявок и подведения итогов закупки</w:t>
      </w:r>
      <w:r w:rsidR="00CA3B4D" w:rsidRPr="0024494B">
        <w:rPr>
          <w:rFonts w:ascii="Times New Roman" w:eastAsia="Times New Roman" w:hAnsi="Times New Roman"/>
          <w:bCs/>
          <w:iCs/>
          <w:sz w:val="24"/>
          <w:szCs w:val="24"/>
          <w:lang w:eastAsia="ru-RU"/>
        </w:rPr>
        <w:t xml:space="preserve"> должен содержать следующие сведения: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1)</w:t>
      </w:r>
      <w:r w:rsidRPr="0024494B">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2)</w:t>
      </w:r>
      <w:r w:rsidRPr="0024494B">
        <w:rPr>
          <w:rFonts w:ascii="Times New Roman" w:eastAsia="Times New Roman" w:hAnsi="Times New Roman"/>
          <w:sz w:val="24"/>
          <w:szCs w:val="24"/>
          <w:lang w:eastAsia="ru-RU"/>
        </w:rPr>
        <w:t xml:space="preserve"> наименование предмета закупки;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3) </w:t>
      </w:r>
      <w:r w:rsidRPr="0024494B">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w:t>
      </w:r>
      <w:r w:rsidRPr="0024494B">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5)</w:t>
      </w:r>
      <w:r w:rsidRPr="0024494B">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6)</w:t>
      </w:r>
      <w:r w:rsidRPr="0024494B">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24494B"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b/>
          <w:sz w:val="24"/>
          <w:szCs w:val="24"/>
          <w:lang w:eastAsia="ru-RU"/>
        </w:rPr>
        <w:t>а)</w:t>
      </w:r>
      <w:r w:rsidR="00CA3B4D" w:rsidRPr="0024494B">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24494B"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7)</w:t>
      </w:r>
      <w:r w:rsidRPr="0024494B">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8)</w:t>
      </w:r>
      <w:r w:rsidRPr="0024494B">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9)</w:t>
      </w:r>
      <w:r w:rsidRPr="0024494B">
        <w:rPr>
          <w:rFonts w:ascii="Times New Roman" w:eastAsia="Times New Roman" w:hAnsi="Times New Roman"/>
          <w:sz w:val="24"/>
          <w:szCs w:val="24"/>
          <w:lang w:eastAsia="ru-RU"/>
        </w:rPr>
        <w:t xml:space="preserve"> дата подписания протокола.</w:t>
      </w:r>
    </w:p>
    <w:p w:rsidR="00DD6876" w:rsidRPr="0024494B"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24494B" w:rsidRDefault="00CA3B4D" w:rsidP="0082745E">
      <w:pPr>
        <w:keepNext/>
        <w:widowControl w:val="0"/>
        <w:numPr>
          <w:ilvl w:val="1"/>
          <w:numId w:val="28"/>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 Заключение Договора</w:t>
      </w:r>
      <w:bookmarkEnd w:id="53"/>
    </w:p>
    <w:p w:rsidR="00CA3B4D" w:rsidRPr="0024494B" w:rsidRDefault="00CA3B4D"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sidRPr="0024494B">
        <w:rPr>
          <w:rFonts w:ascii="Times New Roman" w:eastAsia="Times New Roman" w:hAnsi="Times New Roman"/>
          <w:bCs/>
          <w:iCs/>
          <w:snapToGrid w:val="0"/>
          <w:sz w:val="24"/>
          <w:szCs w:val="24"/>
          <w:lang w:eastAsia="ru-RU"/>
        </w:rPr>
        <w:t xml:space="preserve"> календарных</w:t>
      </w:r>
      <w:r w:rsidRPr="0024494B">
        <w:rPr>
          <w:rFonts w:ascii="Times New Roman" w:eastAsia="Times New Roman" w:hAnsi="Times New Roman"/>
          <w:bCs/>
          <w:iCs/>
          <w:snapToGrid w:val="0"/>
          <w:sz w:val="24"/>
          <w:szCs w:val="24"/>
          <w:lang w:eastAsia="ru-RU"/>
        </w:rPr>
        <w:t xml:space="preserve"> дней и не позднее чем через 20 (двадцать) </w:t>
      </w:r>
      <w:r w:rsidR="00267CC8" w:rsidRPr="0024494B">
        <w:rPr>
          <w:rFonts w:ascii="Times New Roman" w:eastAsia="Times New Roman" w:hAnsi="Times New Roman"/>
          <w:bCs/>
          <w:iCs/>
          <w:snapToGrid w:val="0"/>
          <w:sz w:val="24"/>
          <w:szCs w:val="24"/>
          <w:lang w:eastAsia="ru-RU"/>
        </w:rPr>
        <w:t xml:space="preserve">календарных </w:t>
      </w:r>
      <w:r w:rsidRPr="0024494B">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24494B">
        <w:rPr>
          <w:rFonts w:ascii="Times New Roman" w:eastAsia="Times New Roman" w:hAnsi="Times New Roman"/>
          <w:snapToGrid w:val="0"/>
          <w:sz w:val="24"/>
          <w:szCs w:val="24"/>
          <w:lang w:eastAsia="ru-RU"/>
        </w:rPr>
        <w:t>в следующем порядке:</w:t>
      </w:r>
    </w:p>
    <w:p w:rsidR="00CA3B4D" w:rsidRPr="0024494B"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snapToGrid w:val="0"/>
          <w:sz w:val="24"/>
          <w:szCs w:val="24"/>
          <w:lang w:eastAsia="ru-RU"/>
        </w:rPr>
        <w:t>- в течение 10 (десяти) дней от даты размещения</w:t>
      </w:r>
      <w:r w:rsidRPr="0024494B">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24494B">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sidRPr="0024494B">
        <w:rPr>
          <w:rFonts w:ascii="Times New Roman" w:eastAsia="Times New Roman" w:hAnsi="Times New Roman" w:cs="Arial"/>
          <w:sz w:val="24"/>
          <w:szCs w:val="24"/>
          <w:lang w:eastAsia="ru-RU"/>
        </w:rPr>
        <w:t>,</w:t>
      </w:r>
      <w:r w:rsidRPr="0024494B">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24494B">
        <w:rPr>
          <w:rFonts w:ascii="Times New Roman" w:eastAsia="Times New Roman" w:hAnsi="Times New Roman"/>
          <w:sz w:val="24"/>
          <w:szCs w:val="24"/>
          <w:lang w:eastAsia="ru-RU"/>
        </w:rPr>
        <w:t>;</w:t>
      </w:r>
    </w:p>
    <w:p w:rsidR="00CA3B4D" w:rsidRPr="0024494B" w:rsidRDefault="0090658D" w:rsidP="00CA3B4D">
      <w:pPr>
        <w:widowControl w:val="0"/>
        <w:autoSpaceDE w:val="0"/>
        <w:autoSpaceDN w:val="0"/>
        <w:adjustRightInd w:val="0"/>
        <w:spacing w:after="0" w:line="240" w:lineRule="auto"/>
        <w:contextualSpacing/>
        <w:jc w:val="both"/>
        <w:rPr>
          <w:rFonts w:ascii="Times New Roman" w:eastAsia="Times New Roman" w:hAnsi="Times New Roman"/>
          <w:noProof/>
          <w:color w:val="0000FF"/>
          <w:sz w:val="24"/>
          <w:szCs w:val="24"/>
          <w:u w:val="single"/>
          <w:lang w:eastAsia="ru-RU"/>
        </w:rPr>
      </w:pPr>
      <w:r w:rsidRPr="0024494B">
        <w:rPr>
          <w:rFonts w:ascii="Times New Roman" w:eastAsia="Times New Roman" w:hAnsi="Times New Roman"/>
          <w:sz w:val="24"/>
          <w:szCs w:val="24"/>
          <w:lang w:eastAsia="ru-RU"/>
        </w:rPr>
        <w:t>- в течение</w:t>
      </w:r>
      <w:r w:rsidR="00CA3B4D"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napToGrid w:val="0"/>
          <w:sz w:val="24"/>
          <w:szCs w:val="24"/>
          <w:lang w:eastAsia="ru-RU"/>
        </w:rPr>
        <w:t>10 (десяти) дней от даты получения Победителем (</w:t>
      </w:r>
      <w:r w:rsidR="00CA3B4D" w:rsidRPr="0024494B">
        <w:rPr>
          <w:rFonts w:ascii="Times New Roman" w:eastAsia="Times New Roman" w:hAnsi="Times New Roman"/>
          <w:sz w:val="24"/>
          <w:szCs w:val="24"/>
          <w:lang w:eastAsia="ru-RU"/>
        </w:rPr>
        <w:t xml:space="preserve">дата «уведомления о доставке») </w:t>
      </w:r>
      <w:r w:rsidR="00CA3B4D" w:rsidRPr="0024494B">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24494B">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21" w:history="1">
        <w:r w:rsidR="00315D6D" w:rsidRPr="0024494B">
          <w:rPr>
            <w:rStyle w:val="a8"/>
            <w:rFonts w:ascii="Times New Roman" w:eastAsia="Times New Roman" w:hAnsi="Times New Roman"/>
            <w:noProof/>
            <w:sz w:val="24"/>
            <w:szCs w:val="24"/>
            <w:lang w:eastAsia="ru-RU"/>
          </w:rPr>
          <w:t>mns@ynp.ru</w:t>
        </w:r>
      </w:hyperlink>
      <w:r w:rsidR="00CA3B4D" w:rsidRPr="0024494B">
        <w:rPr>
          <w:rFonts w:ascii="Times New Roman" w:eastAsia="Times New Roman" w:hAnsi="Times New Roman"/>
          <w:noProof/>
          <w:sz w:val="24"/>
          <w:szCs w:val="24"/>
          <w:lang w:eastAsia="ru-RU"/>
        </w:rPr>
        <w:t>.</w:t>
      </w:r>
    </w:p>
    <w:p w:rsidR="00CA3B4D" w:rsidRPr="0024494B"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24494B" w:rsidRDefault="00CA3B4D"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shd w:val="clear" w:color="auto" w:fill="FFFFFF"/>
          <w:lang w:eastAsia="ru-RU"/>
        </w:rPr>
        <w:t xml:space="preserve"> В случае, если Участник</w:t>
      </w:r>
      <w:r w:rsidR="003000FF" w:rsidRPr="0024494B">
        <w:rPr>
          <w:rFonts w:ascii="Times New Roman" w:eastAsia="Times New Roman" w:hAnsi="Times New Roman"/>
          <w:sz w:val="24"/>
          <w:szCs w:val="24"/>
          <w:shd w:val="clear" w:color="auto" w:fill="FFFFFF"/>
          <w:lang w:eastAsia="ru-RU"/>
        </w:rPr>
        <w:t>,</w:t>
      </w:r>
      <w:r w:rsidRPr="0024494B">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4494B">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24494B">
        <w:rPr>
          <w:rFonts w:ascii="Times New Roman" w:eastAsia="Times New Roman" w:hAnsi="Times New Roman"/>
          <w:bCs/>
          <w:iCs/>
          <w:snapToGrid w:val="0"/>
          <w:sz w:val="24"/>
          <w:szCs w:val="24"/>
          <w:lang w:eastAsia="ru-RU"/>
        </w:rPr>
        <w:t>.</w:t>
      </w:r>
    </w:p>
    <w:p w:rsidR="00CA3B4D" w:rsidRPr="0024494B"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4.12.3.</w:t>
      </w:r>
      <w:r w:rsidRPr="0024494B">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sidRPr="0024494B">
        <w:rPr>
          <w:rFonts w:ascii="Times New Roman" w:eastAsia="Times New Roman" w:hAnsi="Times New Roman"/>
          <w:sz w:val="24"/>
          <w:szCs w:val="24"/>
          <w:lang w:eastAsia="ru-RU"/>
        </w:rPr>
        <w:t xml:space="preserve">азчик обязан отказаться </w:t>
      </w:r>
      <w:r w:rsidRPr="0024494B">
        <w:rPr>
          <w:rFonts w:ascii="Times New Roman" w:eastAsia="Times New Roman" w:hAnsi="Times New Roman"/>
          <w:sz w:val="24"/>
          <w:szCs w:val="24"/>
          <w:lang w:eastAsia="ru-RU"/>
        </w:rPr>
        <w:t>от заключения договора с таким Участником.</w:t>
      </w:r>
    </w:p>
    <w:p w:rsidR="00CA3B4D" w:rsidRPr="0024494B"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sz w:val="24"/>
          <w:szCs w:val="24"/>
          <w:lang w:eastAsia="ru-RU"/>
        </w:rPr>
        <w:t>4.12.4</w:t>
      </w:r>
      <w:r w:rsidRPr="0024494B">
        <w:rPr>
          <w:rFonts w:ascii="Times New Roman" w:eastAsia="Times New Roman" w:hAnsi="Times New Roman"/>
          <w:b/>
          <w:sz w:val="24"/>
          <w:szCs w:val="24"/>
          <w:shd w:val="clear" w:color="auto" w:fill="FFFFFF"/>
          <w:lang w:eastAsia="ru-RU"/>
        </w:rPr>
        <w:t xml:space="preserve">. </w:t>
      </w:r>
      <w:r w:rsidRPr="0024494B">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24494B"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4.12.5.</w:t>
      </w:r>
      <w:r w:rsidR="0090658D" w:rsidRPr="0024494B">
        <w:rPr>
          <w:rFonts w:ascii="Times New Roman" w:eastAsia="Times New Roman" w:hAnsi="Times New Roman"/>
          <w:b/>
          <w:bCs/>
          <w:iCs/>
          <w:sz w:val="24"/>
          <w:szCs w:val="24"/>
          <w:lang w:eastAsia="ru-RU"/>
        </w:rPr>
        <w:t xml:space="preserve"> </w:t>
      </w:r>
      <w:r w:rsidRPr="0024494B">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24494B">
        <w:rPr>
          <w:rFonts w:ascii="Times New Roman" w:eastAsia="Times New Roman" w:hAnsi="Times New Roman"/>
          <w:bCs/>
          <w:iCs/>
          <w:sz w:val="24"/>
          <w:szCs w:val="24"/>
          <w:shd w:val="clear" w:color="auto" w:fill="FFFFFF"/>
          <w:lang w:eastAsia="ru-RU"/>
        </w:rPr>
        <w:t>.</w:t>
      </w:r>
    </w:p>
    <w:p w:rsidR="00CA3B4D" w:rsidRPr="0024494B"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4.12.6.</w:t>
      </w:r>
      <w:r w:rsidRPr="0024494B">
        <w:rPr>
          <w:rFonts w:ascii="Times New Roman" w:eastAsia="Times New Roman" w:hAnsi="Times New Roman"/>
          <w:bCs/>
          <w:iCs/>
          <w:sz w:val="24"/>
          <w:szCs w:val="24"/>
          <w:lang w:eastAsia="ru-RU"/>
        </w:rPr>
        <w:t xml:space="preserve"> Преддоговорные переговоры допускаются:</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24494B" w:rsidRDefault="00CA3B4D" w:rsidP="00354D8B">
      <w:pPr>
        <w:numPr>
          <w:ilvl w:val="0"/>
          <w:numId w:val="17"/>
        </w:numPr>
        <w:shd w:val="clear" w:color="auto" w:fill="FFFFFF"/>
        <w:tabs>
          <w:tab w:val="clear" w:pos="1713"/>
          <w:tab w:val="num" w:pos="0"/>
          <w:tab w:val="left" w:pos="284"/>
          <w:tab w:val="num" w:pos="360"/>
          <w:tab w:val="num" w:pos="709"/>
        </w:tabs>
        <w:spacing w:after="0" w:line="240" w:lineRule="atLeast"/>
        <w:ind w:left="0" w:firstLine="426"/>
        <w:jc w:val="both"/>
        <w:rPr>
          <w:rFonts w:ascii="Times New Roman" w:eastAsia="Times New Roman" w:hAnsi="Times New Roman"/>
          <w:snapToGrid w:val="0"/>
          <w:sz w:val="24"/>
          <w:szCs w:val="24"/>
          <w:lang w:eastAsia="ru-RU"/>
        </w:rPr>
      </w:pPr>
      <w:r w:rsidRPr="0024494B">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24494B" w:rsidRDefault="00CA3B4D" w:rsidP="00354D8B">
      <w:pPr>
        <w:numPr>
          <w:ilvl w:val="0"/>
          <w:numId w:val="17"/>
        </w:numPr>
        <w:shd w:val="clear" w:color="auto" w:fill="FFFFFF"/>
        <w:tabs>
          <w:tab w:val="clear" w:pos="1713"/>
          <w:tab w:val="left"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24494B">
        <w:rPr>
          <w:rFonts w:ascii="Times New Roman" w:eastAsia="Times New Roman" w:hAnsi="Times New Roman"/>
          <w:color w:val="000000"/>
          <w:sz w:val="24"/>
          <w:szCs w:val="24"/>
          <w:lang w:eastAsia="ru-RU"/>
        </w:rPr>
        <w:t xml:space="preserve">Общества или </w:t>
      </w:r>
      <w:r w:rsidRPr="0024494B">
        <w:rPr>
          <w:rFonts w:ascii="Times New Roman" w:eastAsia="Times New Roman" w:hAnsi="Times New Roman"/>
          <w:sz w:val="24"/>
          <w:szCs w:val="24"/>
          <w:lang w:eastAsia="ru-RU"/>
        </w:rPr>
        <w:t>в Федеральной антимонопольной службе РФ.</w:t>
      </w:r>
    </w:p>
    <w:p w:rsidR="00CA3B4D" w:rsidRPr="0024494B"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24494B">
        <w:rPr>
          <w:rFonts w:ascii="Times New Roman" w:eastAsia="Times New Roman" w:hAnsi="Times New Roman"/>
          <w:sz w:val="24"/>
          <w:szCs w:val="24"/>
          <w:lang w:eastAsia="ru-RU"/>
        </w:rPr>
        <w:t>с которым принято решение заключить такой договор</w:t>
      </w:r>
      <w:r w:rsidRPr="0024494B">
        <w:rPr>
          <w:rFonts w:ascii="Times New Roman" w:eastAsia="Times New Roman" w:hAnsi="Times New Roman"/>
          <w:color w:val="000000"/>
          <w:sz w:val="24"/>
          <w:szCs w:val="24"/>
          <w:lang w:eastAsia="ru-RU"/>
        </w:rPr>
        <w:t>, запрещаются.</w:t>
      </w:r>
    </w:p>
    <w:p w:rsidR="00CA3B4D" w:rsidRPr="0024494B"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Pr="0024494B"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4.12.7.</w:t>
      </w:r>
      <w:r w:rsidRPr="0024494B">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sidRPr="0024494B">
        <w:rPr>
          <w:rFonts w:ascii="Times New Roman" w:eastAsia="Times New Roman" w:hAnsi="Times New Roman"/>
          <w:sz w:val="24"/>
          <w:szCs w:val="24"/>
          <w:lang w:eastAsia="ru-RU"/>
        </w:rPr>
        <w:t xml:space="preserve">польной службе, а также в </w:t>
      </w:r>
      <w:r w:rsidRPr="0024494B">
        <w:rPr>
          <w:rFonts w:ascii="Times New Roman" w:eastAsia="Times New Roman" w:hAnsi="Times New Roman"/>
          <w:sz w:val="24"/>
          <w:szCs w:val="24"/>
          <w:lang w:eastAsia="ru-RU"/>
        </w:rPr>
        <w:t>случае</w:t>
      </w:r>
      <w:r w:rsidR="0090658D" w:rsidRPr="0024494B">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24494B"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24494B">
        <w:rPr>
          <w:rFonts w:ascii="Times New Roman" w:eastAsia="Times New Roman" w:hAnsi="Times New Roman"/>
          <w:b/>
          <w:bCs/>
          <w:iCs/>
          <w:sz w:val="24"/>
          <w:szCs w:val="24"/>
          <w:lang w:eastAsia="ru-RU"/>
        </w:rPr>
        <w:t>4.12.8.</w:t>
      </w:r>
      <w:r w:rsidRPr="0024494B">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24494B"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24494B"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4" w:name="_Ref297565397"/>
      <w:r w:rsidRPr="0024494B">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4"/>
      <w:r w:rsidRPr="0024494B">
        <w:rPr>
          <w:rFonts w:ascii="Times New Roman" w:eastAsia="Times New Roman" w:hAnsi="Times New Roman"/>
          <w:sz w:val="24"/>
          <w:szCs w:val="24"/>
          <w:lang w:eastAsia="ru-RU"/>
        </w:rPr>
        <w:t>Заявки;</w:t>
      </w:r>
    </w:p>
    <w:p w:rsidR="00CA3B4D" w:rsidRPr="0024494B"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провести повторную процедуру закупки;</w:t>
      </w:r>
    </w:p>
    <w:p w:rsidR="00CA3B4D" w:rsidRPr="0024494B"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5" w:name="_Ref310532857"/>
      <w:r w:rsidRPr="0024494B">
        <w:rPr>
          <w:rFonts w:ascii="Times New Roman" w:eastAsia="Times New Roman" w:hAnsi="Times New Roman"/>
          <w:sz w:val="24"/>
          <w:szCs w:val="24"/>
          <w:lang w:eastAsia="ru-RU"/>
        </w:rPr>
        <w:t>-  отказаться от заключения</w:t>
      </w:r>
      <w:r w:rsidR="00CA3B4D" w:rsidRPr="0024494B">
        <w:rPr>
          <w:rFonts w:ascii="Times New Roman" w:eastAsia="Times New Roman" w:hAnsi="Times New Roman"/>
          <w:sz w:val="24"/>
          <w:szCs w:val="24"/>
          <w:lang w:eastAsia="ru-RU"/>
        </w:rPr>
        <w:t xml:space="preserve"> договора и прекратить процедуру закупки.</w:t>
      </w:r>
      <w:bookmarkEnd w:id="55"/>
    </w:p>
    <w:p w:rsidR="00CA3B4D" w:rsidRPr="0024494B"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4.12.9.</w:t>
      </w:r>
      <w:r w:rsidRPr="0024494B">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24494B">
        <w:rPr>
          <w:rFonts w:ascii="Times New Roman" w:eastAsia="Times New Roman" w:hAnsi="Times New Roman"/>
          <w:bCs/>
          <w:iCs/>
          <w:sz w:val="24"/>
          <w:szCs w:val="24"/>
          <w:lang w:eastAsia="ru-RU"/>
        </w:rPr>
        <w:t>договора,</w:t>
      </w:r>
      <w:r w:rsidRPr="0024494B">
        <w:rPr>
          <w:rFonts w:ascii="Times New Roman" w:eastAsia="Times New Roman" w:hAnsi="Times New Roman"/>
          <w:bCs/>
          <w:iCs/>
          <w:sz w:val="24"/>
          <w:szCs w:val="24"/>
          <w:lang w:eastAsia="ru-RU"/>
        </w:rPr>
        <w:t xml:space="preserve"> считается:</w:t>
      </w:r>
    </w:p>
    <w:p w:rsidR="00CA3B4D" w:rsidRPr="0024494B"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sidRPr="0024494B">
        <w:rPr>
          <w:rFonts w:ascii="Times New Roman" w:eastAsia="Times New Roman" w:hAnsi="Times New Roman"/>
          <w:sz w:val="24"/>
          <w:szCs w:val="24"/>
          <w:lang w:eastAsia="ru-RU"/>
        </w:rPr>
        <w:t xml:space="preserve"> </w:t>
      </w:r>
      <w:r w:rsidRPr="0024494B">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24494B" w:rsidRDefault="004A3F00" w:rsidP="00CA3B4D">
      <w:pPr>
        <w:spacing w:after="0" w:line="240" w:lineRule="auto"/>
        <w:ind w:firstLine="567"/>
        <w:jc w:val="both"/>
        <w:rPr>
          <w:rFonts w:ascii="Times New Roman" w:eastAsia="Times New Roman" w:hAnsi="Times New Roman"/>
          <w:sz w:val="24"/>
          <w:szCs w:val="24"/>
          <w:lang w:eastAsia="ru-RU"/>
        </w:rPr>
      </w:pPr>
    </w:p>
    <w:p w:rsidR="00DA0EF7" w:rsidRPr="0024494B" w:rsidRDefault="00DA0EF7"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w:t>
      </w:r>
      <w:r w:rsidR="00516BE5" w:rsidRPr="0024494B">
        <w:rPr>
          <w:rFonts w:ascii="Times New Roman" w:eastAsia="Times New Roman" w:hAnsi="Times New Roman"/>
          <w:b/>
          <w:sz w:val="24"/>
          <w:szCs w:val="24"/>
          <w:lang w:eastAsia="ru-RU"/>
        </w:rPr>
        <w:t>3</w:t>
      </w:r>
      <w:r w:rsidRPr="0024494B">
        <w:rPr>
          <w:rFonts w:ascii="Times New Roman" w:eastAsia="Times New Roman" w:hAnsi="Times New Roman"/>
          <w:b/>
          <w:sz w:val="24"/>
          <w:szCs w:val="24"/>
          <w:lang w:eastAsia="ru-RU"/>
        </w:rPr>
        <w:t>.</w:t>
      </w:r>
      <w:r w:rsidRPr="0024494B">
        <w:rPr>
          <w:rFonts w:ascii="Times New Roman" w:eastAsia="Times New Roman" w:hAnsi="Times New Roman"/>
          <w:sz w:val="24"/>
          <w:szCs w:val="24"/>
          <w:lang w:eastAsia="ru-RU"/>
        </w:rPr>
        <w:t xml:space="preserve"> </w:t>
      </w:r>
      <w:r w:rsidRPr="0024494B">
        <w:rPr>
          <w:rFonts w:ascii="Times New Roman" w:eastAsia="Times New Roman" w:hAnsi="Times New Roman"/>
          <w:b/>
          <w:sz w:val="24"/>
          <w:szCs w:val="24"/>
          <w:lang w:eastAsia="ru-RU"/>
        </w:rPr>
        <w:t>Исполнение договора</w:t>
      </w:r>
    </w:p>
    <w:p w:rsidR="00BA0A18" w:rsidRPr="0024494B" w:rsidRDefault="00DA0EF7" w:rsidP="00731BCF">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4.1</w:t>
      </w:r>
      <w:r w:rsidR="00516BE5" w:rsidRPr="0024494B">
        <w:rPr>
          <w:rFonts w:ascii="Times New Roman" w:hAnsi="Times New Roman"/>
          <w:b/>
          <w:sz w:val="24"/>
          <w:szCs w:val="24"/>
          <w:lang w:eastAsia="ru-RU"/>
        </w:rPr>
        <w:t>3</w:t>
      </w:r>
      <w:r w:rsidRPr="0024494B">
        <w:rPr>
          <w:rFonts w:ascii="Times New Roman" w:hAnsi="Times New Roman"/>
          <w:b/>
          <w:sz w:val="24"/>
          <w:szCs w:val="24"/>
          <w:lang w:eastAsia="ru-RU"/>
        </w:rPr>
        <w:t>.1.</w:t>
      </w:r>
      <w:r w:rsidRPr="0024494B">
        <w:rPr>
          <w:rFonts w:ascii="Times New Roman" w:hAnsi="Times New Roman"/>
          <w:sz w:val="24"/>
          <w:szCs w:val="24"/>
          <w:lang w:eastAsia="ru-RU"/>
        </w:rPr>
        <w:t xml:space="preserve"> </w:t>
      </w:r>
      <w:r w:rsidRPr="0024494B">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8"/>
    <w:bookmarkEnd w:id="49"/>
    <w:bookmarkEnd w:id="50"/>
    <w:bookmarkEnd w:id="51"/>
    <w:p w:rsidR="00480D8A" w:rsidRPr="0024494B"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24494B">
        <w:rPr>
          <w:rFonts w:ascii="Times New Roman" w:hAnsi="Times New Roman" w:cs="Times New Roman"/>
          <w:b/>
          <w:bCs/>
          <w:kern w:val="28"/>
          <w:sz w:val="24"/>
          <w:szCs w:val="24"/>
        </w:rPr>
        <w:t>Образцы основных форм документов, включаемых в </w:t>
      </w:r>
      <w:r w:rsidR="00B27E22" w:rsidRPr="0024494B">
        <w:rPr>
          <w:rFonts w:ascii="Times New Roman" w:hAnsi="Times New Roman" w:cs="Times New Roman"/>
          <w:b/>
          <w:bCs/>
          <w:kern w:val="28"/>
          <w:sz w:val="24"/>
          <w:szCs w:val="24"/>
        </w:rPr>
        <w:t>Заявку</w:t>
      </w:r>
    </w:p>
    <w:p w:rsidR="00480D8A" w:rsidRPr="0024494B"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6" w:name="_Ref55336310"/>
      <w:bookmarkStart w:id="57" w:name="_Toc57314672"/>
      <w:bookmarkStart w:id="58" w:name="_Toc69728986"/>
      <w:bookmarkStart w:id="59" w:name="_Toc261535089"/>
      <w:bookmarkStart w:id="60" w:name="_Toc262557845"/>
      <w:bookmarkStart w:id="61" w:name="_Toc278971518"/>
      <w:r w:rsidRPr="0024494B">
        <w:rPr>
          <w:rFonts w:ascii="Times New Roman" w:hAnsi="Times New Roman"/>
          <w:b/>
          <w:bCs/>
          <w:sz w:val="24"/>
          <w:szCs w:val="24"/>
        </w:rPr>
        <w:t xml:space="preserve"> Заявка на участие в запросе предложений </w:t>
      </w:r>
      <w:bookmarkStart w:id="62" w:name="_Ref22846535"/>
      <w:r w:rsidRPr="0024494B">
        <w:rPr>
          <w:rFonts w:ascii="Times New Roman" w:hAnsi="Times New Roman"/>
          <w:b/>
          <w:bCs/>
          <w:sz w:val="24"/>
          <w:szCs w:val="24"/>
        </w:rPr>
        <w:t>(</w:t>
      </w:r>
      <w:bookmarkEnd w:id="62"/>
      <w:r w:rsidRPr="0024494B">
        <w:rPr>
          <w:rFonts w:ascii="Times New Roman" w:hAnsi="Times New Roman"/>
          <w:b/>
          <w:bCs/>
          <w:sz w:val="24"/>
          <w:szCs w:val="24"/>
        </w:rPr>
        <w:t xml:space="preserve">форма </w:t>
      </w:r>
      <w:r w:rsidRPr="0024494B">
        <w:rPr>
          <w:rFonts w:ascii="Times New Roman" w:hAnsi="Times New Roman"/>
        </w:rPr>
        <w:fldChar w:fldCharType="begin"/>
      </w:r>
      <w:r w:rsidRPr="0024494B">
        <w:rPr>
          <w:rFonts w:ascii="Times New Roman" w:hAnsi="Times New Roman"/>
          <w:b/>
          <w:bCs/>
          <w:sz w:val="24"/>
          <w:szCs w:val="24"/>
        </w:rPr>
        <w:instrText xml:space="preserve"> SEQ форма \* ARABIC </w:instrText>
      </w:r>
      <w:r w:rsidRPr="0024494B">
        <w:rPr>
          <w:rFonts w:ascii="Times New Roman" w:hAnsi="Times New Roman"/>
        </w:rPr>
        <w:fldChar w:fldCharType="separate"/>
      </w:r>
      <w:r w:rsidR="009E5A8E">
        <w:rPr>
          <w:rFonts w:ascii="Times New Roman" w:hAnsi="Times New Roman"/>
          <w:b/>
          <w:bCs/>
          <w:noProof/>
          <w:sz w:val="24"/>
          <w:szCs w:val="24"/>
        </w:rPr>
        <w:t>1</w:t>
      </w:r>
      <w:r w:rsidRPr="0024494B">
        <w:rPr>
          <w:rFonts w:ascii="Times New Roman" w:hAnsi="Times New Roman"/>
        </w:rPr>
        <w:fldChar w:fldCharType="end"/>
      </w:r>
      <w:r w:rsidRPr="0024494B">
        <w:rPr>
          <w:rFonts w:ascii="Times New Roman" w:hAnsi="Times New Roman"/>
          <w:b/>
          <w:bCs/>
          <w:sz w:val="24"/>
          <w:szCs w:val="24"/>
        </w:rPr>
        <w:t>)</w:t>
      </w:r>
      <w:bookmarkEnd w:id="56"/>
      <w:bookmarkEnd w:id="57"/>
      <w:bookmarkEnd w:id="58"/>
      <w:bookmarkEnd w:id="59"/>
      <w:bookmarkEnd w:id="60"/>
      <w:bookmarkEnd w:id="61"/>
    </w:p>
    <w:p w:rsidR="00480D8A" w:rsidRPr="0024494B"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24494B"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начало формы</w:t>
      </w:r>
    </w:p>
    <w:p w:rsidR="00480D8A" w:rsidRPr="0024494B" w:rsidRDefault="00480D8A" w:rsidP="00480D8A">
      <w:pPr>
        <w:spacing w:line="240" w:lineRule="auto"/>
        <w:ind w:right="5243"/>
        <w:rPr>
          <w:rFonts w:ascii="Times New Roman" w:hAnsi="Times New Roman"/>
          <w:sz w:val="24"/>
          <w:szCs w:val="24"/>
        </w:rPr>
      </w:pPr>
      <w:r w:rsidRPr="0024494B">
        <w:rPr>
          <w:rFonts w:ascii="Times New Roman" w:hAnsi="Times New Roman"/>
          <w:sz w:val="24"/>
          <w:szCs w:val="24"/>
        </w:rPr>
        <w:t>«_____»_______________ года</w:t>
      </w:r>
    </w:p>
    <w:p w:rsidR="00480D8A" w:rsidRPr="0024494B" w:rsidRDefault="00480D8A" w:rsidP="00480D8A">
      <w:pPr>
        <w:spacing w:line="240" w:lineRule="auto"/>
        <w:ind w:right="5243"/>
        <w:rPr>
          <w:rFonts w:ascii="Times New Roman" w:hAnsi="Times New Roman"/>
          <w:sz w:val="24"/>
          <w:szCs w:val="24"/>
        </w:rPr>
      </w:pPr>
      <w:r w:rsidRPr="0024494B">
        <w:rPr>
          <w:rFonts w:ascii="Times New Roman" w:hAnsi="Times New Roman"/>
          <w:sz w:val="24"/>
          <w:szCs w:val="24"/>
        </w:rPr>
        <w:t>№________________________</w:t>
      </w:r>
      <w:r w:rsidRPr="0024494B">
        <w:rPr>
          <w:rFonts w:ascii="Times New Roman" w:hAnsi="Times New Roman"/>
          <w:sz w:val="24"/>
          <w:szCs w:val="24"/>
        </w:rPr>
        <w:tab/>
      </w:r>
    </w:p>
    <w:p w:rsidR="00480D8A" w:rsidRPr="0024494B" w:rsidRDefault="00480D8A"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 xml:space="preserve">Заказчику: </w:t>
      </w:r>
    </w:p>
    <w:p w:rsidR="00480D8A" w:rsidRPr="0024494B" w:rsidRDefault="00DF34E3" w:rsidP="00FA0215">
      <w:pPr>
        <w:tabs>
          <w:tab w:val="left" w:pos="10065"/>
        </w:tabs>
        <w:spacing w:after="0" w:line="240" w:lineRule="auto"/>
        <w:ind w:right="140"/>
        <w:jc w:val="right"/>
        <w:rPr>
          <w:rFonts w:ascii="Times New Roman" w:hAnsi="Times New Roman"/>
          <w:sz w:val="24"/>
          <w:szCs w:val="24"/>
        </w:rPr>
      </w:pPr>
      <w:r w:rsidRPr="0024494B">
        <w:rPr>
          <w:rFonts w:ascii="Times New Roman" w:hAnsi="Times New Roman"/>
          <w:sz w:val="24"/>
          <w:szCs w:val="24"/>
        </w:rPr>
        <w:t>Г</w:t>
      </w:r>
      <w:r w:rsidR="000B38CB" w:rsidRPr="0024494B">
        <w:rPr>
          <w:rFonts w:ascii="Times New Roman" w:hAnsi="Times New Roman"/>
          <w:sz w:val="24"/>
          <w:szCs w:val="24"/>
        </w:rPr>
        <w:t>енерально</w:t>
      </w:r>
      <w:r w:rsidRPr="0024494B">
        <w:rPr>
          <w:rFonts w:ascii="Times New Roman" w:hAnsi="Times New Roman"/>
          <w:sz w:val="24"/>
          <w:szCs w:val="24"/>
        </w:rPr>
        <w:t>му</w:t>
      </w:r>
      <w:r w:rsidR="000B38CB" w:rsidRPr="0024494B">
        <w:rPr>
          <w:rFonts w:ascii="Times New Roman" w:hAnsi="Times New Roman"/>
          <w:sz w:val="24"/>
          <w:szCs w:val="24"/>
        </w:rPr>
        <w:t xml:space="preserve"> директор</w:t>
      </w:r>
      <w:r w:rsidRPr="0024494B">
        <w:rPr>
          <w:rFonts w:ascii="Times New Roman" w:hAnsi="Times New Roman"/>
          <w:sz w:val="24"/>
          <w:szCs w:val="24"/>
        </w:rPr>
        <w:t>у</w:t>
      </w:r>
    </w:p>
    <w:p w:rsidR="00480D8A" w:rsidRPr="0024494B" w:rsidRDefault="00480D8A"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АО «Саханефтегазсбыт»</w:t>
      </w:r>
    </w:p>
    <w:p w:rsidR="00480D8A" w:rsidRPr="0024494B" w:rsidRDefault="000B38CB"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Лебедеву В.Н.</w:t>
      </w:r>
    </w:p>
    <w:p w:rsidR="00480D8A" w:rsidRPr="0024494B" w:rsidRDefault="00480D8A" w:rsidP="00FA0215">
      <w:pPr>
        <w:spacing w:after="0" w:line="240" w:lineRule="auto"/>
        <w:ind w:right="140"/>
        <w:jc w:val="right"/>
        <w:rPr>
          <w:rFonts w:ascii="Times New Roman" w:hAnsi="Times New Roman"/>
          <w:sz w:val="24"/>
          <w:szCs w:val="24"/>
        </w:rPr>
      </w:pPr>
    </w:p>
    <w:p w:rsidR="00FC0CBA" w:rsidRPr="0024494B" w:rsidRDefault="00FC0CBA" w:rsidP="00FC0CBA">
      <w:pPr>
        <w:suppressAutoHyphens/>
        <w:spacing w:after="0" w:line="240" w:lineRule="auto"/>
        <w:ind w:firstLine="567"/>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Заявка на участие в запросе предложений</w:t>
      </w:r>
    </w:p>
    <w:p w:rsidR="00FC0CBA" w:rsidRPr="0024494B" w:rsidRDefault="00FC0CBA" w:rsidP="00FC0CBA">
      <w:pPr>
        <w:suppressAutoHyphens/>
        <w:spacing w:after="0" w:line="240" w:lineRule="auto"/>
        <w:ind w:firstLine="567"/>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 xml:space="preserve"> на оказание услуг по охране нежилых помещений и находящихся в них материальных ценностей на объектах филиалов АО «Саханефтегазсбыт» на 2021-2022 годы</w:t>
      </w:r>
      <w:r w:rsidRPr="0024494B">
        <w:rPr>
          <w:rFonts w:ascii="Times New Roman" w:eastAsia="Times New Roman" w:hAnsi="Times New Roman"/>
          <w:sz w:val="24"/>
          <w:szCs w:val="24"/>
          <w:lang w:eastAsia="ru-RU"/>
        </w:rPr>
        <w:t xml:space="preserve"> </w:t>
      </w:r>
    </w:p>
    <w:p w:rsidR="00FC0CBA" w:rsidRPr="0024494B" w:rsidRDefault="00FC0CBA" w:rsidP="00FC0CBA">
      <w:pPr>
        <w:suppressAutoHyphens/>
        <w:spacing w:after="0" w:line="240" w:lineRule="auto"/>
        <w:ind w:firstLine="567"/>
        <w:jc w:val="center"/>
        <w:rPr>
          <w:rFonts w:ascii="Times New Roman" w:eastAsia="Times New Roman" w:hAnsi="Times New Roman"/>
          <w:color w:val="FF0000"/>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Изучив Извещение о проведении запроса предложений опубликованное [</w:t>
      </w:r>
      <w:r w:rsidRPr="0024494B">
        <w:rPr>
          <w:rFonts w:ascii="Times New Roman" w:eastAsia="Times New Roman" w:hAnsi="Times New Roman"/>
          <w:b/>
          <w:bCs/>
          <w:i/>
          <w:iCs/>
          <w:sz w:val="24"/>
          <w:szCs w:val="24"/>
          <w:shd w:val="clear" w:color="auto" w:fill="FFFF99"/>
          <w:lang w:eastAsia="ru-RU"/>
        </w:rPr>
        <w:t>указывается источник и дата публикации</w:t>
      </w:r>
      <w:r w:rsidRPr="0024494B">
        <w:rPr>
          <w:rFonts w:ascii="Times New Roman" w:eastAsia="Times New Roman" w:hAnsi="Times New Roman"/>
          <w:sz w:val="24"/>
          <w:szCs w:val="24"/>
          <w:lang w:eastAsia="ru-RU"/>
        </w:rPr>
        <w:t>], и документацию, и принимая установленные в них требования и условия документации по запросу предложений,</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_____________________________________________,</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sz w:val="24"/>
          <w:szCs w:val="24"/>
          <w:vertAlign w:val="superscript"/>
          <w:lang w:eastAsia="ru-RU"/>
        </w:rPr>
      </w:pPr>
      <w:r w:rsidRPr="0024494B">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FC0CBA" w:rsidRPr="0024494B" w:rsidRDefault="00FC0CBA" w:rsidP="00FC0CBA">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зарегистрированное по адресу</w:t>
      </w:r>
    </w:p>
    <w:p w:rsidR="00FC0CBA" w:rsidRPr="0024494B" w:rsidRDefault="00FC0CBA" w:rsidP="00FC0CBA">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________________________________________________________________________,</w:t>
      </w:r>
    </w:p>
    <w:p w:rsidR="00FC0CBA" w:rsidRPr="0024494B" w:rsidRDefault="00FC0CBA" w:rsidP="00FC0CBA">
      <w:pPr>
        <w:spacing w:after="0" w:line="240" w:lineRule="auto"/>
        <w:ind w:firstLine="567"/>
        <w:jc w:val="center"/>
        <w:rPr>
          <w:rFonts w:ascii="Times New Roman" w:eastAsia="Times New Roman" w:hAnsi="Times New Roman"/>
          <w:sz w:val="24"/>
          <w:szCs w:val="24"/>
          <w:vertAlign w:val="superscript"/>
          <w:lang w:eastAsia="ru-RU"/>
        </w:rPr>
      </w:pPr>
      <w:r w:rsidRPr="0024494B">
        <w:rPr>
          <w:rFonts w:ascii="Times New Roman" w:eastAsia="Times New Roman" w:hAnsi="Times New Roman"/>
          <w:sz w:val="24"/>
          <w:szCs w:val="24"/>
          <w:vertAlign w:val="superscript"/>
          <w:lang w:eastAsia="ru-RU"/>
        </w:rPr>
        <w:t>(юридический адрес Участника)</w:t>
      </w:r>
    </w:p>
    <w:p w:rsidR="00FC0CBA" w:rsidRPr="0024494B" w:rsidRDefault="00FC0CBA" w:rsidP="00FC0CBA">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24494B">
        <w:rPr>
          <w:rFonts w:ascii="Times New Roman" w:eastAsia="Times New Roman" w:hAnsi="Times New Roman"/>
          <w:sz w:val="24"/>
          <w:szCs w:val="24"/>
          <w:lang w:eastAsia="ru-RU"/>
        </w:rPr>
        <w:t xml:space="preserve">предлагает заключить Договор на оказание услуг по охране на условиях, изложенных в Документации по запросу предложений, в соответствии с требованиями Технического задания, и настоящим письмом направляет Заявку по </w:t>
      </w:r>
      <w:r w:rsidRPr="0024494B">
        <w:rPr>
          <w:rFonts w:ascii="Times New Roman" w:eastAsia="Times New Roman" w:hAnsi="Times New Roman"/>
          <w:b/>
          <w:sz w:val="24"/>
          <w:szCs w:val="24"/>
          <w:lang w:eastAsia="ru-RU"/>
        </w:rPr>
        <w:t>Лоту № 1</w:t>
      </w:r>
    </w:p>
    <w:p w:rsidR="00FC0CBA" w:rsidRPr="0024494B" w:rsidRDefault="00FC0CBA" w:rsidP="00FC0CBA">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3085"/>
        <w:gridCol w:w="2976"/>
      </w:tblGrid>
      <w:tr w:rsidR="00FC0CBA" w:rsidRPr="0024494B" w:rsidTr="00A91651">
        <w:trPr>
          <w:cantSplit/>
        </w:trPr>
        <w:tc>
          <w:tcPr>
            <w:tcW w:w="2694" w:type="dxa"/>
            <w:vAlign w:val="center"/>
          </w:tcPr>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Наименование филиала АО «Саханефтегазсбыт»</w:t>
            </w:r>
          </w:p>
        </w:tc>
        <w:tc>
          <w:tcPr>
            <w:tcW w:w="1559" w:type="dxa"/>
            <w:vAlign w:val="center"/>
          </w:tcPr>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Количество постов*</w:t>
            </w:r>
          </w:p>
        </w:tc>
        <w:tc>
          <w:tcPr>
            <w:tcW w:w="3085" w:type="dxa"/>
            <w:vAlign w:val="center"/>
          </w:tcPr>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Стоимость услуг за весь период (2021-2022 гг.)</w:t>
            </w:r>
          </w:p>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 без НДС, руб.</w:t>
            </w:r>
          </w:p>
        </w:tc>
        <w:tc>
          <w:tcPr>
            <w:tcW w:w="2976" w:type="dxa"/>
            <w:vAlign w:val="center"/>
          </w:tcPr>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Ежемесячная стоимость услуг</w:t>
            </w:r>
          </w:p>
          <w:p w:rsidR="00FC0CBA" w:rsidRPr="0024494B" w:rsidRDefault="00FC0CBA" w:rsidP="00A91651">
            <w:pPr>
              <w:spacing w:after="0" w:line="240" w:lineRule="auto"/>
              <w:jc w:val="center"/>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 без НДС, руб.</w:t>
            </w:r>
          </w:p>
        </w:tc>
      </w:tr>
      <w:tr w:rsidR="00FC0CBA" w:rsidRPr="0024494B" w:rsidTr="00A91651">
        <w:trPr>
          <w:cantSplit/>
          <w:trHeight w:val="637"/>
        </w:trPr>
        <w:tc>
          <w:tcPr>
            <w:tcW w:w="2694" w:type="dxa"/>
            <w:vAlign w:val="center"/>
          </w:tcPr>
          <w:p w:rsidR="00FC0CBA" w:rsidRPr="0024494B" w:rsidRDefault="00FC0CBA" w:rsidP="00A91651">
            <w:pPr>
              <w:spacing w:after="0" w:line="240" w:lineRule="auto"/>
              <w:jc w:val="center"/>
              <w:rPr>
                <w:rFonts w:ascii="Times New Roman" w:eastAsia="Times New Roman" w:hAnsi="Times New Roman"/>
                <w:sz w:val="24"/>
                <w:szCs w:val="24"/>
                <w:lang w:eastAsia="ru-RU"/>
              </w:rPr>
            </w:pPr>
          </w:p>
        </w:tc>
        <w:tc>
          <w:tcPr>
            <w:tcW w:w="1559" w:type="dxa"/>
            <w:vAlign w:val="center"/>
          </w:tcPr>
          <w:p w:rsidR="00FC0CBA" w:rsidRPr="0024494B" w:rsidRDefault="00FC0CBA" w:rsidP="00A91651">
            <w:pPr>
              <w:spacing w:after="0" w:line="240" w:lineRule="auto"/>
              <w:jc w:val="center"/>
              <w:rPr>
                <w:rFonts w:ascii="Times New Roman" w:eastAsia="Times New Roman" w:hAnsi="Times New Roman"/>
                <w:sz w:val="24"/>
                <w:szCs w:val="24"/>
                <w:lang w:eastAsia="ru-RU"/>
              </w:rPr>
            </w:pPr>
          </w:p>
        </w:tc>
        <w:tc>
          <w:tcPr>
            <w:tcW w:w="3085" w:type="dxa"/>
            <w:vAlign w:val="center"/>
          </w:tcPr>
          <w:p w:rsidR="00FC0CBA" w:rsidRPr="0024494B" w:rsidRDefault="00FC0CBA" w:rsidP="00A91651">
            <w:pPr>
              <w:spacing w:after="0" w:line="240" w:lineRule="auto"/>
              <w:jc w:val="center"/>
              <w:rPr>
                <w:rFonts w:ascii="Times New Roman" w:eastAsia="Times New Roman" w:hAnsi="Times New Roman"/>
                <w:bCs/>
                <w:sz w:val="24"/>
                <w:szCs w:val="24"/>
                <w:lang w:eastAsia="ru-RU"/>
              </w:rPr>
            </w:pPr>
          </w:p>
        </w:tc>
        <w:tc>
          <w:tcPr>
            <w:tcW w:w="2976" w:type="dxa"/>
            <w:vAlign w:val="center"/>
          </w:tcPr>
          <w:p w:rsidR="00FC0CBA" w:rsidRPr="0024494B" w:rsidRDefault="00FC0CBA" w:rsidP="00A91651">
            <w:pPr>
              <w:spacing w:after="0" w:line="240" w:lineRule="auto"/>
              <w:ind w:firstLine="32"/>
              <w:jc w:val="center"/>
              <w:rPr>
                <w:rFonts w:ascii="Times New Roman" w:eastAsia="Times New Roman" w:hAnsi="Times New Roman"/>
                <w:bCs/>
                <w:sz w:val="24"/>
                <w:szCs w:val="24"/>
                <w:lang w:eastAsia="ru-RU"/>
              </w:rPr>
            </w:pPr>
          </w:p>
        </w:tc>
      </w:tr>
      <w:tr w:rsidR="00FC0CBA" w:rsidRPr="0024494B" w:rsidTr="00A91651">
        <w:trPr>
          <w:cantSplit/>
          <w:trHeight w:val="511"/>
        </w:trPr>
        <w:tc>
          <w:tcPr>
            <w:tcW w:w="2694" w:type="dxa"/>
            <w:vAlign w:val="center"/>
          </w:tcPr>
          <w:p w:rsidR="00FC0CBA" w:rsidRPr="0024494B" w:rsidRDefault="00FC0CBA" w:rsidP="00A91651">
            <w:pPr>
              <w:spacing w:after="0" w:line="240" w:lineRule="auto"/>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Итого:</w:t>
            </w:r>
          </w:p>
        </w:tc>
        <w:tc>
          <w:tcPr>
            <w:tcW w:w="1559" w:type="dxa"/>
            <w:vAlign w:val="center"/>
          </w:tcPr>
          <w:p w:rsidR="00FC0CBA" w:rsidRPr="0024494B" w:rsidRDefault="00FC0CBA" w:rsidP="00A91651">
            <w:pPr>
              <w:spacing w:after="0" w:line="240" w:lineRule="auto"/>
              <w:jc w:val="center"/>
              <w:rPr>
                <w:rFonts w:ascii="Times New Roman" w:eastAsia="Times New Roman" w:hAnsi="Times New Roman"/>
                <w:sz w:val="24"/>
                <w:szCs w:val="24"/>
                <w:lang w:eastAsia="ru-RU"/>
              </w:rPr>
            </w:pPr>
          </w:p>
        </w:tc>
        <w:tc>
          <w:tcPr>
            <w:tcW w:w="3085" w:type="dxa"/>
            <w:vAlign w:val="center"/>
          </w:tcPr>
          <w:p w:rsidR="00FC0CBA" w:rsidRPr="0024494B" w:rsidRDefault="00FC0CBA" w:rsidP="00A91651">
            <w:pPr>
              <w:spacing w:after="0" w:line="240" w:lineRule="auto"/>
              <w:jc w:val="center"/>
              <w:rPr>
                <w:rFonts w:ascii="Times New Roman" w:eastAsia="Times New Roman" w:hAnsi="Times New Roman"/>
                <w:bCs/>
                <w:sz w:val="24"/>
                <w:szCs w:val="24"/>
                <w:lang w:eastAsia="ru-RU"/>
              </w:rPr>
            </w:pPr>
          </w:p>
        </w:tc>
        <w:tc>
          <w:tcPr>
            <w:tcW w:w="2976" w:type="dxa"/>
            <w:vAlign w:val="center"/>
          </w:tcPr>
          <w:p w:rsidR="00FC0CBA" w:rsidRPr="0024494B" w:rsidRDefault="00FC0CBA" w:rsidP="00A91651">
            <w:pPr>
              <w:spacing w:after="0" w:line="240" w:lineRule="auto"/>
              <w:ind w:firstLine="32"/>
              <w:jc w:val="center"/>
              <w:rPr>
                <w:rFonts w:ascii="Times New Roman" w:eastAsia="Times New Roman" w:hAnsi="Times New Roman"/>
                <w:bCs/>
                <w:sz w:val="24"/>
                <w:szCs w:val="24"/>
                <w:lang w:eastAsia="ru-RU"/>
              </w:rPr>
            </w:pPr>
          </w:p>
        </w:tc>
      </w:tr>
    </w:tbl>
    <w:p w:rsidR="00FC0CBA" w:rsidRPr="0024494B" w:rsidRDefault="00FC0CBA" w:rsidP="00FC0CBA">
      <w:pPr>
        <w:spacing w:after="0" w:line="240" w:lineRule="auto"/>
        <w:ind w:firstLine="567"/>
        <w:jc w:val="both"/>
        <w:rPr>
          <w:rFonts w:ascii="Times New Roman" w:eastAsia="Times New Roman" w:hAnsi="Times New Roman"/>
          <w:sz w:val="18"/>
          <w:szCs w:val="18"/>
          <w:lang w:eastAsia="ru-RU"/>
        </w:rPr>
      </w:pPr>
      <w:r w:rsidRPr="0024494B">
        <w:rPr>
          <w:rFonts w:ascii="Times New Roman" w:eastAsia="Times New Roman" w:hAnsi="Times New Roman"/>
          <w:sz w:val="18"/>
          <w:szCs w:val="18"/>
          <w:lang w:eastAsia="ru-RU"/>
        </w:rPr>
        <w:t xml:space="preserve">*) пост охраны – </w:t>
      </w:r>
      <w:r w:rsidRPr="0024494B">
        <w:rPr>
          <w:rFonts w:ascii="Times New Roman" w:eastAsia="Times New Roman" w:hAnsi="Times New Roman"/>
          <w:sz w:val="18"/>
          <w:szCs w:val="18"/>
          <w:u w:val="single"/>
          <w:lang w:eastAsia="ru-RU"/>
        </w:rPr>
        <w:t>это участок местности или определённое место</w:t>
      </w:r>
      <w:r w:rsidRPr="0024494B">
        <w:rPr>
          <w:rFonts w:ascii="Times New Roman" w:eastAsia="Times New Roman" w:hAnsi="Times New Roman"/>
          <w:sz w:val="18"/>
          <w:szCs w:val="18"/>
          <w:lang w:eastAsia="ru-RU"/>
        </w:rPr>
        <w:t>, на котором исполняет свои должностные обязанности сотрудники охраны. Каждый 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w:t>
      </w:r>
    </w:p>
    <w:p w:rsidR="00FC0CBA" w:rsidRPr="0024494B" w:rsidRDefault="00FC0CBA" w:rsidP="00FC0CBA">
      <w:pPr>
        <w:widowControl w:val="0"/>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24494B">
        <w:rPr>
          <w:rFonts w:ascii="Times New Roman" w:eastAsia="Times New Roman" w:hAnsi="Times New Roman"/>
          <w:sz w:val="24"/>
          <w:szCs w:val="24"/>
          <w:lang w:eastAsia="ru-RU"/>
        </w:rPr>
        <w:t xml:space="preserve">         </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Стоимость договора (лота) без НДС, руб.___________________________________________</w:t>
      </w:r>
    </w:p>
    <w:p w:rsidR="00FC0CBA" w:rsidRPr="0024494B" w:rsidRDefault="00FC0CBA" w:rsidP="00FC0CBA">
      <w:pPr>
        <w:spacing w:after="0" w:line="240" w:lineRule="auto"/>
        <w:ind w:firstLine="708"/>
        <w:jc w:val="both"/>
        <w:rPr>
          <w:rFonts w:ascii="Times New Roman" w:eastAsia="Times New Roman" w:hAnsi="Times New Roman"/>
          <w:sz w:val="20"/>
          <w:szCs w:val="20"/>
          <w:lang w:eastAsia="ru-RU"/>
        </w:rPr>
      </w:pPr>
      <w:r w:rsidRPr="0024494B">
        <w:rPr>
          <w:rFonts w:ascii="Times New Roman" w:eastAsia="Times New Roman" w:hAnsi="Times New Roman"/>
          <w:sz w:val="20"/>
          <w:szCs w:val="20"/>
          <w:lang w:eastAsia="ru-RU"/>
        </w:rPr>
        <w:t xml:space="preserve">                                                                                                                         (прописью)</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Настоящая Заявка имеет правовой статус оферты и действует до _________________</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Подтверждаем, что предложенная цена договора (лота) включает в себя все расходы Участника, связанные с оказанием охранных услуг, в т.ч. расходы по оплате командировочных расходов и проезда работников Участника, занятых в оказании услуг, к месту оказания услуг, а также расходы по страхованию, уплате налогов (кроме НДС), сборов и других обязательных платежей.</w:t>
      </w:r>
    </w:p>
    <w:p w:rsidR="00FC0CBA" w:rsidRPr="0024494B" w:rsidRDefault="00FC0CBA" w:rsidP="00FC0CBA">
      <w:pPr>
        <w:spacing w:before="120" w:after="0" w:line="240" w:lineRule="auto"/>
        <w:jc w:val="both"/>
        <w:rPr>
          <w:rFonts w:ascii="Times New Roman" w:eastAsia="Times New Roman" w:hAnsi="Times New Roman"/>
          <w:sz w:val="24"/>
          <w:szCs w:val="24"/>
          <w:lang w:eastAsia="ru-RU"/>
        </w:rPr>
      </w:pPr>
    </w:p>
    <w:p w:rsidR="00FC0CBA" w:rsidRPr="0024494B" w:rsidRDefault="00FC0CBA" w:rsidP="00FC0CBA">
      <w:pPr>
        <w:spacing w:before="120" w:after="0" w:line="240" w:lineRule="auto"/>
        <w:jc w:val="both"/>
        <w:rPr>
          <w:rFonts w:ascii="Times New Roman" w:eastAsia="Times New Roman" w:hAnsi="Times New Roman"/>
          <w:iCs/>
          <w:snapToGrid w:val="0"/>
          <w:sz w:val="24"/>
          <w:szCs w:val="24"/>
          <w:lang w:eastAsia="ru-RU"/>
        </w:rPr>
      </w:pPr>
      <w:r w:rsidRPr="0024494B">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24494B">
        <w:rPr>
          <w:rFonts w:ascii="Times New Roman" w:eastAsia="Times New Roman" w:hAnsi="Times New Roman"/>
          <w:iCs/>
          <w:snapToGrid w:val="0"/>
          <w:sz w:val="24"/>
          <w:szCs w:val="24"/>
          <w:lang w:eastAsia="ru-RU"/>
        </w:rPr>
        <w:t>________________________________________________________</w:t>
      </w:r>
    </w:p>
    <w:p w:rsidR="00FC0CBA" w:rsidRPr="0024494B" w:rsidRDefault="00FC0CBA" w:rsidP="00FC0CBA">
      <w:pPr>
        <w:spacing w:before="120" w:after="0" w:line="240" w:lineRule="auto"/>
        <w:ind w:left="3540" w:firstLine="708"/>
        <w:jc w:val="both"/>
        <w:rPr>
          <w:rFonts w:ascii="Times New Roman" w:eastAsia="Times New Roman" w:hAnsi="Times New Roman"/>
          <w:i/>
          <w:sz w:val="16"/>
          <w:szCs w:val="16"/>
          <w:lang w:eastAsia="ar-SA"/>
        </w:rPr>
      </w:pPr>
      <w:r w:rsidRPr="0024494B">
        <w:rPr>
          <w:rFonts w:ascii="Times New Roman" w:eastAsia="Times New Roman" w:hAnsi="Times New Roman"/>
          <w:i/>
          <w:sz w:val="16"/>
          <w:szCs w:val="16"/>
          <w:lang w:eastAsia="ar-SA"/>
        </w:rPr>
        <w:t>(Наименование Участника процедуры закупки)</w:t>
      </w:r>
    </w:p>
    <w:p w:rsidR="00FC0CBA" w:rsidRPr="0024494B" w:rsidRDefault="00FC0CBA" w:rsidP="00FC0CBA">
      <w:pPr>
        <w:spacing w:before="120" w:after="0" w:line="240" w:lineRule="auto"/>
        <w:jc w:val="both"/>
        <w:rPr>
          <w:rFonts w:ascii="Times New Roman" w:eastAsia="Times New Roman" w:hAnsi="Times New Roman"/>
          <w:iCs/>
          <w:snapToGrid w:val="0"/>
          <w:sz w:val="24"/>
          <w:szCs w:val="24"/>
          <w:lang w:eastAsia="ru-RU"/>
        </w:rPr>
      </w:pPr>
      <w:r w:rsidRPr="0024494B">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24494B">
        <w:rPr>
          <w:rFonts w:ascii="Times New Roman" w:eastAsia="Times New Roman" w:hAnsi="Times New Roman"/>
          <w:iCs/>
          <w:snapToGrid w:val="0"/>
          <w:sz w:val="24"/>
          <w:szCs w:val="24"/>
          <w:lang w:val="en-US" w:eastAsia="ru-RU"/>
        </w:rPr>
        <w:t> </w:t>
      </w:r>
      <w:r w:rsidRPr="0024494B">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4494B">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Заявляем, что в отношении нашей организации:</w:t>
      </w:r>
    </w:p>
    <w:p w:rsidR="00FC0CBA" w:rsidRPr="0024494B" w:rsidRDefault="00FC0CBA" w:rsidP="00FC0CBA">
      <w:pPr>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FC0CBA" w:rsidRPr="0024494B" w:rsidRDefault="00FC0CBA" w:rsidP="00FC0CBA">
      <w:pPr>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FC0CBA" w:rsidRPr="0024494B" w:rsidRDefault="00FC0CBA" w:rsidP="00FC0CBA">
      <w:pPr>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FC0CBA" w:rsidRPr="0024494B" w:rsidRDefault="00FC0CBA" w:rsidP="00FC0CBA">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C0CBA" w:rsidRPr="0024494B" w:rsidRDefault="00FC0CBA" w:rsidP="00FC0CBA">
      <w:pPr>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д)</w:t>
      </w:r>
      <w:r w:rsidRPr="0024494B">
        <w:rPr>
          <w:rFonts w:ascii="Times New Roman" w:eastAsia="Times New Roman" w:hAnsi="Times New Roman"/>
          <w:sz w:val="24"/>
          <w:szCs w:val="24"/>
          <w:lang w:eastAsia="ru-RU"/>
        </w:rPr>
        <w:t xml:space="preserve"> по состоянию на _________________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процентов) балансовой стоимости активов.</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и осуществить охрану нежилых помещений и находящихся в них материальных ценностей на объектах филиалов АО «Саханефтегазсбыт» в 202</w:t>
      </w:r>
      <w:r w:rsidR="00013F57">
        <w:rPr>
          <w:rFonts w:ascii="Times New Roman" w:eastAsia="Times New Roman" w:hAnsi="Times New Roman"/>
          <w:sz w:val="24"/>
          <w:szCs w:val="24"/>
          <w:lang w:eastAsia="ru-RU"/>
        </w:rPr>
        <w:t>1</w:t>
      </w:r>
      <w:r w:rsidRPr="0024494B">
        <w:rPr>
          <w:rFonts w:ascii="Times New Roman" w:eastAsia="Times New Roman" w:hAnsi="Times New Roman"/>
          <w:sz w:val="24"/>
          <w:szCs w:val="24"/>
          <w:lang w:eastAsia="ru-RU"/>
        </w:rPr>
        <w:t>-202</w:t>
      </w:r>
      <w:r w:rsidR="00013F57">
        <w:rPr>
          <w:rFonts w:ascii="Times New Roman" w:eastAsia="Times New Roman" w:hAnsi="Times New Roman"/>
          <w:sz w:val="24"/>
          <w:szCs w:val="24"/>
          <w:lang w:eastAsia="ru-RU"/>
        </w:rPr>
        <w:t>2</w:t>
      </w:r>
      <w:r w:rsidR="003A327C">
        <w:rPr>
          <w:rFonts w:ascii="Times New Roman" w:eastAsia="Times New Roman" w:hAnsi="Times New Roman"/>
          <w:sz w:val="24"/>
          <w:szCs w:val="24"/>
          <w:lang w:eastAsia="ru-RU"/>
        </w:rPr>
        <w:t xml:space="preserve"> годах,</w:t>
      </w:r>
      <w:r w:rsidRPr="0024494B">
        <w:rPr>
          <w:rFonts w:ascii="Times New Roman" w:eastAsia="Times New Roman" w:hAnsi="Times New Roman"/>
          <w:sz w:val="24"/>
          <w:szCs w:val="24"/>
          <w:lang w:eastAsia="ru-RU"/>
        </w:rPr>
        <w:t xml:space="preserve"> в соответствии с предметом и условиями запроса предложений согласно Документации по запросу предложений и достигнутых договоренностей в полном объеме в пределах предлагаемой нами стоимости договора.</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Сведения об опыте Участника (форма 2) — на ____ листах; </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Сведения о работниках Участника (форма 3) — на ____ листах; </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Анкета Участника (форма 4) — на ____ листах; </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Декларация Участника (форма 5) — на ____ листах;</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Справка об отсутствии признаков крупной сделки (форма 6) - на ____ листах;</w:t>
      </w:r>
    </w:p>
    <w:p w:rsidR="00FC0CBA" w:rsidRPr="0024494B" w:rsidRDefault="00FC0CBA" w:rsidP="0082745E">
      <w:pPr>
        <w:numPr>
          <w:ilvl w:val="0"/>
          <w:numId w:val="38"/>
        </w:numPr>
        <w:tabs>
          <w:tab w:val="left" w:pos="426"/>
        </w:tabs>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 — на ____ листах.</w:t>
      </w:r>
    </w:p>
    <w:p w:rsidR="00480D8A" w:rsidRPr="0024494B" w:rsidRDefault="00480D8A" w:rsidP="00FA0215">
      <w:pPr>
        <w:pStyle w:val="aff8"/>
        <w:ind w:left="927"/>
        <w:rPr>
          <w:rFonts w:ascii="Times New Roman" w:hAnsi="Times New Roman" w:cs="Times New Roman"/>
          <w:sz w:val="24"/>
          <w:szCs w:val="24"/>
        </w:rPr>
      </w:pPr>
    </w:p>
    <w:p w:rsidR="00480D8A" w:rsidRPr="0024494B" w:rsidRDefault="00480D8A" w:rsidP="00FA0215">
      <w:pPr>
        <w:pStyle w:val="aff8"/>
        <w:ind w:left="927"/>
        <w:rPr>
          <w:rFonts w:ascii="Times New Roman" w:hAnsi="Times New Roman" w:cs="Times New Roman"/>
          <w:sz w:val="24"/>
          <w:szCs w:val="24"/>
        </w:rPr>
      </w:pPr>
    </w:p>
    <w:p w:rsidR="00480D8A" w:rsidRPr="0024494B" w:rsidRDefault="00480D8A" w:rsidP="00FA0215">
      <w:pPr>
        <w:tabs>
          <w:tab w:val="left" w:pos="993"/>
        </w:tabs>
        <w:spacing w:line="240" w:lineRule="auto"/>
        <w:contextualSpacing/>
        <w:rPr>
          <w:rFonts w:ascii="Times New Roman" w:hAnsi="Times New Roman"/>
          <w:sz w:val="24"/>
          <w:szCs w:val="24"/>
        </w:rPr>
      </w:pPr>
    </w:p>
    <w:p w:rsidR="00480D8A" w:rsidRPr="0024494B" w:rsidRDefault="00480D8A" w:rsidP="00FA0215">
      <w:pPr>
        <w:tabs>
          <w:tab w:val="left" w:pos="993"/>
        </w:tabs>
        <w:spacing w:line="240" w:lineRule="auto"/>
        <w:ind w:left="567"/>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480D8A" w:rsidRPr="0024494B" w:rsidRDefault="00480D8A" w:rsidP="00FA0215">
      <w:pPr>
        <w:spacing w:line="240" w:lineRule="auto"/>
        <w:ind w:right="3684"/>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(подпись, М.П.)</w:t>
      </w: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480D8A" w:rsidRPr="0024494B" w:rsidRDefault="00480D8A" w:rsidP="00FA0215">
      <w:pPr>
        <w:spacing w:line="240" w:lineRule="auto"/>
        <w:ind w:right="3684"/>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(фамилия, имя, отчество подписавшего, должность)</w:t>
      </w: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конец формы</w:t>
      </w: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br w:type="page"/>
      </w:r>
    </w:p>
    <w:p w:rsidR="00480D8A" w:rsidRPr="0024494B" w:rsidRDefault="00930203" w:rsidP="00842DA7">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sidRPr="0024494B">
        <w:rPr>
          <w:rFonts w:ascii="Times New Roman" w:hAnsi="Times New Roman"/>
          <w:b/>
          <w:bCs/>
          <w:sz w:val="24"/>
          <w:szCs w:val="24"/>
        </w:rPr>
        <w:t xml:space="preserve"> </w:t>
      </w:r>
      <w:r w:rsidR="00480D8A" w:rsidRPr="0024494B">
        <w:rPr>
          <w:rFonts w:ascii="Times New Roman" w:hAnsi="Times New Roman"/>
          <w:b/>
          <w:bCs/>
          <w:sz w:val="24"/>
          <w:szCs w:val="24"/>
        </w:rPr>
        <w:t>Инструкции по заполнению</w:t>
      </w:r>
    </w:p>
    <w:p w:rsidR="00480D8A" w:rsidRPr="0024494B"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480D8A" w:rsidRPr="0024494B"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480D8A" w:rsidRPr="0024494B"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 xml:space="preserve">Участник должен указать стоимость по лоту цифрами и словами, в рублях. Цену цифрами следует указывать в формате ХХХ ХХХ ХХХ, ХХ руб., а также </w:t>
      </w:r>
      <w:r w:rsidR="00973C74" w:rsidRPr="0024494B">
        <w:rPr>
          <w:rFonts w:ascii="Times New Roman" w:hAnsi="Times New Roman"/>
          <w:sz w:val="24"/>
          <w:szCs w:val="24"/>
        </w:rPr>
        <w:t>дополнить расшифровкой словами, например:</w:t>
      </w:r>
      <w:r w:rsidRPr="0024494B">
        <w:rPr>
          <w:rFonts w:ascii="Times New Roman" w:hAnsi="Times New Roman"/>
          <w:sz w:val="24"/>
          <w:szCs w:val="24"/>
        </w:rPr>
        <w:t xml:space="preserve"> «1 234 567,89 руб. (Один миллион двести тридцать четыре тысячи пятьсот шестьдесят семь руб. восемьдесят девять коп.)».</w:t>
      </w:r>
    </w:p>
    <w:p w:rsidR="00480D8A" w:rsidRPr="0024494B"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Участник должен указать срок действия Заявки согласно требованиям подпункта 4.4.2</w:t>
      </w:r>
      <w:r w:rsidR="00776DDC" w:rsidRPr="0024494B">
        <w:rPr>
          <w:rFonts w:ascii="Times New Roman" w:hAnsi="Times New Roman"/>
          <w:sz w:val="24"/>
          <w:szCs w:val="24"/>
        </w:rPr>
        <w:t>.1</w:t>
      </w:r>
      <w:r w:rsidRPr="0024494B">
        <w:rPr>
          <w:rFonts w:ascii="Times New Roman" w:hAnsi="Times New Roman"/>
          <w:sz w:val="24"/>
          <w:szCs w:val="24"/>
        </w:rPr>
        <w:t xml:space="preserve"> Документации.</w:t>
      </w:r>
    </w:p>
    <w:p w:rsidR="00480D8A" w:rsidRPr="0024494B"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bookmarkStart w:id="63" w:name="_Hlt22846931"/>
      <w:bookmarkStart w:id="64" w:name="_Ref34763774"/>
      <w:bookmarkStart w:id="65" w:name="_Ref89649494"/>
      <w:bookmarkStart w:id="66" w:name="_Toc90385115"/>
      <w:bookmarkEnd w:id="63"/>
      <w:r w:rsidRPr="0024494B">
        <w:rPr>
          <w:rFonts w:ascii="Times New Roman" w:hAnsi="Times New Roman"/>
          <w:sz w:val="24"/>
          <w:szCs w:val="24"/>
        </w:rPr>
        <w:br w:type="page"/>
      </w:r>
    </w:p>
    <w:p w:rsidR="00480D8A" w:rsidRPr="0024494B" w:rsidRDefault="00480D8A" w:rsidP="00842DA7">
      <w:pPr>
        <w:pStyle w:val="aff8"/>
        <w:keepNext/>
        <w:numPr>
          <w:ilvl w:val="1"/>
          <w:numId w:val="22"/>
        </w:numPr>
        <w:suppressAutoHyphens/>
        <w:spacing w:before="240" w:after="120"/>
        <w:outlineLvl w:val="2"/>
        <w:rPr>
          <w:rFonts w:ascii="Times New Roman" w:hAnsi="Times New Roman" w:cs="Times New Roman"/>
          <w:b/>
          <w:bCs/>
          <w:sz w:val="24"/>
          <w:szCs w:val="24"/>
        </w:rPr>
      </w:pPr>
      <w:bookmarkStart w:id="67" w:name="_Toc344124426"/>
      <w:bookmarkStart w:id="68" w:name="_Toc329257458"/>
      <w:bookmarkStart w:id="69" w:name="_Toc322017073"/>
      <w:r w:rsidRPr="0024494B">
        <w:rPr>
          <w:rFonts w:ascii="Times New Roman" w:hAnsi="Times New Roman" w:cs="Times New Roman"/>
          <w:b/>
          <w:bCs/>
          <w:sz w:val="24"/>
          <w:szCs w:val="24"/>
        </w:rPr>
        <w:t xml:space="preserve"> Сведения об опыте работы Участника (Форма 2)</w:t>
      </w:r>
      <w:bookmarkEnd w:id="67"/>
      <w:bookmarkEnd w:id="68"/>
      <w:bookmarkEnd w:id="69"/>
    </w:p>
    <w:p w:rsidR="00480D8A" w:rsidRPr="0024494B" w:rsidRDefault="00480D8A" w:rsidP="00FA0215">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начало формы</w:t>
      </w: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t xml:space="preserve">Приложение 1 </w:t>
      </w: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t>к Заявке на участие в запросе предложений</w:t>
      </w: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t>от «____»_____________ г. №__________</w:t>
      </w:r>
    </w:p>
    <w:p w:rsidR="00480D8A" w:rsidRPr="0024494B" w:rsidRDefault="00480D8A" w:rsidP="00FA0215">
      <w:pPr>
        <w:spacing w:line="240" w:lineRule="auto"/>
        <w:contextualSpacing/>
        <w:rPr>
          <w:rFonts w:ascii="Times New Roman" w:hAnsi="Times New Roman"/>
          <w:sz w:val="24"/>
          <w:szCs w:val="24"/>
        </w:rPr>
      </w:pPr>
    </w:p>
    <w:p w:rsidR="008A2595" w:rsidRPr="0024494B" w:rsidRDefault="008A2595" w:rsidP="00FA0215">
      <w:pPr>
        <w:spacing w:line="240" w:lineRule="auto"/>
        <w:contextualSpacing/>
        <w:rPr>
          <w:rFonts w:ascii="Times New Roman" w:hAnsi="Times New Roman"/>
          <w:sz w:val="24"/>
          <w:szCs w:val="24"/>
        </w:rPr>
      </w:pPr>
    </w:p>
    <w:p w:rsidR="008A2595" w:rsidRPr="0024494B" w:rsidRDefault="008A2595" w:rsidP="00FA0215">
      <w:pPr>
        <w:spacing w:line="240" w:lineRule="auto"/>
        <w:contextualSpacing/>
        <w:rPr>
          <w:rFonts w:ascii="Times New Roman" w:hAnsi="Times New Roman"/>
          <w:sz w:val="24"/>
          <w:szCs w:val="24"/>
        </w:rPr>
      </w:pPr>
    </w:p>
    <w:p w:rsidR="00FC0CBA" w:rsidRPr="0024494B" w:rsidRDefault="00FC0CBA" w:rsidP="00FC0CBA">
      <w:pPr>
        <w:suppressAutoHyphens/>
        <w:spacing w:after="0" w:line="240" w:lineRule="auto"/>
        <w:ind w:firstLine="567"/>
        <w:jc w:val="center"/>
        <w:rPr>
          <w:rFonts w:ascii="Times New Roman" w:eastAsia="Times New Roman" w:hAnsi="Times New Roman"/>
          <w:b/>
          <w:bCs/>
          <w:sz w:val="24"/>
          <w:szCs w:val="24"/>
          <w:lang w:eastAsia="ru-RU"/>
        </w:rPr>
      </w:pPr>
      <w:r w:rsidRPr="0024494B">
        <w:rPr>
          <w:rFonts w:ascii="Times New Roman" w:eastAsia="Times New Roman" w:hAnsi="Times New Roman"/>
          <w:b/>
          <w:sz w:val="24"/>
          <w:szCs w:val="24"/>
          <w:lang w:eastAsia="ru-RU"/>
        </w:rPr>
        <w:t xml:space="preserve">Сведения об опыте </w:t>
      </w:r>
      <w:r w:rsidRPr="0024494B">
        <w:rPr>
          <w:rFonts w:ascii="Times New Roman" w:eastAsia="Times New Roman" w:hAnsi="Times New Roman"/>
          <w:b/>
          <w:bCs/>
          <w:sz w:val="24"/>
          <w:szCs w:val="24"/>
          <w:lang w:eastAsia="ru-RU"/>
        </w:rPr>
        <w:t xml:space="preserve">Участника в оказании услуг по охране </w:t>
      </w:r>
      <w:r w:rsidRPr="0024494B">
        <w:rPr>
          <w:rFonts w:ascii="Times New Roman" w:eastAsia="Times New Roman" w:hAnsi="Times New Roman"/>
          <w:b/>
          <w:sz w:val="24"/>
          <w:szCs w:val="24"/>
          <w:lang w:eastAsia="ru-RU"/>
        </w:rPr>
        <w:t>объектов</w:t>
      </w:r>
    </w:p>
    <w:p w:rsidR="00FC0CBA" w:rsidRPr="0024494B" w:rsidRDefault="00FC0CBA" w:rsidP="00FC0CBA">
      <w:pPr>
        <w:suppressAutoHyphens/>
        <w:spacing w:after="0" w:line="240" w:lineRule="auto"/>
        <w:ind w:firstLine="567"/>
        <w:jc w:val="center"/>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t xml:space="preserve"> </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Наименование и адрес Участника: _________________________________</w:t>
      </w:r>
    </w:p>
    <w:p w:rsidR="00FC0CBA" w:rsidRPr="0024494B" w:rsidRDefault="00FC0CBA" w:rsidP="00FC0CBA">
      <w:pPr>
        <w:spacing w:after="0" w:line="240" w:lineRule="auto"/>
        <w:ind w:firstLine="567"/>
        <w:jc w:val="both"/>
        <w:rPr>
          <w:rFonts w:ascii="Times New Roman" w:eastAsia="Times New Roman" w:hAnsi="Times New Roman"/>
          <w:sz w:val="24"/>
          <w:szCs w:val="24"/>
          <w:lang w:eastAsia="ru-RU"/>
        </w:rPr>
      </w:pPr>
    </w:p>
    <w:tbl>
      <w:tblPr>
        <w:tblW w:w="0" w:type="auto"/>
        <w:tblInd w:w="108" w:type="dxa"/>
        <w:tblLook w:val="00A0" w:firstRow="1" w:lastRow="0" w:firstColumn="1" w:lastColumn="0" w:noHBand="0" w:noVBand="0"/>
      </w:tblPr>
      <w:tblGrid>
        <w:gridCol w:w="730"/>
        <w:gridCol w:w="3120"/>
        <w:gridCol w:w="2704"/>
        <w:gridCol w:w="1230"/>
        <w:gridCol w:w="2161"/>
      </w:tblGrid>
      <w:tr w:rsidR="00FC0CBA" w:rsidRPr="0024494B" w:rsidTr="00A91651">
        <w:trPr>
          <w:trHeight w:val="315"/>
        </w:trPr>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b/>
                <w:sz w:val="24"/>
                <w:szCs w:val="24"/>
                <w:lang w:eastAsia="ar-SA"/>
              </w:rPr>
            </w:pPr>
            <w:r w:rsidRPr="0024494B">
              <w:rPr>
                <w:rFonts w:ascii="Times New Roman" w:eastAsia="Times New Roman" w:hAnsi="Times New Roman"/>
                <w:b/>
                <w:sz w:val="24"/>
                <w:szCs w:val="24"/>
                <w:lang w:eastAsia="ar-SA"/>
              </w:rPr>
              <w:t>Год</w:t>
            </w:r>
          </w:p>
        </w:tc>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r w:rsidRPr="0024494B">
              <w:rPr>
                <w:rFonts w:ascii="Times New Roman" w:eastAsia="Times New Roman" w:hAnsi="Times New Roman"/>
                <w:b/>
                <w:sz w:val="24"/>
                <w:szCs w:val="24"/>
                <w:lang w:eastAsia="ar-SA"/>
              </w:rPr>
              <w:t xml:space="preserve">Наименование объектов охраны </w:t>
            </w:r>
          </w:p>
        </w:tc>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b/>
                <w:sz w:val="24"/>
                <w:szCs w:val="24"/>
                <w:lang w:eastAsia="ar-SA"/>
              </w:rPr>
            </w:pPr>
            <w:r w:rsidRPr="0024494B">
              <w:rPr>
                <w:rFonts w:ascii="Times New Roman" w:eastAsia="Times New Roman" w:hAnsi="Times New Roman"/>
                <w:b/>
                <w:sz w:val="24"/>
                <w:szCs w:val="24"/>
                <w:lang w:eastAsia="ru-RU"/>
              </w:rPr>
              <w:t>Стоимость оказанных 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r w:rsidRPr="0024494B">
              <w:rPr>
                <w:rFonts w:ascii="Times New Roman" w:eastAsia="Times New Roman" w:hAnsi="Times New Roman"/>
                <w:b/>
                <w:sz w:val="24"/>
                <w:szCs w:val="24"/>
                <w:lang w:eastAsia="ar-SA"/>
              </w:rPr>
              <w:t>Заказчик</w:t>
            </w:r>
          </w:p>
        </w:tc>
        <w:tc>
          <w:tcPr>
            <w:tcW w:w="0" w:type="auto"/>
            <w:tcBorders>
              <w:top w:val="single" w:sz="4" w:space="0" w:color="000000"/>
              <w:left w:val="single" w:sz="4" w:space="0" w:color="000000"/>
              <w:bottom w:val="single" w:sz="4" w:space="0" w:color="000000"/>
              <w:right w:val="single" w:sz="4" w:space="0" w:color="000000"/>
            </w:tcBorders>
            <w:vAlign w:val="center"/>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r w:rsidRPr="0024494B">
              <w:rPr>
                <w:rFonts w:ascii="Times New Roman" w:eastAsia="Times New Roman" w:hAnsi="Times New Roman"/>
                <w:b/>
                <w:sz w:val="24"/>
                <w:szCs w:val="24"/>
                <w:lang w:eastAsia="ar-SA"/>
              </w:rPr>
              <w:t>Контактные данные</w:t>
            </w:r>
          </w:p>
        </w:tc>
      </w:tr>
      <w:tr w:rsidR="00FC0CBA" w:rsidRPr="0024494B" w:rsidTr="00A91651">
        <w:trPr>
          <w:trHeight w:val="315"/>
        </w:trPr>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sz w:val="24"/>
                <w:szCs w:val="24"/>
                <w:lang w:eastAsia="ar-SA"/>
              </w:rPr>
            </w:pPr>
            <w:r w:rsidRPr="0024494B">
              <w:rPr>
                <w:rFonts w:ascii="Times New Roman" w:eastAsia="Times New Roman" w:hAnsi="Times New Roman"/>
                <w:sz w:val="24"/>
                <w:szCs w:val="24"/>
                <w:lang w:eastAsia="ar-SA"/>
              </w:rPr>
              <w:t>2020</w:t>
            </w:r>
          </w:p>
        </w:tc>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p>
        </w:tc>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FC0CBA" w:rsidRPr="0024494B" w:rsidRDefault="00FC0CBA" w:rsidP="00A91651">
            <w:pPr>
              <w:suppressAutoHyphens/>
              <w:snapToGrid w:val="0"/>
              <w:spacing w:after="0" w:line="360" w:lineRule="auto"/>
              <w:jc w:val="center"/>
              <w:rPr>
                <w:rFonts w:ascii="Times New Roman" w:eastAsia="Times New Roman" w:hAnsi="Times New Roman"/>
                <w:b/>
                <w:sz w:val="24"/>
                <w:szCs w:val="24"/>
                <w:lang w:eastAsia="ar-SA"/>
              </w:rPr>
            </w:pPr>
          </w:p>
        </w:tc>
      </w:tr>
      <w:tr w:rsidR="00FC0CBA" w:rsidRPr="0024494B" w:rsidTr="00A91651">
        <w:trPr>
          <w:trHeight w:val="315"/>
        </w:trPr>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sz w:val="24"/>
                <w:szCs w:val="24"/>
                <w:lang w:eastAsia="ar-SA"/>
              </w:rPr>
            </w:pPr>
            <w:r w:rsidRPr="0024494B">
              <w:rPr>
                <w:rFonts w:ascii="Times New Roman" w:eastAsia="Times New Roman" w:hAnsi="Times New Roman"/>
                <w:sz w:val="24"/>
                <w:szCs w:val="24"/>
                <w:lang w:eastAsia="ar-SA"/>
              </w:rPr>
              <w:t>2019</w:t>
            </w:r>
          </w:p>
        </w:tc>
        <w:tc>
          <w:tcPr>
            <w:tcW w:w="0" w:type="auto"/>
            <w:tcBorders>
              <w:top w:val="single" w:sz="4" w:space="0" w:color="000000"/>
              <w:left w:val="single" w:sz="4" w:space="0" w:color="000000"/>
              <w:bottom w:val="single" w:sz="4" w:space="0" w:color="000000"/>
              <w:right w:val="nil"/>
            </w:tcBorders>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nil"/>
            </w:tcBorders>
            <w:vAlign w:val="bottom"/>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vAlign w:val="bottom"/>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r>
      <w:tr w:rsidR="00FC0CBA" w:rsidRPr="0024494B" w:rsidTr="00A91651">
        <w:trPr>
          <w:trHeight w:val="315"/>
        </w:trPr>
        <w:tc>
          <w:tcPr>
            <w:tcW w:w="0" w:type="auto"/>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ind w:firstLine="34"/>
              <w:jc w:val="center"/>
              <w:rPr>
                <w:rFonts w:ascii="Times New Roman" w:eastAsia="Times New Roman" w:hAnsi="Times New Roman"/>
                <w:sz w:val="24"/>
                <w:szCs w:val="24"/>
                <w:lang w:eastAsia="ar-SA"/>
              </w:rPr>
            </w:pPr>
            <w:r w:rsidRPr="0024494B">
              <w:rPr>
                <w:rFonts w:ascii="Times New Roman" w:eastAsia="Times New Roman" w:hAnsi="Times New Roman"/>
                <w:sz w:val="24"/>
                <w:szCs w:val="24"/>
                <w:lang w:eastAsia="ar-SA"/>
              </w:rPr>
              <w:t>2018</w:t>
            </w:r>
          </w:p>
        </w:tc>
        <w:tc>
          <w:tcPr>
            <w:tcW w:w="0" w:type="auto"/>
            <w:tcBorders>
              <w:top w:val="single" w:sz="4" w:space="0" w:color="000000"/>
              <w:left w:val="single" w:sz="4" w:space="0" w:color="000000"/>
              <w:bottom w:val="single" w:sz="4" w:space="0" w:color="000000"/>
              <w:right w:val="nil"/>
            </w:tcBorders>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nil"/>
            </w:tcBorders>
            <w:vAlign w:val="bottom"/>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vAlign w:val="bottom"/>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r>
      <w:tr w:rsidR="00FC0CBA" w:rsidRPr="0024494B" w:rsidTr="00A91651">
        <w:trPr>
          <w:trHeight w:val="315"/>
        </w:trPr>
        <w:tc>
          <w:tcPr>
            <w:tcW w:w="0" w:type="auto"/>
            <w:gridSpan w:val="2"/>
            <w:tcBorders>
              <w:top w:val="single" w:sz="4" w:space="0" w:color="000000"/>
              <w:left w:val="single" w:sz="4" w:space="0" w:color="000000"/>
              <w:bottom w:val="single" w:sz="4" w:space="0" w:color="000000"/>
              <w:right w:val="nil"/>
            </w:tcBorders>
            <w:vAlign w:val="center"/>
          </w:tcPr>
          <w:p w:rsidR="00FC0CBA" w:rsidRPr="0024494B" w:rsidRDefault="00FC0CBA" w:rsidP="00A91651">
            <w:pPr>
              <w:suppressAutoHyphens/>
              <w:snapToGrid w:val="0"/>
              <w:spacing w:after="0" w:line="360" w:lineRule="auto"/>
              <w:jc w:val="both"/>
              <w:rPr>
                <w:rFonts w:ascii="Times New Roman" w:eastAsia="Times New Roman" w:hAnsi="Times New Roman"/>
                <w:sz w:val="24"/>
                <w:szCs w:val="24"/>
                <w:lang w:eastAsia="ar-SA"/>
              </w:rPr>
            </w:pPr>
            <w:r w:rsidRPr="0024494B">
              <w:rPr>
                <w:rFonts w:ascii="Times New Roman" w:eastAsia="Times New Roman" w:hAnsi="Times New Roman"/>
                <w:sz w:val="24"/>
                <w:szCs w:val="24"/>
                <w:lang w:eastAsia="ar-SA"/>
              </w:rPr>
              <w:t xml:space="preserve">   ИТОГОВАЯ СТОИМОСТЬ:</w:t>
            </w:r>
          </w:p>
        </w:tc>
        <w:tc>
          <w:tcPr>
            <w:tcW w:w="0" w:type="auto"/>
            <w:gridSpan w:val="3"/>
            <w:tcBorders>
              <w:top w:val="single" w:sz="4" w:space="0" w:color="000000"/>
              <w:left w:val="single" w:sz="4" w:space="0" w:color="000000"/>
              <w:bottom w:val="single" w:sz="4" w:space="0" w:color="000000"/>
              <w:right w:val="single" w:sz="4" w:space="0" w:color="000000"/>
            </w:tcBorders>
            <w:vAlign w:val="bottom"/>
          </w:tcPr>
          <w:p w:rsidR="00FC0CBA" w:rsidRPr="0024494B" w:rsidRDefault="00FC0CBA" w:rsidP="00A91651">
            <w:pPr>
              <w:suppressAutoHyphens/>
              <w:snapToGrid w:val="0"/>
              <w:spacing w:after="0" w:line="360" w:lineRule="auto"/>
              <w:ind w:firstLine="567"/>
              <w:jc w:val="center"/>
              <w:rPr>
                <w:rFonts w:ascii="Times New Roman" w:eastAsia="Times New Roman" w:hAnsi="Times New Roman"/>
                <w:sz w:val="24"/>
                <w:szCs w:val="24"/>
                <w:lang w:eastAsia="ar-SA"/>
              </w:rPr>
            </w:pPr>
          </w:p>
        </w:tc>
      </w:tr>
    </w:tbl>
    <w:p w:rsidR="00FC0CBA" w:rsidRPr="0024494B" w:rsidRDefault="00FC0CBA" w:rsidP="00FC0CBA">
      <w:pPr>
        <w:spacing w:after="0" w:line="240" w:lineRule="auto"/>
        <w:ind w:firstLine="567"/>
        <w:jc w:val="both"/>
        <w:rPr>
          <w:rFonts w:ascii="Times New Roman" w:eastAsia="Times New Roman" w:hAnsi="Times New Roman"/>
          <w:b/>
          <w:bCs/>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b/>
          <w:bCs/>
          <w:sz w:val="24"/>
          <w:szCs w:val="24"/>
          <w:lang w:eastAsia="ru-RU"/>
        </w:rPr>
      </w:pPr>
    </w:p>
    <w:p w:rsidR="00FC0CBA" w:rsidRPr="0024494B" w:rsidRDefault="00FC0CBA" w:rsidP="00FC0CBA">
      <w:pPr>
        <w:spacing w:after="0" w:line="240" w:lineRule="auto"/>
        <w:ind w:firstLine="567"/>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с приложением подтверждающих документов, согласно </w:t>
      </w:r>
      <w:r w:rsidRPr="0024494B">
        <w:rPr>
          <w:rFonts w:ascii="Times New Roman" w:eastAsia="Times New Roman" w:hAnsi="Times New Roman"/>
          <w:sz w:val="24"/>
          <w:szCs w:val="24"/>
          <w:lang w:eastAsia="ru-RU"/>
        </w:rPr>
        <w:t>п.п. «</w:t>
      </w:r>
      <w:r w:rsidR="00177190">
        <w:rPr>
          <w:rFonts w:ascii="Times New Roman" w:eastAsia="Times New Roman" w:hAnsi="Times New Roman"/>
          <w:sz w:val="24"/>
          <w:szCs w:val="24"/>
          <w:lang w:eastAsia="ru-RU"/>
        </w:rPr>
        <w:t>р</w:t>
      </w:r>
      <w:r w:rsidRPr="0024494B">
        <w:rPr>
          <w:rFonts w:ascii="Times New Roman" w:eastAsia="Times New Roman" w:hAnsi="Times New Roman"/>
          <w:sz w:val="24"/>
          <w:szCs w:val="24"/>
          <w:lang w:eastAsia="ru-RU"/>
        </w:rPr>
        <w:t>» п. 4.5.2.2.</w:t>
      </w:r>
      <w:r w:rsidRPr="0024494B">
        <w:rPr>
          <w:rFonts w:ascii="Times New Roman" w:eastAsia="Times New Roman" w:hAnsi="Times New Roman"/>
          <w:bCs/>
          <w:sz w:val="24"/>
          <w:szCs w:val="24"/>
          <w:lang w:eastAsia="ru-RU"/>
        </w:rPr>
        <w:t xml:space="preserve"> </w:t>
      </w:r>
    </w:p>
    <w:p w:rsidR="00480D8A" w:rsidRPr="0024494B" w:rsidRDefault="00480D8A" w:rsidP="00FA0215">
      <w:pPr>
        <w:spacing w:line="240" w:lineRule="auto"/>
        <w:contextualSpacing/>
        <w:rPr>
          <w:rFonts w:ascii="Times New Roman" w:hAnsi="Times New Roman"/>
          <w:b/>
          <w:bCs/>
          <w:sz w:val="24"/>
          <w:szCs w:val="24"/>
        </w:rPr>
      </w:pPr>
    </w:p>
    <w:p w:rsidR="00480D8A" w:rsidRPr="0024494B" w:rsidRDefault="00480D8A" w:rsidP="00FA0215">
      <w:pPr>
        <w:spacing w:line="240" w:lineRule="auto"/>
        <w:contextualSpacing/>
        <w:rPr>
          <w:rFonts w:ascii="Times New Roman" w:hAnsi="Times New Roman"/>
          <w:b/>
          <w:bCs/>
          <w:sz w:val="24"/>
          <w:szCs w:val="24"/>
        </w:rPr>
      </w:pPr>
    </w:p>
    <w:p w:rsidR="00480D8A" w:rsidRPr="0024494B" w:rsidRDefault="00480D8A" w:rsidP="00FA0215">
      <w:pPr>
        <w:spacing w:line="240" w:lineRule="auto"/>
        <w:contextualSpacing/>
        <w:rPr>
          <w:rFonts w:ascii="Times New Roman" w:hAnsi="Times New Roman"/>
          <w:b/>
          <w:bCs/>
          <w:sz w:val="24"/>
          <w:szCs w:val="24"/>
        </w:rPr>
      </w:pPr>
      <w:r w:rsidRPr="0024494B">
        <w:rPr>
          <w:rFonts w:ascii="Times New Roman" w:hAnsi="Times New Roman"/>
          <w:b/>
          <w:bCs/>
          <w:sz w:val="24"/>
          <w:szCs w:val="24"/>
        </w:rPr>
        <w:t>Руководитель организации ___________________________________________________</w:t>
      </w:r>
    </w:p>
    <w:p w:rsidR="00480D8A" w:rsidRPr="0024494B" w:rsidRDefault="00480D8A" w:rsidP="00FA0215">
      <w:pPr>
        <w:spacing w:line="240" w:lineRule="auto"/>
        <w:contextualSpacing/>
        <w:rPr>
          <w:rFonts w:ascii="Times New Roman" w:hAnsi="Times New Roman"/>
          <w:bCs/>
          <w:sz w:val="24"/>
          <w:szCs w:val="24"/>
        </w:rPr>
      </w:pPr>
      <w:r w:rsidRPr="0024494B">
        <w:rPr>
          <w:rFonts w:ascii="Times New Roman" w:hAnsi="Times New Roman"/>
          <w:bCs/>
          <w:sz w:val="24"/>
          <w:szCs w:val="24"/>
        </w:rPr>
        <w:t xml:space="preserve">                                                                           (подпись)</w:t>
      </w:r>
    </w:p>
    <w:p w:rsidR="00480D8A" w:rsidRPr="0024494B" w:rsidRDefault="00480D8A" w:rsidP="00FA0215">
      <w:pPr>
        <w:spacing w:line="240" w:lineRule="auto"/>
        <w:contextualSpacing/>
        <w:rPr>
          <w:rFonts w:ascii="Times New Roman" w:hAnsi="Times New Roman"/>
          <w:bCs/>
          <w:sz w:val="24"/>
          <w:szCs w:val="24"/>
        </w:rPr>
      </w:pPr>
      <w:r w:rsidRPr="0024494B">
        <w:rPr>
          <w:rFonts w:ascii="Times New Roman" w:hAnsi="Times New Roman"/>
          <w:bCs/>
          <w:sz w:val="24"/>
          <w:szCs w:val="24"/>
        </w:rPr>
        <w:t xml:space="preserve">                                                                             Печать</w:t>
      </w:r>
    </w:p>
    <w:p w:rsidR="00480D8A" w:rsidRPr="0024494B" w:rsidRDefault="00480D8A" w:rsidP="00FA0215">
      <w:pPr>
        <w:spacing w:line="240" w:lineRule="auto"/>
        <w:contextualSpacing/>
        <w:rPr>
          <w:rFonts w:ascii="Times New Roman" w:hAnsi="Times New Roman"/>
          <w:bCs/>
          <w:sz w:val="24"/>
          <w:szCs w:val="24"/>
        </w:rPr>
      </w:pPr>
    </w:p>
    <w:p w:rsidR="00480D8A" w:rsidRPr="0024494B" w:rsidRDefault="00480D8A" w:rsidP="00FA0215">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24494B">
        <w:rPr>
          <w:rFonts w:ascii="Times New Roman" w:hAnsi="Times New Roman"/>
          <w:b/>
          <w:color w:val="000000"/>
          <w:spacing w:val="36"/>
          <w:sz w:val="24"/>
          <w:szCs w:val="24"/>
        </w:rPr>
        <w:tab/>
        <w:t>конец формы</w:t>
      </w:r>
      <w:r w:rsidRPr="0024494B">
        <w:rPr>
          <w:rFonts w:ascii="Times New Roman" w:hAnsi="Times New Roman"/>
          <w:b/>
          <w:color w:val="000000"/>
          <w:spacing w:val="36"/>
          <w:sz w:val="24"/>
          <w:szCs w:val="24"/>
        </w:rPr>
        <w:tab/>
      </w:r>
    </w:p>
    <w:p w:rsidR="00480D8A" w:rsidRPr="0024494B" w:rsidRDefault="00480D8A" w:rsidP="00FA0215">
      <w:pPr>
        <w:spacing w:line="240" w:lineRule="auto"/>
        <w:contextualSpacing/>
        <w:rPr>
          <w:rFonts w:ascii="Times New Roman" w:hAnsi="Times New Roman"/>
          <w:sz w:val="24"/>
          <w:szCs w:val="24"/>
        </w:rPr>
      </w:pPr>
    </w:p>
    <w:p w:rsidR="00480D8A" w:rsidRPr="0024494B" w:rsidRDefault="00480D8A" w:rsidP="00FA0215">
      <w:pPr>
        <w:spacing w:line="240" w:lineRule="auto"/>
        <w:contextualSpacing/>
        <w:jc w:val="right"/>
        <w:rPr>
          <w:rFonts w:ascii="Times New Roman" w:hAnsi="Times New Roman"/>
          <w:sz w:val="24"/>
          <w:szCs w:val="24"/>
        </w:rPr>
      </w:pPr>
    </w:p>
    <w:p w:rsidR="00480D8A" w:rsidRPr="0024494B" w:rsidRDefault="00480D8A" w:rsidP="00FA0215">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480D8A" w:rsidRPr="0024494B" w:rsidTr="00480D8A">
        <w:trPr>
          <w:trHeight w:val="315"/>
        </w:trPr>
        <w:tc>
          <w:tcPr>
            <w:tcW w:w="10036" w:type="dxa"/>
            <w:noWrap/>
            <w:vAlign w:val="bottom"/>
          </w:tcPr>
          <w:p w:rsidR="00480D8A" w:rsidRPr="0024494B" w:rsidRDefault="00480D8A" w:rsidP="00FA0215">
            <w:pPr>
              <w:spacing w:line="240" w:lineRule="auto"/>
              <w:contextualSpacing/>
              <w:jc w:val="center"/>
              <w:rPr>
                <w:rFonts w:ascii="Times New Roman" w:hAnsi="Times New Roman"/>
                <w:b/>
                <w:bCs/>
                <w:sz w:val="24"/>
                <w:szCs w:val="24"/>
              </w:rPr>
            </w:pPr>
          </w:p>
        </w:tc>
        <w:tc>
          <w:tcPr>
            <w:tcW w:w="188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214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224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226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c>
          <w:tcPr>
            <w:tcW w:w="1960" w:type="dxa"/>
            <w:noWrap/>
            <w:vAlign w:val="bottom"/>
          </w:tcPr>
          <w:p w:rsidR="00480D8A" w:rsidRPr="0024494B" w:rsidRDefault="00480D8A" w:rsidP="00FA0215">
            <w:pPr>
              <w:spacing w:line="240" w:lineRule="auto"/>
              <w:contextualSpacing/>
              <w:jc w:val="center"/>
              <w:rPr>
                <w:rFonts w:ascii="Times New Roman" w:hAnsi="Times New Roman"/>
                <w:sz w:val="24"/>
                <w:szCs w:val="24"/>
              </w:rPr>
            </w:pPr>
          </w:p>
        </w:tc>
      </w:tr>
      <w:tr w:rsidR="00480D8A" w:rsidRPr="0024494B" w:rsidTr="00480D8A">
        <w:trPr>
          <w:trHeight w:val="315"/>
        </w:trPr>
        <w:tc>
          <w:tcPr>
            <w:tcW w:w="10036" w:type="dxa"/>
            <w:noWrap/>
            <w:vAlign w:val="bottom"/>
          </w:tcPr>
          <w:p w:rsidR="00480D8A" w:rsidRPr="0024494B" w:rsidRDefault="00480D8A" w:rsidP="00FA0215">
            <w:pPr>
              <w:spacing w:line="240" w:lineRule="auto"/>
              <w:contextualSpacing/>
              <w:rPr>
                <w:rFonts w:ascii="Times New Roman" w:hAnsi="Times New Roman"/>
                <w:b/>
                <w:bCs/>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24494B" w:rsidRDefault="00480D8A" w:rsidP="00FA0215">
            <w:pPr>
              <w:spacing w:line="240" w:lineRule="auto"/>
              <w:contextualSpacing/>
              <w:rPr>
                <w:rFonts w:ascii="Times New Roman" w:hAnsi="Times New Roman"/>
                <w:sz w:val="24"/>
                <w:szCs w:val="24"/>
              </w:rPr>
            </w:pPr>
          </w:p>
        </w:tc>
      </w:tr>
      <w:tr w:rsidR="00480D8A" w:rsidRPr="0024494B" w:rsidTr="00480D8A">
        <w:trPr>
          <w:trHeight w:val="315"/>
        </w:trPr>
        <w:tc>
          <w:tcPr>
            <w:tcW w:w="17816" w:type="dxa"/>
            <w:gridSpan w:val="5"/>
            <w:noWrap/>
            <w:vAlign w:val="bottom"/>
          </w:tcPr>
          <w:p w:rsidR="00480D8A" w:rsidRPr="0024494B" w:rsidRDefault="00480D8A" w:rsidP="00FA0215">
            <w:pPr>
              <w:spacing w:line="240" w:lineRule="auto"/>
              <w:contextualSpacing/>
              <w:rPr>
                <w:rFonts w:ascii="Times New Roman" w:hAnsi="Times New Roman"/>
                <w:b/>
                <w:bCs/>
                <w:sz w:val="24"/>
                <w:szCs w:val="24"/>
              </w:rPr>
            </w:pPr>
          </w:p>
        </w:tc>
        <w:tc>
          <w:tcPr>
            <w:tcW w:w="224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24494B" w:rsidRDefault="00480D8A" w:rsidP="00FA0215">
            <w:pPr>
              <w:spacing w:line="240" w:lineRule="auto"/>
              <w:contextualSpacing/>
              <w:rPr>
                <w:rFonts w:ascii="Times New Roman" w:hAnsi="Times New Roman"/>
                <w:sz w:val="24"/>
                <w:szCs w:val="24"/>
              </w:rPr>
            </w:pPr>
          </w:p>
        </w:tc>
      </w:tr>
      <w:tr w:rsidR="00480D8A" w:rsidRPr="0024494B" w:rsidTr="00480D8A">
        <w:trPr>
          <w:trHeight w:val="315"/>
        </w:trPr>
        <w:tc>
          <w:tcPr>
            <w:tcW w:w="10036" w:type="dxa"/>
            <w:noWrap/>
            <w:vAlign w:val="bottom"/>
          </w:tcPr>
          <w:p w:rsidR="00480D8A" w:rsidRPr="0024494B" w:rsidRDefault="00480D8A" w:rsidP="00FA0215">
            <w:pPr>
              <w:spacing w:line="240" w:lineRule="auto"/>
              <w:contextualSpacing/>
              <w:rPr>
                <w:rFonts w:ascii="Times New Roman" w:hAnsi="Times New Roman"/>
                <w:bCs/>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24494B"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24494B" w:rsidRDefault="00480D8A" w:rsidP="00FA0215">
            <w:pPr>
              <w:spacing w:line="240" w:lineRule="auto"/>
              <w:contextualSpacing/>
              <w:rPr>
                <w:rFonts w:ascii="Times New Roman" w:hAnsi="Times New Roman"/>
                <w:sz w:val="24"/>
                <w:szCs w:val="24"/>
              </w:rPr>
            </w:pPr>
          </w:p>
        </w:tc>
      </w:tr>
    </w:tbl>
    <w:p w:rsidR="00480D8A" w:rsidRPr="0024494B" w:rsidRDefault="00480D8A" w:rsidP="00FA0215">
      <w:pPr>
        <w:keepNext/>
        <w:spacing w:line="240" w:lineRule="auto"/>
        <w:contextualSpacing/>
        <w:rPr>
          <w:rFonts w:ascii="Times New Roman" w:hAnsi="Times New Roman"/>
          <w:b/>
          <w:sz w:val="24"/>
          <w:szCs w:val="24"/>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br w:type="page"/>
      </w:r>
    </w:p>
    <w:p w:rsidR="00480D8A" w:rsidRPr="0024494B" w:rsidRDefault="00480D8A" w:rsidP="00842DA7">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70" w:name="_Toc329257459"/>
      <w:bookmarkStart w:id="71" w:name="_Toc344124427"/>
      <w:r w:rsidRPr="0024494B">
        <w:rPr>
          <w:rFonts w:ascii="Times New Roman" w:hAnsi="Times New Roman" w:cs="Times New Roman"/>
          <w:b/>
          <w:bCs/>
          <w:sz w:val="24"/>
          <w:szCs w:val="24"/>
        </w:rPr>
        <w:t>Инструкции по заполнению</w:t>
      </w:r>
      <w:bookmarkEnd w:id="70"/>
      <w:bookmarkEnd w:id="71"/>
    </w:p>
    <w:p w:rsidR="00480D8A" w:rsidRPr="0024494B" w:rsidRDefault="00930203" w:rsidP="00842DA7">
      <w:pPr>
        <w:pStyle w:val="aff8"/>
        <w:numPr>
          <w:ilvl w:val="3"/>
          <w:numId w:val="22"/>
        </w:numPr>
        <w:ind w:left="0" w:firstLine="0"/>
        <w:jc w:val="both"/>
        <w:rPr>
          <w:rFonts w:ascii="Times New Roman" w:hAnsi="Times New Roman" w:cs="Times New Roman"/>
          <w:sz w:val="24"/>
          <w:szCs w:val="24"/>
        </w:rPr>
      </w:pPr>
      <w:r w:rsidRPr="0024494B">
        <w:rPr>
          <w:rFonts w:ascii="Times New Roman" w:hAnsi="Times New Roman" w:cs="Times New Roman"/>
          <w:sz w:val="24"/>
          <w:szCs w:val="24"/>
        </w:rPr>
        <w:t xml:space="preserve"> </w:t>
      </w:r>
      <w:r w:rsidR="00480D8A" w:rsidRPr="0024494B">
        <w:rPr>
          <w:rFonts w:ascii="Times New Roman" w:hAnsi="Times New Roman" w:cs="Times New Roman"/>
          <w:sz w:val="24"/>
          <w:szCs w:val="24"/>
        </w:rPr>
        <w:t xml:space="preserve">Участник указывает дату и номер </w:t>
      </w:r>
      <w:r w:rsidR="00B27E22" w:rsidRPr="0024494B">
        <w:rPr>
          <w:rFonts w:ascii="Times New Roman" w:hAnsi="Times New Roman"/>
          <w:bCs/>
          <w:sz w:val="24"/>
          <w:szCs w:val="24"/>
        </w:rPr>
        <w:t>Заявки на участие в запросе предложений</w:t>
      </w:r>
      <w:r w:rsidR="00B27E22" w:rsidRPr="0024494B">
        <w:rPr>
          <w:rFonts w:ascii="Times New Roman" w:hAnsi="Times New Roman"/>
          <w:b/>
          <w:bCs/>
          <w:sz w:val="24"/>
          <w:szCs w:val="24"/>
        </w:rPr>
        <w:t xml:space="preserve"> </w:t>
      </w:r>
      <w:r w:rsidR="00480D8A" w:rsidRPr="0024494B">
        <w:rPr>
          <w:rFonts w:ascii="Times New Roman" w:hAnsi="Times New Roman" w:cs="Times New Roman"/>
          <w:sz w:val="24"/>
          <w:szCs w:val="24"/>
        </w:rPr>
        <w:t>(подраздел 5.1.).</w:t>
      </w:r>
    </w:p>
    <w:p w:rsidR="00480D8A" w:rsidRPr="0024494B" w:rsidRDefault="00480D8A" w:rsidP="00842DA7">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480D8A" w:rsidRPr="0024494B" w:rsidRDefault="00480D8A" w:rsidP="00842DA7">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24494B">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FC0CBA" w:rsidRPr="0024494B" w:rsidRDefault="00FC0CBA"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1B1A55" w:rsidRPr="0024494B" w:rsidRDefault="001B1A55" w:rsidP="00FA0215">
      <w:pPr>
        <w:spacing w:line="240" w:lineRule="auto"/>
        <w:contextualSpacing/>
        <w:rPr>
          <w:rFonts w:ascii="Times New Roman" w:hAnsi="Times New Roman"/>
          <w:sz w:val="24"/>
          <w:szCs w:val="24"/>
        </w:rPr>
      </w:pPr>
    </w:p>
    <w:p w:rsidR="00FC0CBA" w:rsidRPr="0024494B" w:rsidRDefault="00FC0CBA" w:rsidP="0082745E">
      <w:pPr>
        <w:keepNext/>
        <w:numPr>
          <w:ilvl w:val="1"/>
          <w:numId w:val="39"/>
        </w:numPr>
        <w:suppressAutoHyphens/>
        <w:spacing w:before="240" w:after="120" w:line="240" w:lineRule="auto"/>
        <w:jc w:val="both"/>
        <w:outlineLvl w:val="2"/>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Сведения о работниках Участника (форма 3)</w:t>
      </w:r>
    </w:p>
    <w:p w:rsidR="00FC0CBA" w:rsidRPr="0024494B" w:rsidRDefault="00FC0CBA" w:rsidP="00FC0CBA">
      <w:pPr>
        <w:pBdr>
          <w:top w:val="single" w:sz="4" w:space="1" w:color="auto"/>
        </w:pBdr>
        <w:shd w:val="clear" w:color="auto" w:fill="E0E0E0"/>
        <w:spacing w:after="0" w:line="360" w:lineRule="auto"/>
        <w:ind w:firstLine="567"/>
        <w:jc w:val="center"/>
        <w:rPr>
          <w:rFonts w:ascii="Times New Roman" w:eastAsia="Times New Roman" w:hAnsi="Times New Roman"/>
          <w:b/>
          <w:spacing w:val="36"/>
          <w:sz w:val="24"/>
          <w:szCs w:val="24"/>
          <w:lang w:eastAsia="ru-RU"/>
        </w:rPr>
      </w:pPr>
      <w:r w:rsidRPr="0024494B">
        <w:rPr>
          <w:rFonts w:ascii="Times New Roman" w:eastAsia="Times New Roman" w:hAnsi="Times New Roman"/>
          <w:b/>
          <w:spacing w:val="36"/>
          <w:sz w:val="24"/>
          <w:szCs w:val="24"/>
          <w:lang w:eastAsia="ru-RU"/>
        </w:rPr>
        <w:t>начало формы</w:t>
      </w:r>
    </w:p>
    <w:p w:rsidR="00FC0CBA" w:rsidRPr="0024494B" w:rsidRDefault="00FC0CBA" w:rsidP="00FC0CBA">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Приложение 2 к Заявке на участие</w:t>
      </w:r>
    </w:p>
    <w:p w:rsidR="00FC0CBA" w:rsidRPr="0024494B" w:rsidRDefault="00FC0CBA" w:rsidP="00FC0CBA">
      <w:pPr>
        <w:spacing w:after="0" w:line="360" w:lineRule="auto"/>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от «____»_____________ г. №__________</w:t>
      </w:r>
    </w:p>
    <w:p w:rsidR="00FC0CBA" w:rsidRPr="0024494B" w:rsidRDefault="00FC0CBA" w:rsidP="00FC0CBA">
      <w:pPr>
        <w:autoSpaceDE w:val="0"/>
        <w:autoSpaceDN w:val="0"/>
        <w:spacing w:before="240"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 xml:space="preserve">Сведения о работниках, </w:t>
      </w:r>
    </w:p>
    <w:p w:rsidR="00FC0CBA" w:rsidRPr="0024494B" w:rsidRDefault="00FC0CBA" w:rsidP="00FC0CBA">
      <w:pPr>
        <w:autoSpaceDE w:val="0"/>
        <w:autoSpaceDN w:val="0"/>
        <w:spacing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находящихся в штате организации и которых</w:t>
      </w:r>
    </w:p>
    <w:p w:rsidR="00FC0CBA" w:rsidRPr="0024494B" w:rsidRDefault="00FC0CBA" w:rsidP="00FC0CBA">
      <w:pPr>
        <w:autoSpaceDE w:val="0"/>
        <w:autoSpaceDN w:val="0"/>
        <w:spacing w:after="0" w:line="240" w:lineRule="auto"/>
        <w:ind w:left="567"/>
        <w:jc w:val="center"/>
        <w:rPr>
          <w:rFonts w:ascii="Times New Roman" w:eastAsia="Arial Unicode MS" w:hAnsi="Times New Roman"/>
          <w:b/>
          <w:sz w:val="24"/>
          <w:szCs w:val="24"/>
          <w:lang w:eastAsia="ru-RU"/>
        </w:rPr>
      </w:pPr>
      <w:r w:rsidRPr="0024494B">
        <w:rPr>
          <w:rFonts w:ascii="Times New Roman" w:eastAsia="Arial Unicode MS" w:hAnsi="Times New Roman"/>
          <w:b/>
          <w:sz w:val="24"/>
          <w:szCs w:val="24"/>
          <w:lang w:eastAsia="ru-RU"/>
        </w:rPr>
        <w:t>Участник планирует привлечь к исполнению Договора на объекте</w:t>
      </w:r>
      <w:r w:rsidRPr="0024494B">
        <w:rPr>
          <w:rFonts w:ascii="Times New Roman" w:eastAsia="Times New Roman" w:hAnsi="Times New Roman"/>
          <w:b/>
          <w:iCs/>
          <w:snapToGrid w:val="0"/>
          <w:sz w:val="24"/>
          <w:szCs w:val="24"/>
          <w:vertAlign w:val="superscript"/>
          <w:lang w:eastAsia="ru-RU"/>
        </w:rPr>
        <w:footnoteReference w:id="1"/>
      </w:r>
      <w:r w:rsidRPr="0024494B">
        <w:rPr>
          <w:rFonts w:ascii="Times New Roman" w:eastAsia="Arial Unicode MS" w:hAnsi="Times New Roman"/>
          <w:b/>
          <w:sz w:val="24"/>
          <w:szCs w:val="24"/>
          <w:lang w:eastAsia="ru-RU"/>
        </w:rPr>
        <w:t xml:space="preserve"> </w:t>
      </w:r>
    </w:p>
    <w:p w:rsidR="00FC0CBA" w:rsidRPr="0024494B" w:rsidRDefault="00FC0CBA" w:rsidP="00FC0CBA">
      <w:pPr>
        <w:spacing w:after="0" w:line="360" w:lineRule="auto"/>
        <w:ind w:firstLine="567"/>
        <w:jc w:val="both"/>
        <w:rPr>
          <w:rFonts w:ascii="Times New Roman" w:eastAsia="Times New Roman" w:hAnsi="Times New Roman"/>
          <w:sz w:val="24"/>
          <w:szCs w:val="24"/>
          <w:lang w:eastAsia="ru-RU"/>
        </w:rPr>
      </w:pPr>
    </w:p>
    <w:p w:rsidR="00FC0CBA" w:rsidRPr="0024494B" w:rsidRDefault="00FC0CBA" w:rsidP="00FC0CBA">
      <w:pPr>
        <w:spacing w:after="0" w:line="36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Наименование и адрес Участника: _________________________________</w:t>
      </w:r>
    </w:p>
    <w:p w:rsidR="00FC0CBA" w:rsidRPr="0024494B" w:rsidRDefault="00FC0CBA" w:rsidP="00FC0CBA">
      <w:pPr>
        <w:spacing w:after="0" w:line="240" w:lineRule="atLeast"/>
        <w:ind w:firstLine="708"/>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Изучив документацию запроса предложений в электронной форме для о</w:t>
      </w:r>
      <w:r w:rsidRPr="0024494B">
        <w:rPr>
          <w:rFonts w:ascii="Times New Roman" w:eastAsia="Times New Roman" w:hAnsi="Times New Roman"/>
          <w:bCs/>
          <w:iCs/>
          <w:sz w:val="24"/>
          <w:szCs w:val="24"/>
          <w:lang w:eastAsia="ru-RU"/>
        </w:rPr>
        <w:t xml:space="preserve">казания услуг охраны нежилых помещений и находящихся в них материальных ценностей на объектах филиалов </w:t>
      </w:r>
      <w:r w:rsidRPr="0024494B">
        <w:rPr>
          <w:rFonts w:ascii="Times New Roman" w:eastAsia="Times New Roman" w:hAnsi="Times New Roman"/>
          <w:bCs/>
          <w:sz w:val="24"/>
          <w:szCs w:val="24"/>
          <w:lang w:eastAsia="ru-RU"/>
        </w:rPr>
        <w:t>АО «Саханефтегазсбыт» 2021-2022 гг., в том числе проект договора и техническое задание, мы   _____________________________________________________________________________</w:t>
      </w:r>
    </w:p>
    <w:p w:rsidR="00FC0CBA" w:rsidRPr="0024494B" w:rsidRDefault="00FC0CBA" w:rsidP="00FC0CBA">
      <w:pPr>
        <w:spacing w:after="0" w:line="240" w:lineRule="auto"/>
        <w:jc w:val="both"/>
        <w:rPr>
          <w:rFonts w:ascii="Times New Roman" w:eastAsia="Times New Roman" w:hAnsi="Times New Roman"/>
          <w:i/>
          <w:sz w:val="20"/>
          <w:szCs w:val="20"/>
          <w:lang w:eastAsia="ru-RU"/>
        </w:rPr>
      </w:pPr>
      <w:r w:rsidRPr="0024494B">
        <w:rPr>
          <w:rFonts w:ascii="Times New Roman" w:eastAsia="Times New Roman" w:hAnsi="Times New Roman"/>
          <w:i/>
          <w:sz w:val="20"/>
          <w:szCs w:val="20"/>
          <w:lang w:eastAsia="ru-RU"/>
        </w:rPr>
        <w:t xml:space="preserve">          Наименование и адрес места нахождения участника / члена коллективного участника</w:t>
      </w:r>
    </w:p>
    <w:p w:rsidR="00FC0CBA" w:rsidRPr="0024494B" w:rsidRDefault="00FC0CBA" w:rsidP="00FC0CBA">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планируем привлечь в ходе выполнения договора следующих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59"/>
        <w:gridCol w:w="1503"/>
        <w:gridCol w:w="1365"/>
        <w:gridCol w:w="1779"/>
        <w:gridCol w:w="2702"/>
      </w:tblGrid>
      <w:tr w:rsidR="00FC0CBA" w:rsidRPr="0024494B" w:rsidTr="00A91651">
        <w:trPr>
          <w:trHeight w:val="1178"/>
        </w:trPr>
        <w:tc>
          <w:tcPr>
            <w:tcW w:w="220" w:type="pct"/>
            <w:vAlign w:val="center"/>
          </w:tcPr>
          <w:p w:rsidR="00FC0CBA" w:rsidRPr="0024494B" w:rsidRDefault="00FC0CBA" w:rsidP="00A91651">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п/п</w:t>
            </w:r>
          </w:p>
        </w:tc>
        <w:tc>
          <w:tcPr>
            <w:tcW w:w="1124" w:type="pct"/>
            <w:vAlign w:val="center"/>
          </w:tcPr>
          <w:p w:rsidR="00FC0CBA" w:rsidRPr="0024494B" w:rsidRDefault="00FC0CBA" w:rsidP="00A91651">
            <w:pPr>
              <w:tabs>
                <w:tab w:val="left" w:pos="9639"/>
              </w:tabs>
              <w:spacing w:before="240"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Должность на объекте</w:t>
            </w:r>
          </w:p>
        </w:tc>
        <w:tc>
          <w:tcPr>
            <w:tcW w:w="748" w:type="pct"/>
            <w:vAlign w:val="center"/>
          </w:tcPr>
          <w:p w:rsidR="00FC0CBA" w:rsidRPr="0024494B" w:rsidRDefault="00FC0CBA" w:rsidP="00A91651">
            <w:pPr>
              <w:tabs>
                <w:tab w:val="left" w:pos="9639"/>
              </w:tabs>
              <w:spacing w:before="240" w:after="0" w:line="240" w:lineRule="atLeast"/>
              <w:ind w:left="-108" w:right="-62" w:firstLine="96"/>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Должность по штатному расписанию</w:t>
            </w:r>
          </w:p>
        </w:tc>
        <w:tc>
          <w:tcPr>
            <w:tcW w:w="679" w:type="pct"/>
            <w:vAlign w:val="center"/>
          </w:tcPr>
          <w:p w:rsidR="00FC0CBA" w:rsidRPr="0024494B" w:rsidRDefault="00FC0CBA" w:rsidP="00A91651">
            <w:pPr>
              <w:tabs>
                <w:tab w:val="left" w:pos="9639"/>
              </w:tabs>
              <w:spacing w:before="240" w:after="0" w:line="240" w:lineRule="atLeast"/>
              <w:ind w:left="-108" w:right="-62" w:firstLine="108"/>
              <w:jc w:val="center"/>
              <w:rPr>
                <w:rFonts w:ascii="Times New Roman" w:eastAsia="Times New Roman" w:hAnsi="Times New Roman"/>
                <w:i/>
                <w:sz w:val="24"/>
                <w:szCs w:val="24"/>
                <w:lang w:eastAsia="ru-RU"/>
              </w:rPr>
            </w:pPr>
            <w:r w:rsidRPr="0024494B">
              <w:rPr>
                <w:rFonts w:ascii="Times New Roman" w:eastAsia="Times New Roman" w:hAnsi="Times New Roman"/>
                <w:sz w:val="24"/>
                <w:szCs w:val="24"/>
                <w:lang w:eastAsia="ru-RU"/>
              </w:rPr>
              <w:t>ФИО</w:t>
            </w:r>
          </w:p>
        </w:tc>
        <w:tc>
          <w:tcPr>
            <w:tcW w:w="885" w:type="pct"/>
            <w:vAlign w:val="center"/>
          </w:tcPr>
          <w:p w:rsidR="00FC0CBA" w:rsidRPr="0024494B" w:rsidRDefault="00FC0CBA" w:rsidP="00A91651">
            <w:pPr>
              <w:tabs>
                <w:tab w:val="left" w:pos="9639"/>
              </w:tabs>
              <w:spacing w:after="0" w:line="240" w:lineRule="atLeast"/>
              <w:ind w:left="-108" w:right="-62" w:firstLine="114"/>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удостоверения</w:t>
            </w:r>
          </w:p>
        </w:tc>
        <w:tc>
          <w:tcPr>
            <w:tcW w:w="1344" w:type="pct"/>
          </w:tcPr>
          <w:p w:rsidR="00FC0CBA" w:rsidRPr="0024494B" w:rsidRDefault="00FC0CBA" w:rsidP="00A91651">
            <w:pPr>
              <w:spacing w:after="0" w:line="240" w:lineRule="atLeast"/>
              <w:ind w:left="-108" w:right="-96"/>
              <w:jc w:val="center"/>
              <w:rPr>
                <w:rFonts w:ascii="Times New Roman" w:eastAsia="Times New Roman" w:hAnsi="Times New Roman"/>
                <w:snapToGrid w:val="0"/>
                <w:sz w:val="24"/>
                <w:szCs w:val="24"/>
                <w:lang w:eastAsia="ru-RU"/>
              </w:rPr>
            </w:pPr>
            <w:r w:rsidRPr="0024494B">
              <w:rPr>
                <w:rFonts w:ascii="Times New Roman" w:eastAsia="Times New Roman" w:hAnsi="Times New Roman"/>
                <w:snapToGrid w:val="0"/>
                <w:sz w:val="24"/>
                <w:szCs w:val="24"/>
                <w:lang w:eastAsia="ru-RU"/>
              </w:rPr>
              <w:t>Квалификационный разряд охранника</w:t>
            </w:r>
          </w:p>
          <w:p w:rsidR="00FC0CBA" w:rsidRPr="0024494B" w:rsidRDefault="00FC0CBA" w:rsidP="00A91651">
            <w:pPr>
              <w:spacing w:after="0" w:line="240" w:lineRule="atLeast"/>
              <w:ind w:left="-108" w:right="-96"/>
              <w:jc w:val="center"/>
              <w:rPr>
                <w:rFonts w:ascii="Times New Roman" w:eastAsia="Times New Roman" w:hAnsi="Times New Roman"/>
                <w:snapToGrid w:val="0"/>
                <w:sz w:val="24"/>
                <w:szCs w:val="24"/>
                <w:lang w:eastAsia="ru-RU"/>
              </w:rPr>
            </w:pPr>
            <w:r w:rsidRPr="0024494B">
              <w:rPr>
                <w:rFonts w:ascii="Times New Roman" w:eastAsia="Times New Roman" w:hAnsi="Times New Roman"/>
                <w:snapToGrid w:val="0"/>
                <w:sz w:val="24"/>
                <w:szCs w:val="24"/>
                <w:lang w:eastAsia="ru-RU"/>
              </w:rPr>
              <w:t>(номер, дата выдачи,</w:t>
            </w:r>
          </w:p>
          <w:p w:rsidR="00FC0CBA" w:rsidRPr="0024494B" w:rsidRDefault="00FC0CBA" w:rsidP="00A91651">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24494B">
              <w:rPr>
                <w:rFonts w:ascii="Times New Roman" w:eastAsia="Times New Roman" w:hAnsi="Times New Roman"/>
                <w:snapToGrid w:val="0"/>
                <w:sz w:val="24"/>
                <w:szCs w:val="24"/>
                <w:lang w:eastAsia="ru-RU"/>
              </w:rPr>
              <w:t>срок действия)</w:t>
            </w:r>
          </w:p>
        </w:tc>
      </w:tr>
      <w:tr w:rsidR="00FC0CBA" w:rsidRPr="0024494B" w:rsidTr="00A91651">
        <w:trPr>
          <w:trHeight w:val="161"/>
        </w:trPr>
        <w:tc>
          <w:tcPr>
            <w:tcW w:w="220" w:type="pct"/>
            <w:vAlign w:val="bottom"/>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1</w:t>
            </w:r>
          </w:p>
        </w:tc>
        <w:tc>
          <w:tcPr>
            <w:tcW w:w="1124" w:type="pct"/>
            <w:vAlign w:val="bottom"/>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2</w:t>
            </w:r>
          </w:p>
        </w:tc>
        <w:tc>
          <w:tcPr>
            <w:tcW w:w="748" w:type="pct"/>
            <w:vAlign w:val="bottom"/>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3</w:t>
            </w:r>
          </w:p>
        </w:tc>
        <w:tc>
          <w:tcPr>
            <w:tcW w:w="679" w:type="pct"/>
            <w:vAlign w:val="bottom"/>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4</w:t>
            </w:r>
          </w:p>
        </w:tc>
        <w:tc>
          <w:tcPr>
            <w:tcW w:w="885" w:type="pct"/>
            <w:vAlign w:val="bottom"/>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5</w:t>
            </w:r>
          </w:p>
        </w:tc>
        <w:tc>
          <w:tcPr>
            <w:tcW w:w="1344" w:type="pct"/>
            <w:vAlign w:val="center"/>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14"/>
                <w:szCs w:val="14"/>
                <w:lang w:eastAsia="ru-RU"/>
              </w:rPr>
            </w:pPr>
            <w:r w:rsidRPr="0024494B">
              <w:rPr>
                <w:rFonts w:ascii="Times New Roman" w:eastAsia="Times New Roman" w:hAnsi="Times New Roman"/>
                <w:sz w:val="14"/>
                <w:szCs w:val="14"/>
                <w:lang w:eastAsia="ru-RU"/>
              </w:rPr>
              <w:t>6</w:t>
            </w:r>
          </w:p>
        </w:tc>
      </w:tr>
      <w:tr w:rsidR="00FC0CBA" w:rsidRPr="0024494B" w:rsidTr="00A91651">
        <w:trPr>
          <w:trHeight w:val="244"/>
        </w:trPr>
        <w:tc>
          <w:tcPr>
            <w:tcW w:w="220" w:type="pct"/>
            <w:vAlign w:val="center"/>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lang w:eastAsia="ru-RU"/>
              </w:rPr>
            </w:pPr>
            <w:r w:rsidRPr="0024494B">
              <w:rPr>
                <w:rFonts w:ascii="Times New Roman" w:eastAsia="Times New Roman" w:hAnsi="Times New Roman"/>
                <w:lang w:eastAsia="ru-RU"/>
              </w:rPr>
              <w:t>1</w:t>
            </w:r>
          </w:p>
        </w:tc>
        <w:tc>
          <w:tcPr>
            <w:tcW w:w="4780" w:type="pct"/>
            <w:gridSpan w:val="5"/>
            <w:vMerge w:val="restart"/>
          </w:tcPr>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16"/>
                <w:szCs w:val="16"/>
                <w:lang w:eastAsia="ru-RU"/>
              </w:rPr>
            </w:pPr>
            <w:r w:rsidRPr="0024494B">
              <w:rPr>
                <w:rFonts w:ascii="Times New Roman" w:eastAsia="Times New Roman" w:hAnsi="Times New Roman"/>
                <w:sz w:val="24"/>
                <w:szCs w:val="24"/>
                <w:lang w:eastAsia="ru-RU"/>
              </w:rPr>
              <w:t>Филиал-нефтебаза АО «Саханефтегазсбыт»:</w:t>
            </w:r>
            <w:r w:rsidR="006A03C8" w:rsidRPr="0024494B">
              <w:rPr>
                <w:rFonts w:ascii="Times New Roman" w:eastAsia="Times New Roman" w:hAnsi="Times New Roman"/>
                <w:sz w:val="24"/>
                <w:szCs w:val="24"/>
                <w:lang w:eastAsia="ru-RU"/>
              </w:rPr>
              <w:t xml:space="preserve"> </w:t>
            </w:r>
            <w:r w:rsidRPr="0024494B">
              <w:rPr>
                <w:rFonts w:ascii="Times New Roman" w:eastAsia="Times New Roman" w:hAnsi="Times New Roman"/>
                <w:sz w:val="24"/>
                <w:szCs w:val="24"/>
                <w:lang w:eastAsia="ru-RU"/>
              </w:rPr>
              <w:t>_______________________</w:t>
            </w:r>
          </w:p>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16"/>
                <w:szCs w:val="16"/>
                <w:lang w:eastAsia="ru-RU"/>
              </w:rPr>
            </w:pPr>
            <w:r w:rsidRPr="0024494B">
              <w:rPr>
                <w:rFonts w:ascii="Times New Roman" w:eastAsia="Times New Roman" w:hAnsi="Times New Roman"/>
                <w:sz w:val="24"/>
                <w:szCs w:val="24"/>
                <w:lang w:eastAsia="ru-RU"/>
              </w:rPr>
              <w:t>Количество постов на объекте:_______</w:t>
            </w:r>
          </w:p>
        </w:tc>
      </w:tr>
      <w:tr w:rsidR="00FC0CBA" w:rsidRPr="0024494B" w:rsidTr="00A91651">
        <w:trPr>
          <w:trHeight w:val="244"/>
        </w:trPr>
        <w:tc>
          <w:tcPr>
            <w:tcW w:w="220" w:type="pct"/>
            <w:vAlign w:val="center"/>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p>
        </w:tc>
        <w:tc>
          <w:tcPr>
            <w:tcW w:w="4780" w:type="pct"/>
            <w:gridSpan w:val="5"/>
            <w:vMerge/>
          </w:tcPr>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24"/>
                <w:szCs w:val="24"/>
                <w:lang w:eastAsia="ru-RU"/>
              </w:rPr>
            </w:pPr>
          </w:p>
        </w:tc>
      </w:tr>
      <w:tr w:rsidR="00FC0CBA" w:rsidRPr="0024494B" w:rsidTr="00A91651">
        <w:trPr>
          <w:trHeight w:val="259"/>
        </w:trPr>
        <w:tc>
          <w:tcPr>
            <w:tcW w:w="220" w:type="pct"/>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3</w:t>
            </w:r>
          </w:p>
        </w:tc>
        <w:tc>
          <w:tcPr>
            <w:tcW w:w="1124" w:type="pct"/>
          </w:tcPr>
          <w:p w:rsidR="00FC0CBA" w:rsidRPr="0024494B" w:rsidRDefault="00FC0CBA" w:rsidP="00A91651">
            <w:pPr>
              <w:tabs>
                <w:tab w:val="left" w:pos="9639"/>
              </w:tabs>
              <w:spacing w:after="0" w:line="240" w:lineRule="atLeast"/>
              <w:ind w:left="-108" w:right="-62" w:firstLine="108"/>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Начальник охраны    </w:t>
            </w:r>
          </w:p>
          <w:p w:rsidR="00FC0CBA" w:rsidRPr="0024494B" w:rsidRDefault="00FC0CBA" w:rsidP="00A91651">
            <w:pPr>
              <w:tabs>
                <w:tab w:val="left" w:pos="9639"/>
              </w:tabs>
              <w:spacing w:after="0" w:line="240" w:lineRule="atLeast"/>
              <w:ind w:left="-108" w:right="-62" w:firstLine="108"/>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объекта</w:t>
            </w: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25"/>
        </w:trPr>
        <w:tc>
          <w:tcPr>
            <w:tcW w:w="220" w:type="pct"/>
            <w:vMerge w:val="restart"/>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w:t>
            </w:r>
          </w:p>
        </w:tc>
        <w:tc>
          <w:tcPr>
            <w:tcW w:w="1124" w:type="pct"/>
            <w:vMerge w:val="restart"/>
          </w:tcPr>
          <w:p w:rsidR="00FC0CBA" w:rsidRPr="0024494B" w:rsidRDefault="00FC0CBA" w:rsidP="00A91651">
            <w:pPr>
              <w:tabs>
                <w:tab w:val="left" w:pos="9639"/>
              </w:tabs>
              <w:spacing w:after="0" w:line="240" w:lineRule="atLeast"/>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Старший смены:</w:t>
            </w: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vMerge/>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124" w:type="pct"/>
            <w:vMerge/>
          </w:tcPr>
          <w:p w:rsidR="00FC0CBA" w:rsidRPr="0024494B" w:rsidRDefault="00FC0CBA" w:rsidP="00A91651">
            <w:pPr>
              <w:tabs>
                <w:tab w:val="left" w:pos="9639"/>
              </w:tabs>
              <w:spacing w:after="0" w:line="240" w:lineRule="atLeast"/>
              <w:ind w:left="-108" w:right="-65" w:firstLine="108"/>
              <w:jc w:val="both"/>
              <w:rPr>
                <w:rFonts w:ascii="Times New Roman" w:eastAsia="Times New Roman" w:hAnsi="Times New Roman"/>
                <w:sz w:val="24"/>
                <w:szCs w:val="24"/>
                <w:lang w:eastAsia="ru-RU"/>
              </w:rPr>
            </w:pP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vMerge w:val="restart"/>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w:t>
            </w:r>
          </w:p>
        </w:tc>
        <w:tc>
          <w:tcPr>
            <w:tcW w:w="1124" w:type="pct"/>
            <w:vMerge w:val="restart"/>
          </w:tcPr>
          <w:p w:rsidR="00FC0CBA" w:rsidRPr="0024494B" w:rsidRDefault="00FC0CBA" w:rsidP="00A91651">
            <w:pPr>
              <w:tabs>
                <w:tab w:val="left" w:pos="9639"/>
              </w:tabs>
              <w:spacing w:after="0" w:line="240" w:lineRule="atLeast"/>
              <w:ind w:left="-108" w:right="-65" w:firstLine="108"/>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Охранники:</w:t>
            </w: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vMerge/>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124" w:type="pct"/>
            <w:vMerge/>
          </w:tcPr>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vMerge/>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124" w:type="pct"/>
            <w:vMerge/>
          </w:tcPr>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vMerge/>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124" w:type="pct"/>
            <w:vMerge/>
          </w:tcPr>
          <w:p w:rsidR="00FC0CBA" w:rsidRPr="0024494B" w:rsidRDefault="00FC0CBA" w:rsidP="00A91651">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748"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FC0CBA" w:rsidRPr="0024494B" w:rsidTr="00A91651">
        <w:trPr>
          <w:trHeight w:val="259"/>
        </w:trPr>
        <w:tc>
          <w:tcPr>
            <w:tcW w:w="220" w:type="pct"/>
          </w:tcPr>
          <w:p w:rsidR="00FC0CBA" w:rsidRPr="0024494B" w:rsidRDefault="00FC0CBA" w:rsidP="00A91651">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872" w:type="pct"/>
            <w:gridSpan w:val="2"/>
          </w:tcPr>
          <w:p w:rsidR="00FC0CBA" w:rsidRPr="0024494B" w:rsidRDefault="00FC0CBA" w:rsidP="00A91651">
            <w:pPr>
              <w:tabs>
                <w:tab w:val="left" w:pos="9639"/>
              </w:tabs>
              <w:spacing w:after="0" w:line="240" w:lineRule="atLeast"/>
              <w:ind w:left="-108" w:right="-62"/>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Итого общее количество работников:</w:t>
            </w:r>
          </w:p>
        </w:tc>
        <w:tc>
          <w:tcPr>
            <w:tcW w:w="679" w:type="pct"/>
          </w:tcPr>
          <w:p w:rsidR="00FC0CBA" w:rsidRPr="0024494B" w:rsidRDefault="00FC0CBA" w:rsidP="00A91651">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885"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1344" w:type="pct"/>
          </w:tcPr>
          <w:p w:rsidR="00FC0CBA" w:rsidRPr="0024494B" w:rsidRDefault="00FC0CBA" w:rsidP="00A91651">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bl>
    <w:p w:rsidR="00FC0CBA" w:rsidRPr="0024494B" w:rsidRDefault="00FC0CBA" w:rsidP="00FC0CBA">
      <w:pPr>
        <w:ind w:firstLine="709"/>
        <w:rPr>
          <w:rFonts w:ascii="Times New Roman" w:hAnsi="Times New Roman"/>
          <w:bCs/>
          <w:sz w:val="24"/>
          <w:szCs w:val="24"/>
        </w:rPr>
      </w:pPr>
      <w:r w:rsidRPr="0024494B">
        <w:rPr>
          <w:rFonts w:ascii="Times New Roman" w:hAnsi="Times New Roman"/>
          <w:bCs/>
          <w:sz w:val="24"/>
          <w:szCs w:val="24"/>
        </w:rPr>
        <w:t>- с приложением документов, указанных в п.п. «</w:t>
      </w:r>
      <w:r w:rsidR="00177190">
        <w:rPr>
          <w:rFonts w:ascii="Times New Roman" w:hAnsi="Times New Roman"/>
          <w:bCs/>
          <w:sz w:val="24"/>
          <w:szCs w:val="24"/>
        </w:rPr>
        <w:t>л</w:t>
      </w:r>
      <w:r w:rsidRPr="0024494B">
        <w:rPr>
          <w:rFonts w:ascii="Times New Roman" w:hAnsi="Times New Roman"/>
          <w:bCs/>
          <w:sz w:val="24"/>
          <w:szCs w:val="24"/>
        </w:rPr>
        <w:t>», «</w:t>
      </w:r>
      <w:r w:rsidR="00177190">
        <w:rPr>
          <w:rFonts w:ascii="Times New Roman" w:hAnsi="Times New Roman"/>
          <w:bCs/>
          <w:sz w:val="24"/>
          <w:szCs w:val="24"/>
        </w:rPr>
        <w:t>м</w:t>
      </w:r>
      <w:r w:rsidRPr="0024494B">
        <w:rPr>
          <w:rFonts w:ascii="Times New Roman" w:hAnsi="Times New Roman"/>
          <w:bCs/>
          <w:sz w:val="24"/>
          <w:szCs w:val="24"/>
        </w:rPr>
        <w:t>», «</w:t>
      </w:r>
      <w:r w:rsidR="00177190">
        <w:rPr>
          <w:rFonts w:ascii="Times New Roman" w:hAnsi="Times New Roman"/>
          <w:bCs/>
          <w:sz w:val="24"/>
          <w:szCs w:val="24"/>
        </w:rPr>
        <w:t>н</w:t>
      </w:r>
      <w:r w:rsidRPr="0024494B">
        <w:rPr>
          <w:rFonts w:ascii="Times New Roman" w:hAnsi="Times New Roman"/>
          <w:bCs/>
          <w:sz w:val="24"/>
          <w:szCs w:val="24"/>
        </w:rPr>
        <w:t>», «</w:t>
      </w:r>
      <w:r w:rsidR="00177190">
        <w:rPr>
          <w:rFonts w:ascii="Times New Roman" w:hAnsi="Times New Roman"/>
          <w:bCs/>
          <w:sz w:val="24"/>
          <w:szCs w:val="24"/>
        </w:rPr>
        <w:t>о</w:t>
      </w:r>
      <w:r w:rsidRPr="0024494B">
        <w:rPr>
          <w:rFonts w:ascii="Times New Roman" w:hAnsi="Times New Roman"/>
          <w:bCs/>
          <w:sz w:val="24"/>
          <w:szCs w:val="24"/>
        </w:rPr>
        <w:t>»</w:t>
      </w:r>
      <w:r w:rsidR="00511194" w:rsidRPr="0024494B">
        <w:rPr>
          <w:rFonts w:ascii="Times New Roman" w:hAnsi="Times New Roman"/>
          <w:bCs/>
          <w:sz w:val="24"/>
          <w:szCs w:val="24"/>
        </w:rPr>
        <w:t xml:space="preserve"> п.</w:t>
      </w:r>
      <w:r w:rsidRPr="0024494B">
        <w:rPr>
          <w:rFonts w:ascii="Times New Roman" w:hAnsi="Times New Roman"/>
          <w:bCs/>
          <w:sz w:val="24"/>
          <w:szCs w:val="24"/>
        </w:rPr>
        <w:t xml:space="preserve"> 4.5.2.2.</w:t>
      </w:r>
    </w:p>
    <w:p w:rsidR="00FC0CBA" w:rsidRPr="0024494B" w:rsidRDefault="00FC0CBA" w:rsidP="00FC0CBA">
      <w:pPr>
        <w:spacing w:after="0" w:line="240" w:lineRule="auto"/>
        <w:ind w:firstLine="567"/>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______________________</w:t>
      </w:r>
    </w:p>
    <w:p w:rsidR="00FC0CBA" w:rsidRPr="0024494B" w:rsidRDefault="00FC0CBA" w:rsidP="00FC0CBA">
      <w:pPr>
        <w:spacing w:after="0" w:line="240" w:lineRule="auto"/>
        <w:ind w:firstLine="567"/>
        <w:jc w:val="both"/>
        <w:rPr>
          <w:rFonts w:ascii="Times New Roman" w:eastAsia="Times New Roman" w:hAnsi="Times New Roman"/>
          <w:b/>
          <w:bCs/>
          <w:sz w:val="24"/>
          <w:szCs w:val="24"/>
          <w:vertAlign w:val="superscript"/>
          <w:lang w:eastAsia="ru-RU"/>
        </w:rPr>
      </w:pPr>
      <w:r w:rsidRPr="0024494B">
        <w:rPr>
          <w:rFonts w:ascii="Times New Roman" w:eastAsia="Times New Roman" w:hAnsi="Times New Roman"/>
          <w:b/>
          <w:bCs/>
          <w:sz w:val="24"/>
          <w:szCs w:val="24"/>
          <w:vertAlign w:val="superscript"/>
          <w:lang w:eastAsia="ru-RU"/>
        </w:rPr>
        <w:t xml:space="preserve">                 (подпись, М.П.)</w:t>
      </w:r>
    </w:p>
    <w:p w:rsidR="00FC0CBA" w:rsidRPr="0024494B" w:rsidRDefault="00FC0CBA" w:rsidP="00FC0CBA">
      <w:pPr>
        <w:spacing w:after="0" w:line="240" w:lineRule="auto"/>
        <w:ind w:firstLine="567"/>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____________________________________</w:t>
      </w:r>
    </w:p>
    <w:p w:rsidR="00FC0CBA" w:rsidRPr="0024494B" w:rsidRDefault="00FC0CBA" w:rsidP="00FC0CBA">
      <w:pPr>
        <w:spacing w:after="0" w:line="240" w:lineRule="auto"/>
        <w:ind w:firstLine="567"/>
        <w:jc w:val="both"/>
        <w:rPr>
          <w:rFonts w:ascii="Times New Roman" w:eastAsia="Times New Roman" w:hAnsi="Times New Roman"/>
          <w:b/>
          <w:bCs/>
          <w:sz w:val="24"/>
          <w:szCs w:val="24"/>
          <w:vertAlign w:val="superscript"/>
          <w:lang w:eastAsia="ru-RU"/>
        </w:rPr>
      </w:pPr>
      <w:r w:rsidRPr="0024494B">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rsidR="00FC0CBA" w:rsidRPr="0024494B" w:rsidRDefault="00FC0CBA" w:rsidP="00FC0CBA">
      <w:pPr>
        <w:pBdr>
          <w:bottom w:val="single" w:sz="4" w:space="1" w:color="auto"/>
        </w:pBdr>
        <w:shd w:val="clear" w:color="auto" w:fill="E0E0E0"/>
        <w:tabs>
          <w:tab w:val="center" w:pos="4950"/>
          <w:tab w:val="right" w:pos="9900"/>
        </w:tabs>
        <w:spacing w:after="0" w:line="360" w:lineRule="auto"/>
        <w:ind w:firstLine="567"/>
        <w:rPr>
          <w:rFonts w:ascii="Times New Roman" w:eastAsia="Times New Roman" w:hAnsi="Times New Roman"/>
          <w:b/>
          <w:spacing w:val="36"/>
          <w:sz w:val="24"/>
          <w:szCs w:val="24"/>
          <w:lang w:eastAsia="ru-RU"/>
        </w:rPr>
      </w:pPr>
      <w:r w:rsidRPr="0024494B">
        <w:rPr>
          <w:rFonts w:ascii="Times New Roman" w:eastAsia="Times New Roman" w:hAnsi="Times New Roman"/>
          <w:b/>
          <w:spacing w:val="36"/>
          <w:sz w:val="24"/>
          <w:szCs w:val="24"/>
          <w:lang w:eastAsia="ru-RU"/>
        </w:rPr>
        <w:tab/>
        <w:t>конец формы</w:t>
      </w:r>
      <w:r w:rsidRPr="0024494B">
        <w:rPr>
          <w:rFonts w:ascii="Times New Roman" w:eastAsia="Times New Roman" w:hAnsi="Times New Roman"/>
          <w:b/>
          <w:spacing w:val="36"/>
          <w:sz w:val="24"/>
          <w:szCs w:val="24"/>
          <w:lang w:eastAsia="ru-RU"/>
        </w:rPr>
        <w:tab/>
      </w:r>
    </w:p>
    <w:p w:rsidR="001B1A55" w:rsidRPr="0024494B" w:rsidRDefault="001B1A55" w:rsidP="001B1A55">
      <w:pPr>
        <w:keepNext/>
        <w:pageBreakBefore/>
        <w:suppressAutoHyphens/>
        <w:spacing w:before="240" w:after="120" w:line="240" w:lineRule="auto"/>
        <w:contextualSpacing/>
        <w:outlineLvl w:val="2"/>
        <w:rPr>
          <w:rFonts w:ascii="Times New Roman" w:hAnsi="Times New Roman"/>
          <w:b/>
          <w:bCs/>
          <w:sz w:val="24"/>
          <w:szCs w:val="24"/>
        </w:rPr>
      </w:pPr>
      <w:r w:rsidRPr="0024494B">
        <w:rPr>
          <w:rFonts w:ascii="Times New Roman" w:hAnsi="Times New Roman"/>
          <w:b/>
          <w:bCs/>
          <w:sz w:val="24"/>
          <w:szCs w:val="24"/>
        </w:rPr>
        <w:t>5.</w:t>
      </w:r>
      <w:r w:rsidR="00F55C64" w:rsidRPr="0024494B">
        <w:rPr>
          <w:rFonts w:ascii="Times New Roman" w:hAnsi="Times New Roman"/>
          <w:b/>
          <w:bCs/>
          <w:sz w:val="24"/>
          <w:szCs w:val="24"/>
        </w:rPr>
        <w:t>3</w:t>
      </w:r>
      <w:r w:rsidRPr="0024494B">
        <w:rPr>
          <w:rFonts w:ascii="Times New Roman" w:hAnsi="Times New Roman"/>
          <w:b/>
          <w:bCs/>
          <w:sz w:val="24"/>
          <w:szCs w:val="24"/>
        </w:rPr>
        <w:t>.</w:t>
      </w:r>
      <w:r w:rsidR="00F55C64" w:rsidRPr="0024494B">
        <w:rPr>
          <w:rFonts w:ascii="Times New Roman" w:hAnsi="Times New Roman"/>
          <w:b/>
          <w:bCs/>
          <w:sz w:val="24"/>
          <w:szCs w:val="24"/>
        </w:rPr>
        <w:t>1</w:t>
      </w:r>
      <w:r w:rsidRPr="0024494B">
        <w:rPr>
          <w:rFonts w:ascii="Times New Roman" w:hAnsi="Times New Roman"/>
          <w:b/>
          <w:bCs/>
          <w:sz w:val="24"/>
          <w:szCs w:val="24"/>
        </w:rPr>
        <w:t>.    Инструкции по заполнению</w:t>
      </w:r>
    </w:p>
    <w:p w:rsidR="001B1A55" w:rsidRPr="0024494B" w:rsidRDefault="001B1A55" w:rsidP="001B1A55">
      <w:pPr>
        <w:spacing w:line="240" w:lineRule="auto"/>
        <w:contextualSpacing/>
        <w:rPr>
          <w:rFonts w:ascii="Times New Roman" w:hAnsi="Times New Roman"/>
          <w:sz w:val="24"/>
          <w:szCs w:val="24"/>
        </w:rPr>
      </w:pPr>
      <w:r w:rsidRPr="0024494B">
        <w:rPr>
          <w:rFonts w:ascii="Times New Roman" w:hAnsi="Times New Roman"/>
          <w:b/>
          <w:sz w:val="24"/>
          <w:szCs w:val="24"/>
        </w:rPr>
        <w:t>5.</w:t>
      </w:r>
      <w:r w:rsidR="00F55C64" w:rsidRPr="0024494B">
        <w:rPr>
          <w:rFonts w:ascii="Times New Roman" w:hAnsi="Times New Roman"/>
          <w:b/>
          <w:sz w:val="24"/>
          <w:szCs w:val="24"/>
        </w:rPr>
        <w:t>3</w:t>
      </w:r>
      <w:r w:rsidRPr="0024494B">
        <w:rPr>
          <w:rFonts w:ascii="Times New Roman" w:hAnsi="Times New Roman"/>
          <w:b/>
          <w:sz w:val="24"/>
          <w:szCs w:val="24"/>
        </w:rPr>
        <w:t>.</w:t>
      </w:r>
      <w:r w:rsidR="00F55C64" w:rsidRPr="0024494B">
        <w:rPr>
          <w:rFonts w:ascii="Times New Roman" w:hAnsi="Times New Roman"/>
          <w:b/>
          <w:sz w:val="24"/>
          <w:szCs w:val="24"/>
        </w:rPr>
        <w:t>1</w:t>
      </w:r>
      <w:r w:rsidRPr="0024494B">
        <w:rPr>
          <w:rFonts w:ascii="Times New Roman" w:hAnsi="Times New Roman"/>
          <w:b/>
          <w:sz w:val="24"/>
          <w:szCs w:val="24"/>
        </w:rPr>
        <w:t>.1</w:t>
      </w:r>
      <w:r w:rsidR="007011A8" w:rsidRPr="0024494B">
        <w:rPr>
          <w:rFonts w:ascii="Times New Roman" w:hAnsi="Times New Roman"/>
          <w:b/>
          <w:sz w:val="24"/>
          <w:szCs w:val="24"/>
        </w:rPr>
        <w:t>.</w:t>
      </w:r>
      <w:r w:rsidRPr="0024494B">
        <w:rPr>
          <w:rFonts w:ascii="Times New Roman" w:hAnsi="Times New Roman"/>
          <w:sz w:val="24"/>
          <w:szCs w:val="24"/>
        </w:rPr>
        <w:t xml:space="preserve"> Участник указывает дату и номер </w:t>
      </w:r>
      <w:r w:rsidR="00F55C64" w:rsidRPr="0024494B">
        <w:rPr>
          <w:rFonts w:ascii="Times New Roman" w:hAnsi="Times New Roman"/>
          <w:sz w:val="24"/>
          <w:szCs w:val="24"/>
        </w:rPr>
        <w:t>Заявки на участие в запросе предложений</w:t>
      </w:r>
      <w:r w:rsidRPr="0024494B">
        <w:rPr>
          <w:rFonts w:ascii="Times New Roman" w:hAnsi="Times New Roman"/>
          <w:sz w:val="24"/>
          <w:szCs w:val="24"/>
        </w:rPr>
        <w:t xml:space="preserve"> (подраздел</w:t>
      </w:r>
      <w:r w:rsidRPr="0024494B">
        <w:rPr>
          <w:rFonts w:ascii="Times New Roman" w:hAnsi="Times New Roman"/>
        </w:rPr>
        <w:t xml:space="preserve"> </w:t>
      </w:r>
      <w:r w:rsidRPr="0024494B">
        <w:rPr>
          <w:rFonts w:ascii="Times New Roman" w:hAnsi="Times New Roman"/>
          <w:sz w:val="24"/>
          <w:szCs w:val="24"/>
        </w:rPr>
        <w:t>5.1).</w:t>
      </w:r>
      <w:r w:rsidR="00930203" w:rsidRPr="0024494B">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1B1A55" w:rsidRPr="0024494B" w:rsidRDefault="001B1A55" w:rsidP="00F55C64">
      <w:pPr>
        <w:spacing w:after="0" w:line="240" w:lineRule="atLeast"/>
        <w:contextualSpacing/>
        <w:rPr>
          <w:rFonts w:ascii="Times New Roman" w:hAnsi="Times New Roman"/>
          <w:sz w:val="24"/>
          <w:szCs w:val="24"/>
        </w:rPr>
      </w:pPr>
      <w:r w:rsidRPr="0024494B">
        <w:rPr>
          <w:rFonts w:ascii="Times New Roman" w:hAnsi="Times New Roman"/>
          <w:b/>
          <w:sz w:val="24"/>
          <w:szCs w:val="24"/>
        </w:rPr>
        <w:t>5.</w:t>
      </w:r>
      <w:r w:rsidR="00F55C64" w:rsidRPr="0024494B">
        <w:rPr>
          <w:rFonts w:ascii="Times New Roman" w:hAnsi="Times New Roman"/>
          <w:b/>
          <w:sz w:val="24"/>
          <w:szCs w:val="24"/>
        </w:rPr>
        <w:t>3</w:t>
      </w:r>
      <w:r w:rsidRPr="0024494B">
        <w:rPr>
          <w:rFonts w:ascii="Times New Roman" w:hAnsi="Times New Roman"/>
          <w:b/>
          <w:sz w:val="24"/>
          <w:szCs w:val="24"/>
        </w:rPr>
        <w:t>.</w:t>
      </w:r>
      <w:r w:rsidR="00F55C64" w:rsidRPr="0024494B">
        <w:rPr>
          <w:rFonts w:ascii="Times New Roman" w:hAnsi="Times New Roman"/>
          <w:b/>
          <w:sz w:val="24"/>
          <w:szCs w:val="24"/>
        </w:rPr>
        <w:t>1</w:t>
      </w:r>
      <w:r w:rsidRPr="0024494B">
        <w:rPr>
          <w:rFonts w:ascii="Times New Roman" w:hAnsi="Times New Roman"/>
          <w:b/>
          <w:sz w:val="24"/>
          <w:szCs w:val="24"/>
        </w:rPr>
        <w:t>.2</w:t>
      </w:r>
      <w:r w:rsidR="007011A8" w:rsidRPr="0024494B">
        <w:rPr>
          <w:rFonts w:ascii="Times New Roman" w:hAnsi="Times New Roman"/>
          <w:b/>
          <w:sz w:val="24"/>
          <w:szCs w:val="24"/>
        </w:rPr>
        <w:t>.</w:t>
      </w:r>
      <w:r w:rsidRPr="0024494B">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55542A" w:rsidRPr="0024494B" w:rsidRDefault="00CA4268" w:rsidP="0055542A">
      <w:pPr>
        <w:spacing w:after="0" w:line="240" w:lineRule="auto"/>
        <w:jc w:val="both"/>
        <w:rPr>
          <w:rFonts w:ascii="Times New Roman" w:hAnsi="Times New Roman"/>
          <w:b/>
          <w:sz w:val="24"/>
          <w:szCs w:val="20"/>
          <w:lang w:eastAsia="ru-RU"/>
        </w:rPr>
      </w:pPr>
      <w:r w:rsidRPr="0024494B">
        <w:rPr>
          <w:rFonts w:ascii="Times New Roman" w:hAnsi="Times New Roman"/>
          <w:b/>
          <w:sz w:val="24"/>
          <w:szCs w:val="24"/>
        </w:rPr>
        <w:t>5.3.1.3</w:t>
      </w:r>
      <w:r w:rsidR="007011A8" w:rsidRPr="0024494B">
        <w:rPr>
          <w:rFonts w:ascii="Times New Roman" w:hAnsi="Times New Roman"/>
          <w:b/>
          <w:sz w:val="24"/>
          <w:szCs w:val="24"/>
        </w:rPr>
        <w:t>.</w:t>
      </w:r>
      <w:r w:rsidRPr="0024494B">
        <w:rPr>
          <w:rFonts w:ascii="Times New Roman" w:hAnsi="Times New Roman"/>
          <w:sz w:val="24"/>
          <w:szCs w:val="24"/>
        </w:rPr>
        <w:t xml:space="preserve"> </w:t>
      </w:r>
      <w:r w:rsidR="000F47C0" w:rsidRPr="0024494B">
        <w:rPr>
          <w:rFonts w:ascii="Times New Roman" w:hAnsi="Times New Roman"/>
          <w:sz w:val="24"/>
          <w:szCs w:val="24"/>
        </w:rPr>
        <w:t>Ценовое предложение не должно превышать</w:t>
      </w:r>
      <w:r w:rsidR="00B040B3" w:rsidRPr="0024494B">
        <w:rPr>
          <w:rFonts w:ascii="Times New Roman" w:hAnsi="Times New Roman"/>
          <w:sz w:val="24"/>
          <w:szCs w:val="24"/>
        </w:rPr>
        <w:t xml:space="preserve"> </w:t>
      </w:r>
      <w:r w:rsidR="00FA490F" w:rsidRPr="0024494B">
        <w:rPr>
          <w:rFonts w:ascii="Times New Roman" w:hAnsi="Times New Roman"/>
          <w:sz w:val="24"/>
          <w:szCs w:val="24"/>
        </w:rPr>
        <w:t>начальную (максимальную) цену договора</w:t>
      </w:r>
      <w:r w:rsidR="009D1E51" w:rsidRPr="0024494B">
        <w:rPr>
          <w:rFonts w:ascii="Times New Roman" w:hAnsi="Times New Roman"/>
          <w:sz w:val="24"/>
          <w:szCs w:val="24"/>
        </w:rPr>
        <w:t>.</w:t>
      </w:r>
    </w:p>
    <w:p w:rsidR="001B1A55" w:rsidRPr="0024494B" w:rsidRDefault="00CA4268" w:rsidP="00CA4268">
      <w:pPr>
        <w:spacing w:after="0" w:line="240" w:lineRule="atLeast"/>
        <w:contextualSpacing/>
        <w:rPr>
          <w:rFonts w:ascii="Times New Roman" w:hAnsi="Times New Roman"/>
          <w:sz w:val="24"/>
          <w:szCs w:val="24"/>
        </w:rPr>
      </w:pPr>
      <w:r w:rsidRPr="0024494B">
        <w:rPr>
          <w:rFonts w:ascii="Times New Roman" w:hAnsi="Times New Roman"/>
          <w:b/>
          <w:sz w:val="24"/>
          <w:szCs w:val="24"/>
        </w:rPr>
        <w:t>5.3.1.4</w:t>
      </w:r>
      <w:r w:rsidR="007011A8" w:rsidRPr="0024494B">
        <w:rPr>
          <w:rFonts w:ascii="Times New Roman" w:hAnsi="Times New Roman"/>
          <w:b/>
          <w:sz w:val="24"/>
          <w:szCs w:val="24"/>
        </w:rPr>
        <w:t>.</w:t>
      </w:r>
      <w:r w:rsidRPr="0024494B">
        <w:rPr>
          <w:rFonts w:ascii="Times New Roman" w:hAnsi="Times New Roman"/>
          <w:sz w:val="24"/>
          <w:szCs w:val="24"/>
        </w:rPr>
        <w:t xml:space="preserve"> </w:t>
      </w:r>
      <w:r w:rsidR="00F55C64" w:rsidRPr="0024494B">
        <w:rPr>
          <w:rFonts w:ascii="Times New Roman" w:hAnsi="Times New Roman"/>
          <w:sz w:val="24"/>
          <w:szCs w:val="24"/>
        </w:rPr>
        <w:t>Ценовое</w:t>
      </w:r>
      <w:r w:rsidR="001B1A55" w:rsidRPr="0024494B">
        <w:rPr>
          <w:rFonts w:ascii="Times New Roman" w:hAnsi="Times New Roman"/>
          <w:sz w:val="24"/>
          <w:szCs w:val="24"/>
        </w:rPr>
        <w:t xml:space="preserve"> предложение будет служить основой для подготовки Приложений к Договору. </w:t>
      </w:r>
    </w:p>
    <w:p w:rsidR="001B1A55" w:rsidRPr="0024494B"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br w:type="page"/>
      </w:r>
    </w:p>
    <w:bookmarkEnd w:id="64"/>
    <w:bookmarkEnd w:id="65"/>
    <w:bookmarkEnd w:id="66"/>
    <w:p w:rsidR="00DC5759" w:rsidRPr="0024494B"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24494B">
        <w:rPr>
          <w:rFonts w:ascii="Times New Roman" w:hAnsi="Times New Roman"/>
          <w:b/>
          <w:bCs/>
          <w:sz w:val="24"/>
          <w:szCs w:val="24"/>
        </w:rPr>
        <w:t>5.4.  Анкета Участника (Форма 4)</w:t>
      </w:r>
    </w:p>
    <w:p w:rsidR="00DC5759" w:rsidRPr="0024494B"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начало формы</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Приложение 3</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к Заявке на участие в запросе предложений</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от «____»_____________ г. №__________</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uppressAutoHyphens/>
        <w:spacing w:line="240" w:lineRule="auto"/>
        <w:contextualSpacing/>
        <w:jc w:val="center"/>
        <w:rPr>
          <w:rFonts w:ascii="Times New Roman" w:hAnsi="Times New Roman"/>
          <w:b/>
          <w:sz w:val="24"/>
          <w:szCs w:val="24"/>
        </w:rPr>
      </w:pPr>
      <w:r w:rsidRPr="0024494B">
        <w:rPr>
          <w:rFonts w:ascii="Times New Roman" w:hAnsi="Times New Roman"/>
          <w:b/>
          <w:sz w:val="24"/>
          <w:szCs w:val="24"/>
        </w:rPr>
        <w:t>Анкета Участника</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color w:val="000000"/>
          <w:sz w:val="24"/>
          <w:szCs w:val="24"/>
        </w:rPr>
      </w:pPr>
      <w:r w:rsidRPr="0024494B">
        <w:rPr>
          <w:rFonts w:ascii="Times New Roman" w:hAnsi="Times New Roman"/>
          <w:color w:val="000000"/>
          <w:sz w:val="24"/>
          <w:szCs w:val="24"/>
        </w:rPr>
        <w:t>Наименование и адрес Участника: _________________________________</w:t>
      </w:r>
    </w:p>
    <w:p w:rsidR="00DC5759" w:rsidRPr="0024494B"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24494B" w:rsidTr="00884DB7">
        <w:trPr>
          <w:cantSplit/>
          <w:trHeight w:val="240"/>
          <w:tblHeader/>
        </w:trPr>
        <w:tc>
          <w:tcPr>
            <w:tcW w:w="567" w:type="dxa"/>
          </w:tcPr>
          <w:p w:rsidR="00DC5759" w:rsidRPr="0024494B" w:rsidRDefault="00DC5759" w:rsidP="00884DB7">
            <w:pPr>
              <w:keepNext/>
              <w:spacing w:before="40" w:after="40" w:line="240" w:lineRule="auto"/>
              <w:ind w:firstLine="27"/>
              <w:contextualSpacing/>
              <w:rPr>
                <w:rFonts w:ascii="Times New Roman" w:hAnsi="Times New Roman"/>
                <w:sz w:val="24"/>
                <w:szCs w:val="24"/>
              </w:rPr>
            </w:pPr>
            <w:r w:rsidRPr="0024494B">
              <w:rPr>
                <w:rFonts w:ascii="Times New Roman" w:hAnsi="Times New Roman"/>
                <w:sz w:val="24"/>
                <w:szCs w:val="24"/>
              </w:rPr>
              <w:t>№ п/п</w:t>
            </w:r>
          </w:p>
        </w:tc>
        <w:tc>
          <w:tcPr>
            <w:tcW w:w="4860" w:type="dxa"/>
            <w:vAlign w:val="center"/>
          </w:tcPr>
          <w:p w:rsidR="00DC5759" w:rsidRPr="0024494B" w:rsidRDefault="00DC5759" w:rsidP="00884DB7">
            <w:pPr>
              <w:keepNext/>
              <w:spacing w:before="40" w:after="40" w:line="240" w:lineRule="auto"/>
              <w:contextualSpacing/>
              <w:jc w:val="center"/>
              <w:rPr>
                <w:rFonts w:ascii="Times New Roman" w:hAnsi="Times New Roman"/>
                <w:sz w:val="24"/>
                <w:szCs w:val="24"/>
              </w:rPr>
            </w:pPr>
            <w:r w:rsidRPr="0024494B">
              <w:rPr>
                <w:rFonts w:ascii="Times New Roman" w:hAnsi="Times New Roman"/>
                <w:sz w:val="24"/>
                <w:szCs w:val="24"/>
              </w:rPr>
              <w:t>Наименование</w:t>
            </w:r>
          </w:p>
        </w:tc>
        <w:tc>
          <w:tcPr>
            <w:tcW w:w="4680" w:type="dxa"/>
            <w:vAlign w:val="center"/>
          </w:tcPr>
          <w:p w:rsidR="00DC5759" w:rsidRPr="0024494B" w:rsidRDefault="00DC5759" w:rsidP="00884DB7">
            <w:pPr>
              <w:keepNext/>
              <w:spacing w:before="40" w:after="40" w:line="240" w:lineRule="auto"/>
              <w:contextualSpacing/>
              <w:jc w:val="center"/>
              <w:rPr>
                <w:rFonts w:ascii="Times New Roman" w:hAnsi="Times New Roman"/>
                <w:sz w:val="24"/>
                <w:szCs w:val="24"/>
              </w:rPr>
            </w:pPr>
            <w:r w:rsidRPr="0024494B">
              <w:rPr>
                <w:rFonts w:ascii="Times New Roman" w:hAnsi="Times New Roman"/>
                <w:sz w:val="24"/>
                <w:szCs w:val="24"/>
              </w:rPr>
              <w:t>Сведения об Участнике</w:t>
            </w: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Фирменное наименование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ИНН, КПП, ОГРН, ОКПО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Адрес места нахождения</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Почтовый адрес</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Филиалы: перечислить наименования и почтовые адреса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Телефоны Участника (с указанием кода города)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Height w:val="116"/>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Факс Участника (с указанием кода города)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Адрес электронной почты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color w:val="000000"/>
                <w:sz w:val="24"/>
                <w:szCs w:val="24"/>
              </w:rPr>
            </w:pPr>
            <w:r w:rsidRPr="0024494B">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24494B" w:rsidRDefault="00DC5759" w:rsidP="00884DB7">
            <w:pPr>
              <w:spacing w:before="40" w:after="40" w:line="240" w:lineRule="auto"/>
              <w:contextualSpacing/>
              <w:rPr>
                <w:rFonts w:ascii="Times New Roman" w:hAnsi="Times New Roman"/>
                <w:color w:val="000000"/>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color w:val="000000"/>
                <w:sz w:val="24"/>
                <w:szCs w:val="24"/>
              </w:rPr>
            </w:pPr>
            <w:r w:rsidRPr="0024494B">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24494B" w:rsidRDefault="00DC5759" w:rsidP="00884DB7">
            <w:pPr>
              <w:spacing w:before="40" w:after="40" w:line="240" w:lineRule="auto"/>
              <w:contextualSpacing/>
              <w:rPr>
                <w:rFonts w:ascii="Times New Roman" w:hAnsi="Times New Roman"/>
                <w:color w:val="000000"/>
                <w:sz w:val="24"/>
                <w:szCs w:val="24"/>
              </w:rPr>
            </w:pPr>
          </w:p>
        </w:tc>
      </w:tr>
      <w:tr w:rsidR="00DC5759" w:rsidRPr="0024494B" w:rsidTr="00833AA8">
        <w:trPr>
          <w:cantSplit/>
          <w:trHeight w:val="608"/>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bl>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spacing w:line="240" w:lineRule="auto"/>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(подпись, М.П.)</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spacing w:line="240" w:lineRule="auto"/>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(фамилия, имя, отчество подписавшего, должность)</w:t>
      </w:r>
    </w:p>
    <w:p w:rsidR="00DC5759" w:rsidRPr="0024494B" w:rsidRDefault="00DC5759" w:rsidP="00DC5759">
      <w:pPr>
        <w:keepNext/>
        <w:spacing w:line="240" w:lineRule="auto"/>
        <w:contextualSpacing/>
        <w:rPr>
          <w:rFonts w:ascii="Times New Roman" w:hAnsi="Times New Roman"/>
          <w:b/>
          <w:sz w:val="24"/>
          <w:szCs w:val="24"/>
        </w:rPr>
      </w:pPr>
    </w:p>
    <w:p w:rsidR="00DC5759" w:rsidRPr="0024494B"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конец формы</w:t>
      </w:r>
    </w:p>
    <w:p w:rsidR="00DC5759" w:rsidRPr="0024494B" w:rsidRDefault="00DC5759" w:rsidP="0082745E">
      <w:pPr>
        <w:pStyle w:val="aff8"/>
        <w:keepNext/>
        <w:pageBreakBefore/>
        <w:numPr>
          <w:ilvl w:val="2"/>
          <w:numId w:val="29"/>
        </w:numPr>
        <w:suppressAutoHyphens/>
        <w:spacing w:before="240" w:after="120"/>
        <w:outlineLvl w:val="2"/>
        <w:rPr>
          <w:rFonts w:ascii="Times New Roman" w:hAnsi="Times New Roman"/>
          <w:b/>
          <w:bCs/>
          <w:sz w:val="24"/>
          <w:szCs w:val="24"/>
        </w:rPr>
      </w:pPr>
      <w:r w:rsidRPr="0024494B">
        <w:rPr>
          <w:rFonts w:ascii="Times New Roman" w:hAnsi="Times New Roman"/>
          <w:b/>
          <w:bCs/>
          <w:sz w:val="24"/>
          <w:szCs w:val="24"/>
        </w:rPr>
        <w:t>Инструкции по заполнению</w:t>
      </w:r>
    </w:p>
    <w:p w:rsidR="00DC5759" w:rsidRPr="0024494B" w:rsidRDefault="00DC5759" w:rsidP="00DC5759">
      <w:pPr>
        <w:jc w:val="both"/>
        <w:rPr>
          <w:rFonts w:ascii="Times New Roman" w:hAnsi="Times New Roman"/>
          <w:sz w:val="24"/>
          <w:szCs w:val="24"/>
        </w:rPr>
      </w:pPr>
      <w:r w:rsidRPr="0024494B">
        <w:rPr>
          <w:rFonts w:ascii="Times New Roman" w:hAnsi="Times New Roman"/>
          <w:b/>
          <w:sz w:val="24"/>
          <w:szCs w:val="24"/>
        </w:rPr>
        <w:t>5.4.1.1.</w:t>
      </w:r>
      <w:r w:rsidRPr="0024494B">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5.4.1.2.</w:t>
      </w:r>
      <w:r w:rsidRPr="0024494B">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5.4.1.3.</w:t>
      </w:r>
      <w:r w:rsidRPr="0024494B">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5.4.1.4.</w:t>
      </w:r>
      <w:r w:rsidRPr="0024494B">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rPr>
        <w:br w:type="page"/>
      </w:r>
    </w:p>
    <w:p w:rsidR="00DC5759" w:rsidRPr="0024494B" w:rsidRDefault="00DC5759" w:rsidP="00DC5759">
      <w:pPr>
        <w:pStyle w:val="ConsPlusNonformat"/>
        <w:jc w:val="both"/>
        <w:rPr>
          <w:rFonts w:ascii="Times New Roman" w:hAnsi="Times New Roman" w:cs="Times New Roman"/>
          <w:b/>
          <w:sz w:val="24"/>
          <w:szCs w:val="24"/>
        </w:rPr>
      </w:pPr>
      <w:r w:rsidRPr="0024494B">
        <w:rPr>
          <w:rFonts w:ascii="Times New Roman" w:hAnsi="Times New Roman" w:cs="Times New Roman"/>
          <w:b/>
          <w:sz w:val="24"/>
          <w:szCs w:val="24"/>
        </w:rPr>
        <w:t>5.</w:t>
      </w:r>
      <w:r w:rsidR="004535F0">
        <w:rPr>
          <w:rFonts w:ascii="Times New Roman" w:hAnsi="Times New Roman" w:cs="Times New Roman"/>
          <w:b/>
          <w:sz w:val="24"/>
          <w:szCs w:val="24"/>
        </w:rPr>
        <w:t>5</w:t>
      </w:r>
      <w:r w:rsidRPr="0024494B">
        <w:rPr>
          <w:rFonts w:ascii="Times New Roman" w:hAnsi="Times New Roman" w:cs="Times New Roman"/>
          <w:b/>
          <w:sz w:val="24"/>
          <w:szCs w:val="24"/>
        </w:rPr>
        <w:t xml:space="preserve">. </w:t>
      </w:r>
      <w:bookmarkStart w:id="72" w:name="_Toc465770142"/>
      <w:bookmarkStart w:id="73" w:name="_Toc419208689"/>
      <w:bookmarkStart w:id="74" w:name="_Toc418077958"/>
      <w:bookmarkStart w:id="75" w:name="_Ref418004386"/>
      <w:r w:rsidRPr="0024494B">
        <w:rPr>
          <w:rFonts w:ascii="Times New Roman" w:hAnsi="Times New Roman" w:cs="Times New Roman"/>
          <w:b/>
          <w:sz w:val="24"/>
          <w:szCs w:val="24"/>
        </w:rPr>
        <w:t xml:space="preserve">Справка об отсутствии признаков крупной сделки (форма </w:t>
      </w:r>
      <w:r w:rsidR="004535F0">
        <w:rPr>
          <w:rFonts w:ascii="Times New Roman" w:hAnsi="Times New Roman" w:cs="Times New Roman"/>
          <w:b/>
          <w:sz w:val="24"/>
          <w:szCs w:val="24"/>
        </w:rPr>
        <w:t>5</w:t>
      </w:r>
      <w:r w:rsidRPr="0024494B">
        <w:rPr>
          <w:rFonts w:ascii="Times New Roman" w:hAnsi="Times New Roman" w:cs="Times New Roman"/>
          <w:b/>
          <w:sz w:val="24"/>
          <w:szCs w:val="24"/>
        </w:rPr>
        <w:t>)</w:t>
      </w:r>
      <w:bookmarkEnd w:id="72"/>
      <w:bookmarkEnd w:id="73"/>
      <w:bookmarkEnd w:id="74"/>
      <w:bookmarkEnd w:id="75"/>
    </w:p>
    <w:p w:rsidR="00DC5759" w:rsidRPr="0024494B"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24494B"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24494B">
        <w:rPr>
          <w:rFonts w:ascii="Times New Roman" w:hAnsi="Times New Roman"/>
          <w:b/>
          <w:spacing w:val="36"/>
          <w:sz w:val="24"/>
          <w:szCs w:val="24"/>
        </w:rPr>
        <w:t>начало формы</w:t>
      </w:r>
    </w:p>
    <w:p w:rsidR="00DC5759" w:rsidRPr="0024494B" w:rsidRDefault="00DC5759" w:rsidP="00DC5759">
      <w:pPr>
        <w:spacing w:after="0" w:line="240" w:lineRule="auto"/>
        <w:rPr>
          <w:rFonts w:ascii="Times New Roman" w:hAnsi="Times New Roman"/>
          <w:sz w:val="24"/>
          <w:szCs w:val="24"/>
          <w:lang w:eastAsia="ru-RU"/>
        </w:rPr>
      </w:pPr>
      <w:r w:rsidRPr="0024494B">
        <w:rPr>
          <w:rFonts w:ascii="Times New Roman" w:hAnsi="Times New Roman"/>
          <w:sz w:val="24"/>
          <w:szCs w:val="24"/>
          <w:lang w:eastAsia="ru-RU"/>
        </w:rPr>
        <w:t xml:space="preserve">Приложение </w:t>
      </w:r>
      <w:r w:rsidR="004535F0">
        <w:rPr>
          <w:rFonts w:ascii="Times New Roman" w:hAnsi="Times New Roman"/>
          <w:sz w:val="24"/>
          <w:szCs w:val="24"/>
          <w:lang w:eastAsia="ru-RU"/>
        </w:rPr>
        <w:t>4</w:t>
      </w:r>
      <w:r w:rsidRPr="0024494B">
        <w:rPr>
          <w:rFonts w:ascii="Times New Roman" w:hAnsi="Times New Roman"/>
          <w:sz w:val="24"/>
          <w:szCs w:val="24"/>
          <w:lang w:eastAsia="ru-RU"/>
        </w:rPr>
        <w:t xml:space="preserve"> к Заявке</w:t>
      </w:r>
      <w:r w:rsidRPr="0024494B">
        <w:rPr>
          <w:rFonts w:ascii="Times New Roman" w:hAnsi="Times New Roman"/>
          <w:sz w:val="24"/>
          <w:szCs w:val="24"/>
          <w:lang w:eastAsia="ru-RU"/>
        </w:rPr>
        <w:br/>
        <w:t>от «____»_____________ г. №__________</w:t>
      </w:r>
    </w:p>
    <w:p w:rsidR="00DC5759" w:rsidRPr="0024494B" w:rsidRDefault="00DC5759" w:rsidP="00DC5759">
      <w:pPr>
        <w:keepNext/>
        <w:keepLines/>
        <w:suppressLineNumbers/>
        <w:spacing w:line="240" w:lineRule="atLeast"/>
        <w:rPr>
          <w:rFonts w:ascii="Times New Roman" w:hAnsi="Times New Roman"/>
          <w:sz w:val="24"/>
          <w:szCs w:val="24"/>
        </w:rPr>
      </w:pPr>
    </w:p>
    <w:p w:rsidR="00DC5759" w:rsidRPr="0024494B" w:rsidRDefault="00DC5759" w:rsidP="00DC5759">
      <w:pPr>
        <w:keepNext/>
        <w:keepLines/>
        <w:suppressLineNumbers/>
        <w:spacing w:line="240" w:lineRule="atLeast"/>
        <w:rPr>
          <w:rFonts w:ascii="Times New Roman" w:hAnsi="Times New Roman"/>
          <w:sz w:val="24"/>
          <w:szCs w:val="24"/>
        </w:rPr>
      </w:pPr>
    </w:p>
    <w:p w:rsidR="00DC5759" w:rsidRPr="0024494B" w:rsidRDefault="00DC5759" w:rsidP="00DC5759">
      <w:pPr>
        <w:keepNext/>
        <w:keepLines/>
        <w:suppressLineNumbers/>
        <w:suppressAutoHyphens/>
        <w:spacing w:line="240" w:lineRule="atLeast"/>
        <w:jc w:val="center"/>
        <w:rPr>
          <w:rFonts w:ascii="Times New Roman" w:hAnsi="Times New Roman"/>
          <w:b/>
          <w:sz w:val="24"/>
          <w:szCs w:val="24"/>
        </w:rPr>
      </w:pPr>
      <w:r w:rsidRPr="0024494B">
        <w:rPr>
          <w:rFonts w:ascii="Times New Roman" w:hAnsi="Times New Roman"/>
          <w:b/>
          <w:sz w:val="24"/>
          <w:szCs w:val="24"/>
        </w:rPr>
        <w:t xml:space="preserve">Справка об отсутствии признаков крупной сделки </w:t>
      </w:r>
    </w:p>
    <w:p w:rsidR="00DC5759" w:rsidRPr="0024494B" w:rsidRDefault="00DC5759" w:rsidP="00DC5759">
      <w:pPr>
        <w:keepNext/>
        <w:keepLines/>
        <w:suppressLineNumbers/>
        <w:spacing w:after="0" w:line="360" w:lineRule="auto"/>
        <w:rPr>
          <w:rFonts w:ascii="Times New Roman" w:hAnsi="Times New Roman"/>
          <w:iCs/>
          <w:sz w:val="24"/>
          <w:szCs w:val="24"/>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      Настоящим подтверждаю, что сделка между АО «Саханефтегазсбыт» и </w:t>
      </w:r>
    </w:p>
    <w:p w:rsidR="00DC5759" w:rsidRPr="0024494B" w:rsidRDefault="00DC5759" w:rsidP="00DC5759">
      <w:pPr>
        <w:keepNext/>
        <w:keepLines/>
        <w:suppressLineNumbers/>
        <w:spacing w:after="0" w:line="240" w:lineRule="auto"/>
        <w:jc w:val="both"/>
        <w:rPr>
          <w:rFonts w:ascii="Times New Roman" w:hAnsi="Times New Roman"/>
          <w:sz w:val="24"/>
          <w:szCs w:val="24"/>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_____________________________________ </w:t>
      </w:r>
    </w:p>
    <w:p w:rsidR="00DC5759" w:rsidRPr="0024494B" w:rsidRDefault="00DC5759" w:rsidP="00DC5759">
      <w:pPr>
        <w:keepNext/>
        <w:keepLines/>
        <w:suppressLineNumbers/>
        <w:spacing w:after="0" w:line="240" w:lineRule="auto"/>
        <w:jc w:val="both"/>
        <w:rPr>
          <w:rFonts w:ascii="Times New Roman" w:hAnsi="Times New Roman"/>
          <w:i/>
          <w:sz w:val="18"/>
          <w:szCs w:val="18"/>
        </w:rPr>
      </w:pPr>
      <w:r w:rsidRPr="0024494B">
        <w:rPr>
          <w:rFonts w:ascii="Times New Roman" w:hAnsi="Times New Roman"/>
          <w:i/>
          <w:sz w:val="18"/>
          <w:szCs w:val="18"/>
        </w:rPr>
        <w:t>(указывается наименование Участника и адрес)</w:t>
      </w:r>
    </w:p>
    <w:p w:rsidR="00DC5759" w:rsidRPr="0024494B" w:rsidRDefault="00DC5759" w:rsidP="00DC5759">
      <w:pPr>
        <w:keepNext/>
        <w:keepLines/>
        <w:suppressLineNumbers/>
        <w:spacing w:after="0" w:line="240" w:lineRule="auto"/>
        <w:jc w:val="both"/>
        <w:rPr>
          <w:rFonts w:ascii="Times New Roman" w:hAnsi="Times New Roman"/>
          <w:i/>
          <w:sz w:val="24"/>
          <w:szCs w:val="24"/>
        </w:rPr>
      </w:pPr>
      <w:r w:rsidRPr="0024494B">
        <w:rPr>
          <w:rFonts w:ascii="Times New Roman" w:hAnsi="Times New Roman"/>
          <w:i/>
          <w:sz w:val="24"/>
          <w:szCs w:val="24"/>
        </w:rPr>
        <w:t xml:space="preserve"> </w:t>
      </w:r>
    </w:p>
    <w:p w:rsidR="00EB783C" w:rsidRPr="0024494B" w:rsidRDefault="00141E09" w:rsidP="00966AB6">
      <w:pPr>
        <w:spacing w:after="0" w:line="240" w:lineRule="auto"/>
        <w:jc w:val="both"/>
        <w:rPr>
          <w:rFonts w:ascii="Times New Roman" w:hAnsi="Times New Roman"/>
          <w:b/>
        </w:rPr>
      </w:pPr>
      <w:r w:rsidRPr="0024494B">
        <w:rPr>
          <w:rFonts w:ascii="Times New Roman" w:hAnsi="Times New Roman"/>
          <w:sz w:val="24"/>
          <w:szCs w:val="24"/>
        </w:rPr>
        <w:t xml:space="preserve">на </w:t>
      </w:r>
      <w:r w:rsidR="00D26F50" w:rsidRPr="0024494B">
        <w:rPr>
          <w:rFonts w:ascii="Times New Roman" w:eastAsia="Times New Roman" w:hAnsi="Times New Roman"/>
          <w:bCs/>
          <w:iCs/>
          <w:color w:val="000000"/>
          <w:sz w:val="24"/>
          <w:szCs w:val="24"/>
          <w:lang w:eastAsia="ru-RU"/>
        </w:rPr>
        <w:t>оказание услуг охраны нежилых помещений и находящихся в них материальных ценностей на объектах филиалов АО «Саханефтегазсбыт» в 2021-2022 гг.</w:t>
      </w:r>
    </w:p>
    <w:p w:rsidR="00DC5759" w:rsidRPr="0024494B" w:rsidRDefault="00DC5759" w:rsidP="00DC5759">
      <w:pPr>
        <w:spacing w:after="0" w:line="240" w:lineRule="auto"/>
        <w:ind w:right="140"/>
        <w:jc w:val="both"/>
        <w:rPr>
          <w:rFonts w:ascii="Times New Roman" w:hAnsi="Times New Roman"/>
          <w:sz w:val="24"/>
          <w:szCs w:val="24"/>
        </w:rPr>
      </w:pPr>
    </w:p>
    <w:p w:rsidR="00DC5759" w:rsidRPr="0024494B" w:rsidRDefault="00DC5759" w:rsidP="00DC5759">
      <w:pPr>
        <w:spacing w:after="0" w:line="240" w:lineRule="auto"/>
        <w:ind w:right="140"/>
        <w:jc w:val="both"/>
        <w:rPr>
          <w:rFonts w:ascii="Times New Roman" w:eastAsia="Times New Roman" w:hAnsi="Times New Roman"/>
          <w:sz w:val="24"/>
          <w:szCs w:val="24"/>
          <w:lang w:eastAsia="ru-RU"/>
        </w:rPr>
      </w:pPr>
      <w:r w:rsidRPr="0024494B">
        <w:rPr>
          <w:rFonts w:ascii="Times New Roman" w:hAnsi="Times New Roman"/>
          <w:sz w:val="24"/>
          <w:szCs w:val="24"/>
        </w:rPr>
        <w:t xml:space="preserve">по Лоту № </w:t>
      </w:r>
      <w:r w:rsidR="00FF3484" w:rsidRPr="0024494B">
        <w:rPr>
          <w:rFonts w:ascii="Times New Roman" w:hAnsi="Times New Roman"/>
          <w:sz w:val="24"/>
          <w:szCs w:val="24"/>
        </w:rPr>
        <w:t>1</w:t>
      </w:r>
    </w:p>
    <w:p w:rsidR="00DC5759" w:rsidRPr="0024494B" w:rsidRDefault="00DC5759" w:rsidP="00DC5759">
      <w:pPr>
        <w:keepNext/>
        <w:keepLines/>
        <w:suppressLineNumbers/>
        <w:spacing w:after="0" w:line="240" w:lineRule="auto"/>
        <w:jc w:val="both"/>
        <w:rPr>
          <w:rFonts w:ascii="Times New Roman" w:hAnsi="Times New Roman"/>
          <w:sz w:val="18"/>
          <w:szCs w:val="18"/>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на сумму _______________________ руб. </w:t>
      </w:r>
    </w:p>
    <w:p w:rsidR="00DC5759" w:rsidRPr="0024494B" w:rsidRDefault="00DC5759" w:rsidP="00DC5759">
      <w:pPr>
        <w:keepNext/>
        <w:keepLines/>
        <w:suppressLineNumbers/>
        <w:spacing w:after="0" w:line="240" w:lineRule="auto"/>
        <w:jc w:val="both"/>
        <w:rPr>
          <w:rFonts w:ascii="Times New Roman" w:hAnsi="Times New Roman"/>
          <w:sz w:val="18"/>
          <w:szCs w:val="18"/>
        </w:rPr>
      </w:pPr>
      <w:r w:rsidRPr="0024494B">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24494B">
        <w:rPr>
          <w:rFonts w:ascii="Times New Roman" w:hAnsi="Times New Roman"/>
          <w:sz w:val="18"/>
          <w:szCs w:val="18"/>
        </w:rPr>
        <w:t xml:space="preserve"> </w:t>
      </w:r>
    </w:p>
    <w:p w:rsidR="00DC5759" w:rsidRPr="0024494B" w:rsidRDefault="00DC5759" w:rsidP="00DC5759">
      <w:pPr>
        <w:keepNext/>
        <w:keepLines/>
        <w:suppressLineNumbers/>
        <w:spacing w:after="0" w:line="240" w:lineRule="auto"/>
        <w:jc w:val="both"/>
        <w:rPr>
          <w:rFonts w:ascii="Times New Roman" w:hAnsi="Times New Roman"/>
          <w:i/>
          <w:sz w:val="18"/>
          <w:szCs w:val="18"/>
        </w:rPr>
      </w:pPr>
    </w:p>
    <w:p w:rsidR="00DC5759" w:rsidRPr="0024494B" w:rsidRDefault="00DC5759" w:rsidP="00DC5759">
      <w:pPr>
        <w:keepNext/>
        <w:keepLines/>
        <w:suppressLineNumbers/>
        <w:spacing w:after="0" w:line="360" w:lineRule="auto"/>
        <w:jc w:val="both"/>
        <w:rPr>
          <w:rFonts w:ascii="Times New Roman" w:hAnsi="Times New Roman"/>
          <w:sz w:val="24"/>
          <w:szCs w:val="24"/>
        </w:rPr>
      </w:pPr>
      <w:r w:rsidRPr="0024494B">
        <w:rPr>
          <w:rFonts w:ascii="Times New Roman" w:hAnsi="Times New Roman"/>
          <w:sz w:val="24"/>
          <w:szCs w:val="24"/>
        </w:rPr>
        <w:t>не является крупной, поскольку:</w:t>
      </w:r>
    </w:p>
    <w:p w:rsidR="00DC5759" w:rsidRPr="0024494B" w:rsidRDefault="00DC5759" w:rsidP="00DC5759">
      <w:pPr>
        <w:keepNext/>
        <w:keepLines/>
        <w:suppressLineNumbers/>
        <w:spacing w:after="0" w:line="240" w:lineRule="auto"/>
        <w:jc w:val="both"/>
        <w:rPr>
          <w:rFonts w:ascii="Times New Roman" w:hAnsi="Times New Roman"/>
          <w:sz w:val="18"/>
          <w:szCs w:val="18"/>
        </w:rPr>
      </w:pPr>
      <w:r w:rsidRPr="0024494B">
        <w:rPr>
          <w:rFonts w:ascii="Times New Roman" w:hAnsi="Times New Roman"/>
          <w:sz w:val="24"/>
          <w:szCs w:val="24"/>
        </w:rPr>
        <w:t xml:space="preserve"> ___________________________________________________________________________________ </w:t>
      </w:r>
      <w:r w:rsidRPr="0024494B">
        <w:rPr>
          <w:rFonts w:ascii="Times New Roman" w:hAnsi="Times New Roman"/>
          <w:i/>
          <w:sz w:val="18"/>
          <w:szCs w:val="18"/>
        </w:rPr>
        <w:t>(указываются причины, по которым сделка не является для Участника крупной).</w:t>
      </w:r>
    </w:p>
    <w:p w:rsidR="00DC5759" w:rsidRPr="0024494B" w:rsidRDefault="00DC5759" w:rsidP="00DC5759">
      <w:pPr>
        <w:keepNext/>
        <w:keepLines/>
        <w:suppressLineNumbers/>
        <w:spacing w:line="240" w:lineRule="atLeast"/>
        <w:jc w:val="both"/>
        <w:rPr>
          <w:rFonts w:ascii="Times New Roman" w:hAnsi="Times New Roman"/>
          <w:sz w:val="24"/>
          <w:szCs w:val="24"/>
        </w:rPr>
      </w:pPr>
    </w:p>
    <w:p w:rsidR="00DC5759" w:rsidRPr="0024494B" w:rsidRDefault="00DC5759" w:rsidP="00DC5759">
      <w:pPr>
        <w:keepNext/>
        <w:keepLines/>
        <w:suppressLineNumbers/>
        <w:spacing w:line="240" w:lineRule="atLeast"/>
        <w:jc w:val="both"/>
        <w:rPr>
          <w:rFonts w:ascii="Times New Roman" w:hAnsi="Times New Roman"/>
          <w:sz w:val="24"/>
          <w:szCs w:val="24"/>
        </w:rPr>
      </w:pPr>
    </w:p>
    <w:p w:rsidR="00DC5759" w:rsidRPr="0024494B" w:rsidRDefault="00DC5759" w:rsidP="00DC5759">
      <w:pPr>
        <w:keepNext/>
        <w:keepLines/>
        <w:suppressLineNumbers/>
        <w:spacing w:line="240" w:lineRule="auto"/>
        <w:jc w:val="both"/>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24494B">
        <w:rPr>
          <w:rFonts w:ascii="Times New Roman" w:hAnsi="Times New Roman"/>
          <w:sz w:val="24"/>
          <w:szCs w:val="24"/>
          <w:vertAlign w:val="superscript"/>
        </w:rPr>
        <w:t>(подпись, М.П.)</w:t>
      </w:r>
    </w:p>
    <w:p w:rsidR="00DC5759" w:rsidRPr="0024494B" w:rsidRDefault="00DC5759" w:rsidP="00DC5759">
      <w:pPr>
        <w:keepNext/>
        <w:keepLines/>
        <w:suppressLineNumbers/>
        <w:spacing w:line="240" w:lineRule="atLeast"/>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24494B">
        <w:rPr>
          <w:rFonts w:ascii="Times New Roman" w:hAnsi="Times New Roman"/>
          <w:sz w:val="24"/>
          <w:szCs w:val="24"/>
          <w:vertAlign w:val="superscript"/>
        </w:rPr>
        <w:t>(фамилия, имя, отчество подписавшего, должность)</w:t>
      </w:r>
    </w:p>
    <w:p w:rsidR="00DC5759" w:rsidRPr="0024494B"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24494B"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24494B">
        <w:rPr>
          <w:rFonts w:ascii="Times New Roman" w:hAnsi="Times New Roman"/>
          <w:b/>
          <w:spacing w:val="36"/>
          <w:sz w:val="24"/>
          <w:szCs w:val="24"/>
        </w:rPr>
        <w:t>конец формы</w:t>
      </w: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keepNext/>
        <w:pageBreakBefore/>
        <w:suppressAutoHyphens/>
        <w:spacing w:before="240" w:after="120"/>
        <w:jc w:val="both"/>
        <w:outlineLvl w:val="2"/>
        <w:rPr>
          <w:rFonts w:ascii="Times New Roman" w:hAnsi="Times New Roman"/>
          <w:b/>
          <w:bCs/>
          <w:sz w:val="24"/>
          <w:szCs w:val="24"/>
        </w:rPr>
      </w:pPr>
      <w:r w:rsidRPr="0024494B">
        <w:rPr>
          <w:rFonts w:ascii="Times New Roman" w:hAnsi="Times New Roman"/>
          <w:b/>
          <w:bCs/>
          <w:sz w:val="24"/>
          <w:szCs w:val="24"/>
        </w:rPr>
        <w:t>5.</w:t>
      </w:r>
      <w:r w:rsidR="004535F0">
        <w:rPr>
          <w:rFonts w:ascii="Times New Roman" w:hAnsi="Times New Roman"/>
          <w:b/>
          <w:bCs/>
          <w:sz w:val="24"/>
          <w:szCs w:val="24"/>
        </w:rPr>
        <w:t>5</w:t>
      </w:r>
      <w:r w:rsidRPr="0024494B">
        <w:rPr>
          <w:rFonts w:ascii="Times New Roman" w:hAnsi="Times New Roman"/>
          <w:b/>
          <w:bCs/>
          <w:sz w:val="24"/>
          <w:szCs w:val="24"/>
        </w:rPr>
        <w:t>.1. Инструкции по заполнению</w:t>
      </w:r>
    </w:p>
    <w:p w:rsidR="00DC5759" w:rsidRPr="0024494B" w:rsidRDefault="00DC5759" w:rsidP="00DC5759">
      <w:pPr>
        <w:spacing w:after="0"/>
        <w:jc w:val="both"/>
        <w:rPr>
          <w:rFonts w:ascii="Times New Roman" w:hAnsi="Times New Roman"/>
          <w:sz w:val="24"/>
          <w:szCs w:val="24"/>
        </w:rPr>
      </w:pPr>
      <w:r w:rsidRPr="0024494B">
        <w:rPr>
          <w:rFonts w:ascii="Times New Roman" w:hAnsi="Times New Roman"/>
          <w:b/>
          <w:sz w:val="24"/>
          <w:szCs w:val="24"/>
        </w:rPr>
        <w:t>5.</w:t>
      </w:r>
      <w:r w:rsidR="004535F0">
        <w:rPr>
          <w:rFonts w:ascii="Times New Roman" w:hAnsi="Times New Roman"/>
          <w:b/>
          <w:sz w:val="24"/>
          <w:szCs w:val="24"/>
        </w:rPr>
        <w:t>5</w:t>
      </w:r>
      <w:r w:rsidRPr="0024494B">
        <w:rPr>
          <w:rFonts w:ascii="Times New Roman" w:hAnsi="Times New Roman"/>
          <w:b/>
          <w:sz w:val="24"/>
          <w:szCs w:val="24"/>
        </w:rPr>
        <w:t>.1.1</w:t>
      </w:r>
      <w:r w:rsidRPr="0024494B">
        <w:rPr>
          <w:rFonts w:ascii="Times New Roman" w:hAnsi="Times New Roman"/>
          <w:sz w:val="24"/>
          <w:szCs w:val="24"/>
        </w:rPr>
        <w:t xml:space="preserve"> Участник указывает дату и номер Заявки (подраздел 5.1.).</w:t>
      </w:r>
      <w:r w:rsidRPr="0024494B">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24494B" w:rsidRDefault="00DC5759" w:rsidP="00DC5759">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5.</w:t>
      </w:r>
      <w:r w:rsidR="004535F0">
        <w:rPr>
          <w:rFonts w:ascii="Times New Roman" w:hAnsi="Times New Roman"/>
          <w:b/>
          <w:sz w:val="24"/>
          <w:szCs w:val="24"/>
          <w:lang w:eastAsia="ru-RU"/>
        </w:rPr>
        <w:t>5</w:t>
      </w:r>
      <w:r w:rsidRPr="0024494B">
        <w:rPr>
          <w:rFonts w:ascii="Times New Roman" w:hAnsi="Times New Roman"/>
          <w:b/>
          <w:sz w:val="24"/>
          <w:szCs w:val="24"/>
          <w:lang w:eastAsia="ru-RU"/>
        </w:rPr>
        <w:t>.1.2</w:t>
      </w:r>
      <w:r w:rsidRPr="0024494B">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24494B" w:rsidRDefault="00DC5759" w:rsidP="00DC5759">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5.</w:t>
      </w:r>
      <w:r w:rsidR="004535F0">
        <w:rPr>
          <w:rFonts w:ascii="Times New Roman" w:hAnsi="Times New Roman"/>
          <w:b/>
          <w:sz w:val="24"/>
          <w:szCs w:val="24"/>
          <w:lang w:eastAsia="ru-RU"/>
        </w:rPr>
        <w:t>5</w:t>
      </w:r>
      <w:r w:rsidRPr="0024494B">
        <w:rPr>
          <w:rFonts w:ascii="Times New Roman" w:hAnsi="Times New Roman"/>
          <w:b/>
          <w:sz w:val="24"/>
          <w:szCs w:val="24"/>
          <w:lang w:eastAsia="ru-RU"/>
        </w:rPr>
        <w:t>.1.3</w:t>
      </w:r>
      <w:r w:rsidRPr="0024494B">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24494B">
        <w:rPr>
          <w:rFonts w:ascii="Times New Roman" w:hAnsi="Times New Roman"/>
          <w:sz w:val="24"/>
          <w:szCs w:val="24"/>
        </w:rPr>
        <w:t xml:space="preserve"> по которым сделка не является для Участника крупной</w:t>
      </w:r>
      <w:r w:rsidRPr="0024494B">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24494B">
        <w:rPr>
          <w:rFonts w:ascii="Times New Roman" w:hAnsi="Times New Roman"/>
          <w:b/>
          <w:sz w:val="24"/>
          <w:szCs w:val="24"/>
        </w:rPr>
        <w:t>5.</w:t>
      </w:r>
      <w:r w:rsidR="004535F0">
        <w:rPr>
          <w:rFonts w:ascii="Times New Roman" w:hAnsi="Times New Roman"/>
          <w:b/>
          <w:sz w:val="24"/>
          <w:szCs w:val="24"/>
        </w:rPr>
        <w:t>5</w:t>
      </w:r>
      <w:r w:rsidRPr="0024494B">
        <w:rPr>
          <w:rFonts w:ascii="Times New Roman" w:hAnsi="Times New Roman"/>
          <w:b/>
          <w:sz w:val="24"/>
          <w:szCs w:val="24"/>
        </w:rPr>
        <w:t>.1.4</w:t>
      </w:r>
      <w:r w:rsidRPr="0024494B">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sectPr w:rsidR="00E93DFE" w:rsidSect="00E62F6E">
      <w:footerReference w:type="default" r:id="rId22"/>
      <w:footerReference w:type="first" r:id="rId23"/>
      <w:pgSz w:w="11906" w:h="16838" w:code="9"/>
      <w:pgMar w:top="709" w:right="709" w:bottom="992"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2B" w:rsidRDefault="00BB6E2B">
      <w:pPr>
        <w:spacing w:after="0" w:line="240" w:lineRule="auto"/>
      </w:pPr>
      <w:r>
        <w:separator/>
      </w:r>
    </w:p>
  </w:endnote>
  <w:endnote w:type="continuationSeparator" w:id="0">
    <w:p w:rsidR="00BB6E2B" w:rsidRDefault="00BB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B" w:rsidRDefault="00BB6E2B" w:rsidP="00A91651">
    <w:pPr>
      <w:tabs>
        <w:tab w:val="right" w:pos="10205"/>
      </w:tabs>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EB5EF2">
      <w:rPr>
        <w:rStyle w:val="aa"/>
        <w:noProof/>
      </w:rPr>
      <w:t>11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EB5EF2">
      <w:rPr>
        <w:rStyle w:val="aa"/>
        <w:noProof/>
      </w:rPr>
      <w:t>52</w:t>
    </w:r>
    <w:r>
      <w:rPr>
        <w:rStyle w:val="aa"/>
      </w:rPr>
      <w:fldChar w:fldCharType="end"/>
    </w:r>
  </w:p>
  <w:p w:rsidR="00BB6E2B" w:rsidRDefault="00BB6E2B"/>
  <w:p w:rsidR="00BB6E2B" w:rsidRDefault="00BB6E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B" w:rsidRDefault="00BB6E2B" w:rsidP="00A91651">
    <w:pPr>
      <w:tabs>
        <w:tab w:val="right" w:pos="10205"/>
      </w:tabs>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p>
  <w:p w:rsidR="00BB6E2B" w:rsidRDefault="00BB6E2B"/>
  <w:p w:rsidR="00BB6E2B" w:rsidRDefault="00BB6E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B" w:rsidRDefault="00BB6E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B5EF2">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B5EF2">
      <w:rPr>
        <w:b/>
        <w:bCs/>
        <w:noProof/>
      </w:rPr>
      <w:t>52</w:t>
    </w:r>
    <w:r>
      <w:rPr>
        <w:b/>
        <w:bCs/>
        <w:sz w:val="24"/>
        <w:szCs w:val="24"/>
      </w:rPr>
      <w:fldChar w:fldCharType="end"/>
    </w:r>
  </w:p>
  <w:p w:rsidR="00BB6E2B" w:rsidRDefault="00BB6E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B" w:rsidRDefault="00BB6E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p w:rsidR="00BB6E2B" w:rsidRDefault="00BB6E2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173451"/>
      <w:docPartObj>
        <w:docPartGallery w:val="Page Numbers (Bottom of Page)"/>
        <w:docPartUnique/>
      </w:docPartObj>
    </w:sdtPr>
    <w:sdtEndPr/>
    <w:sdtContent>
      <w:sdt>
        <w:sdtPr>
          <w:id w:val="-1707635998"/>
          <w:docPartObj>
            <w:docPartGallery w:val="Page Numbers (Top of Page)"/>
            <w:docPartUnique/>
          </w:docPartObj>
        </w:sdtPr>
        <w:sdtEndPr/>
        <w:sdtContent>
          <w:p w:rsidR="00BB6E2B" w:rsidRDefault="00BB6E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B5EF2">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B5EF2">
              <w:rPr>
                <w:b/>
                <w:bCs/>
                <w:noProof/>
              </w:rPr>
              <w:t>52</w:t>
            </w:r>
            <w:r>
              <w:rPr>
                <w:b/>
                <w:bCs/>
                <w:sz w:val="24"/>
                <w:szCs w:val="24"/>
              </w:rPr>
              <w:fldChar w:fldCharType="end"/>
            </w:r>
          </w:p>
        </w:sdtContent>
      </w:sdt>
    </w:sdtContent>
  </w:sdt>
  <w:p w:rsidR="00BB6E2B" w:rsidRPr="00C4329A" w:rsidRDefault="00BB6E2B" w:rsidP="00FB56A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B" w:rsidRPr="00C4329A" w:rsidRDefault="00BB6E2B" w:rsidP="00FB56A7">
    <w:pPr>
      <w:pStyle w:val="a6"/>
    </w:pPr>
    <w:bookmarkStart w:id="76" w:name="_Toc517582288"/>
    <w:bookmarkStart w:id="77" w:name="_Toc517582612"/>
    <w:bookmarkStart w:id="78" w:name="_Hlt447028322"/>
    <w:bookmarkEnd w:id="76"/>
    <w:bookmarkEnd w:id="77"/>
    <w:bookmarkEnd w:id="7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2B" w:rsidRDefault="00BB6E2B">
      <w:pPr>
        <w:spacing w:after="0" w:line="240" w:lineRule="auto"/>
      </w:pPr>
      <w:r>
        <w:separator/>
      </w:r>
    </w:p>
  </w:footnote>
  <w:footnote w:type="continuationSeparator" w:id="0">
    <w:p w:rsidR="00BB6E2B" w:rsidRDefault="00BB6E2B">
      <w:pPr>
        <w:spacing w:after="0" w:line="240" w:lineRule="auto"/>
      </w:pPr>
      <w:r>
        <w:continuationSeparator/>
      </w:r>
    </w:p>
  </w:footnote>
  <w:footnote w:id="1">
    <w:p w:rsidR="00BB6E2B" w:rsidRPr="00AF5638" w:rsidRDefault="00BB6E2B" w:rsidP="00FC0CBA">
      <w:pPr>
        <w:pStyle w:val="af"/>
      </w:pPr>
      <w:r w:rsidRPr="00AF5638">
        <w:rPr>
          <w:rStyle w:val="a9"/>
        </w:rPr>
        <w:footnoteRef/>
      </w:r>
      <w:r w:rsidRPr="00D91A36">
        <w:rPr>
          <w:rFonts w:eastAsia="Calibri"/>
          <w:snapToGrid w:val="0"/>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 Приложение № 3 к Договору будет оформлено на основании данной справки.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C28166"/>
    <w:lvl w:ilvl="0">
      <w:numFmt w:val="bullet"/>
      <w:lvlText w:val="*"/>
      <w:lvlJc w:val="left"/>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F93035"/>
    <w:multiLevelType w:val="multilevel"/>
    <w:tmpl w:val="CD7C87CA"/>
    <w:lvl w:ilvl="0">
      <w:start w:val="3"/>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540"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ABD6913"/>
    <w:multiLevelType w:val="multilevel"/>
    <w:tmpl w:val="51DE2D7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6942266"/>
    <w:multiLevelType w:val="multilevel"/>
    <w:tmpl w:val="94F85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2E047A31"/>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DD3209A"/>
    <w:multiLevelType w:val="hybridMultilevel"/>
    <w:tmpl w:val="B1A6D6D2"/>
    <w:lvl w:ilvl="0" w:tplc="367EFB94">
      <w:start w:val="1"/>
      <w:numFmt w:val="russianLower"/>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E482FCC"/>
    <w:multiLevelType w:val="multilevel"/>
    <w:tmpl w:val="DE3432EA"/>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2"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66F0E06"/>
    <w:multiLevelType w:val="multilevel"/>
    <w:tmpl w:val="46FEDB06"/>
    <w:lvl w:ilvl="0">
      <w:start w:val="4"/>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36"/>
  </w:num>
  <w:num w:numId="4">
    <w:abstractNumId w:val="24"/>
  </w:num>
  <w:num w:numId="5">
    <w:abstractNumId w:val="11"/>
  </w:num>
  <w:num w:numId="6">
    <w:abstractNumId w:val="37"/>
  </w:num>
  <w:num w:numId="7">
    <w:abstractNumId w:val="13"/>
  </w:num>
  <w:num w:numId="8">
    <w:abstractNumId w:val="33"/>
  </w:num>
  <w:num w:numId="9">
    <w:abstractNumId w:val="28"/>
  </w:num>
  <w:num w:numId="10">
    <w:abstractNumId w:val="3"/>
  </w:num>
  <w:num w:numId="11">
    <w:abstractNumId w:val="8"/>
  </w:num>
  <w:num w:numId="12">
    <w:abstractNumId w:val="9"/>
  </w:num>
  <w:num w:numId="13">
    <w:abstractNumId w:val="39"/>
  </w:num>
  <w:num w:numId="14">
    <w:abstractNumId w:val="18"/>
  </w:num>
  <w:num w:numId="15">
    <w:abstractNumId w:val="19"/>
  </w:num>
  <w:num w:numId="16">
    <w:abstractNumId w:val="40"/>
  </w:num>
  <w:num w:numId="17">
    <w:abstractNumId w:val="29"/>
  </w:num>
  <w:num w:numId="18">
    <w:abstractNumId w:val="41"/>
  </w:num>
  <w:num w:numId="19">
    <w:abstractNumId w:val="23"/>
  </w:num>
  <w:num w:numId="20">
    <w:abstractNumId w:val="7"/>
  </w:num>
  <w:num w:numId="21">
    <w:abstractNumId w:val="6"/>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1"/>
  </w:num>
  <w:num w:numId="26">
    <w:abstractNumId w:val="42"/>
  </w:num>
  <w:num w:numId="27">
    <w:abstractNumId w:val="15"/>
  </w:num>
  <w:num w:numId="28">
    <w:abstractNumId w:val="20"/>
  </w:num>
  <w:num w:numId="29">
    <w:abstractNumId w:val="35"/>
  </w:num>
  <w:num w:numId="30">
    <w:abstractNumId w:val="27"/>
  </w:num>
  <w:num w:numId="31">
    <w:abstractNumId w:val="4"/>
  </w:num>
  <w:num w:numId="32">
    <w:abstractNumId w:val="31"/>
  </w:num>
  <w:num w:numId="33">
    <w:abstractNumId w:val="0"/>
    <w:lvlOverride w:ilvl="0">
      <w:lvl w:ilvl="0">
        <w:start w:val="65535"/>
        <w:numFmt w:val="bullet"/>
        <w:lvlText w:val="-"/>
        <w:legacy w:legacy="1" w:legacySpace="0" w:legacyIndent="129"/>
        <w:lvlJc w:val="left"/>
        <w:rPr>
          <w:rFonts w:ascii="Arial" w:hAnsi="Arial" w:cs="Arial" w:hint="default"/>
        </w:rPr>
      </w:lvl>
    </w:lvlOverride>
  </w:num>
  <w:num w:numId="34">
    <w:abstractNumId w:val="0"/>
    <w:lvlOverride w:ilvl="0">
      <w:lvl w:ilvl="0">
        <w:start w:val="65535"/>
        <w:numFmt w:val="bullet"/>
        <w:lvlText w:val="-"/>
        <w:legacy w:legacy="1" w:legacySpace="0" w:legacyIndent="159"/>
        <w:lvlJc w:val="left"/>
        <w:rPr>
          <w:rFonts w:ascii="Arial" w:hAnsi="Arial" w:cs="Arial" w:hint="default"/>
        </w:rPr>
      </w:lvl>
    </w:lvlOverride>
  </w:num>
  <w:num w:numId="35">
    <w:abstractNumId w:val="0"/>
    <w:lvlOverride w:ilvl="0">
      <w:lvl w:ilvl="0">
        <w:start w:val="65535"/>
        <w:numFmt w:val="bullet"/>
        <w:lvlText w:val="-"/>
        <w:lvlJc w:val="left"/>
        <w:pPr>
          <w:ind w:left="720" w:hanging="360"/>
        </w:pPr>
        <w:rPr>
          <w:rFonts w:ascii="Arial" w:hAnsi="Arial" w:cs="Arial" w:hint="default"/>
        </w:rPr>
      </w:lvl>
    </w:lvlOverride>
  </w:num>
  <w:num w:numId="36">
    <w:abstractNumId w:val="10"/>
  </w:num>
  <w:num w:numId="37">
    <w:abstractNumId w:val="12"/>
  </w:num>
  <w:num w:numId="38">
    <w:abstractNumId w:val="17"/>
  </w:num>
  <w:num w:numId="39">
    <w:abstractNumId w:val="32"/>
  </w:num>
  <w:num w:numId="40">
    <w:abstractNumId w:val="5"/>
  </w:num>
  <w:num w:numId="41">
    <w:abstractNumId w:val="34"/>
  </w:num>
  <w:num w:numId="42">
    <w:abstractNumId w:val="14"/>
  </w:num>
  <w:num w:numId="43">
    <w:abstractNumId w:val="38"/>
  </w:num>
  <w:num w:numId="44">
    <w:abstractNumId w:val="25"/>
  </w:num>
  <w:num w:numId="45">
    <w:abstractNumId w:val="16"/>
  </w:num>
  <w:num w:numId="46">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5F74"/>
    <w:rsid w:val="00006495"/>
    <w:rsid w:val="000065E0"/>
    <w:rsid w:val="00006A1C"/>
    <w:rsid w:val="00013F57"/>
    <w:rsid w:val="00013F60"/>
    <w:rsid w:val="000160D2"/>
    <w:rsid w:val="000234ED"/>
    <w:rsid w:val="0002792E"/>
    <w:rsid w:val="00031532"/>
    <w:rsid w:val="000326AC"/>
    <w:rsid w:val="0003286D"/>
    <w:rsid w:val="00035301"/>
    <w:rsid w:val="00035CF7"/>
    <w:rsid w:val="000363AA"/>
    <w:rsid w:val="00037460"/>
    <w:rsid w:val="000412C7"/>
    <w:rsid w:val="00042A0F"/>
    <w:rsid w:val="00043086"/>
    <w:rsid w:val="00044384"/>
    <w:rsid w:val="00044E64"/>
    <w:rsid w:val="000507C0"/>
    <w:rsid w:val="00050CB3"/>
    <w:rsid w:val="0005120E"/>
    <w:rsid w:val="0005199A"/>
    <w:rsid w:val="0005238F"/>
    <w:rsid w:val="00052B88"/>
    <w:rsid w:val="00052F73"/>
    <w:rsid w:val="00054652"/>
    <w:rsid w:val="00056C91"/>
    <w:rsid w:val="00056E18"/>
    <w:rsid w:val="000571C7"/>
    <w:rsid w:val="00057D84"/>
    <w:rsid w:val="00060CDD"/>
    <w:rsid w:val="00062271"/>
    <w:rsid w:val="00062769"/>
    <w:rsid w:val="00063933"/>
    <w:rsid w:val="00064E42"/>
    <w:rsid w:val="00065B2F"/>
    <w:rsid w:val="00067493"/>
    <w:rsid w:val="00075A22"/>
    <w:rsid w:val="00077A63"/>
    <w:rsid w:val="00077E56"/>
    <w:rsid w:val="00080F0C"/>
    <w:rsid w:val="00082233"/>
    <w:rsid w:val="000832E5"/>
    <w:rsid w:val="00085974"/>
    <w:rsid w:val="00086BCD"/>
    <w:rsid w:val="00087475"/>
    <w:rsid w:val="00087DC9"/>
    <w:rsid w:val="0009053F"/>
    <w:rsid w:val="0009153D"/>
    <w:rsid w:val="00091E27"/>
    <w:rsid w:val="00094A9E"/>
    <w:rsid w:val="00095F8B"/>
    <w:rsid w:val="00097AFB"/>
    <w:rsid w:val="000A2735"/>
    <w:rsid w:val="000A3DFE"/>
    <w:rsid w:val="000A3FBD"/>
    <w:rsid w:val="000A563D"/>
    <w:rsid w:val="000A5FEE"/>
    <w:rsid w:val="000A7438"/>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266"/>
    <w:rsid w:val="000C5466"/>
    <w:rsid w:val="000C7CFF"/>
    <w:rsid w:val="000D0B2E"/>
    <w:rsid w:val="000D28DA"/>
    <w:rsid w:val="000D4A35"/>
    <w:rsid w:val="000D58C4"/>
    <w:rsid w:val="000E00E0"/>
    <w:rsid w:val="000E4848"/>
    <w:rsid w:val="000E71DC"/>
    <w:rsid w:val="000E75E2"/>
    <w:rsid w:val="000F3057"/>
    <w:rsid w:val="000F3395"/>
    <w:rsid w:val="000F47C0"/>
    <w:rsid w:val="000F4A01"/>
    <w:rsid w:val="000F61AE"/>
    <w:rsid w:val="0010144A"/>
    <w:rsid w:val="00102FF0"/>
    <w:rsid w:val="001036BF"/>
    <w:rsid w:val="00111F42"/>
    <w:rsid w:val="00113568"/>
    <w:rsid w:val="00116A0C"/>
    <w:rsid w:val="001170CE"/>
    <w:rsid w:val="00117A45"/>
    <w:rsid w:val="00120B17"/>
    <w:rsid w:val="00122042"/>
    <w:rsid w:val="00122B11"/>
    <w:rsid w:val="001235FC"/>
    <w:rsid w:val="00123D62"/>
    <w:rsid w:val="00124340"/>
    <w:rsid w:val="001272FF"/>
    <w:rsid w:val="00130A39"/>
    <w:rsid w:val="00131177"/>
    <w:rsid w:val="001316D0"/>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56D23"/>
    <w:rsid w:val="0016047D"/>
    <w:rsid w:val="00162CC5"/>
    <w:rsid w:val="001630C6"/>
    <w:rsid w:val="0016336C"/>
    <w:rsid w:val="001637E0"/>
    <w:rsid w:val="00164374"/>
    <w:rsid w:val="00164843"/>
    <w:rsid w:val="00164FDE"/>
    <w:rsid w:val="001661A6"/>
    <w:rsid w:val="00171338"/>
    <w:rsid w:val="00171B8F"/>
    <w:rsid w:val="0017353C"/>
    <w:rsid w:val="00174160"/>
    <w:rsid w:val="00174421"/>
    <w:rsid w:val="001749CE"/>
    <w:rsid w:val="00177190"/>
    <w:rsid w:val="00180F8B"/>
    <w:rsid w:val="00183C1A"/>
    <w:rsid w:val="0018493C"/>
    <w:rsid w:val="00186E74"/>
    <w:rsid w:val="00190208"/>
    <w:rsid w:val="0019493C"/>
    <w:rsid w:val="00196BCD"/>
    <w:rsid w:val="00197076"/>
    <w:rsid w:val="00197155"/>
    <w:rsid w:val="0019762A"/>
    <w:rsid w:val="001A46C9"/>
    <w:rsid w:val="001A4D8F"/>
    <w:rsid w:val="001A580C"/>
    <w:rsid w:val="001A59D3"/>
    <w:rsid w:val="001A6D40"/>
    <w:rsid w:val="001A77E3"/>
    <w:rsid w:val="001B052D"/>
    <w:rsid w:val="001B0714"/>
    <w:rsid w:val="001B19AF"/>
    <w:rsid w:val="001B1A55"/>
    <w:rsid w:val="001B226E"/>
    <w:rsid w:val="001B5BD8"/>
    <w:rsid w:val="001B7CFE"/>
    <w:rsid w:val="001C167F"/>
    <w:rsid w:val="001C1939"/>
    <w:rsid w:val="001C353A"/>
    <w:rsid w:val="001C4B53"/>
    <w:rsid w:val="001C684A"/>
    <w:rsid w:val="001C7D1B"/>
    <w:rsid w:val="001D1A35"/>
    <w:rsid w:val="001D35E5"/>
    <w:rsid w:val="001D3A0D"/>
    <w:rsid w:val="001D667B"/>
    <w:rsid w:val="001D6DAE"/>
    <w:rsid w:val="001D75AC"/>
    <w:rsid w:val="001D7962"/>
    <w:rsid w:val="001D7F68"/>
    <w:rsid w:val="001E221E"/>
    <w:rsid w:val="001E2390"/>
    <w:rsid w:val="001E2AE1"/>
    <w:rsid w:val="001E2E89"/>
    <w:rsid w:val="001F003C"/>
    <w:rsid w:val="001F1179"/>
    <w:rsid w:val="001F2BD5"/>
    <w:rsid w:val="001F3619"/>
    <w:rsid w:val="001F3643"/>
    <w:rsid w:val="001F5457"/>
    <w:rsid w:val="001F69CF"/>
    <w:rsid w:val="002007D6"/>
    <w:rsid w:val="00200F18"/>
    <w:rsid w:val="0020199E"/>
    <w:rsid w:val="00201F79"/>
    <w:rsid w:val="002061A3"/>
    <w:rsid w:val="00206F82"/>
    <w:rsid w:val="0020754C"/>
    <w:rsid w:val="00207E97"/>
    <w:rsid w:val="0021048E"/>
    <w:rsid w:val="00210C9A"/>
    <w:rsid w:val="002158C2"/>
    <w:rsid w:val="00215BFC"/>
    <w:rsid w:val="00215F80"/>
    <w:rsid w:val="0022019B"/>
    <w:rsid w:val="00220CD6"/>
    <w:rsid w:val="00224E13"/>
    <w:rsid w:val="002254B8"/>
    <w:rsid w:val="00225EF3"/>
    <w:rsid w:val="00231193"/>
    <w:rsid w:val="00231A2A"/>
    <w:rsid w:val="00231F6A"/>
    <w:rsid w:val="0023278C"/>
    <w:rsid w:val="002355C5"/>
    <w:rsid w:val="002358C1"/>
    <w:rsid w:val="00237415"/>
    <w:rsid w:val="002377A6"/>
    <w:rsid w:val="0024255F"/>
    <w:rsid w:val="0024494B"/>
    <w:rsid w:val="00244E43"/>
    <w:rsid w:val="00251C35"/>
    <w:rsid w:val="002558E7"/>
    <w:rsid w:val="00255EAB"/>
    <w:rsid w:val="00257459"/>
    <w:rsid w:val="002614D0"/>
    <w:rsid w:val="00264580"/>
    <w:rsid w:val="002652C7"/>
    <w:rsid w:val="00265E9B"/>
    <w:rsid w:val="002667F9"/>
    <w:rsid w:val="00267CC8"/>
    <w:rsid w:val="002724E1"/>
    <w:rsid w:val="00272C4A"/>
    <w:rsid w:val="0027352F"/>
    <w:rsid w:val="002739A2"/>
    <w:rsid w:val="0027587D"/>
    <w:rsid w:val="0027621C"/>
    <w:rsid w:val="002800A6"/>
    <w:rsid w:val="002801A2"/>
    <w:rsid w:val="0028090C"/>
    <w:rsid w:val="00280C9B"/>
    <w:rsid w:val="00286645"/>
    <w:rsid w:val="00287F21"/>
    <w:rsid w:val="00291442"/>
    <w:rsid w:val="0029214C"/>
    <w:rsid w:val="002954C6"/>
    <w:rsid w:val="002966FC"/>
    <w:rsid w:val="002A0BAE"/>
    <w:rsid w:val="002A2E11"/>
    <w:rsid w:val="002A4AB7"/>
    <w:rsid w:val="002A693F"/>
    <w:rsid w:val="002B264A"/>
    <w:rsid w:val="002B2B7A"/>
    <w:rsid w:val="002B48FB"/>
    <w:rsid w:val="002B5748"/>
    <w:rsid w:val="002B7672"/>
    <w:rsid w:val="002B79A5"/>
    <w:rsid w:val="002C13DA"/>
    <w:rsid w:val="002C30F0"/>
    <w:rsid w:val="002C3D30"/>
    <w:rsid w:val="002C5561"/>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F0171"/>
    <w:rsid w:val="002F0F71"/>
    <w:rsid w:val="002F1EEF"/>
    <w:rsid w:val="002F4F96"/>
    <w:rsid w:val="003000FF"/>
    <w:rsid w:val="00301CB6"/>
    <w:rsid w:val="00304A59"/>
    <w:rsid w:val="0030588F"/>
    <w:rsid w:val="00305B82"/>
    <w:rsid w:val="00311831"/>
    <w:rsid w:val="00311C57"/>
    <w:rsid w:val="003152FE"/>
    <w:rsid w:val="003153BC"/>
    <w:rsid w:val="00315D6D"/>
    <w:rsid w:val="00316207"/>
    <w:rsid w:val="0031673D"/>
    <w:rsid w:val="00317339"/>
    <w:rsid w:val="00320D60"/>
    <w:rsid w:val="00321216"/>
    <w:rsid w:val="003242CC"/>
    <w:rsid w:val="00324DBB"/>
    <w:rsid w:val="003267F2"/>
    <w:rsid w:val="003269F4"/>
    <w:rsid w:val="00326DCC"/>
    <w:rsid w:val="0032764C"/>
    <w:rsid w:val="00330010"/>
    <w:rsid w:val="00331334"/>
    <w:rsid w:val="00331C88"/>
    <w:rsid w:val="003323C7"/>
    <w:rsid w:val="00332BEA"/>
    <w:rsid w:val="00337709"/>
    <w:rsid w:val="003401AC"/>
    <w:rsid w:val="00345A14"/>
    <w:rsid w:val="00345F99"/>
    <w:rsid w:val="003465C3"/>
    <w:rsid w:val="003471D1"/>
    <w:rsid w:val="0034733F"/>
    <w:rsid w:val="00351C20"/>
    <w:rsid w:val="00352659"/>
    <w:rsid w:val="00354D8B"/>
    <w:rsid w:val="00357DE0"/>
    <w:rsid w:val="00361CD7"/>
    <w:rsid w:val="00364483"/>
    <w:rsid w:val="00364D67"/>
    <w:rsid w:val="00365A73"/>
    <w:rsid w:val="0036661E"/>
    <w:rsid w:val="0036721E"/>
    <w:rsid w:val="00367AAE"/>
    <w:rsid w:val="00371F18"/>
    <w:rsid w:val="00373254"/>
    <w:rsid w:val="00374B50"/>
    <w:rsid w:val="00376006"/>
    <w:rsid w:val="0038271C"/>
    <w:rsid w:val="0038367B"/>
    <w:rsid w:val="003836AD"/>
    <w:rsid w:val="0038485D"/>
    <w:rsid w:val="00391949"/>
    <w:rsid w:val="00393454"/>
    <w:rsid w:val="00394598"/>
    <w:rsid w:val="0039539E"/>
    <w:rsid w:val="003A0352"/>
    <w:rsid w:val="003A1897"/>
    <w:rsid w:val="003A1C8F"/>
    <w:rsid w:val="003A327C"/>
    <w:rsid w:val="003A3E50"/>
    <w:rsid w:val="003A56B2"/>
    <w:rsid w:val="003A72F1"/>
    <w:rsid w:val="003A7491"/>
    <w:rsid w:val="003A7AE2"/>
    <w:rsid w:val="003B1BA1"/>
    <w:rsid w:val="003B4F3E"/>
    <w:rsid w:val="003B5F68"/>
    <w:rsid w:val="003C097B"/>
    <w:rsid w:val="003C0E0F"/>
    <w:rsid w:val="003C33D8"/>
    <w:rsid w:val="003C3E8D"/>
    <w:rsid w:val="003C57ED"/>
    <w:rsid w:val="003C5E6F"/>
    <w:rsid w:val="003C65C9"/>
    <w:rsid w:val="003C7653"/>
    <w:rsid w:val="003D0B4B"/>
    <w:rsid w:val="003D2814"/>
    <w:rsid w:val="003D5A14"/>
    <w:rsid w:val="003D60CA"/>
    <w:rsid w:val="003D6B59"/>
    <w:rsid w:val="003D79EC"/>
    <w:rsid w:val="003E0836"/>
    <w:rsid w:val="003E191F"/>
    <w:rsid w:val="003E2F03"/>
    <w:rsid w:val="003E335E"/>
    <w:rsid w:val="003E3F1B"/>
    <w:rsid w:val="003E4B8B"/>
    <w:rsid w:val="003E4BB7"/>
    <w:rsid w:val="003E53FD"/>
    <w:rsid w:val="003E62E8"/>
    <w:rsid w:val="003F4D67"/>
    <w:rsid w:val="003F4DCE"/>
    <w:rsid w:val="003F5251"/>
    <w:rsid w:val="003F5456"/>
    <w:rsid w:val="00400DCD"/>
    <w:rsid w:val="00401922"/>
    <w:rsid w:val="00402F8A"/>
    <w:rsid w:val="004043B9"/>
    <w:rsid w:val="0040538D"/>
    <w:rsid w:val="00405938"/>
    <w:rsid w:val="00405C30"/>
    <w:rsid w:val="004070A9"/>
    <w:rsid w:val="00410A6A"/>
    <w:rsid w:val="0041232E"/>
    <w:rsid w:val="00413C77"/>
    <w:rsid w:val="00416A70"/>
    <w:rsid w:val="00417F90"/>
    <w:rsid w:val="004200A8"/>
    <w:rsid w:val="00420960"/>
    <w:rsid w:val="00421CF6"/>
    <w:rsid w:val="00423377"/>
    <w:rsid w:val="0042381A"/>
    <w:rsid w:val="00426A85"/>
    <w:rsid w:val="00427DE8"/>
    <w:rsid w:val="00427EDA"/>
    <w:rsid w:val="004308AC"/>
    <w:rsid w:val="004309A7"/>
    <w:rsid w:val="004310C1"/>
    <w:rsid w:val="004321A8"/>
    <w:rsid w:val="00432A6F"/>
    <w:rsid w:val="00432C93"/>
    <w:rsid w:val="0043323F"/>
    <w:rsid w:val="00433D9E"/>
    <w:rsid w:val="0043523B"/>
    <w:rsid w:val="00440467"/>
    <w:rsid w:val="00440696"/>
    <w:rsid w:val="004412C9"/>
    <w:rsid w:val="00441937"/>
    <w:rsid w:val="00441E44"/>
    <w:rsid w:val="00443F53"/>
    <w:rsid w:val="004442DC"/>
    <w:rsid w:val="00445240"/>
    <w:rsid w:val="004460CC"/>
    <w:rsid w:val="00446CF4"/>
    <w:rsid w:val="004474DB"/>
    <w:rsid w:val="004535F0"/>
    <w:rsid w:val="00453B7F"/>
    <w:rsid w:val="00453C21"/>
    <w:rsid w:val="00455260"/>
    <w:rsid w:val="00457C0B"/>
    <w:rsid w:val="0046207F"/>
    <w:rsid w:val="00462C20"/>
    <w:rsid w:val="004641E5"/>
    <w:rsid w:val="004648C1"/>
    <w:rsid w:val="00464AE2"/>
    <w:rsid w:val="00465653"/>
    <w:rsid w:val="004670FC"/>
    <w:rsid w:val="00470ABE"/>
    <w:rsid w:val="00473F19"/>
    <w:rsid w:val="004745E1"/>
    <w:rsid w:val="00476ADC"/>
    <w:rsid w:val="00476F51"/>
    <w:rsid w:val="00480D8A"/>
    <w:rsid w:val="0048473A"/>
    <w:rsid w:val="0048664C"/>
    <w:rsid w:val="0049063D"/>
    <w:rsid w:val="00491342"/>
    <w:rsid w:val="00496968"/>
    <w:rsid w:val="00496D82"/>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3F7C"/>
    <w:rsid w:val="004C6618"/>
    <w:rsid w:val="004D674C"/>
    <w:rsid w:val="004D7469"/>
    <w:rsid w:val="004D771B"/>
    <w:rsid w:val="004E2C29"/>
    <w:rsid w:val="004E6738"/>
    <w:rsid w:val="004E7B55"/>
    <w:rsid w:val="004F0DCF"/>
    <w:rsid w:val="004F1090"/>
    <w:rsid w:val="004F28B3"/>
    <w:rsid w:val="004F2D10"/>
    <w:rsid w:val="004F3F7C"/>
    <w:rsid w:val="004F4C0B"/>
    <w:rsid w:val="004F4ECB"/>
    <w:rsid w:val="00500574"/>
    <w:rsid w:val="00500A1F"/>
    <w:rsid w:val="00500E72"/>
    <w:rsid w:val="00501D58"/>
    <w:rsid w:val="00501EAF"/>
    <w:rsid w:val="00502119"/>
    <w:rsid w:val="00502C5C"/>
    <w:rsid w:val="00503059"/>
    <w:rsid w:val="00503F05"/>
    <w:rsid w:val="00505F4C"/>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7CC9"/>
    <w:rsid w:val="00531DF5"/>
    <w:rsid w:val="00532A3F"/>
    <w:rsid w:val="0053331C"/>
    <w:rsid w:val="005347A9"/>
    <w:rsid w:val="005352FA"/>
    <w:rsid w:val="005359A4"/>
    <w:rsid w:val="00537A94"/>
    <w:rsid w:val="00541F1D"/>
    <w:rsid w:val="005430B4"/>
    <w:rsid w:val="00545523"/>
    <w:rsid w:val="00545EBF"/>
    <w:rsid w:val="00546C9F"/>
    <w:rsid w:val="00547BFD"/>
    <w:rsid w:val="00552219"/>
    <w:rsid w:val="00553472"/>
    <w:rsid w:val="00554CED"/>
    <w:rsid w:val="0055542A"/>
    <w:rsid w:val="005608CD"/>
    <w:rsid w:val="0056304F"/>
    <w:rsid w:val="00567356"/>
    <w:rsid w:val="00567C11"/>
    <w:rsid w:val="005718B0"/>
    <w:rsid w:val="00572029"/>
    <w:rsid w:val="0057313F"/>
    <w:rsid w:val="00573645"/>
    <w:rsid w:val="00573F1F"/>
    <w:rsid w:val="005740F1"/>
    <w:rsid w:val="00574629"/>
    <w:rsid w:val="00576283"/>
    <w:rsid w:val="005779A8"/>
    <w:rsid w:val="00581E5D"/>
    <w:rsid w:val="005826CE"/>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2C64"/>
    <w:rsid w:val="005A3BDE"/>
    <w:rsid w:val="005A60F3"/>
    <w:rsid w:val="005A74A1"/>
    <w:rsid w:val="005A7C26"/>
    <w:rsid w:val="005B28E1"/>
    <w:rsid w:val="005B49BD"/>
    <w:rsid w:val="005B4C6B"/>
    <w:rsid w:val="005B5466"/>
    <w:rsid w:val="005B657E"/>
    <w:rsid w:val="005B6CA8"/>
    <w:rsid w:val="005C1827"/>
    <w:rsid w:val="005C5B2C"/>
    <w:rsid w:val="005C6790"/>
    <w:rsid w:val="005C724C"/>
    <w:rsid w:val="005C7C94"/>
    <w:rsid w:val="005D1262"/>
    <w:rsid w:val="005D17BF"/>
    <w:rsid w:val="005D4A57"/>
    <w:rsid w:val="005D5D34"/>
    <w:rsid w:val="005D6524"/>
    <w:rsid w:val="005D6B49"/>
    <w:rsid w:val="005D7A77"/>
    <w:rsid w:val="005E3D4B"/>
    <w:rsid w:val="005E5B74"/>
    <w:rsid w:val="005E6642"/>
    <w:rsid w:val="005F02C7"/>
    <w:rsid w:val="005F0E60"/>
    <w:rsid w:val="005F229C"/>
    <w:rsid w:val="005F33E3"/>
    <w:rsid w:val="005F4BC0"/>
    <w:rsid w:val="005F6A4A"/>
    <w:rsid w:val="005F6A7B"/>
    <w:rsid w:val="00600B84"/>
    <w:rsid w:val="0060137B"/>
    <w:rsid w:val="00606462"/>
    <w:rsid w:val="0061123D"/>
    <w:rsid w:val="006113B2"/>
    <w:rsid w:val="00612DF4"/>
    <w:rsid w:val="00613C6C"/>
    <w:rsid w:val="00614C84"/>
    <w:rsid w:val="00616A94"/>
    <w:rsid w:val="00616E60"/>
    <w:rsid w:val="00617CBD"/>
    <w:rsid w:val="00617E5B"/>
    <w:rsid w:val="006220D1"/>
    <w:rsid w:val="006222F3"/>
    <w:rsid w:val="006229EE"/>
    <w:rsid w:val="006242D2"/>
    <w:rsid w:val="00627D42"/>
    <w:rsid w:val="00631999"/>
    <w:rsid w:val="0063250C"/>
    <w:rsid w:val="00634BE5"/>
    <w:rsid w:val="00635988"/>
    <w:rsid w:val="00637237"/>
    <w:rsid w:val="00637505"/>
    <w:rsid w:val="00637AC3"/>
    <w:rsid w:val="00637CC0"/>
    <w:rsid w:val="00641B4A"/>
    <w:rsid w:val="00641CFF"/>
    <w:rsid w:val="00643B04"/>
    <w:rsid w:val="00645285"/>
    <w:rsid w:val="0064544C"/>
    <w:rsid w:val="006504EA"/>
    <w:rsid w:val="006514CE"/>
    <w:rsid w:val="00651A46"/>
    <w:rsid w:val="00651D6C"/>
    <w:rsid w:val="0065368F"/>
    <w:rsid w:val="00653D96"/>
    <w:rsid w:val="00653DCE"/>
    <w:rsid w:val="00656482"/>
    <w:rsid w:val="006568DC"/>
    <w:rsid w:val="00661F3A"/>
    <w:rsid w:val="00662399"/>
    <w:rsid w:val="006624DA"/>
    <w:rsid w:val="006655E7"/>
    <w:rsid w:val="00667208"/>
    <w:rsid w:val="00667F1B"/>
    <w:rsid w:val="00671CAA"/>
    <w:rsid w:val="0067261D"/>
    <w:rsid w:val="00676008"/>
    <w:rsid w:val="00677372"/>
    <w:rsid w:val="00682E11"/>
    <w:rsid w:val="00683FE4"/>
    <w:rsid w:val="00684428"/>
    <w:rsid w:val="00684705"/>
    <w:rsid w:val="006852AE"/>
    <w:rsid w:val="0068544C"/>
    <w:rsid w:val="00685530"/>
    <w:rsid w:val="00687258"/>
    <w:rsid w:val="0069003C"/>
    <w:rsid w:val="006906F5"/>
    <w:rsid w:val="00691819"/>
    <w:rsid w:val="00691EB9"/>
    <w:rsid w:val="006932A4"/>
    <w:rsid w:val="0069351D"/>
    <w:rsid w:val="00693EBD"/>
    <w:rsid w:val="00697321"/>
    <w:rsid w:val="00697417"/>
    <w:rsid w:val="00697BB9"/>
    <w:rsid w:val="006A03C8"/>
    <w:rsid w:val="006A176E"/>
    <w:rsid w:val="006A18A9"/>
    <w:rsid w:val="006A2026"/>
    <w:rsid w:val="006A2350"/>
    <w:rsid w:val="006A324A"/>
    <w:rsid w:val="006A5EC4"/>
    <w:rsid w:val="006B0253"/>
    <w:rsid w:val="006B0610"/>
    <w:rsid w:val="006B204C"/>
    <w:rsid w:val="006B3589"/>
    <w:rsid w:val="006B3F7B"/>
    <w:rsid w:val="006B40CF"/>
    <w:rsid w:val="006B49FE"/>
    <w:rsid w:val="006B7602"/>
    <w:rsid w:val="006C1E94"/>
    <w:rsid w:val="006C231E"/>
    <w:rsid w:val="006C3882"/>
    <w:rsid w:val="006C4460"/>
    <w:rsid w:val="006C5DE4"/>
    <w:rsid w:val="006D0822"/>
    <w:rsid w:val="006D156F"/>
    <w:rsid w:val="006D486D"/>
    <w:rsid w:val="006D51F1"/>
    <w:rsid w:val="006D62FF"/>
    <w:rsid w:val="006E07AA"/>
    <w:rsid w:val="006E08B9"/>
    <w:rsid w:val="006E26F2"/>
    <w:rsid w:val="006E27DA"/>
    <w:rsid w:val="006E39C4"/>
    <w:rsid w:val="006E558F"/>
    <w:rsid w:val="006F07E1"/>
    <w:rsid w:val="006F2A29"/>
    <w:rsid w:val="006F2E1F"/>
    <w:rsid w:val="006F35CD"/>
    <w:rsid w:val="006F563F"/>
    <w:rsid w:val="006F60C8"/>
    <w:rsid w:val="006F7F8C"/>
    <w:rsid w:val="00700CB5"/>
    <w:rsid w:val="007011A8"/>
    <w:rsid w:val="00701DA9"/>
    <w:rsid w:val="00703271"/>
    <w:rsid w:val="007040B0"/>
    <w:rsid w:val="00706142"/>
    <w:rsid w:val="0070761B"/>
    <w:rsid w:val="00713131"/>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30A4"/>
    <w:rsid w:val="00743CF9"/>
    <w:rsid w:val="007450AB"/>
    <w:rsid w:val="0074611D"/>
    <w:rsid w:val="007463A1"/>
    <w:rsid w:val="00747139"/>
    <w:rsid w:val="00750DDC"/>
    <w:rsid w:val="0075491D"/>
    <w:rsid w:val="007552BA"/>
    <w:rsid w:val="00755FFC"/>
    <w:rsid w:val="00757A80"/>
    <w:rsid w:val="007613CE"/>
    <w:rsid w:val="007660E1"/>
    <w:rsid w:val="007663CD"/>
    <w:rsid w:val="00766B5A"/>
    <w:rsid w:val="00767908"/>
    <w:rsid w:val="00767B4A"/>
    <w:rsid w:val="007732A0"/>
    <w:rsid w:val="00774D9E"/>
    <w:rsid w:val="00775302"/>
    <w:rsid w:val="00776DDC"/>
    <w:rsid w:val="00781BFB"/>
    <w:rsid w:val="00781DEE"/>
    <w:rsid w:val="007824D4"/>
    <w:rsid w:val="00784D60"/>
    <w:rsid w:val="007863AF"/>
    <w:rsid w:val="00786939"/>
    <w:rsid w:val="00786951"/>
    <w:rsid w:val="00787908"/>
    <w:rsid w:val="00790191"/>
    <w:rsid w:val="0079290F"/>
    <w:rsid w:val="007966DF"/>
    <w:rsid w:val="007A0D37"/>
    <w:rsid w:val="007A5271"/>
    <w:rsid w:val="007B0AD4"/>
    <w:rsid w:val="007B0DB3"/>
    <w:rsid w:val="007B2F0F"/>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630"/>
    <w:rsid w:val="007E10C8"/>
    <w:rsid w:val="007E1962"/>
    <w:rsid w:val="007E2BFE"/>
    <w:rsid w:val="007E3101"/>
    <w:rsid w:val="007E475C"/>
    <w:rsid w:val="007E5B2F"/>
    <w:rsid w:val="007E7073"/>
    <w:rsid w:val="007F1773"/>
    <w:rsid w:val="007F2BA3"/>
    <w:rsid w:val="007F319A"/>
    <w:rsid w:val="007F61FB"/>
    <w:rsid w:val="007F6548"/>
    <w:rsid w:val="007F6E38"/>
    <w:rsid w:val="008044BD"/>
    <w:rsid w:val="00804DB8"/>
    <w:rsid w:val="00805351"/>
    <w:rsid w:val="008058D2"/>
    <w:rsid w:val="008101C0"/>
    <w:rsid w:val="0081226A"/>
    <w:rsid w:val="0081327E"/>
    <w:rsid w:val="008134D4"/>
    <w:rsid w:val="00815EF5"/>
    <w:rsid w:val="00816099"/>
    <w:rsid w:val="00816B4E"/>
    <w:rsid w:val="00816CB6"/>
    <w:rsid w:val="00817044"/>
    <w:rsid w:val="0081785E"/>
    <w:rsid w:val="00817D48"/>
    <w:rsid w:val="00821A4D"/>
    <w:rsid w:val="00822639"/>
    <w:rsid w:val="00822C75"/>
    <w:rsid w:val="00823A18"/>
    <w:rsid w:val="0082437D"/>
    <w:rsid w:val="00824AC0"/>
    <w:rsid w:val="00825C07"/>
    <w:rsid w:val="00825E70"/>
    <w:rsid w:val="0082745E"/>
    <w:rsid w:val="008303DE"/>
    <w:rsid w:val="00830DAD"/>
    <w:rsid w:val="0083183A"/>
    <w:rsid w:val="008323EF"/>
    <w:rsid w:val="00833345"/>
    <w:rsid w:val="00833AA8"/>
    <w:rsid w:val="0083487E"/>
    <w:rsid w:val="008364A1"/>
    <w:rsid w:val="008370D1"/>
    <w:rsid w:val="00837684"/>
    <w:rsid w:val="00842DA7"/>
    <w:rsid w:val="008436A6"/>
    <w:rsid w:val="00843E40"/>
    <w:rsid w:val="008446FF"/>
    <w:rsid w:val="00845074"/>
    <w:rsid w:val="00846A84"/>
    <w:rsid w:val="00847969"/>
    <w:rsid w:val="008514BC"/>
    <w:rsid w:val="0085172C"/>
    <w:rsid w:val="008525BC"/>
    <w:rsid w:val="00853548"/>
    <w:rsid w:val="0085398F"/>
    <w:rsid w:val="00855FA8"/>
    <w:rsid w:val="00860638"/>
    <w:rsid w:val="00861555"/>
    <w:rsid w:val="00863801"/>
    <w:rsid w:val="008643DC"/>
    <w:rsid w:val="00864DCE"/>
    <w:rsid w:val="00865117"/>
    <w:rsid w:val="008661F9"/>
    <w:rsid w:val="00866278"/>
    <w:rsid w:val="00866430"/>
    <w:rsid w:val="00866BF5"/>
    <w:rsid w:val="00867312"/>
    <w:rsid w:val="00870E27"/>
    <w:rsid w:val="008711E4"/>
    <w:rsid w:val="00872541"/>
    <w:rsid w:val="00874DF8"/>
    <w:rsid w:val="00880C46"/>
    <w:rsid w:val="00881474"/>
    <w:rsid w:val="00881965"/>
    <w:rsid w:val="00881C1E"/>
    <w:rsid w:val="00884B26"/>
    <w:rsid w:val="00884DB7"/>
    <w:rsid w:val="00885592"/>
    <w:rsid w:val="008879F2"/>
    <w:rsid w:val="008902E6"/>
    <w:rsid w:val="008909BF"/>
    <w:rsid w:val="0089139E"/>
    <w:rsid w:val="00891F69"/>
    <w:rsid w:val="00895650"/>
    <w:rsid w:val="00895A98"/>
    <w:rsid w:val="008962E4"/>
    <w:rsid w:val="008A019B"/>
    <w:rsid w:val="008A17A1"/>
    <w:rsid w:val="008A244D"/>
    <w:rsid w:val="008A2595"/>
    <w:rsid w:val="008A5A6E"/>
    <w:rsid w:val="008A64DC"/>
    <w:rsid w:val="008A6547"/>
    <w:rsid w:val="008A6747"/>
    <w:rsid w:val="008A70D7"/>
    <w:rsid w:val="008A7892"/>
    <w:rsid w:val="008A7BB0"/>
    <w:rsid w:val="008B013A"/>
    <w:rsid w:val="008B3A58"/>
    <w:rsid w:val="008B6009"/>
    <w:rsid w:val="008B75F6"/>
    <w:rsid w:val="008C0689"/>
    <w:rsid w:val="008C0CEB"/>
    <w:rsid w:val="008C3CF6"/>
    <w:rsid w:val="008C3E59"/>
    <w:rsid w:val="008C54A0"/>
    <w:rsid w:val="008C6004"/>
    <w:rsid w:val="008D19A8"/>
    <w:rsid w:val="008D579F"/>
    <w:rsid w:val="008D5E2F"/>
    <w:rsid w:val="008D60E9"/>
    <w:rsid w:val="008D7E8A"/>
    <w:rsid w:val="008E1D11"/>
    <w:rsid w:val="008E2D8D"/>
    <w:rsid w:val="008E433B"/>
    <w:rsid w:val="008E4885"/>
    <w:rsid w:val="008E69D3"/>
    <w:rsid w:val="008F293B"/>
    <w:rsid w:val="008F3CD2"/>
    <w:rsid w:val="008F581F"/>
    <w:rsid w:val="008F6238"/>
    <w:rsid w:val="008F6901"/>
    <w:rsid w:val="008F78D7"/>
    <w:rsid w:val="00901B4D"/>
    <w:rsid w:val="0090330C"/>
    <w:rsid w:val="00904407"/>
    <w:rsid w:val="00904C3A"/>
    <w:rsid w:val="00904D71"/>
    <w:rsid w:val="0090658D"/>
    <w:rsid w:val="00906D45"/>
    <w:rsid w:val="009079A3"/>
    <w:rsid w:val="009105E8"/>
    <w:rsid w:val="00910B6D"/>
    <w:rsid w:val="00910DCB"/>
    <w:rsid w:val="00912A19"/>
    <w:rsid w:val="00913570"/>
    <w:rsid w:val="009139BF"/>
    <w:rsid w:val="00914397"/>
    <w:rsid w:val="009161A6"/>
    <w:rsid w:val="00916407"/>
    <w:rsid w:val="00916966"/>
    <w:rsid w:val="00916ED6"/>
    <w:rsid w:val="00917801"/>
    <w:rsid w:val="00921AFA"/>
    <w:rsid w:val="00921CD6"/>
    <w:rsid w:val="00924B07"/>
    <w:rsid w:val="00926ADF"/>
    <w:rsid w:val="00926C3D"/>
    <w:rsid w:val="00930203"/>
    <w:rsid w:val="00933A76"/>
    <w:rsid w:val="00934497"/>
    <w:rsid w:val="009353E5"/>
    <w:rsid w:val="00935521"/>
    <w:rsid w:val="009355C5"/>
    <w:rsid w:val="0093786F"/>
    <w:rsid w:val="00943B2F"/>
    <w:rsid w:val="00944ACD"/>
    <w:rsid w:val="009468BC"/>
    <w:rsid w:val="009469B2"/>
    <w:rsid w:val="00946D82"/>
    <w:rsid w:val="009475B5"/>
    <w:rsid w:val="009476C2"/>
    <w:rsid w:val="00947D6B"/>
    <w:rsid w:val="0095160A"/>
    <w:rsid w:val="00953250"/>
    <w:rsid w:val="00953A1A"/>
    <w:rsid w:val="00954ED2"/>
    <w:rsid w:val="00957A09"/>
    <w:rsid w:val="009614A2"/>
    <w:rsid w:val="00963899"/>
    <w:rsid w:val="00965D33"/>
    <w:rsid w:val="00966784"/>
    <w:rsid w:val="00966AB6"/>
    <w:rsid w:val="00973C74"/>
    <w:rsid w:val="0097557E"/>
    <w:rsid w:val="009809A7"/>
    <w:rsid w:val="00983B3F"/>
    <w:rsid w:val="009854E0"/>
    <w:rsid w:val="00985AE1"/>
    <w:rsid w:val="009900F0"/>
    <w:rsid w:val="00990147"/>
    <w:rsid w:val="0099053A"/>
    <w:rsid w:val="009911AC"/>
    <w:rsid w:val="00991E6B"/>
    <w:rsid w:val="009922C8"/>
    <w:rsid w:val="00992F8E"/>
    <w:rsid w:val="0099423D"/>
    <w:rsid w:val="009946F8"/>
    <w:rsid w:val="009974BD"/>
    <w:rsid w:val="009A01C8"/>
    <w:rsid w:val="009A0965"/>
    <w:rsid w:val="009A1E3F"/>
    <w:rsid w:val="009A2147"/>
    <w:rsid w:val="009A24FF"/>
    <w:rsid w:val="009A5A30"/>
    <w:rsid w:val="009A5C41"/>
    <w:rsid w:val="009B2502"/>
    <w:rsid w:val="009B39DD"/>
    <w:rsid w:val="009B4919"/>
    <w:rsid w:val="009B4F56"/>
    <w:rsid w:val="009B7ED2"/>
    <w:rsid w:val="009C07F5"/>
    <w:rsid w:val="009C0E59"/>
    <w:rsid w:val="009C3354"/>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5A8E"/>
    <w:rsid w:val="009E681B"/>
    <w:rsid w:val="009E727A"/>
    <w:rsid w:val="009E7746"/>
    <w:rsid w:val="009F0F2D"/>
    <w:rsid w:val="009F2514"/>
    <w:rsid w:val="009F46B9"/>
    <w:rsid w:val="00A00340"/>
    <w:rsid w:val="00A00384"/>
    <w:rsid w:val="00A01AA5"/>
    <w:rsid w:val="00A0216D"/>
    <w:rsid w:val="00A07569"/>
    <w:rsid w:val="00A10770"/>
    <w:rsid w:val="00A1154E"/>
    <w:rsid w:val="00A12783"/>
    <w:rsid w:val="00A12A95"/>
    <w:rsid w:val="00A13E94"/>
    <w:rsid w:val="00A143E5"/>
    <w:rsid w:val="00A14695"/>
    <w:rsid w:val="00A152B9"/>
    <w:rsid w:val="00A201C3"/>
    <w:rsid w:val="00A22074"/>
    <w:rsid w:val="00A24A1F"/>
    <w:rsid w:val="00A257EE"/>
    <w:rsid w:val="00A25F8E"/>
    <w:rsid w:val="00A2654C"/>
    <w:rsid w:val="00A27583"/>
    <w:rsid w:val="00A354B5"/>
    <w:rsid w:val="00A40C79"/>
    <w:rsid w:val="00A438DB"/>
    <w:rsid w:val="00A44778"/>
    <w:rsid w:val="00A45EB4"/>
    <w:rsid w:val="00A4643A"/>
    <w:rsid w:val="00A476C3"/>
    <w:rsid w:val="00A52CE8"/>
    <w:rsid w:val="00A53BE0"/>
    <w:rsid w:val="00A54AA1"/>
    <w:rsid w:val="00A553D5"/>
    <w:rsid w:val="00A60D7A"/>
    <w:rsid w:val="00A6258B"/>
    <w:rsid w:val="00A63D66"/>
    <w:rsid w:val="00A64531"/>
    <w:rsid w:val="00A666F0"/>
    <w:rsid w:val="00A66980"/>
    <w:rsid w:val="00A7093C"/>
    <w:rsid w:val="00A71F71"/>
    <w:rsid w:val="00A7220F"/>
    <w:rsid w:val="00A74711"/>
    <w:rsid w:val="00A811AC"/>
    <w:rsid w:val="00A83C10"/>
    <w:rsid w:val="00A859AC"/>
    <w:rsid w:val="00A85BF3"/>
    <w:rsid w:val="00A876FE"/>
    <w:rsid w:val="00A908EE"/>
    <w:rsid w:val="00A90B02"/>
    <w:rsid w:val="00A90E08"/>
    <w:rsid w:val="00A91651"/>
    <w:rsid w:val="00A920B4"/>
    <w:rsid w:val="00A93CC3"/>
    <w:rsid w:val="00A954CA"/>
    <w:rsid w:val="00A95912"/>
    <w:rsid w:val="00A9610D"/>
    <w:rsid w:val="00AA0CDB"/>
    <w:rsid w:val="00AA17DE"/>
    <w:rsid w:val="00AA1B5E"/>
    <w:rsid w:val="00AA1E30"/>
    <w:rsid w:val="00AA2C5A"/>
    <w:rsid w:val="00AA4151"/>
    <w:rsid w:val="00AA57A8"/>
    <w:rsid w:val="00AA6030"/>
    <w:rsid w:val="00AA66C5"/>
    <w:rsid w:val="00AB02D0"/>
    <w:rsid w:val="00AB0A83"/>
    <w:rsid w:val="00AB42E4"/>
    <w:rsid w:val="00AC008F"/>
    <w:rsid w:val="00AC1B88"/>
    <w:rsid w:val="00AC6859"/>
    <w:rsid w:val="00AD1F06"/>
    <w:rsid w:val="00AD5F73"/>
    <w:rsid w:val="00AD6C70"/>
    <w:rsid w:val="00AE0618"/>
    <w:rsid w:val="00AE2E69"/>
    <w:rsid w:val="00AE2F06"/>
    <w:rsid w:val="00AE31C1"/>
    <w:rsid w:val="00AE32C5"/>
    <w:rsid w:val="00AE3AC0"/>
    <w:rsid w:val="00AE43CD"/>
    <w:rsid w:val="00AE4866"/>
    <w:rsid w:val="00AE6F31"/>
    <w:rsid w:val="00AF0ED0"/>
    <w:rsid w:val="00AF3427"/>
    <w:rsid w:val="00AF3897"/>
    <w:rsid w:val="00AF5000"/>
    <w:rsid w:val="00AF684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518A2"/>
    <w:rsid w:val="00B626B3"/>
    <w:rsid w:val="00B629E2"/>
    <w:rsid w:val="00B63CCF"/>
    <w:rsid w:val="00B67573"/>
    <w:rsid w:val="00B67578"/>
    <w:rsid w:val="00B70A8F"/>
    <w:rsid w:val="00B726CD"/>
    <w:rsid w:val="00B7330B"/>
    <w:rsid w:val="00B73334"/>
    <w:rsid w:val="00B80A5C"/>
    <w:rsid w:val="00B8112D"/>
    <w:rsid w:val="00B81AB0"/>
    <w:rsid w:val="00B8271C"/>
    <w:rsid w:val="00B82736"/>
    <w:rsid w:val="00B85717"/>
    <w:rsid w:val="00B85B19"/>
    <w:rsid w:val="00B9079E"/>
    <w:rsid w:val="00B90C33"/>
    <w:rsid w:val="00B96A53"/>
    <w:rsid w:val="00BA0A18"/>
    <w:rsid w:val="00BA3307"/>
    <w:rsid w:val="00BA5E79"/>
    <w:rsid w:val="00BA5F0E"/>
    <w:rsid w:val="00BA7193"/>
    <w:rsid w:val="00BB1A35"/>
    <w:rsid w:val="00BB2BE8"/>
    <w:rsid w:val="00BB2FF8"/>
    <w:rsid w:val="00BB6E2B"/>
    <w:rsid w:val="00BB7348"/>
    <w:rsid w:val="00BB7A49"/>
    <w:rsid w:val="00BC0BE0"/>
    <w:rsid w:val="00BC1EC0"/>
    <w:rsid w:val="00BC457A"/>
    <w:rsid w:val="00BC4B03"/>
    <w:rsid w:val="00BC4F59"/>
    <w:rsid w:val="00BC55B9"/>
    <w:rsid w:val="00BD241B"/>
    <w:rsid w:val="00BD2A1B"/>
    <w:rsid w:val="00BD3D91"/>
    <w:rsid w:val="00BD4F1A"/>
    <w:rsid w:val="00BD71B8"/>
    <w:rsid w:val="00BE0083"/>
    <w:rsid w:val="00BE0474"/>
    <w:rsid w:val="00BE0A85"/>
    <w:rsid w:val="00BE0DC8"/>
    <w:rsid w:val="00BE1652"/>
    <w:rsid w:val="00BE1675"/>
    <w:rsid w:val="00BE27E5"/>
    <w:rsid w:val="00BE3A1A"/>
    <w:rsid w:val="00BE450C"/>
    <w:rsid w:val="00BE63A9"/>
    <w:rsid w:val="00BE6777"/>
    <w:rsid w:val="00BF0994"/>
    <w:rsid w:val="00BF3E0A"/>
    <w:rsid w:val="00BF51E0"/>
    <w:rsid w:val="00BF6B0C"/>
    <w:rsid w:val="00C01BF0"/>
    <w:rsid w:val="00C0214A"/>
    <w:rsid w:val="00C026C8"/>
    <w:rsid w:val="00C02B63"/>
    <w:rsid w:val="00C03007"/>
    <w:rsid w:val="00C031C3"/>
    <w:rsid w:val="00C034B1"/>
    <w:rsid w:val="00C03DF4"/>
    <w:rsid w:val="00C041B7"/>
    <w:rsid w:val="00C04314"/>
    <w:rsid w:val="00C0567C"/>
    <w:rsid w:val="00C05B4D"/>
    <w:rsid w:val="00C11316"/>
    <w:rsid w:val="00C116C0"/>
    <w:rsid w:val="00C11FF4"/>
    <w:rsid w:val="00C14F14"/>
    <w:rsid w:val="00C1551B"/>
    <w:rsid w:val="00C15802"/>
    <w:rsid w:val="00C15E38"/>
    <w:rsid w:val="00C16065"/>
    <w:rsid w:val="00C221CA"/>
    <w:rsid w:val="00C228AA"/>
    <w:rsid w:val="00C22E2A"/>
    <w:rsid w:val="00C26D28"/>
    <w:rsid w:val="00C318F9"/>
    <w:rsid w:val="00C32267"/>
    <w:rsid w:val="00C33467"/>
    <w:rsid w:val="00C36362"/>
    <w:rsid w:val="00C3683E"/>
    <w:rsid w:val="00C377B1"/>
    <w:rsid w:val="00C401D6"/>
    <w:rsid w:val="00C402E8"/>
    <w:rsid w:val="00C40786"/>
    <w:rsid w:val="00C44C30"/>
    <w:rsid w:val="00C46468"/>
    <w:rsid w:val="00C46DCC"/>
    <w:rsid w:val="00C517AD"/>
    <w:rsid w:val="00C517FC"/>
    <w:rsid w:val="00C520EC"/>
    <w:rsid w:val="00C529D2"/>
    <w:rsid w:val="00C532CD"/>
    <w:rsid w:val="00C546D6"/>
    <w:rsid w:val="00C55538"/>
    <w:rsid w:val="00C556C1"/>
    <w:rsid w:val="00C570BB"/>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5942"/>
    <w:rsid w:val="00C97573"/>
    <w:rsid w:val="00CA3B4D"/>
    <w:rsid w:val="00CA425B"/>
    <w:rsid w:val="00CA4268"/>
    <w:rsid w:val="00CB0225"/>
    <w:rsid w:val="00CB055C"/>
    <w:rsid w:val="00CB0AC4"/>
    <w:rsid w:val="00CB1C4A"/>
    <w:rsid w:val="00CB25F8"/>
    <w:rsid w:val="00CB4032"/>
    <w:rsid w:val="00CB5572"/>
    <w:rsid w:val="00CB5D5E"/>
    <w:rsid w:val="00CC0E5B"/>
    <w:rsid w:val="00CC4054"/>
    <w:rsid w:val="00CC6455"/>
    <w:rsid w:val="00CC6795"/>
    <w:rsid w:val="00CC6CDF"/>
    <w:rsid w:val="00CC7235"/>
    <w:rsid w:val="00CC74DE"/>
    <w:rsid w:val="00CD2123"/>
    <w:rsid w:val="00CD2329"/>
    <w:rsid w:val="00CD32AE"/>
    <w:rsid w:val="00CD34A4"/>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2F16"/>
    <w:rsid w:val="00CF3DD9"/>
    <w:rsid w:val="00CF6077"/>
    <w:rsid w:val="00D00DC9"/>
    <w:rsid w:val="00D0324B"/>
    <w:rsid w:val="00D056E5"/>
    <w:rsid w:val="00D05EF7"/>
    <w:rsid w:val="00D0604A"/>
    <w:rsid w:val="00D108F9"/>
    <w:rsid w:val="00D12361"/>
    <w:rsid w:val="00D14AAC"/>
    <w:rsid w:val="00D17014"/>
    <w:rsid w:val="00D17106"/>
    <w:rsid w:val="00D2032F"/>
    <w:rsid w:val="00D20366"/>
    <w:rsid w:val="00D21FE4"/>
    <w:rsid w:val="00D24C48"/>
    <w:rsid w:val="00D24D78"/>
    <w:rsid w:val="00D2623B"/>
    <w:rsid w:val="00D26AB6"/>
    <w:rsid w:val="00D26F50"/>
    <w:rsid w:val="00D27EC3"/>
    <w:rsid w:val="00D30720"/>
    <w:rsid w:val="00D31F43"/>
    <w:rsid w:val="00D327ED"/>
    <w:rsid w:val="00D41151"/>
    <w:rsid w:val="00D42130"/>
    <w:rsid w:val="00D43774"/>
    <w:rsid w:val="00D43984"/>
    <w:rsid w:val="00D449A6"/>
    <w:rsid w:val="00D452C2"/>
    <w:rsid w:val="00D45BA0"/>
    <w:rsid w:val="00D5263D"/>
    <w:rsid w:val="00D542DB"/>
    <w:rsid w:val="00D55236"/>
    <w:rsid w:val="00D56564"/>
    <w:rsid w:val="00D571AA"/>
    <w:rsid w:val="00D60530"/>
    <w:rsid w:val="00D61305"/>
    <w:rsid w:val="00D61440"/>
    <w:rsid w:val="00D61E57"/>
    <w:rsid w:val="00D65E45"/>
    <w:rsid w:val="00D66631"/>
    <w:rsid w:val="00D70584"/>
    <w:rsid w:val="00D70C5F"/>
    <w:rsid w:val="00D743ED"/>
    <w:rsid w:val="00D76E8F"/>
    <w:rsid w:val="00D77F7C"/>
    <w:rsid w:val="00D817C2"/>
    <w:rsid w:val="00D82A6A"/>
    <w:rsid w:val="00D864C2"/>
    <w:rsid w:val="00D908F9"/>
    <w:rsid w:val="00D917B8"/>
    <w:rsid w:val="00D92583"/>
    <w:rsid w:val="00D94E54"/>
    <w:rsid w:val="00DA0222"/>
    <w:rsid w:val="00DA0A19"/>
    <w:rsid w:val="00DA0EF7"/>
    <w:rsid w:val="00DA3047"/>
    <w:rsid w:val="00DA50ED"/>
    <w:rsid w:val="00DA592C"/>
    <w:rsid w:val="00DA7095"/>
    <w:rsid w:val="00DB0248"/>
    <w:rsid w:val="00DB2132"/>
    <w:rsid w:val="00DB5DDF"/>
    <w:rsid w:val="00DB6BAF"/>
    <w:rsid w:val="00DB6C09"/>
    <w:rsid w:val="00DB6F5D"/>
    <w:rsid w:val="00DC044F"/>
    <w:rsid w:val="00DC2083"/>
    <w:rsid w:val="00DC5759"/>
    <w:rsid w:val="00DC5E25"/>
    <w:rsid w:val="00DD18C0"/>
    <w:rsid w:val="00DD1D82"/>
    <w:rsid w:val="00DD2EC8"/>
    <w:rsid w:val="00DD4169"/>
    <w:rsid w:val="00DD501C"/>
    <w:rsid w:val="00DD6876"/>
    <w:rsid w:val="00DD6A65"/>
    <w:rsid w:val="00DE1A5D"/>
    <w:rsid w:val="00DE1CEA"/>
    <w:rsid w:val="00DE5571"/>
    <w:rsid w:val="00DF0784"/>
    <w:rsid w:val="00DF33DB"/>
    <w:rsid w:val="00DF34E3"/>
    <w:rsid w:val="00DF4251"/>
    <w:rsid w:val="00DF614C"/>
    <w:rsid w:val="00DF6BF4"/>
    <w:rsid w:val="00DF7B7C"/>
    <w:rsid w:val="00E013D7"/>
    <w:rsid w:val="00E02EB7"/>
    <w:rsid w:val="00E04930"/>
    <w:rsid w:val="00E06444"/>
    <w:rsid w:val="00E067BA"/>
    <w:rsid w:val="00E121E5"/>
    <w:rsid w:val="00E1310F"/>
    <w:rsid w:val="00E1577A"/>
    <w:rsid w:val="00E16C3C"/>
    <w:rsid w:val="00E20BBF"/>
    <w:rsid w:val="00E21990"/>
    <w:rsid w:val="00E2286C"/>
    <w:rsid w:val="00E24317"/>
    <w:rsid w:val="00E26B4D"/>
    <w:rsid w:val="00E3271B"/>
    <w:rsid w:val="00E33158"/>
    <w:rsid w:val="00E34797"/>
    <w:rsid w:val="00E34802"/>
    <w:rsid w:val="00E3551D"/>
    <w:rsid w:val="00E446DF"/>
    <w:rsid w:val="00E47075"/>
    <w:rsid w:val="00E50012"/>
    <w:rsid w:val="00E5115D"/>
    <w:rsid w:val="00E5540F"/>
    <w:rsid w:val="00E561C0"/>
    <w:rsid w:val="00E5740A"/>
    <w:rsid w:val="00E57883"/>
    <w:rsid w:val="00E62027"/>
    <w:rsid w:val="00E6266A"/>
    <w:rsid w:val="00E62F6E"/>
    <w:rsid w:val="00E64115"/>
    <w:rsid w:val="00E64F4A"/>
    <w:rsid w:val="00E670D1"/>
    <w:rsid w:val="00E707B9"/>
    <w:rsid w:val="00E71A54"/>
    <w:rsid w:val="00E73907"/>
    <w:rsid w:val="00E7620E"/>
    <w:rsid w:val="00E77BD3"/>
    <w:rsid w:val="00E81910"/>
    <w:rsid w:val="00E83B04"/>
    <w:rsid w:val="00E83F72"/>
    <w:rsid w:val="00E84526"/>
    <w:rsid w:val="00E85798"/>
    <w:rsid w:val="00E862EF"/>
    <w:rsid w:val="00E869C6"/>
    <w:rsid w:val="00E91F6E"/>
    <w:rsid w:val="00E92732"/>
    <w:rsid w:val="00E92CED"/>
    <w:rsid w:val="00E931D7"/>
    <w:rsid w:val="00E93DFE"/>
    <w:rsid w:val="00E94AAA"/>
    <w:rsid w:val="00E94B36"/>
    <w:rsid w:val="00E94DA6"/>
    <w:rsid w:val="00E96A71"/>
    <w:rsid w:val="00E97E26"/>
    <w:rsid w:val="00EA1D41"/>
    <w:rsid w:val="00EA1E32"/>
    <w:rsid w:val="00EA2B6D"/>
    <w:rsid w:val="00EA31B1"/>
    <w:rsid w:val="00EA37EF"/>
    <w:rsid w:val="00EA4D22"/>
    <w:rsid w:val="00EA6664"/>
    <w:rsid w:val="00EB14F0"/>
    <w:rsid w:val="00EB3F1F"/>
    <w:rsid w:val="00EB4A71"/>
    <w:rsid w:val="00EB528C"/>
    <w:rsid w:val="00EB5EF2"/>
    <w:rsid w:val="00EB68C4"/>
    <w:rsid w:val="00EB7753"/>
    <w:rsid w:val="00EB783C"/>
    <w:rsid w:val="00EB7961"/>
    <w:rsid w:val="00EB7D05"/>
    <w:rsid w:val="00EC039D"/>
    <w:rsid w:val="00EC2152"/>
    <w:rsid w:val="00EC41A2"/>
    <w:rsid w:val="00EC5066"/>
    <w:rsid w:val="00EC76BA"/>
    <w:rsid w:val="00ED38B2"/>
    <w:rsid w:val="00ED503F"/>
    <w:rsid w:val="00EE03D2"/>
    <w:rsid w:val="00EE1A42"/>
    <w:rsid w:val="00EE260A"/>
    <w:rsid w:val="00EE5612"/>
    <w:rsid w:val="00EE7939"/>
    <w:rsid w:val="00EF0682"/>
    <w:rsid w:val="00EF081B"/>
    <w:rsid w:val="00EF16F0"/>
    <w:rsid w:val="00EF18CE"/>
    <w:rsid w:val="00EF1C35"/>
    <w:rsid w:val="00EF2292"/>
    <w:rsid w:val="00EF5A3B"/>
    <w:rsid w:val="00EF5F6E"/>
    <w:rsid w:val="00EF73F6"/>
    <w:rsid w:val="00F02076"/>
    <w:rsid w:val="00F02818"/>
    <w:rsid w:val="00F03000"/>
    <w:rsid w:val="00F03E9C"/>
    <w:rsid w:val="00F045D0"/>
    <w:rsid w:val="00F04F97"/>
    <w:rsid w:val="00F060C2"/>
    <w:rsid w:val="00F07B58"/>
    <w:rsid w:val="00F07B66"/>
    <w:rsid w:val="00F114C6"/>
    <w:rsid w:val="00F13555"/>
    <w:rsid w:val="00F13B53"/>
    <w:rsid w:val="00F1466F"/>
    <w:rsid w:val="00F158D9"/>
    <w:rsid w:val="00F15BA1"/>
    <w:rsid w:val="00F22A47"/>
    <w:rsid w:val="00F2418E"/>
    <w:rsid w:val="00F30DFA"/>
    <w:rsid w:val="00F361B3"/>
    <w:rsid w:val="00F364B4"/>
    <w:rsid w:val="00F3763F"/>
    <w:rsid w:val="00F37A66"/>
    <w:rsid w:val="00F41496"/>
    <w:rsid w:val="00F444CB"/>
    <w:rsid w:val="00F45FE2"/>
    <w:rsid w:val="00F46000"/>
    <w:rsid w:val="00F51458"/>
    <w:rsid w:val="00F55C64"/>
    <w:rsid w:val="00F55E0C"/>
    <w:rsid w:val="00F61318"/>
    <w:rsid w:val="00F62208"/>
    <w:rsid w:val="00F62450"/>
    <w:rsid w:val="00F62BE8"/>
    <w:rsid w:val="00F62CCC"/>
    <w:rsid w:val="00F63FCB"/>
    <w:rsid w:val="00F6711E"/>
    <w:rsid w:val="00F70AD0"/>
    <w:rsid w:val="00F74F81"/>
    <w:rsid w:val="00F77DEA"/>
    <w:rsid w:val="00F807AC"/>
    <w:rsid w:val="00F811F2"/>
    <w:rsid w:val="00F82781"/>
    <w:rsid w:val="00F82CC7"/>
    <w:rsid w:val="00F84C02"/>
    <w:rsid w:val="00F859BE"/>
    <w:rsid w:val="00F91A7E"/>
    <w:rsid w:val="00F91BCD"/>
    <w:rsid w:val="00F933EC"/>
    <w:rsid w:val="00F94365"/>
    <w:rsid w:val="00F94DC4"/>
    <w:rsid w:val="00F94FB7"/>
    <w:rsid w:val="00F9597F"/>
    <w:rsid w:val="00F95D9F"/>
    <w:rsid w:val="00FA0215"/>
    <w:rsid w:val="00FA21CB"/>
    <w:rsid w:val="00FA30C1"/>
    <w:rsid w:val="00FA4685"/>
    <w:rsid w:val="00FA490F"/>
    <w:rsid w:val="00FA52DA"/>
    <w:rsid w:val="00FA574A"/>
    <w:rsid w:val="00FA6F78"/>
    <w:rsid w:val="00FB15D7"/>
    <w:rsid w:val="00FB4F79"/>
    <w:rsid w:val="00FB4F7A"/>
    <w:rsid w:val="00FB5438"/>
    <w:rsid w:val="00FB56A7"/>
    <w:rsid w:val="00FB72A8"/>
    <w:rsid w:val="00FC0207"/>
    <w:rsid w:val="00FC0739"/>
    <w:rsid w:val="00FC0932"/>
    <w:rsid w:val="00FC0CBA"/>
    <w:rsid w:val="00FC1C0D"/>
    <w:rsid w:val="00FC1DD5"/>
    <w:rsid w:val="00FC5280"/>
    <w:rsid w:val="00FC6873"/>
    <w:rsid w:val="00FC6A82"/>
    <w:rsid w:val="00FC7A96"/>
    <w:rsid w:val="00FD04E4"/>
    <w:rsid w:val="00FD0939"/>
    <w:rsid w:val="00FD5C05"/>
    <w:rsid w:val="00FD743B"/>
    <w:rsid w:val="00FD749D"/>
    <w:rsid w:val="00FE024C"/>
    <w:rsid w:val="00FE1CF4"/>
    <w:rsid w:val="00FE292E"/>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3D5"/>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ns@ynp.ru" TargetMode="Externa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rpmsp.ru/" TargetMode="External"/><Relationship Id="rId23" Type="http://schemas.openxmlformats.org/officeDocument/2006/relationships/footer" Target="footer6.xml"/><Relationship Id="rId10" Type="http://schemas.openxmlformats.org/officeDocument/2006/relationships/hyperlink" Target="mailto:torgi.sngs@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8097-FC43-42E6-A5AA-AEE665DF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21676</Words>
  <Characters>123555</Characters>
  <Application>Microsoft Office Word</Application>
  <DocSecurity>0</DocSecurity>
  <Lines>1029</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144942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3</cp:revision>
  <cp:lastPrinted>2021-05-27T02:25:00Z</cp:lastPrinted>
  <dcterms:created xsi:type="dcterms:W3CDTF">2021-05-31T06:21:00Z</dcterms:created>
  <dcterms:modified xsi:type="dcterms:W3CDTF">2021-05-31T06:27:00Z</dcterms:modified>
</cp:coreProperties>
</file>