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  <w:r w:rsidRPr="004E1BE4">
        <w:rPr>
          <w:rFonts w:ascii="Times New Roman" w:hAnsi="Times New Roman"/>
          <w:b w:val="0"/>
          <w:i w:val="0"/>
          <w:sz w:val="24"/>
          <w:szCs w:val="24"/>
        </w:rPr>
        <w:t xml:space="preserve">Утверждено </w:t>
      </w:r>
      <w:r w:rsidR="004E1BE4">
        <w:rPr>
          <w:rFonts w:ascii="Times New Roman" w:hAnsi="Times New Roman"/>
          <w:b w:val="0"/>
          <w:i w:val="0"/>
          <w:sz w:val="24"/>
          <w:szCs w:val="24"/>
        </w:rPr>
        <w:t xml:space="preserve">Приказом </w:t>
      </w:r>
      <w:r w:rsidR="008A15FB" w:rsidRPr="004E1BE4">
        <w:rPr>
          <w:rFonts w:ascii="Times New Roman" w:hAnsi="Times New Roman"/>
          <w:b w:val="0"/>
          <w:i w:val="0"/>
          <w:sz w:val="24"/>
          <w:szCs w:val="24"/>
        </w:rPr>
        <w:t xml:space="preserve">АО «Саханефтегазсбыт»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E1BE4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26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4E1B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феврал</w:t>
      </w:r>
      <w:r w:rsidR="007A45B5">
        <w:rPr>
          <w:rFonts w:ascii="Times New Roman" w:hAnsi="Times New Roman"/>
          <w:b w:val="0"/>
          <w:i w:val="0"/>
          <w:sz w:val="24"/>
          <w:szCs w:val="24"/>
        </w:rPr>
        <w:t xml:space="preserve">я 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627FF0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г</w:t>
      </w:r>
      <w:r w:rsidRPr="001F439A">
        <w:rPr>
          <w:rFonts w:ascii="Times New Roman" w:hAnsi="Times New Roman"/>
          <w:b w:val="0"/>
          <w:i w:val="0"/>
          <w:sz w:val="24"/>
          <w:szCs w:val="24"/>
        </w:rPr>
        <w:t>. №</w:t>
      </w:r>
      <w:bookmarkEnd w:id="0"/>
      <w:r w:rsidR="006E48E4" w:rsidRPr="001F439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27FF0" w:rsidRPr="001F439A">
        <w:rPr>
          <w:rFonts w:ascii="Times New Roman" w:hAnsi="Times New Roman"/>
          <w:b w:val="0"/>
          <w:i w:val="0"/>
          <w:sz w:val="24"/>
          <w:szCs w:val="24"/>
        </w:rPr>
        <w:t>Закуп-</w:t>
      </w:r>
      <w:r w:rsidR="001F439A">
        <w:rPr>
          <w:rFonts w:ascii="Times New Roman" w:hAnsi="Times New Roman"/>
          <w:b w:val="0"/>
          <w:i w:val="0"/>
          <w:sz w:val="24"/>
          <w:szCs w:val="24"/>
        </w:rPr>
        <w:t>708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27FF0" w:rsidRPr="00627FF0">
        <w:rPr>
          <w:sz w:val="24"/>
          <w:szCs w:val="24"/>
        </w:rPr>
        <w:t>от 21.09.2020г. № 12-20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A45B5" w:rsidRDefault="00627FF0" w:rsidP="007A45B5">
            <w:pPr>
              <w:jc w:val="both"/>
              <w:rPr>
                <w:sz w:val="24"/>
                <w:szCs w:val="24"/>
                <w:lang w:eastAsia="ru-RU"/>
              </w:rPr>
            </w:pPr>
            <w:r w:rsidRPr="007E7054">
              <w:rPr>
                <w:sz w:val="24"/>
                <w:szCs w:val="24"/>
              </w:rPr>
              <w:t>Шестаков Василий Васильевич</w:t>
            </w:r>
            <w:r>
              <w:rPr>
                <w:sz w:val="24"/>
                <w:szCs w:val="24"/>
              </w:rPr>
              <w:t>- телефон</w:t>
            </w:r>
            <w:r w:rsidRPr="00B94EC5">
              <w:rPr>
                <w:sz w:val="24"/>
                <w:szCs w:val="24"/>
              </w:rPr>
              <w:t xml:space="preserve"> 8 (4112) </w:t>
            </w:r>
            <w:r>
              <w:rPr>
                <w:sz w:val="24"/>
                <w:szCs w:val="24"/>
              </w:rPr>
              <w:t>31-85-99, доб.284</w:t>
            </w:r>
            <w:r w:rsidR="007A45B5" w:rsidRPr="00855E64">
              <w:rPr>
                <w:sz w:val="24"/>
                <w:szCs w:val="24"/>
                <w:lang w:eastAsia="ru-RU"/>
              </w:rPr>
              <w:t>,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t xml:space="preserve">Предмет запроса </w:t>
            </w:r>
          </w:p>
          <w:p w:rsidR="007A45B5" w:rsidRPr="00BE0659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товара к поставке</w:t>
            </w:r>
            <w:r w:rsidRPr="00BE0659">
              <w:rPr>
                <w:b/>
                <w:sz w:val="24"/>
                <w:szCs w:val="24"/>
              </w:rPr>
              <w:t xml:space="preserve">, сведения о начальной </w:t>
            </w:r>
            <w:r w:rsidRPr="00BE0659">
              <w:rPr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333" w:type="dxa"/>
            <w:shd w:val="clear" w:color="auto" w:fill="auto"/>
          </w:tcPr>
          <w:p w:rsidR="007A45B5" w:rsidRPr="00627FF0" w:rsidRDefault="007A45B5" w:rsidP="00627FF0">
            <w:pPr>
              <w:jc w:val="both"/>
              <w:rPr>
                <w:sz w:val="24"/>
                <w:szCs w:val="24"/>
              </w:rPr>
            </w:pPr>
            <w:r w:rsidRPr="00627FF0">
              <w:rPr>
                <w:sz w:val="24"/>
                <w:szCs w:val="24"/>
              </w:rPr>
              <w:t>Поставка</w:t>
            </w:r>
            <w:r w:rsidR="00627FF0" w:rsidRPr="00627FF0">
              <w:rPr>
                <w:sz w:val="24"/>
                <w:szCs w:val="24"/>
              </w:rPr>
              <w:t xml:space="preserve"> металлопроката для филиалов АО «Саханефтегазсбыт» в 2021 году.  </w:t>
            </w:r>
          </w:p>
          <w:tbl>
            <w:tblPr>
              <w:tblpPr w:leftFromText="180" w:rightFromText="180" w:vertAnchor="text" w:tblpXSpec="center" w:tblpY="1"/>
              <w:tblOverlap w:val="never"/>
              <w:tblW w:w="501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"/>
              <w:gridCol w:w="755"/>
              <w:gridCol w:w="4790"/>
              <w:gridCol w:w="821"/>
              <w:gridCol w:w="1683"/>
              <w:gridCol w:w="1539"/>
              <w:gridCol w:w="2180"/>
            </w:tblGrid>
            <w:tr w:rsidR="00A161FB" w:rsidRPr="00441B57" w:rsidTr="00CA674B">
              <w:trPr>
                <w:trHeight w:val="1408"/>
                <w:jc w:val="center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и требования</w:t>
                  </w:r>
                  <w:r w:rsidRPr="00441B5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41B57">
                    <w:rPr>
                      <w:sz w:val="24"/>
                      <w:szCs w:val="24"/>
                    </w:rPr>
                    <w:t>к безопасности, качеству, техническим характеристикам поставляемого товара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Цена за 1 тн. с НДС, руб.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Начальная (максимальная) цена договора (Лота) с НДС, руб.</w:t>
                  </w:r>
                </w:p>
              </w:tc>
            </w:tr>
            <w:tr w:rsidR="00A161FB" w:rsidRPr="00441B57" w:rsidTr="00CA674B">
              <w:trPr>
                <w:trHeight w:hRule="exact" w:val="272"/>
                <w:jc w:val="center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441B57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A161FB" w:rsidRPr="00441B57" w:rsidTr="00CA674B">
              <w:trPr>
                <w:trHeight w:val="948"/>
                <w:jc w:val="center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2E3BF9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2E3B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Лист стальной горячекатаный, толщина 3 мм х ширина 1250 мм - 1500 мм х длина 2500 мм - 6000 мм, соответствие стандарту: ГОСТ 17066, ГОСТ 19281,  материал сталь 09Г2С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97 349,17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584 095,02</w:t>
                  </w:r>
                </w:p>
              </w:tc>
            </w:tr>
            <w:tr w:rsidR="00A161FB" w:rsidRPr="00441B57" w:rsidTr="00CA674B">
              <w:trPr>
                <w:trHeight w:val="784"/>
                <w:jc w:val="center"/>
              </w:trPr>
              <w:tc>
                <w:tcPr>
                  <w:tcW w:w="846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ИТОГО по Лоту № 1</w:t>
                  </w:r>
                  <w:r w:rsidRPr="00441B57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584 095,02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Лист стальной горячекатаный, толщина 4 мм х ширина 1500 мм х длина 6000 мм, соответствие стандарту: ГОСТ 17066, ГОСТ 19281,  материал сталь 09Г2С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94 982,50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4 749 125,00</w:t>
                  </w:r>
                </w:p>
              </w:tc>
            </w:tr>
            <w:tr w:rsidR="00A161FB" w:rsidRPr="00441B57" w:rsidTr="00CA674B">
              <w:trPr>
                <w:trHeight w:val="640"/>
                <w:jc w:val="center"/>
              </w:trPr>
              <w:tc>
                <w:tcPr>
                  <w:tcW w:w="84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 w:rsidRPr="00441B57">
                    <w:rPr>
                      <w:sz w:val="24"/>
                      <w:szCs w:val="24"/>
                    </w:rPr>
                    <w:t>ИТОГО по Лоту № 2</w:t>
                  </w:r>
                  <w:r w:rsidRPr="00441B57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4 749 125,00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Лист стальной горячекатаный, толщина 5 мм х ширина 1500 мм х длина 6000 мм, соответствие стандарту: ГОСТ 17066, ГОСТ 19281,  материал сталь 09Г2С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95 451,33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3 340 796,67</w:t>
                  </w:r>
                </w:p>
              </w:tc>
            </w:tr>
            <w:tr w:rsidR="00A161FB" w:rsidRPr="00441B57" w:rsidTr="00CA674B">
              <w:trPr>
                <w:trHeight w:val="708"/>
                <w:jc w:val="center"/>
              </w:trPr>
              <w:tc>
                <w:tcPr>
                  <w:tcW w:w="84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ИТОГО по Лоту № 3</w:t>
                  </w:r>
                  <w:r w:rsidRPr="00441B57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3 340 796,67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Лист стальной горячекатаный, толщина 6 мм х ширина 1500 мм х длина 6000 мм, соответствие стандарту: ГОСТ 17066, ГОСТ 19281,  материал сталь 09Г2С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95 451,33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1 909 026,60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Лист стальной горячекатаный, толщина 7 мм – 8 мм х ширина 1500 мм х длина 6000 мм, соответствие стандарту: ГОСТ 17066, ГОСТ 19281, материал сталь 09Г2С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96 351,33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1 445 269,95</w:t>
                  </w:r>
                </w:p>
              </w:tc>
            </w:tr>
            <w:tr w:rsidR="00A161FB" w:rsidRPr="00441B57" w:rsidTr="00CA674B">
              <w:trPr>
                <w:trHeight w:val="383"/>
                <w:jc w:val="center"/>
              </w:trPr>
              <w:tc>
                <w:tcPr>
                  <w:tcW w:w="84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ИТОГО по Лоту № 4</w:t>
                  </w:r>
                  <w:r w:rsidRPr="00441B57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3 354 296,55</w:t>
                  </w:r>
                </w:p>
              </w:tc>
            </w:tr>
            <w:tr w:rsidR="00A161FB" w:rsidRPr="00441B57" w:rsidTr="00CA674B">
              <w:trPr>
                <w:trHeight w:val="699"/>
                <w:jc w:val="center"/>
              </w:trPr>
              <w:tc>
                <w:tcPr>
                  <w:tcW w:w="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Труба стальная водогазопроводная, диаметр 15 мм х толщина стенки 2,8 мм, длина трубы 6000 мм – 9000 мм, материал: сталь марки ст3сп или ст3пс или ст3кп или ст2пс или ст08кп или ст20, соответствие стандарту: ГОСТ 3262.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85 566,67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4 278,33</w:t>
                  </w:r>
                </w:p>
              </w:tc>
            </w:tr>
            <w:tr w:rsidR="00A161FB" w:rsidRPr="00441B57" w:rsidTr="00CA674B">
              <w:trPr>
                <w:trHeight w:val="557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 xml:space="preserve">Труба стальная водогазопроводная, диаметр 32 мм х толщина стенки 2,8 мм - 3,2 мм, </w:t>
                  </w:r>
                  <w:r w:rsidRPr="008F099E">
                    <w:rPr>
                      <w:sz w:val="24"/>
                      <w:szCs w:val="24"/>
                    </w:rPr>
                    <w:lastRenderedPageBreak/>
                    <w:t>длина трубы 6000 мм – 10500 мм, материал: сталь марки ст3сп или ст3пс или ст3кп или ст2пс или ст08кп или ст20,  соответствие стандарту: ГОСТ 3262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87 200,00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17 440,00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1903D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Труба стальная водогазопроводная, диаметр 40 мм х толщина стенки 3,5 мм, длина трубы 6000 мм – 12000 мм, материал: сталь марки ст3сп или ст3пс или ст3кп или ст2пс или ст08кп или ст20,  соответствие стандарту: ГОСТ 3262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86 866,67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34 746,67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Труба стальная водогазопроводная, диаметр 50 мм х толщина стенки 3,5 мм, длина трубы 6000 мм – 12000 мм, материал: сталь марки  ст3сп или ст3пс или ст3кп или ст2пс или ст08кп или ст20,  соответствие стандарту: ГОСТ 3262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86 866,67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52 120,00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Труба стальная электросварная, диаметр 57 мм х толщина стенки 3,0 мм - 3,5 мм, длина трубы 6000 мм – 12000 мм, материал: сталь марки ст3сп или ст3пс или ст3кп или ст2пс или ст08кп или ст20,  соответствие стандарту: ГОСТ 10704, ГОСТ 10705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87 433,33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437 166,65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Труба стальная электросварная, диаметр 76 мм х толщина стенки 3,5 мм, длина трубы 10000 мм – 12000 мм, материал: сталь марки  ст3сп или ст3пс или ст3кп или ст2пс или ст08кп или ст20,  соответствие стандарту: ГОСТ 10704, ГОСТ 10705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87 433,33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1 573 799,94</w:t>
                  </w:r>
                </w:p>
              </w:tc>
            </w:tr>
            <w:tr w:rsidR="00A161FB" w:rsidRPr="00441B57" w:rsidTr="00CA674B">
              <w:trPr>
                <w:trHeight w:val="112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Труба стальная электросварная, диаметр 108 мм х толщина стенки 4,0 мм – 5,0 мм, длина трубы 10000 мм – 12000 мм, материал: сталь марки ст3сп или ст3пс или ст3кп или ст2пс или ст08кп или ст20,  соответствие стандарту: ГОСТ 10704, ГОСТ 10705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89 517,50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492 346,26</w:t>
                  </w:r>
                </w:p>
              </w:tc>
            </w:tr>
            <w:tr w:rsidR="00A161FB" w:rsidRPr="00441B57" w:rsidTr="00CA674B">
              <w:trPr>
                <w:trHeight w:val="1075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Уголок стальной равнополочный, ширина полки 25 мм, толщина 4 мм, длина 6000 мм – 12000 мм, материал: сталь марки ст3 или ст3пс или сп5,  соответствие стандарту: ГОСТ 8509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83 977,00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125 965,50</w:t>
                  </w:r>
                </w:p>
              </w:tc>
            </w:tr>
            <w:tr w:rsidR="00A161FB" w:rsidRPr="00441B57" w:rsidTr="00CA674B">
              <w:trPr>
                <w:trHeight w:val="416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Уголок стальной равнополочный, ширина полки 50 мм, толщина 5 мм, длина 6000 мм – 12000 мм, материал: сталь марки ст3 или ст3пс или сп5,  соответствие стандарту: ГОСТ 8509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78 666,67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786 666,70</w:t>
                  </w:r>
                </w:p>
              </w:tc>
            </w:tr>
            <w:tr w:rsidR="00A161FB" w:rsidRPr="00441B57" w:rsidTr="00CA674B">
              <w:trPr>
                <w:trHeight w:val="990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Уголок стальной равнополочный, ширина полки 75 мм, толщина 5 мм - 6 мм, длина 6000 мм – 12000 мм, материал: сталь марки ст3 или ст3пс или сп5,  соответствие стандарту: ГОСТ 8509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79 133,33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118 700,00</w:t>
                  </w:r>
                </w:p>
              </w:tc>
            </w:tr>
            <w:tr w:rsidR="00A161FB" w:rsidRPr="00441B57" w:rsidTr="00CA674B">
              <w:trPr>
                <w:trHeight w:val="938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1903DA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Арматура класс А3, диаметр 12 мм, длина 11700 мм, материал сталь 25Г2С,  соответствие стандарту: ГОСТ 5781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74 206,47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ind w:left="360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281 984,59</w:t>
                  </w:r>
                </w:p>
              </w:tc>
            </w:tr>
            <w:tr w:rsidR="00A161FB" w:rsidRPr="00441B57" w:rsidTr="00CA674B">
              <w:trPr>
                <w:trHeight w:val="567"/>
                <w:jc w:val="center"/>
              </w:trPr>
              <w:tc>
                <w:tcPr>
                  <w:tcW w:w="846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ИТОГО по Лоту № 5</w:t>
                  </w:r>
                  <w:r w:rsidRPr="00441B57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3 925 214,64</w:t>
                  </w:r>
                </w:p>
              </w:tc>
            </w:tr>
            <w:tr w:rsidR="00A161FB" w:rsidRPr="00441B57" w:rsidTr="00CA674B">
              <w:trPr>
                <w:trHeight w:val="1030"/>
                <w:jc w:val="center"/>
              </w:trPr>
              <w:tc>
                <w:tcPr>
                  <w:tcW w:w="3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Полоса стальная горячекатаная, ширина полосы 20 мм – 30 мм, толщина 3 мм – 4 мм, длина 6000 мм, материал: сталь марки ст3 или ст3пс или сп5,  соответствие стандарту: ГОСТ 103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105 023,50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84 018,80</w:t>
                  </w:r>
                </w:p>
              </w:tc>
            </w:tr>
            <w:tr w:rsidR="00A161FB" w:rsidRPr="00441B57" w:rsidTr="00CA674B">
              <w:trPr>
                <w:trHeight w:val="1135"/>
                <w:jc w:val="center"/>
              </w:trPr>
              <w:tc>
                <w:tcPr>
                  <w:tcW w:w="3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8F099E">
                    <w:rPr>
                      <w:sz w:val="24"/>
                      <w:szCs w:val="24"/>
                    </w:rPr>
                    <w:t>Полоса стальная горячекатаная, ширина полосы 150 мм, толщина 3 мм, длина 6000 мм, материал: сталь марки ст3 или ст3пс или сп5,  соответствие стандарту: ГОСТ 103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тн.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115 010,17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287 525,43</w:t>
                  </w:r>
                </w:p>
              </w:tc>
            </w:tr>
            <w:tr w:rsidR="00A161FB" w:rsidRPr="00441B57" w:rsidTr="00CA674B">
              <w:trPr>
                <w:trHeight w:val="587"/>
                <w:jc w:val="center"/>
              </w:trPr>
              <w:tc>
                <w:tcPr>
                  <w:tcW w:w="84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right"/>
                    <w:rPr>
                      <w:sz w:val="24"/>
                      <w:szCs w:val="24"/>
                    </w:rPr>
                  </w:pPr>
                  <w:r w:rsidRPr="00441B57">
                    <w:rPr>
                      <w:sz w:val="24"/>
                      <w:szCs w:val="24"/>
                    </w:rPr>
                    <w:t>ИТОГО по Лоту № 6</w:t>
                  </w:r>
                  <w:r w:rsidRPr="00441B57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61FB" w:rsidRPr="00441B57" w:rsidRDefault="00A161FB" w:rsidP="00A161F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41B57">
                    <w:rPr>
                      <w:b/>
                      <w:sz w:val="24"/>
                      <w:szCs w:val="24"/>
                    </w:rPr>
                    <w:t>371 544,23</w:t>
                  </w:r>
                </w:p>
              </w:tc>
            </w:tr>
          </w:tbl>
          <w:p w:rsidR="007A45B5" w:rsidRPr="00627FF0" w:rsidRDefault="007A45B5" w:rsidP="007A45B5">
            <w:pPr>
              <w:pStyle w:val="ab"/>
              <w:widowControl w:val="0"/>
              <w:autoSpaceDE w:val="0"/>
              <w:ind w:left="0"/>
              <w:jc w:val="both"/>
            </w:pPr>
            <w:bookmarkStart w:id="1" w:name="_GoBack"/>
            <w:bookmarkEnd w:id="1"/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Pr="00C06520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BE0659">
              <w:rPr>
                <w:b/>
                <w:sz w:val="24"/>
                <w:szCs w:val="24"/>
              </w:rPr>
              <w:t xml:space="preserve">есто </w:t>
            </w:r>
            <w:r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627FF0" w:rsidP="007A45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7FF0">
              <w:rPr>
                <w:sz w:val="24"/>
                <w:szCs w:val="24"/>
              </w:rPr>
              <w:t>клад Заказчика, расположенный по адресу: 677902, Российская Федерация, Республика Саха (Якутия), п. Жатай, ул. Строда, дом № 12, филиал «Якутская нефтебаза» АО «Саханефтегазсбыт».</w:t>
            </w: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E0659">
              <w:rPr>
                <w:b/>
                <w:sz w:val="24"/>
                <w:szCs w:val="24"/>
              </w:rPr>
              <w:t xml:space="preserve">рок </w:t>
            </w:r>
            <w:r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7A45B5" w:rsidP="00627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5B5">
              <w:rPr>
                <w:sz w:val="24"/>
                <w:szCs w:val="24"/>
              </w:rPr>
              <w:t xml:space="preserve"> </w:t>
            </w:r>
            <w:r w:rsidR="00627FF0" w:rsidRPr="00627FF0">
              <w:rPr>
                <w:sz w:val="24"/>
                <w:szCs w:val="24"/>
              </w:rPr>
              <w:t>течение 30 (тридцат</w:t>
            </w:r>
            <w:r w:rsidR="00627FF0">
              <w:rPr>
                <w:sz w:val="24"/>
                <w:szCs w:val="24"/>
              </w:rPr>
              <w:t>и</w:t>
            </w:r>
            <w:r w:rsidR="00627FF0" w:rsidRPr="00627FF0">
              <w:rPr>
                <w:sz w:val="24"/>
                <w:szCs w:val="24"/>
              </w:rPr>
              <w:t>) календарных дней от даты подписания договора поставки.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117DE" w:rsidRDefault="003117DE" w:rsidP="003117DE">
            <w:pPr>
              <w:rPr>
                <w:b/>
                <w:sz w:val="24"/>
                <w:szCs w:val="24"/>
              </w:rPr>
            </w:pPr>
            <w:r w:rsidRPr="00645A82">
              <w:rPr>
                <w:b/>
                <w:bCs/>
                <w:sz w:val="24"/>
                <w:szCs w:val="24"/>
              </w:rPr>
              <w:t xml:space="preserve">Электронная площадка АО «ОТС»  </w:t>
            </w:r>
            <w:hyperlink r:id="rId9" w:history="1">
              <w:r w:rsidRPr="00645A82">
                <w:rPr>
                  <w:rStyle w:val="a3"/>
                  <w:b/>
                  <w:sz w:val="24"/>
                  <w:szCs w:val="24"/>
                </w:rPr>
                <w:t>www.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otc</w:t>
              </w:r>
              <w:r w:rsidRPr="00645A82">
                <w:rPr>
                  <w:rStyle w:val="a3"/>
                  <w:b/>
                  <w:sz w:val="24"/>
                  <w:szCs w:val="24"/>
                </w:rPr>
                <w:t>.</w:t>
              </w:r>
              <w:r w:rsidRPr="00645A82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645A82" w:rsidRDefault="003117DE" w:rsidP="003117DE">
            <w:pPr>
              <w:rPr>
                <w:b/>
                <w:bCs/>
                <w:sz w:val="24"/>
                <w:szCs w:val="24"/>
              </w:rPr>
            </w:pPr>
          </w:p>
          <w:p w:rsidR="003117DE" w:rsidRDefault="003117DE" w:rsidP="003117DE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Pr="007A7BE6">
              <w:rPr>
                <w:b/>
                <w:sz w:val="24"/>
                <w:szCs w:val="24"/>
              </w:rPr>
              <w:t xml:space="preserve"> </w:t>
            </w:r>
            <w:r w:rsidR="00412D08" w:rsidRPr="00412D08">
              <w:rPr>
                <w:b/>
                <w:sz w:val="24"/>
                <w:szCs w:val="24"/>
              </w:rPr>
              <w:t>4536610</w:t>
            </w:r>
            <w:r w:rsidRPr="00075947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ЭП </w:t>
            </w:r>
            <w:r w:rsidRPr="001E17E9">
              <w:rPr>
                <w:bCs/>
                <w:sz w:val="24"/>
                <w:szCs w:val="24"/>
              </w:rPr>
              <w:t xml:space="preserve">  </w:t>
            </w:r>
            <w:hyperlink r:id="rId10" w:history="1">
              <w:r w:rsidRPr="001E17E9">
                <w:rPr>
                  <w:rStyle w:val="a3"/>
                  <w:sz w:val="24"/>
                  <w:szCs w:val="24"/>
                </w:rPr>
                <w:t>www.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Pr="001E17E9">
                <w:rPr>
                  <w:rStyle w:val="a3"/>
                  <w:sz w:val="24"/>
                  <w:szCs w:val="24"/>
                </w:rPr>
                <w:t>.</w:t>
              </w:r>
              <w:r w:rsidRPr="001E17E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Default="003117DE" w:rsidP="003117DE">
            <w:pPr>
              <w:rPr>
                <w:sz w:val="24"/>
                <w:szCs w:val="24"/>
              </w:rPr>
            </w:pPr>
          </w:p>
          <w:p w:rsidR="003117DE" w:rsidRPr="001F439A" w:rsidRDefault="003117DE" w:rsidP="003117DE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27142C">
              <w:rPr>
                <w:b/>
                <w:sz w:val="24"/>
                <w:szCs w:val="24"/>
              </w:rPr>
              <w:t xml:space="preserve"> </w:t>
            </w:r>
            <w:r w:rsidR="00412D08" w:rsidRPr="00412D08">
              <w:rPr>
                <w:b/>
                <w:sz w:val="24"/>
                <w:szCs w:val="24"/>
              </w:rPr>
              <w:t>32110031726</w:t>
            </w:r>
            <w:r w:rsidRPr="003B4B7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11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7A7BE6">
                <w:rPr>
                  <w:rStyle w:val="a3"/>
                  <w:sz w:val="24"/>
                  <w:szCs w:val="24"/>
                </w:rPr>
                <w:t>.</w:t>
              </w:r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117DE" w:rsidRPr="007A7BE6" w:rsidRDefault="003117DE" w:rsidP="003117D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1E793B" w:rsidRPr="001F2B0A" w:rsidRDefault="003117DE" w:rsidP="003117DE">
            <w:pPr>
              <w:rPr>
                <w:sz w:val="24"/>
                <w:szCs w:val="24"/>
                <w:u w:val="singl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Pr="001748E1">
              <w:rPr>
                <w:b/>
                <w:sz w:val="24"/>
                <w:szCs w:val="24"/>
              </w:rPr>
              <w:t xml:space="preserve"> 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2" w:history="1">
              <w:r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8784F">
                <w:rPr>
                  <w:rStyle w:val="a3"/>
                  <w:sz w:val="24"/>
                  <w:szCs w:val="24"/>
                </w:rPr>
                <w:t>://саханефтегазсбыт.рф</w:t>
              </w:r>
            </w:hyperlink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7F7132" w:rsidRDefault="001E793B" w:rsidP="00B408F7">
                  <w:pPr>
                    <w:rPr>
                      <w:rStyle w:val="a3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3522D" w:rsidRPr="00F93B11">
                    <w:rPr>
                      <w:sz w:val="24"/>
                      <w:szCs w:val="24"/>
                    </w:rPr>
                    <w:t xml:space="preserve">ЭП </w:t>
                  </w:r>
                  <w:r w:rsidR="003117DE" w:rsidRPr="003117DE">
                    <w:rPr>
                      <w:sz w:val="24"/>
                      <w:szCs w:val="24"/>
                    </w:rPr>
                    <w:t>АО «ОТС»  www.otc.ru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4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1F439A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1F439A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F439A" w:rsidRPr="001F439A">
                    <w:rPr>
                      <w:b/>
                      <w:color w:val="000000"/>
                      <w:sz w:val="24"/>
                      <w:szCs w:val="24"/>
                    </w:rPr>
                    <w:t>26.02</w:t>
                  </w:r>
                  <w:r w:rsidR="001F439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1F439A">
                    <w:rPr>
                      <w:b/>
                      <w:color w:val="000000"/>
                      <w:sz w:val="24"/>
                      <w:szCs w:val="24"/>
                    </w:rPr>
                    <w:t>05.03.2021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A3522D" w:rsidRPr="00F93B11">
              <w:rPr>
                <w:sz w:val="24"/>
                <w:szCs w:val="24"/>
              </w:rPr>
              <w:t xml:space="preserve">ЭП </w:t>
            </w:r>
            <w:r w:rsidR="00CB5BB8" w:rsidRPr="00CB5BB8">
              <w:rPr>
                <w:sz w:val="24"/>
                <w:szCs w:val="24"/>
              </w:rPr>
              <w:t xml:space="preserve">http://estp.ru </w:t>
            </w:r>
            <w:r w:rsidRPr="007F7132">
              <w:rPr>
                <w:snapToGrid w:val="0"/>
                <w:sz w:val="24"/>
                <w:szCs w:val="24"/>
              </w:rPr>
              <w:t>с</w:t>
            </w:r>
            <w:r w:rsidRPr="00D2736E">
              <w:rPr>
                <w:snapToGrid w:val="0"/>
                <w:sz w:val="24"/>
                <w:szCs w:val="24"/>
              </w:rPr>
              <w:t xml:space="preserve">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1F439A">
              <w:rPr>
                <w:b/>
              </w:rPr>
              <w:t>26.02.2021</w:t>
            </w:r>
            <w:r w:rsidR="00AF5CD3">
              <w:rPr>
                <w:b/>
              </w:rPr>
              <w:t xml:space="preserve"> </w:t>
            </w:r>
            <w:r w:rsidR="00AF5CD3" w:rsidRPr="00B054B4">
              <w:rPr>
                <w:b/>
              </w:rPr>
              <w:t>года</w:t>
            </w:r>
          </w:p>
          <w:p w:rsidR="001E793B" w:rsidRPr="00D2736E" w:rsidRDefault="001E793B" w:rsidP="004B111F">
            <w:pPr>
              <w:pStyle w:val="Default"/>
            </w:pPr>
            <w:r w:rsidRPr="00D2736E">
              <w:t xml:space="preserve">Дата и время окончания подачи и открытие доступа к Заявкам: 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1F439A">
              <w:rPr>
                <w:b/>
              </w:rPr>
              <w:t>05.03.2021</w:t>
            </w:r>
            <w:r w:rsidR="00AF5CD3" w:rsidRPr="00B054B4">
              <w:rPr>
                <w:b/>
              </w:rPr>
              <w:t xml:space="preserve"> 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1F439A">
              <w:rPr>
                <w:b/>
              </w:rPr>
              <w:t>05.03.2021</w:t>
            </w:r>
            <w:r w:rsidR="00AF5CD3" w:rsidRPr="00B054B4">
              <w:rPr>
                <w:b/>
              </w:rPr>
              <w:t xml:space="preserve"> 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439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17DE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2D08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27FF0"/>
    <w:rsid w:val="00630BFC"/>
    <w:rsid w:val="00635B5E"/>
    <w:rsid w:val="00635F7D"/>
    <w:rsid w:val="0064066A"/>
    <w:rsid w:val="00645597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1FB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61F78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22C3"/>
    <w:rsid w:val="00E95590"/>
    <w:rsid w:val="00EA2A25"/>
    <w:rsid w:val="00EA2DC4"/>
    <w:rsid w:val="00EA6338"/>
    <w:rsid w:val="00EB158A"/>
    <w:rsid w:val="00EB5654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72;&#1093;&#1072;&#1085;&#1077;&#1092;&#1090;&#1077;&#1075;&#1072;&#1079;&#1089;&#1073;&#109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B12E-79BA-4B3F-B00A-6809D70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2020-02-21T02:38:00Z</cp:lastPrinted>
  <dcterms:created xsi:type="dcterms:W3CDTF">2021-02-26T00:36:00Z</dcterms:created>
  <dcterms:modified xsi:type="dcterms:W3CDTF">2021-03-01T00:37:00Z</dcterms:modified>
</cp:coreProperties>
</file>