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2D2CA7">
        <w:rPr>
          <w:sz w:val="24"/>
          <w:szCs w:val="24"/>
        </w:rPr>
        <w:t>2</w:t>
      </w:r>
      <w:r w:rsidR="00C277BA">
        <w:rPr>
          <w:sz w:val="24"/>
          <w:szCs w:val="24"/>
        </w:rPr>
        <w:t>9</w:t>
      </w:r>
      <w:r w:rsidR="000F022C" w:rsidRPr="003D71D8">
        <w:rPr>
          <w:sz w:val="24"/>
          <w:szCs w:val="24"/>
        </w:rPr>
        <w:t>"</w:t>
      </w:r>
      <w:r w:rsidR="004214AA" w:rsidRPr="003D71D8">
        <w:rPr>
          <w:sz w:val="24"/>
          <w:szCs w:val="24"/>
        </w:rPr>
        <w:t xml:space="preserve"> </w:t>
      </w:r>
      <w:r w:rsidR="00BC018F">
        <w:rPr>
          <w:sz w:val="24"/>
          <w:szCs w:val="24"/>
        </w:rPr>
        <w:t>ию</w:t>
      </w:r>
      <w:r w:rsidR="009960D3">
        <w:rPr>
          <w:sz w:val="24"/>
          <w:szCs w:val="24"/>
        </w:rPr>
        <w:t>л</w:t>
      </w:r>
      <w:r w:rsidR="00285422">
        <w:rPr>
          <w:sz w:val="24"/>
          <w:szCs w:val="24"/>
        </w:rPr>
        <w:t>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097B9C">
        <w:rPr>
          <w:sz w:val="24"/>
          <w:szCs w:val="24"/>
        </w:rPr>
        <w:t>Закуп-</w:t>
      </w:r>
      <w:r w:rsidR="00C277BA">
        <w:rPr>
          <w:sz w:val="24"/>
          <w:szCs w:val="24"/>
        </w:rPr>
        <w:t>3576</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AA1B0A">
        <w:rPr>
          <w:b/>
          <w:bCs/>
          <w:sz w:val="36"/>
          <w:szCs w:val="36"/>
        </w:rPr>
        <w:t>ДОКУМЕНТАЦИЯ</w:t>
      </w:r>
      <w:r w:rsidR="0025604F" w:rsidRPr="00AA1B0A">
        <w:rPr>
          <w:b/>
          <w:bCs/>
          <w:sz w:val="36"/>
          <w:szCs w:val="36"/>
        </w:rPr>
        <w:t xml:space="preserve"> </w:t>
      </w:r>
      <w:r w:rsidR="00933C17" w:rsidRPr="00AA1B0A">
        <w:rPr>
          <w:b/>
          <w:bCs/>
          <w:sz w:val="36"/>
          <w:szCs w:val="36"/>
        </w:rPr>
        <w:t>О</w:t>
      </w:r>
      <w:r w:rsidRPr="00AA1B0A">
        <w:rPr>
          <w:b/>
          <w:bCs/>
          <w:sz w:val="36"/>
          <w:szCs w:val="36"/>
        </w:rPr>
        <w:t xml:space="preserve"> </w:t>
      </w:r>
      <w:r w:rsidR="0071168B" w:rsidRPr="00AA1B0A">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6B690B" w:rsidRDefault="00DB3463" w:rsidP="006B690B">
      <w:pPr>
        <w:spacing w:line="240" w:lineRule="auto"/>
        <w:jc w:val="center"/>
        <w:outlineLvl w:val="0"/>
        <w:rPr>
          <w:b/>
          <w:sz w:val="32"/>
          <w:szCs w:val="32"/>
        </w:rPr>
      </w:pPr>
      <w:r w:rsidRPr="00DB3463">
        <w:rPr>
          <w:b/>
          <w:sz w:val="32"/>
          <w:szCs w:val="32"/>
        </w:rPr>
        <w:t xml:space="preserve">на выполнение </w:t>
      </w:r>
      <w:r w:rsidR="00C16AC9" w:rsidRPr="00C16AC9">
        <w:rPr>
          <w:b/>
          <w:sz w:val="32"/>
          <w:szCs w:val="32"/>
        </w:rPr>
        <w:t xml:space="preserve">строительно-монтажных работ </w:t>
      </w:r>
      <w:r w:rsidR="006B690B" w:rsidRPr="006B690B">
        <w:rPr>
          <w:b/>
          <w:sz w:val="32"/>
          <w:szCs w:val="32"/>
        </w:rPr>
        <w:t xml:space="preserve">на объекте: «Ограждение территории филиала «Якутская нефтебаза» </w:t>
      </w:r>
    </w:p>
    <w:p w:rsidR="004D2A41" w:rsidRDefault="006B690B" w:rsidP="006B690B">
      <w:pPr>
        <w:spacing w:line="240" w:lineRule="auto"/>
        <w:jc w:val="center"/>
        <w:outlineLvl w:val="0"/>
        <w:rPr>
          <w:b/>
          <w:sz w:val="32"/>
          <w:szCs w:val="32"/>
        </w:rPr>
      </w:pPr>
      <w:r w:rsidRPr="006B690B">
        <w:rPr>
          <w:b/>
          <w:sz w:val="32"/>
          <w:szCs w:val="32"/>
        </w:rPr>
        <w:t xml:space="preserve">АО «Саханефтегазсбыт» </w:t>
      </w:r>
      <w:r w:rsidR="00917E09">
        <w:rPr>
          <w:b/>
          <w:sz w:val="32"/>
          <w:szCs w:val="32"/>
        </w:rPr>
        <w:t xml:space="preserve">в 2021 году </w:t>
      </w:r>
      <w:r w:rsidRPr="006B690B">
        <w:rPr>
          <w:b/>
          <w:sz w:val="32"/>
          <w:szCs w:val="32"/>
        </w:rPr>
        <w:t>(Участок 1-2 и 2-3)</w:t>
      </w:r>
      <w:r>
        <w:rPr>
          <w:b/>
          <w:sz w:val="32"/>
          <w:szCs w:val="32"/>
        </w:rPr>
        <w:t>»</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C16AC9" w:rsidRDefault="00C16AC9"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6B690B" w:rsidRDefault="006B690B" w:rsidP="00707AC6">
      <w:pPr>
        <w:spacing w:line="240" w:lineRule="auto"/>
        <w:ind w:firstLine="0"/>
        <w:rPr>
          <w:sz w:val="24"/>
          <w:szCs w:val="24"/>
        </w:rPr>
      </w:pPr>
    </w:p>
    <w:p w:rsidR="006B690B" w:rsidRDefault="006B690B" w:rsidP="00707AC6">
      <w:pPr>
        <w:spacing w:line="240" w:lineRule="auto"/>
        <w:ind w:firstLine="0"/>
        <w:rPr>
          <w:sz w:val="24"/>
          <w:szCs w:val="24"/>
        </w:rPr>
      </w:pPr>
    </w:p>
    <w:p w:rsidR="006B690B" w:rsidRDefault="006B690B"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6B690B" w:rsidRDefault="006B690B" w:rsidP="00777F0F">
      <w:pPr>
        <w:spacing w:line="240" w:lineRule="auto"/>
        <w:ind w:firstLine="0"/>
        <w:jc w:val="center"/>
        <w:rPr>
          <w:sz w:val="24"/>
          <w:szCs w:val="24"/>
        </w:rPr>
      </w:pPr>
    </w:p>
    <w:p w:rsidR="007E35A3" w:rsidRPr="00A83C68" w:rsidRDefault="007E35A3" w:rsidP="007E35A3">
      <w:pPr>
        <w:spacing w:line="240" w:lineRule="auto"/>
        <w:ind w:firstLine="0"/>
        <w:jc w:val="center"/>
        <w:rPr>
          <w:sz w:val="24"/>
          <w:szCs w:val="24"/>
        </w:rPr>
      </w:pPr>
      <w:r w:rsidRPr="009960D3">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8140AE" w:rsidP="00DB6F4A">
            <w:pPr>
              <w:spacing w:line="240" w:lineRule="auto"/>
              <w:ind w:left="176" w:right="-533" w:firstLine="34"/>
              <w:rPr>
                <w:b/>
                <w:bCs/>
                <w:sz w:val="24"/>
                <w:szCs w:val="24"/>
              </w:rPr>
            </w:pPr>
            <w:r>
              <w:rPr>
                <w:b/>
                <w:bCs/>
                <w:sz w:val="24"/>
                <w:szCs w:val="24"/>
              </w:rPr>
              <w:t>2. Техническое задание . . . .</w:t>
            </w:r>
            <w:r w:rsidR="007E35A3" w:rsidRPr="00A83C68">
              <w:rPr>
                <w:b/>
                <w:bCs/>
                <w:sz w:val="24"/>
                <w:szCs w:val="24"/>
              </w:rPr>
              <w:t xml:space="preserve"> . . . . . . . . . . . . . . . . . . . . . . . . . . . . . . . . . . . . . . . . . . . . . . . . . . . . . </w:t>
            </w:r>
            <w:proofErr w:type="gramStart"/>
            <w:r w:rsidR="007E35A3" w:rsidRPr="00A83C68">
              <w:rPr>
                <w:b/>
                <w:bCs/>
                <w:sz w:val="24"/>
                <w:szCs w:val="24"/>
              </w:rPr>
              <w:t xml:space="preserve">. </w:t>
            </w:r>
            <w:r w:rsidR="00DB6F4A">
              <w:rPr>
                <w:b/>
                <w:bCs/>
                <w:sz w:val="24"/>
                <w:szCs w:val="24"/>
              </w:rPr>
              <w:t>. . .</w:t>
            </w:r>
            <w:proofErr w:type="gramEnd"/>
            <w:r w:rsidR="00DB6F4A">
              <w:rPr>
                <w:b/>
                <w:bCs/>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3E2073">
            <w:pPr>
              <w:spacing w:line="240" w:lineRule="auto"/>
              <w:ind w:left="176" w:right="-533" w:firstLine="34"/>
              <w:rPr>
                <w:sz w:val="24"/>
                <w:szCs w:val="24"/>
              </w:rPr>
            </w:pPr>
            <w:r w:rsidRPr="00A83C68">
              <w:rPr>
                <w:sz w:val="24"/>
                <w:szCs w:val="24"/>
              </w:rPr>
              <w:t xml:space="preserve">2.1.2. </w:t>
            </w:r>
            <w:r w:rsidR="003E2073" w:rsidRPr="003E2073">
              <w:rPr>
                <w:sz w:val="24"/>
                <w:szCs w:val="24"/>
              </w:rPr>
              <w:t>Обоснование начальной (максимальной) цены договора (НМЦД)</w:t>
            </w:r>
            <w:r w:rsidR="002C753D">
              <w:rPr>
                <w:sz w:val="24"/>
                <w:szCs w:val="24"/>
              </w:rPr>
              <w:t xml:space="preserve">. . . . . . . . . . . . . . . . . . . . . </w:t>
            </w:r>
            <w:proofErr w:type="gramStart"/>
            <w:r w:rsidR="002C753D">
              <w:rPr>
                <w:sz w:val="24"/>
                <w:szCs w:val="24"/>
              </w:rPr>
              <w:t>. . . .</w:t>
            </w:r>
            <w:proofErr w:type="gramEnd"/>
            <w:r w:rsidR="002C753D">
              <w:rPr>
                <w:sz w:val="24"/>
                <w:szCs w:val="24"/>
              </w:rPr>
              <w:t xml:space="preserve"> . </w:t>
            </w:r>
          </w:p>
        </w:tc>
        <w:tc>
          <w:tcPr>
            <w:tcW w:w="15169" w:type="dxa"/>
            <w:vAlign w:val="bottom"/>
          </w:tcPr>
          <w:p w:rsidR="007E35A3" w:rsidRPr="00A83C68" w:rsidRDefault="007E35A3" w:rsidP="0072664B">
            <w:pPr>
              <w:spacing w:line="240" w:lineRule="auto"/>
              <w:ind w:left="176" w:right="-533" w:hanging="149"/>
              <w:rPr>
                <w:sz w:val="24"/>
                <w:szCs w:val="24"/>
              </w:rPr>
            </w:pPr>
            <w:r w:rsidRPr="00A83C68">
              <w:rPr>
                <w:sz w:val="24"/>
                <w:szCs w:val="24"/>
              </w:rPr>
              <w:t xml:space="preserve">    </w:t>
            </w:r>
            <w:r w:rsidR="0072664B">
              <w:rPr>
                <w:sz w:val="24"/>
                <w:szCs w:val="24"/>
              </w:rPr>
              <w:t>7</w:t>
            </w:r>
          </w:p>
        </w:tc>
      </w:tr>
      <w:tr w:rsidR="002C753D" w:rsidRPr="00A83C68" w:rsidTr="00405179">
        <w:trPr>
          <w:trHeight w:val="360"/>
        </w:trPr>
        <w:tc>
          <w:tcPr>
            <w:tcW w:w="10207" w:type="dxa"/>
            <w:vAlign w:val="bottom"/>
          </w:tcPr>
          <w:p w:rsidR="002C753D" w:rsidRPr="00A83C68" w:rsidRDefault="002C753D" w:rsidP="003E2073">
            <w:pPr>
              <w:spacing w:line="240" w:lineRule="auto"/>
              <w:ind w:left="176" w:right="-533" w:firstLine="34"/>
              <w:rPr>
                <w:sz w:val="24"/>
                <w:szCs w:val="24"/>
              </w:rPr>
            </w:pPr>
            <w:r w:rsidRPr="00A83C68">
              <w:rPr>
                <w:sz w:val="24"/>
                <w:szCs w:val="24"/>
              </w:rPr>
              <w:t xml:space="preserve">2.1.3. </w:t>
            </w:r>
            <w:r w:rsidR="003E2073" w:rsidRPr="00A83C68">
              <w:rPr>
                <w:sz w:val="24"/>
                <w:szCs w:val="24"/>
              </w:rPr>
              <w:t>Форма, сроки и порядок оплаты</w:t>
            </w:r>
            <w:r w:rsidR="003E2073">
              <w:rPr>
                <w:sz w:val="24"/>
                <w:szCs w:val="24"/>
              </w:rPr>
              <w:t xml:space="preserve"> работ</w:t>
            </w:r>
            <w:r w:rsidRPr="00A83C68">
              <w:rPr>
                <w:sz w:val="24"/>
                <w:szCs w:val="24"/>
              </w:rPr>
              <w:t>. . . . . . . . . . . . . . . . . . . . . . . . . . . . . . . . . . . . . . . . . . .</w:t>
            </w:r>
            <w:r>
              <w:rPr>
                <w:sz w:val="24"/>
                <w:szCs w:val="24"/>
              </w:rPr>
              <w:t xml:space="preserve"> . . </w:t>
            </w:r>
            <w:proofErr w:type="gramStart"/>
            <w:r>
              <w:rPr>
                <w:sz w:val="24"/>
                <w:szCs w:val="24"/>
              </w:rPr>
              <w:t>. . . .</w:t>
            </w:r>
            <w:proofErr w:type="gramEnd"/>
            <w:r>
              <w:rPr>
                <w:sz w:val="24"/>
                <w:szCs w:val="24"/>
              </w:rPr>
              <w:t xml:space="preserve"> </w:t>
            </w:r>
          </w:p>
        </w:tc>
        <w:tc>
          <w:tcPr>
            <w:tcW w:w="15169" w:type="dxa"/>
            <w:vAlign w:val="bottom"/>
          </w:tcPr>
          <w:p w:rsidR="002C753D" w:rsidRPr="00A83C68" w:rsidRDefault="002C753D" w:rsidP="0072664B">
            <w:pPr>
              <w:spacing w:line="240" w:lineRule="auto"/>
              <w:ind w:left="176" w:right="-533" w:hanging="149"/>
              <w:rPr>
                <w:sz w:val="24"/>
                <w:szCs w:val="24"/>
              </w:rPr>
            </w:pPr>
            <w:r w:rsidRPr="00A83C68">
              <w:rPr>
                <w:sz w:val="24"/>
                <w:szCs w:val="24"/>
              </w:rPr>
              <w:t xml:space="preserve">    </w:t>
            </w:r>
            <w:r w:rsidR="0072664B">
              <w:rPr>
                <w:sz w:val="24"/>
                <w:szCs w:val="24"/>
              </w:rPr>
              <w:t>7</w:t>
            </w:r>
          </w:p>
        </w:tc>
      </w:tr>
      <w:tr w:rsidR="002C753D" w:rsidRPr="00A83C68" w:rsidTr="00405179">
        <w:trPr>
          <w:trHeight w:val="360"/>
        </w:trPr>
        <w:tc>
          <w:tcPr>
            <w:tcW w:w="10207" w:type="dxa"/>
            <w:vAlign w:val="bottom"/>
          </w:tcPr>
          <w:p w:rsidR="002C753D" w:rsidRPr="00A83C68" w:rsidRDefault="002C753D" w:rsidP="003E2073">
            <w:pPr>
              <w:spacing w:line="240" w:lineRule="auto"/>
              <w:ind w:left="176" w:right="-533" w:firstLine="34"/>
              <w:rPr>
                <w:sz w:val="24"/>
                <w:szCs w:val="24"/>
              </w:rPr>
            </w:pPr>
            <w:r>
              <w:rPr>
                <w:sz w:val="24"/>
                <w:szCs w:val="24"/>
              </w:rPr>
              <w:t>2.1.4</w:t>
            </w:r>
            <w:r w:rsidRPr="00A83C68">
              <w:rPr>
                <w:sz w:val="24"/>
                <w:szCs w:val="24"/>
              </w:rPr>
              <w:t xml:space="preserve">. </w:t>
            </w:r>
            <w:r w:rsidR="003E2073">
              <w:rPr>
                <w:sz w:val="24"/>
                <w:szCs w:val="24"/>
              </w:rPr>
              <w:t>Место</w:t>
            </w:r>
            <w:r w:rsidR="00F36C18">
              <w:rPr>
                <w:sz w:val="24"/>
                <w:szCs w:val="24"/>
              </w:rPr>
              <w:t xml:space="preserve"> выполнения работ</w:t>
            </w:r>
            <w:r w:rsidRPr="00A83C68">
              <w:rPr>
                <w:sz w:val="24"/>
                <w:szCs w:val="24"/>
              </w:rPr>
              <w:t>. . . . . . . . . . . . . . . . . . . . . . . . . . . . . . . . . . . . . . . . . . . . . . . . . . . . . . . . . .</w:t>
            </w:r>
            <w:r>
              <w:rPr>
                <w:sz w:val="24"/>
                <w:szCs w:val="24"/>
              </w:rPr>
              <w:t xml:space="preserve">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5427E7">
              <w:rPr>
                <w:sz w:val="24"/>
                <w:szCs w:val="24"/>
              </w:rPr>
              <w:t>7</w:t>
            </w:r>
          </w:p>
        </w:tc>
      </w:tr>
      <w:tr w:rsidR="002C753D" w:rsidRPr="00A83C68" w:rsidTr="00405179">
        <w:trPr>
          <w:trHeight w:val="360"/>
        </w:trPr>
        <w:tc>
          <w:tcPr>
            <w:tcW w:w="10207" w:type="dxa"/>
            <w:vAlign w:val="bottom"/>
            <w:hideMark/>
          </w:tcPr>
          <w:p w:rsidR="002C753D" w:rsidRPr="00A83C68" w:rsidRDefault="002C753D" w:rsidP="00F36C18">
            <w:pPr>
              <w:spacing w:line="240" w:lineRule="auto"/>
              <w:ind w:left="176" w:right="-533" w:firstLine="34"/>
              <w:rPr>
                <w:sz w:val="24"/>
                <w:szCs w:val="24"/>
              </w:rPr>
            </w:pPr>
            <w:r w:rsidRPr="00A83C68">
              <w:rPr>
                <w:sz w:val="24"/>
                <w:szCs w:val="24"/>
              </w:rPr>
              <w:t>2.1.</w:t>
            </w:r>
            <w:r>
              <w:rPr>
                <w:sz w:val="24"/>
                <w:szCs w:val="24"/>
              </w:rPr>
              <w:t>5</w:t>
            </w:r>
            <w:r w:rsidRPr="00A83C68">
              <w:rPr>
                <w:sz w:val="24"/>
                <w:szCs w:val="24"/>
              </w:rPr>
              <w:t xml:space="preserve">. </w:t>
            </w:r>
            <w:r w:rsidR="003E2073">
              <w:rPr>
                <w:sz w:val="24"/>
                <w:szCs w:val="24"/>
              </w:rPr>
              <w:t>Срок и условия выполнения работ</w:t>
            </w:r>
            <w:r w:rsidRPr="00A83C68">
              <w:rPr>
                <w:sz w:val="24"/>
                <w:szCs w:val="24"/>
              </w:rPr>
              <w:t>. . . . . . . . . . . . . . . . . . . . . . . . . . . . . . . . . . . . . . . . . . . . . .</w:t>
            </w:r>
            <w:r>
              <w:rPr>
                <w:sz w:val="24"/>
                <w:szCs w:val="24"/>
              </w:rPr>
              <w:t xml:space="preserve"> . .</w:t>
            </w:r>
          </w:p>
        </w:tc>
        <w:tc>
          <w:tcPr>
            <w:tcW w:w="15169" w:type="dxa"/>
            <w:vAlign w:val="bottom"/>
            <w:hideMark/>
          </w:tcPr>
          <w:p w:rsidR="002C753D" w:rsidRPr="00A83C68" w:rsidRDefault="002C753D" w:rsidP="003E2073">
            <w:pPr>
              <w:spacing w:line="240" w:lineRule="auto"/>
              <w:ind w:left="176" w:right="-533" w:hanging="149"/>
              <w:rPr>
                <w:sz w:val="24"/>
                <w:szCs w:val="24"/>
              </w:rPr>
            </w:pPr>
            <w:r w:rsidRPr="00A83C68">
              <w:rPr>
                <w:sz w:val="24"/>
                <w:szCs w:val="24"/>
              </w:rPr>
              <w:t xml:space="preserve">    </w:t>
            </w:r>
            <w:r w:rsidR="003E2073">
              <w:rPr>
                <w:sz w:val="24"/>
                <w:szCs w:val="24"/>
              </w:rPr>
              <w:t>8</w:t>
            </w:r>
          </w:p>
        </w:tc>
      </w:tr>
      <w:tr w:rsidR="002C753D" w:rsidRPr="00A83C68" w:rsidTr="00405179">
        <w:trPr>
          <w:trHeight w:val="360"/>
        </w:trPr>
        <w:tc>
          <w:tcPr>
            <w:tcW w:w="10207" w:type="dxa"/>
            <w:vAlign w:val="bottom"/>
          </w:tcPr>
          <w:p w:rsidR="002C753D" w:rsidRPr="00A83C68" w:rsidRDefault="002C753D" w:rsidP="003E2073">
            <w:pPr>
              <w:spacing w:line="240" w:lineRule="auto"/>
              <w:ind w:left="176" w:right="-533" w:firstLine="34"/>
              <w:rPr>
                <w:sz w:val="24"/>
                <w:szCs w:val="24"/>
              </w:rPr>
            </w:pPr>
            <w:r>
              <w:rPr>
                <w:sz w:val="24"/>
                <w:szCs w:val="24"/>
              </w:rPr>
              <w:t>2.1.</w:t>
            </w:r>
            <w:r w:rsidR="00F36C18">
              <w:rPr>
                <w:sz w:val="24"/>
                <w:szCs w:val="24"/>
              </w:rPr>
              <w:t>6</w:t>
            </w:r>
            <w:r w:rsidRPr="00A83C68">
              <w:rPr>
                <w:sz w:val="24"/>
                <w:szCs w:val="24"/>
              </w:rPr>
              <w:t xml:space="preserve">. </w:t>
            </w:r>
            <w:r w:rsidR="003E2073" w:rsidRPr="00A83C68">
              <w:rPr>
                <w:sz w:val="24"/>
                <w:szCs w:val="24"/>
              </w:rPr>
              <w:t>Требования к качеству</w:t>
            </w:r>
            <w:r w:rsidR="003E2073">
              <w:rPr>
                <w:sz w:val="24"/>
                <w:szCs w:val="24"/>
              </w:rPr>
              <w:t xml:space="preserve"> и объему выполняемых работ</w:t>
            </w:r>
            <w:r w:rsidRPr="00A83C68">
              <w:rPr>
                <w:sz w:val="24"/>
                <w:szCs w:val="24"/>
              </w:rPr>
              <w:t>. . . . . . . . . . . . . . . . . . . . . . . . . . . . . . . . . . .</w:t>
            </w:r>
            <w:r>
              <w:rPr>
                <w:sz w:val="24"/>
                <w:szCs w:val="24"/>
              </w:rPr>
              <w:t xml:space="preserve"> .</w:t>
            </w:r>
          </w:p>
        </w:tc>
        <w:tc>
          <w:tcPr>
            <w:tcW w:w="15169" w:type="dxa"/>
            <w:vAlign w:val="bottom"/>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3E2073">
              <w:rPr>
                <w:sz w:val="24"/>
                <w:szCs w:val="24"/>
              </w:rPr>
              <w:t>8</w:t>
            </w:r>
          </w:p>
        </w:tc>
      </w:tr>
      <w:tr w:rsidR="002C753D" w:rsidRPr="00A83C68" w:rsidTr="00405179">
        <w:trPr>
          <w:trHeight w:val="360"/>
        </w:trPr>
        <w:tc>
          <w:tcPr>
            <w:tcW w:w="10207" w:type="dxa"/>
            <w:vAlign w:val="bottom"/>
            <w:hideMark/>
          </w:tcPr>
          <w:p w:rsidR="002C753D" w:rsidRPr="00A83C68" w:rsidRDefault="002C753D" w:rsidP="003E2073">
            <w:pPr>
              <w:spacing w:line="240" w:lineRule="auto"/>
              <w:ind w:left="176" w:right="-533" w:firstLine="34"/>
              <w:rPr>
                <w:sz w:val="24"/>
                <w:szCs w:val="24"/>
              </w:rPr>
            </w:pPr>
            <w:r w:rsidRPr="00A83C68">
              <w:rPr>
                <w:sz w:val="24"/>
                <w:szCs w:val="24"/>
              </w:rPr>
              <w:t>2.1.</w:t>
            </w:r>
            <w:r w:rsidR="003E2073">
              <w:rPr>
                <w:sz w:val="24"/>
                <w:szCs w:val="24"/>
              </w:rPr>
              <w:t>7</w:t>
            </w:r>
            <w:r w:rsidRPr="00A83C68">
              <w:rPr>
                <w:sz w:val="24"/>
                <w:szCs w:val="24"/>
              </w:rPr>
              <w:t xml:space="preserve">. </w:t>
            </w:r>
            <w:r w:rsidR="00DC2744" w:rsidRPr="00DC2744">
              <w:rPr>
                <w:bCs/>
                <w:sz w:val="24"/>
                <w:szCs w:val="24"/>
              </w:rPr>
              <w:t>Гарантия качества на выполненные работы</w:t>
            </w:r>
            <w:r w:rsidRPr="00A83C68">
              <w:rPr>
                <w:sz w:val="24"/>
                <w:szCs w:val="24"/>
              </w:rPr>
              <w:t xml:space="preserve"> . . . . . . . . . . . . . . . .</w:t>
            </w:r>
            <w:r>
              <w:rPr>
                <w:sz w:val="24"/>
                <w:szCs w:val="24"/>
              </w:rPr>
              <w:t xml:space="preserve"> .</w:t>
            </w:r>
            <w:r w:rsidRPr="00A83C68">
              <w:rPr>
                <w:sz w:val="24"/>
                <w:szCs w:val="24"/>
              </w:rPr>
              <w:t xml:space="preserve">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2C753D" w:rsidRPr="00A83C68" w:rsidRDefault="002C753D" w:rsidP="00DC2744">
            <w:pPr>
              <w:spacing w:line="240" w:lineRule="auto"/>
              <w:ind w:left="176" w:right="-533" w:hanging="149"/>
              <w:rPr>
                <w:sz w:val="24"/>
                <w:szCs w:val="24"/>
              </w:rPr>
            </w:pPr>
            <w:r>
              <w:rPr>
                <w:sz w:val="24"/>
                <w:szCs w:val="24"/>
              </w:rPr>
              <w:t xml:space="preserve">    </w:t>
            </w:r>
            <w:r w:rsidR="005427E7">
              <w:rPr>
                <w:sz w:val="24"/>
                <w:szCs w:val="24"/>
              </w:rPr>
              <w:t>8</w:t>
            </w:r>
          </w:p>
        </w:tc>
      </w:tr>
      <w:tr w:rsidR="002C753D" w:rsidRPr="00A83C68" w:rsidTr="00405179">
        <w:trPr>
          <w:trHeight w:val="360"/>
        </w:trPr>
        <w:tc>
          <w:tcPr>
            <w:tcW w:w="10207" w:type="dxa"/>
            <w:vAlign w:val="bottom"/>
          </w:tcPr>
          <w:p w:rsidR="002C753D" w:rsidRPr="00A83C68" w:rsidRDefault="002C753D" w:rsidP="00DC2744">
            <w:pPr>
              <w:spacing w:line="240" w:lineRule="auto"/>
              <w:ind w:left="176" w:right="-533" w:firstLine="34"/>
              <w:rPr>
                <w:sz w:val="24"/>
                <w:szCs w:val="24"/>
              </w:rPr>
            </w:pPr>
            <w:r w:rsidRPr="00A83C68">
              <w:rPr>
                <w:sz w:val="24"/>
                <w:szCs w:val="24"/>
              </w:rPr>
              <w:t>2.1.</w:t>
            </w:r>
            <w:r w:rsidR="003E2073">
              <w:rPr>
                <w:sz w:val="24"/>
                <w:szCs w:val="24"/>
              </w:rPr>
              <w:t>8</w:t>
            </w:r>
            <w:r w:rsidRPr="00A83C68">
              <w:rPr>
                <w:sz w:val="24"/>
                <w:szCs w:val="24"/>
              </w:rPr>
              <w:t xml:space="preserve">. </w:t>
            </w:r>
            <w:r w:rsidR="00DC2744" w:rsidRPr="00DC2744">
              <w:rPr>
                <w:sz w:val="24"/>
                <w:szCs w:val="24"/>
              </w:rPr>
              <w:t>Обязательные требования к Участнику для выполнения работ</w:t>
            </w:r>
            <w:r w:rsidRPr="00A83C68">
              <w:rPr>
                <w:sz w:val="24"/>
                <w:szCs w:val="24"/>
              </w:rPr>
              <w:t>. . . . . . . . . . . . . . . . . . . . . . . . . . .</w:t>
            </w:r>
            <w:r>
              <w:rPr>
                <w:sz w:val="24"/>
                <w:szCs w:val="24"/>
              </w:rPr>
              <w:t xml:space="preserve"> .</w:t>
            </w:r>
          </w:p>
        </w:tc>
        <w:tc>
          <w:tcPr>
            <w:tcW w:w="15169" w:type="dxa"/>
            <w:vAlign w:val="bottom"/>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427E7">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Pr>
                <w:b/>
                <w:bCs/>
                <w:sz w:val="24"/>
                <w:szCs w:val="24"/>
              </w:rPr>
              <w:t>. .</w:t>
            </w:r>
            <w:proofErr w:type="gramEnd"/>
            <w:r>
              <w:rPr>
                <w:b/>
                <w:bCs/>
                <w:sz w:val="24"/>
                <w:szCs w:val="24"/>
              </w:rPr>
              <w:t xml:space="preserve">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427E7">
              <w:rPr>
                <w:sz w:val="24"/>
                <w:szCs w:val="24"/>
              </w:rPr>
              <w:t xml:space="preserve">  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Pr>
                <w:b/>
                <w:bCs/>
                <w:sz w:val="24"/>
                <w:szCs w:val="24"/>
              </w:rPr>
              <w:t xml:space="preserve"> . .</w:t>
            </w:r>
            <w:proofErr w:type="gramEnd"/>
            <w:r>
              <w:rPr>
                <w:b/>
                <w:bCs/>
                <w:sz w:val="24"/>
                <w:szCs w:val="24"/>
              </w:rPr>
              <w:t xml:space="preserve"> .</w:t>
            </w:r>
          </w:p>
        </w:tc>
        <w:tc>
          <w:tcPr>
            <w:tcW w:w="15169" w:type="dxa"/>
            <w:vAlign w:val="bottom"/>
            <w:hideMark/>
          </w:tcPr>
          <w:p w:rsidR="002C753D" w:rsidRPr="00A83C68" w:rsidRDefault="002C753D" w:rsidP="009960D3">
            <w:pPr>
              <w:spacing w:line="240" w:lineRule="auto"/>
              <w:ind w:left="176" w:right="-533" w:hanging="149"/>
              <w:rPr>
                <w:sz w:val="24"/>
                <w:szCs w:val="24"/>
              </w:rPr>
            </w:pPr>
            <w:r w:rsidRPr="00A83C68">
              <w:rPr>
                <w:sz w:val="24"/>
                <w:szCs w:val="24"/>
              </w:rPr>
              <w:t xml:space="preserve">  </w:t>
            </w:r>
            <w:r w:rsidR="009960D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Pr>
                <w:sz w:val="24"/>
                <w:szCs w:val="24"/>
              </w:rPr>
              <w:t>.</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4.4.2. Требования к сроку действия Заявки . . . . . . . . . . . . .</w:t>
            </w:r>
            <w:r w:rsidR="00AA1B0A">
              <w:rPr>
                <w:sz w:val="24"/>
                <w:szCs w:val="24"/>
              </w:rPr>
              <w:t xml:space="preserve"> </w:t>
            </w:r>
            <w:r w:rsidRPr="00A83C68">
              <w:rPr>
                <w:sz w:val="24"/>
                <w:szCs w:val="24"/>
              </w:rPr>
              <w:t>.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Pr>
                <w:sz w:val="24"/>
                <w:szCs w:val="24"/>
              </w:rPr>
              <w:t>. .</w:t>
            </w:r>
            <w:proofErr w:type="gramEnd"/>
            <w:r>
              <w:rPr>
                <w:sz w:val="24"/>
                <w:szCs w:val="24"/>
              </w:rPr>
              <w:t xml:space="preserve">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9960D3">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9960D3">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 . . . . </w:t>
            </w:r>
            <w:r w:rsidR="00800B18">
              <w:rPr>
                <w:sz w:val="24"/>
                <w:szCs w:val="24"/>
              </w:rPr>
              <w:t>.</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9960D3">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4.4.8. Дата рассмотрения Заявок Участни</w:t>
            </w:r>
            <w:r w:rsidR="00AA1B0A">
              <w:rPr>
                <w:sz w:val="24"/>
                <w:szCs w:val="24"/>
              </w:rPr>
              <w:t>ков и подведение итогов закупки</w:t>
            </w:r>
            <w:r w:rsidRPr="00A83C68">
              <w:rPr>
                <w:sz w:val="24"/>
                <w:szCs w:val="24"/>
              </w:rPr>
              <w:t xml:space="preserve"> . . . . . . . . . . . . . . </w:t>
            </w:r>
            <w:r>
              <w:rPr>
                <w:sz w:val="24"/>
                <w:szCs w:val="24"/>
              </w:rPr>
              <w:t xml:space="preserve">. . . </w:t>
            </w:r>
            <w:r w:rsidR="00800B18">
              <w:rPr>
                <w:sz w:val="24"/>
                <w:szCs w:val="24"/>
              </w:rPr>
              <w:t>.</w:t>
            </w:r>
          </w:p>
        </w:tc>
        <w:tc>
          <w:tcPr>
            <w:tcW w:w="15169" w:type="dxa"/>
            <w:vAlign w:val="bottom"/>
            <w:hideMark/>
          </w:tcPr>
          <w:p w:rsidR="002C753D" w:rsidRPr="00A83C68" w:rsidRDefault="002C753D" w:rsidP="008140AE">
            <w:pPr>
              <w:spacing w:line="240" w:lineRule="auto"/>
              <w:ind w:right="-533" w:hanging="149"/>
              <w:rPr>
                <w:sz w:val="24"/>
                <w:szCs w:val="24"/>
              </w:rPr>
            </w:pPr>
            <w:r w:rsidRPr="00A83C68">
              <w:rPr>
                <w:sz w:val="24"/>
                <w:szCs w:val="24"/>
              </w:rPr>
              <w:t xml:space="preserve">     </w:t>
            </w:r>
            <w:r w:rsidR="009960D3">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Pr>
                <w:sz w:val="24"/>
                <w:szCs w:val="24"/>
              </w:rPr>
              <w:t xml:space="preserve"> .</w:t>
            </w:r>
            <w:proofErr w:type="gramEnd"/>
            <w:r w:rsidRPr="00A83C68">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9960D3">
              <w:rPr>
                <w:sz w:val="24"/>
                <w:szCs w:val="24"/>
              </w:rPr>
              <w:t>33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9960D3" w:rsidP="008140AE">
            <w:pPr>
              <w:spacing w:line="240" w:lineRule="auto"/>
              <w:ind w:left="176" w:right="-533" w:hanging="149"/>
              <w:rPr>
                <w:sz w:val="24"/>
                <w:szCs w:val="24"/>
              </w:rPr>
            </w:pPr>
            <w:r>
              <w:rPr>
                <w:sz w:val="24"/>
                <w:szCs w:val="24"/>
              </w:rPr>
              <w:t xml:space="preserve">  34</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lastRenderedPageBreak/>
              <w:t>4.7. Изменение условий Заявки . . . . . . . . . . . . . . . . . . . . . . . . . . . . . . . . . . . . . . . . . . . . . . . . . . . .</w:t>
            </w:r>
            <w:r>
              <w:rPr>
                <w:sz w:val="24"/>
                <w:szCs w:val="24"/>
              </w:rPr>
              <w:t xml:space="preserve"> . . .</w:t>
            </w:r>
          </w:p>
        </w:tc>
        <w:tc>
          <w:tcPr>
            <w:tcW w:w="15169" w:type="dxa"/>
            <w:vAlign w:val="bottom"/>
            <w:hideMark/>
          </w:tcPr>
          <w:p w:rsidR="002C753D" w:rsidRPr="00A83C68" w:rsidRDefault="009960D3" w:rsidP="008140AE">
            <w:pPr>
              <w:spacing w:line="240" w:lineRule="auto"/>
              <w:ind w:left="176" w:right="-533" w:hanging="149"/>
              <w:rPr>
                <w:sz w:val="24"/>
                <w:szCs w:val="24"/>
              </w:rPr>
            </w:pPr>
            <w:r>
              <w:rPr>
                <w:sz w:val="24"/>
                <w:szCs w:val="24"/>
              </w:rPr>
              <w:t xml:space="preserve">  34</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2C753D" w:rsidRPr="00A83C68" w:rsidRDefault="009960D3" w:rsidP="008140AE">
            <w:pPr>
              <w:spacing w:line="240" w:lineRule="auto"/>
              <w:ind w:left="176" w:right="-533" w:hanging="149"/>
              <w:rPr>
                <w:sz w:val="24"/>
                <w:szCs w:val="24"/>
              </w:rPr>
            </w:pPr>
            <w:r>
              <w:rPr>
                <w:sz w:val="24"/>
                <w:szCs w:val="24"/>
              </w:rPr>
              <w:t xml:space="preserve">  35</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2C753D" w:rsidRPr="00A83C68" w:rsidRDefault="009960D3" w:rsidP="008140AE">
            <w:pPr>
              <w:spacing w:line="240" w:lineRule="auto"/>
              <w:ind w:left="176" w:right="-533" w:hanging="149"/>
              <w:rPr>
                <w:sz w:val="24"/>
                <w:szCs w:val="24"/>
              </w:rPr>
            </w:pPr>
            <w:r>
              <w:rPr>
                <w:sz w:val="24"/>
                <w:szCs w:val="24"/>
              </w:rPr>
              <w:t xml:space="preserve">  35</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2C753D" w:rsidRPr="00A83C68" w:rsidRDefault="009960D3" w:rsidP="008140AE">
            <w:pPr>
              <w:spacing w:line="240" w:lineRule="auto"/>
              <w:ind w:left="176" w:right="-533" w:hanging="149"/>
              <w:rPr>
                <w:sz w:val="24"/>
                <w:szCs w:val="24"/>
              </w:rPr>
            </w:pPr>
            <w:r>
              <w:rPr>
                <w:sz w:val="24"/>
                <w:szCs w:val="24"/>
              </w:rPr>
              <w:t xml:space="preserve">  35</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Pr>
                <w:sz w:val="24"/>
                <w:szCs w:val="24"/>
              </w:rPr>
              <w:t>. . .</w:t>
            </w:r>
            <w:proofErr w:type="gramEnd"/>
            <w:r>
              <w:rPr>
                <w:sz w:val="24"/>
                <w:szCs w:val="24"/>
              </w:rPr>
              <w:t xml:space="preserve"> </w:t>
            </w:r>
          </w:p>
        </w:tc>
        <w:tc>
          <w:tcPr>
            <w:tcW w:w="15169" w:type="dxa"/>
            <w:vAlign w:val="bottom"/>
            <w:hideMark/>
          </w:tcPr>
          <w:p w:rsidR="002C753D" w:rsidRPr="00A83C68" w:rsidRDefault="009960D3" w:rsidP="008140AE">
            <w:pPr>
              <w:spacing w:line="240" w:lineRule="auto"/>
              <w:ind w:left="176" w:right="-533" w:hanging="149"/>
              <w:rPr>
                <w:sz w:val="24"/>
                <w:szCs w:val="24"/>
              </w:rPr>
            </w:pPr>
            <w:r>
              <w:rPr>
                <w:sz w:val="24"/>
                <w:szCs w:val="24"/>
              </w:rPr>
              <w:t xml:space="preserve">  35</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166D62">
              <w:rPr>
                <w:sz w:val="24"/>
                <w:szCs w:val="24"/>
              </w:rPr>
              <w:t>37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Pr>
                <w:sz w:val="24"/>
                <w:szCs w:val="24"/>
              </w:rPr>
              <w:t xml:space="preserve"> . .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166D62">
              <w:rPr>
                <w:sz w:val="24"/>
                <w:szCs w:val="24"/>
              </w:rPr>
              <w:t>40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166D62">
              <w:rPr>
                <w:sz w:val="24"/>
                <w:szCs w:val="24"/>
              </w:rPr>
              <w:t>40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166D62">
              <w:rPr>
                <w:sz w:val="24"/>
                <w:szCs w:val="24"/>
              </w:rPr>
              <w:t>40</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166D62">
              <w:rPr>
                <w:sz w:val="24"/>
                <w:szCs w:val="24"/>
              </w:rPr>
              <w:t>42</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166D62">
              <w:rPr>
                <w:sz w:val="24"/>
                <w:szCs w:val="24"/>
              </w:rPr>
              <w:t>43</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166D62">
              <w:rPr>
                <w:sz w:val="24"/>
                <w:szCs w:val="24"/>
              </w:rPr>
              <w:t>43</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166D62" w:rsidP="008140AE">
            <w:pPr>
              <w:spacing w:line="240" w:lineRule="atLeast"/>
              <w:ind w:left="176" w:right="-533" w:hanging="149"/>
              <w:rPr>
                <w:sz w:val="24"/>
                <w:szCs w:val="24"/>
              </w:rPr>
            </w:pPr>
            <w:r>
              <w:rPr>
                <w:sz w:val="24"/>
                <w:szCs w:val="24"/>
              </w:rPr>
              <w:t xml:space="preserve">  45</w:t>
            </w:r>
          </w:p>
        </w:tc>
      </w:tr>
      <w:tr w:rsidR="00DC2744" w:rsidRPr="00A83C68" w:rsidTr="00405179">
        <w:trPr>
          <w:trHeight w:val="360"/>
        </w:trPr>
        <w:tc>
          <w:tcPr>
            <w:tcW w:w="10207" w:type="dxa"/>
            <w:vAlign w:val="bottom"/>
          </w:tcPr>
          <w:p w:rsidR="00DC2744" w:rsidRPr="00A83C68" w:rsidRDefault="00DC2744" w:rsidP="002C753D">
            <w:pPr>
              <w:spacing w:line="240" w:lineRule="atLeast"/>
              <w:ind w:left="176" w:right="-533" w:firstLine="34"/>
              <w:rPr>
                <w:sz w:val="24"/>
                <w:szCs w:val="24"/>
              </w:rPr>
            </w:pPr>
            <w:r>
              <w:rPr>
                <w:sz w:val="24"/>
                <w:szCs w:val="24"/>
              </w:rPr>
              <w:t xml:space="preserve">5.2.   </w:t>
            </w:r>
            <w:r w:rsidRPr="00DC2744">
              <w:rPr>
                <w:sz w:val="24"/>
                <w:szCs w:val="24"/>
              </w:rPr>
              <w:t>Сведения об опыте работы Участника (Форма 2)</w:t>
            </w:r>
            <w:r w:rsidRPr="00A83C68">
              <w:rPr>
                <w:sz w:val="24"/>
                <w:szCs w:val="24"/>
              </w:rPr>
              <w:t xml:space="preserve"> . . . . . . . . . . . . . . . . . . . . . . . . . . . . . . . . . . .</w:t>
            </w:r>
            <w:r>
              <w:rPr>
                <w:sz w:val="24"/>
                <w:szCs w:val="24"/>
              </w:rPr>
              <w:t xml:space="preserve"> . .</w:t>
            </w:r>
          </w:p>
        </w:tc>
        <w:tc>
          <w:tcPr>
            <w:tcW w:w="15169" w:type="dxa"/>
            <w:vAlign w:val="bottom"/>
          </w:tcPr>
          <w:p w:rsidR="00DC2744" w:rsidRDefault="00166D62" w:rsidP="008140AE">
            <w:pPr>
              <w:spacing w:line="240" w:lineRule="atLeast"/>
              <w:ind w:left="176" w:right="-533" w:hanging="149"/>
              <w:rPr>
                <w:sz w:val="24"/>
                <w:szCs w:val="24"/>
              </w:rPr>
            </w:pPr>
            <w:r>
              <w:rPr>
                <w:sz w:val="24"/>
                <w:szCs w:val="24"/>
              </w:rPr>
              <w:t xml:space="preserve">  46</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166D62">
              <w:rPr>
                <w:sz w:val="24"/>
                <w:szCs w:val="24"/>
              </w:rPr>
              <w:t>47</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 </w:t>
            </w:r>
            <w:r w:rsidRPr="00DC2744">
              <w:rPr>
                <w:sz w:val="24"/>
                <w:szCs w:val="24"/>
              </w:rPr>
              <w:t xml:space="preserve">Сведения о наличии трудовых ресурсов (форма </w:t>
            </w:r>
            <w:proofErr w:type="gramStart"/>
            <w:r w:rsidRPr="00DC2744">
              <w:rPr>
                <w:sz w:val="24"/>
                <w:szCs w:val="24"/>
              </w:rPr>
              <w:t>3)</w:t>
            </w:r>
            <w:r>
              <w:rPr>
                <w:sz w:val="24"/>
                <w:szCs w:val="24"/>
              </w:rPr>
              <w:t>. . .</w:t>
            </w:r>
            <w:proofErr w:type="gramEnd"/>
            <w:r>
              <w:rPr>
                <w:sz w:val="24"/>
                <w:szCs w:val="24"/>
              </w:rPr>
              <w:t xml:space="preserve"> . . . . . . . . </w:t>
            </w:r>
            <w:r w:rsidRPr="00A83C68">
              <w:rPr>
                <w:sz w:val="24"/>
                <w:szCs w:val="24"/>
              </w:rPr>
              <w:t xml:space="preserve">. . . . . . . . . . . . . . . . . . . . . . .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166D62">
              <w:rPr>
                <w:sz w:val="24"/>
                <w:szCs w:val="24"/>
              </w:rPr>
              <w:t>48</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166D62">
              <w:rPr>
                <w:sz w:val="24"/>
                <w:szCs w:val="24"/>
              </w:rPr>
              <w:t>49</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 xml:space="preserve">. Анкета Участника (Форма </w:t>
            </w:r>
            <w:r>
              <w:rPr>
                <w:sz w:val="24"/>
                <w:szCs w:val="24"/>
              </w:rPr>
              <w:t>4</w:t>
            </w:r>
            <w:r w:rsidRPr="00A83C68">
              <w:rPr>
                <w:sz w:val="24"/>
                <w:szCs w:val="24"/>
              </w:rPr>
              <w:t>) . . . . . . . . . . . . . . . . . . . . . . . . . . . . . . . . . . . . . . . . . . . . . . . . . . . . .</w:t>
            </w:r>
            <w:r>
              <w:rPr>
                <w:sz w:val="24"/>
                <w:szCs w:val="24"/>
              </w:rPr>
              <w:t xml:space="preserve">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166D62">
              <w:rPr>
                <w:sz w:val="24"/>
                <w:szCs w:val="24"/>
              </w:rPr>
              <w:t>50</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166D62">
              <w:rPr>
                <w:sz w:val="24"/>
                <w:szCs w:val="24"/>
              </w:rPr>
              <w:t>52</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5</w:t>
            </w:r>
            <w:r w:rsidRPr="00A83C68">
              <w:rPr>
                <w:sz w:val="24"/>
                <w:szCs w:val="24"/>
              </w:rPr>
              <w:t xml:space="preserve">. Справка об отсутствии признаков крупной сделки (Форма </w:t>
            </w:r>
            <w:r>
              <w:rPr>
                <w:sz w:val="24"/>
                <w:szCs w:val="24"/>
              </w:rPr>
              <w:t>5</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166D62">
              <w:rPr>
                <w:sz w:val="24"/>
                <w:szCs w:val="24"/>
              </w:rPr>
              <w:t>53</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5</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166D62">
              <w:rPr>
                <w:sz w:val="24"/>
                <w:szCs w:val="24"/>
              </w:rPr>
              <w:t>54</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5F4FEF">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F8642B">
        <w:rPr>
          <w:b/>
          <w:sz w:val="24"/>
          <w:szCs w:val="24"/>
        </w:rPr>
        <w:t xml:space="preserve">АО «ОТС» </w:t>
      </w:r>
      <w:hyperlink r:id="rId9" w:history="1">
        <w:r w:rsidR="005C0B84" w:rsidRPr="00F8642B">
          <w:rPr>
            <w:rStyle w:val="a8"/>
            <w:sz w:val="24"/>
            <w:szCs w:val="24"/>
          </w:rPr>
          <w:t>www.otc.ru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5B4E43">
        <w:rPr>
          <w:rStyle w:val="a8"/>
          <w:sz w:val="24"/>
          <w:szCs w:val="24"/>
          <w:u w:val="none"/>
        </w:rPr>
        <w:t>,</w:t>
      </w:r>
      <w:r w:rsidRPr="00936204">
        <w:rPr>
          <w:sz w:val="24"/>
          <w:szCs w:val="24"/>
        </w:rPr>
        <w:t xml:space="preserve"> </w:t>
      </w:r>
      <w:r w:rsidRPr="00047CAD">
        <w:rPr>
          <w:sz w:val="24"/>
          <w:szCs w:val="24"/>
        </w:rPr>
        <w:t xml:space="preserve">пригласило </w:t>
      </w:r>
      <w:r w:rsidR="00811EE8"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w:t>
      </w:r>
      <w:r w:rsidR="00CB6448" w:rsidRPr="00B11EBC">
        <w:rPr>
          <w:sz w:val="24"/>
          <w:szCs w:val="24"/>
        </w:rPr>
        <w:t xml:space="preserve">на выполнение </w:t>
      </w:r>
      <w:r w:rsidR="00CB6448">
        <w:rPr>
          <w:sz w:val="24"/>
          <w:szCs w:val="24"/>
        </w:rPr>
        <w:t xml:space="preserve">строительно-монтажных </w:t>
      </w:r>
      <w:r w:rsidR="00CB6448" w:rsidRPr="00B11EBC">
        <w:rPr>
          <w:sz w:val="24"/>
          <w:szCs w:val="24"/>
        </w:rPr>
        <w:t xml:space="preserve">работ </w:t>
      </w:r>
      <w:r w:rsidR="00CD3DD8">
        <w:rPr>
          <w:rFonts w:eastAsia="Calibri"/>
          <w:sz w:val="24"/>
          <w:szCs w:val="24"/>
          <w:lang w:eastAsia="en-US"/>
        </w:rPr>
        <w:t>на объекте</w:t>
      </w:r>
      <w:r w:rsidR="00CD3DD8" w:rsidRPr="009F4E7C">
        <w:rPr>
          <w:rFonts w:eastAsia="Calibri"/>
          <w:sz w:val="24"/>
          <w:szCs w:val="24"/>
          <w:lang w:eastAsia="en-US"/>
        </w:rPr>
        <w:t xml:space="preserve">: </w:t>
      </w:r>
      <w:r w:rsidR="00CD3DD8">
        <w:rPr>
          <w:rFonts w:eastAsia="Calibri"/>
          <w:sz w:val="24"/>
          <w:szCs w:val="24"/>
          <w:lang w:eastAsia="en-US"/>
        </w:rPr>
        <w:t>«</w:t>
      </w:r>
      <w:r w:rsidR="00CD3DD8" w:rsidRPr="009F4E7C">
        <w:rPr>
          <w:rFonts w:eastAsia="Calibri"/>
          <w:sz w:val="24"/>
          <w:szCs w:val="24"/>
          <w:lang w:eastAsia="en-US"/>
        </w:rPr>
        <w:t>Ограждение территории филиала «Якутская нефтебаза» АО «Саханефтегазсбыт»</w:t>
      </w:r>
      <w:r w:rsidR="00CD3DD8">
        <w:rPr>
          <w:rFonts w:eastAsia="Calibri"/>
          <w:sz w:val="24"/>
          <w:szCs w:val="24"/>
          <w:lang w:eastAsia="en-US"/>
        </w:rPr>
        <w:t xml:space="preserve"> в 2021 году (Участок 1-2 и 2-3)»</w:t>
      </w:r>
      <w:r w:rsidRPr="00936204">
        <w:rPr>
          <w:iCs/>
          <w:sz w:val="24"/>
          <w:szCs w:val="24"/>
        </w:rPr>
        <w:t>.</w:t>
      </w:r>
      <w:r w:rsidRPr="00936204">
        <w:rPr>
          <w:sz w:val="24"/>
          <w:szCs w:val="24"/>
        </w:rPr>
        <w:t xml:space="preserve"> </w:t>
      </w:r>
    </w:p>
    <w:p w:rsidR="00456E01" w:rsidRPr="00743CF9" w:rsidRDefault="00456E01" w:rsidP="005F4FEF">
      <w:pPr>
        <w:numPr>
          <w:ilvl w:val="2"/>
          <w:numId w:val="28"/>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2D2CA7" w:rsidP="00456E01">
      <w:pPr>
        <w:shd w:val="clear" w:color="auto" w:fill="FFFFFF" w:themeFill="background1"/>
        <w:suppressAutoHyphens/>
        <w:spacing w:line="240" w:lineRule="auto"/>
        <w:ind w:firstLine="0"/>
        <w:rPr>
          <w:sz w:val="24"/>
          <w:szCs w:val="24"/>
        </w:rPr>
      </w:pPr>
      <w:r>
        <w:rPr>
          <w:sz w:val="24"/>
          <w:szCs w:val="24"/>
        </w:rPr>
        <w:t>Федоров Алексей Петрович</w:t>
      </w:r>
      <w:r w:rsidR="00CB6448">
        <w:rPr>
          <w:sz w:val="24"/>
          <w:szCs w:val="24"/>
        </w:rPr>
        <w:t xml:space="preserve"> </w:t>
      </w:r>
      <w:r w:rsidR="00456E01">
        <w:rPr>
          <w:sz w:val="24"/>
          <w:szCs w:val="24"/>
        </w:rPr>
        <w:t xml:space="preserve">- 8 </w:t>
      </w:r>
      <w:r w:rsidR="00A8189D">
        <w:rPr>
          <w:sz w:val="24"/>
          <w:szCs w:val="24"/>
        </w:rPr>
        <w:t>(4112</w:t>
      </w:r>
      <w:r w:rsidR="00A8189D" w:rsidRPr="00BA06E8">
        <w:rPr>
          <w:sz w:val="24"/>
          <w:szCs w:val="24"/>
        </w:rPr>
        <w:t xml:space="preserve">) </w:t>
      </w:r>
      <w:r w:rsidR="00BA06E8" w:rsidRPr="00BA06E8">
        <w:rPr>
          <w:sz w:val="24"/>
          <w:szCs w:val="24"/>
          <w:shd w:val="clear" w:color="auto" w:fill="F9FAFB"/>
        </w:rPr>
        <w:t>31</w:t>
      </w:r>
      <w:r w:rsidR="00BA06E8">
        <w:rPr>
          <w:sz w:val="24"/>
          <w:szCs w:val="24"/>
          <w:shd w:val="clear" w:color="auto" w:fill="F9FAFB"/>
        </w:rPr>
        <w:t>-</w:t>
      </w:r>
      <w:r w:rsidR="00BA06E8" w:rsidRPr="00BA06E8">
        <w:rPr>
          <w:sz w:val="24"/>
          <w:szCs w:val="24"/>
          <w:shd w:val="clear" w:color="auto" w:fill="F9FAFB"/>
        </w:rPr>
        <w:t>85</w:t>
      </w:r>
      <w:r w:rsidR="00BA06E8">
        <w:rPr>
          <w:sz w:val="24"/>
          <w:szCs w:val="24"/>
          <w:shd w:val="clear" w:color="auto" w:fill="F9FAFB"/>
        </w:rPr>
        <w:t>-</w:t>
      </w:r>
      <w:r w:rsidR="00BA06E8" w:rsidRPr="00BA06E8">
        <w:rPr>
          <w:sz w:val="24"/>
          <w:szCs w:val="24"/>
          <w:shd w:val="clear" w:color="auto" w:fill="F9FAFB"/>
        </w:rPr>
        <w:t>99</w:t>
      </w:r>
      <w:r w:rsidR="00BA06E8" w:rsidRPr="00BA06E8">
        <w:rPr>
          <w:sz w:val="24"/>
          <w:szCs w:val="24"/>
        </w:rPr>
        <w:t xml:space="preserve"> </w:t>
      </w:r>
      <w:r w:rsidR="00A8189D" w:rsidRPr="00BA06E8">
        <w:rPr>
          <w:sz w:val="24"/>
          <w:szCs w:val="24"/>
        </w:rPr>
        <w:t>(</w:t>
      </w:r>
      <w:r w:rsidR="00A8189D">
        <w:rPr>
          <w:sz w:val="24"/>
          <w:szCs w:val="24"/>
        </w:rPr>
        <w:t>доб.</w:t>
      </w:r>
      <w:r w:rsidR="00A8189D" w:rsidRPr="00F8669A">
        <w:rPr>
          <w:sz w:val="24"/>
          <w:szCs w:val="24"/>
        </w:rPr>
        <w:t>2</w:t>
      </w:r>
      <w:r w:rsidR="00BA06E8">
        <w:rPr>
          <w:sz w:val="24"/>
          <w:szCs w:val="24"/>
        </w:rPr>
        <w:t>8</w:t>
      </w:r>
      <w:r>
        <w:rPr>
          <w:sz w:val="24"/>
          <w:szCs w:val="24"/>
        </w:rPr>
        <w:t>1</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5F4FEF">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5F4FEF">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lastRenderedPageBreak/>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991BAF">
        <w:rPr>
          <w:color w:val="000000"/>
          <w:sz w:val="24"/>
          <w:szCs w:val="24"/>
          <w:shd w:val="clear" w:color="auto" w:fill="FFFFFF"/>
        </w:rPr>
        <w:t>25</w:t>
      </w:r>
      <w:r w:rsidRPr="00BB1826">
        <w:rPr>
          <w:color w:val="000000"/>
          <w:sz w:val="24"/>
          <w:szCs w:val="24"/>
          <w:shd w:val="clear" w:color="auto" w:fill="FFFFFF"/>
        </w:rPr>
        <w:t>.0</w:t>
      </w:r>
      <w:r w:rsidR="00991BAF">
        <w:rPr>
          <w:color w:val="000000"/>
          <w:sz w:val="24"/>
          <w:szCs w:val="24"/>
          <w:shd w:val="clear" w:color="auto" w:fill="FFFFFF"/>
        </w:rPr>
        <w:t>6</w:t>
      </w:r>
      <w:r w:rsidRPr="00BB1826">
        <w:rPr>
          <w:color w:val="000000"/>
          <w:sz w:val="24"/>
          <w:szCs w:val="24"/>
          <w:shd w:val="clear" w:color="auto" w:fill="FFFFFF"/>
        </w:rPr>
        <w:t>.202</w:t>
      </w:r>
      <w:r w:rsidR="00F8669A">
        <w:rPr>
          <w:color w:val="000000"/>
          <w:sz w:val="24"/>
          <w:szCs w:val="24"/>
          <w:shd w:val="clear" w:color="auto" w:fill="FFFFFF"/>
        </w:rPr>
        <w:t>1</w:t>
      </w:r>
      <w:r w:rsidRPr="00BB1826">
        <w:rPr>
          <w:color w:val="000000"/>
          <w:sz w:val="24"/>
          <w:szCs w:val="24"/>
          <w:shd w:val="clear" w:color="auto" w:fill="FFFFFF"/>
        </w:rPr>
        <w:t xml:space="preserve"> г. № </w:t>
      </w:r>
      <w:r w:rsidR="00861A59">
        <w:rPr>
          <w:color w:val="000000"/>
          <w:sz w:val="24"/>
          <w:szCs w:val="24"/>
          <w:shd w:val="clear" w:color="auto" w:fill="FFFFFF"/>
        </w:rPr>
        <w:t>7</w:t>
      </w:r>
      <w:r w:rsidRPr="00BB1826">
        <w:rPr>
          <w:color w:val="000000"/>
          <w:sz w:val="24"/>
          <w:szCs w:val="24"/>
          <w:shd w:val="clear" w:color="auto" w:fill="FFFFFF"/>
        </w:rPr>
        <w:t>-2</w:t>
      </w:r>
      <w:r w:rsidR="00F8669A">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w:t>
      </w:r>
      <w:r w:rsidRPr="00825E0A">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5F4FEF">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825E0A">
        <w:rPr>
          <w:rFonts w:cs="Arial"/>
          <w:bCs/>
          <w:iCs/>
          <w:sz w:val="24"/>
          <w:szCs w:val="24"/>
        </w:rPr>
        <w:t>неполнородными</w:t>
      </w:r>
      <w:proofErr w:type="spellEnd"/>
      <w:r w:rsidR="00456E01"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5F4FEF">
      <w:pPr>
        <w:pStyle w:val="af6"/>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5B4E43" w:rsidRPr="008172C1" w:rsidRDefault="005B4E43" w:rsidP="005F4FEF">
      <w:pPr>
        <w:pStyle w:val="aff8"/>
        <w:numPr>
          <w:ilvl w:val="1"/>
          <w:numId w:val="33"/>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CD3DD8" w:rsidRPr="00867F5A" w:rsidRDefault="00CD3DD8" w:rsidP="00CD3DD8">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867F5A">
        <w:rPr>
          <w:b/>
          <w:sz w:val="24"/>
          <w:szCs w:val="24"/>
        </w:rPr>
        <w:t>2.1.1.</w:t>
      </w:r>
      <w:r w:rsidRPr="00867F5A">
        <w:rPr>
          <w:sz w:val="24"/>
          <w:szCs w:val="24"/>
        </w:rPr>
        <w:t xml:space="preserve"> </w:t>
      </w:r>
      <w:r w:rsidRPr="00867F5A">
        <w:rPr>
          <w:b/>
          <w:bCs/>
          <w:sz w:val="24"/>
          <w:szCs w:val="24"/>
        </w:rPr>
        <w:t>Предмет закупки:</w:t>
      </w:r>
      <w:r w:rsidRPr="00867F5A">
        <w:rPr>
          <w:b/>
          <w:sz w:val="24"/>
          <w:szCs w:val="24"/>
        </w:rPr>
        <w:t xml:space="preserve"> </w:t>
      </w:r>
      <w:r w:rsidRPr="00867F5A">
        <w:rPr>
          <w:rFonts w:eastAsia="Calibri"/>
          <w:sz w:val="24"/>
          <w:szCs w:val="24"/>
          <w:lang w:eastAsia="en-US"/>
        </w:rPr>
        <w:t>Выполнение строит</w:t>
      </w:r>
      <w:r>
        <w:rPr>
          <w:rFonts w:eastAsia="Calibri"/>
          <w:sz w:val="24"/>
          <w:szCs w:val="24"/>
          <w:lang w:eastAsia="en-US"/>
        </w:rPr>
        <w:t>ельно-монтажных работ на объекте</w:t>
      </w:r>
      <w:r w:rsidRPr="009F4E7C">
        <w:rPr>
          <w:rFonts w:eastAsia="Calibri"/>
          <w:sz w:val="24"/>
          <w:szCs w:val="24"/>
          <w:lang w:eastAsia="en-US"/>
        </w:rPr>
        <w:t xml:space="preserve">: </w:t>
      </w:r>
      <w:r>
        <w:rPr>
          <w:rFonts w:eastAsia="Calibri"/>
          <w:sz w:val="24"/>
          <w:szCs w:val="24"/>
          <w:lang w:eastAsia="en-US"/>
        </w:rPr>
        <w:t>«</w:t>
      </w:r>
      <w:r w:rsidRPr="009F4E7C">
        <w:rPr>
          <w:rFonts w:eastAsia="Calibri"/>
          <w:sz w:val="24"/>
          <w:szCs w:val="24"/>
          <w:lang w:eastAsia="en-US"/>
        </w:rPr>
        <w:t>Ограждение территории филиала «Якутская нефтебаза» АО «Саханефтегазсбыт»</w:t>
      </w:r>
      <w:r>
        <w:rPr>
          <w:rFonts w:eastAsia="Calibri"/>
          <w:sz w:val="24"/>
          <w:szCs w:val="24"/>
          <w:lang w:eastAsia="en-US"/>
        </w:rPr>
        <w:t xml:space="preserve"> </w:t>
      </w:r>
      <w:r w:rsidR="00FF5FBE">
        <w:rPr>
          <w:rFonts w:eastAsia="Calibri"/>
          <w:sz w:val="24"/>
          <w:szCs w:val="24"/>
          <w:lang w:eastAsia="en-US"/>
        </w:rPr>
        <w:t xml:space="preserve">в 2021 году </w:t>
      </w:r>
      <w:r>
        <w:rPr>
          <w:rFonts w:eastAsia="Calibri"/>
          <w:sz w:val="24"/>
          <w:szCs w:val="24"/>
          <w:lang w:eastAsia="en-US"/>
        </w:rPr>
        <w:t xml:space="preserve">(Участок 1-2 и 2-3)» </w:t>
      </w:r>
      <w:r w:rsidRPr="00867F5A">
        <w:rPr>
          <w:rFonts w:eastAsia="Calibri"/>
          <w:sz w:val="24"/>
          <w:szCs w:val="24"/>
          <w:lang w:eastAsia="en-US"/>
        </w:rPr>
        <w:t>(далее по тексту – Объект). Закупка проводится по Лоту № 1:</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29"/>
        <w:gridCol w:w="1192"/>
        <w:gridCol w:w="1343"/>
        <w:gridCol w:w="1320"/>
        <w:gridCol w:w="1690"/>
        <w:gridCol w:w="1543"/>
      </w:tblGrid>
      <w:tr w:rsidR="00CD3DD8" w:rsidRPr="001E175E" w:rsidTr="001B00E6">
        <w:trPr>
          <w:trHeight w:val="885"/>
        </w:trPr>
        <w:tc>
          <w:tcPr>
            <w:tcW w:w="543" w:type="dxa"/>
            <w:shd w:val="clear" w:color="auto" w:fill="auto"/>
            <w:vAlign w:val="center"/>
            <w:hideMark/>
          </w:tcPr>
          <w:p w:rsidR="00CD3DD8" w:rsidRPr="001E175E" w:rsidRDefault="00CD3DD8" w:rsidP="001B00E6">
            <w:pPr>
              <w:spacing w:line="240" w:lineRule="auto"/>
              <w:ind w:firstLine="0"/>
              <w:jc w:val="center"/>
              <w:rPr>
                <w:b/>
                <w:bCs/>
                <w:color w:val="000000"/>
                <w:sz w:val="20"/>
                <w:szCs w:val="20"/>
              </w:rPr>
            </w:pPr>
            <w:r w:rsidRPr="001E175E">
              <w:rPr>
                <w:b/>
                <w:bCs/>
                <w:color w:val="000000"/>
                <w:sz w:val="20"/>
                <w:szCs w:val="20"/>
              </w:rPr>
              <w:t>№ п/п</w:t>
            </w:r>
          </w:p>
        </w:tc>
        <w:tc>
          <w:tcPr>
            <w:tcW w:w="2429" w:type="dxa"/>
            <w:shd w:val="clear" w:color="auto" w:fill="auto"/>
            <w:vAlign w:val="center"/>
            <w:hideMark/>
          </w:tcPr>
          <w:p w:rsidR="00CD3DD8" w:rsidRPr="001E175E" w:rsidRDefault="00CD3DD8" w:rsidP="001B00E6">
            <w:pPr>
              <w:spacing w:line="240" w:lineRule="auto"/>
              <w:ind w:firstLine="0"/>
              <w:jc w:val="center"/>
              <w:rPr>
                <w:b/>
                <w:bCs/>
                <w:color w:val="000000"/>
                <w:sz w:val="20"/>
                <w:szCs w:val="20"/>
              </w:rPr>
            </w:pPr>
            <w:r w:rsidRPr="001E175E">
              <w:rPr>
                <w:b/>
                <w:bCs/>
                <w:color w:val="000000"/>
                <w:sz w:val="20"/>
                <w:szCs w:val="20"/>
              </w:rPr>
              <w:t>Наименование работ</w:t>
            </w:r>
          </w:p>
        </w:tc>
        <w:tc>
          <w:tcPr>
            <w:tcW w:w="1192" w:type="dxa"/>
            <w:shd w:val="clear" w:color="auto" w:fill="auto"/>
            <w:vAlign w:val="center"/>
            <w:hideMark/>
          </w:tcPr>
          <w:p w:rsidR="00CD3DD8" w:rsidRPr="001E175E" w:rsidRDefault="00CD3DD8" w:rsidP="001B00E6">
            <w:pPr>
              <w:spacing w:line="240" w:lineRule="auto"/>
              <w:ind w:firstLine="0"/>
              <w:jc w:val="center"/>
              <w:rPr>
                <w:b/>
                <w:bCs/>
                <w:color w:val="000000"/>
                <w:sz w:val="20"/>
                <w:szCs w:val="20"/>
              </w:rPr>
            </w:pPr>
            <w:r w:rsidRPr="001E175E">
              <w:rPr>
                <w:b/>
                <w:bCs/>
                <w:color w:val="000000"/>
                <w:sz w:val="20"/>
                <w:szCs w:val="20"/>
              </w:rPr>
              <w:t>№ локальной сметы</w:t>
            </w:r>
          </w:p>
        </w:tc>
        <w:tc>
          <w:tcPr>
            <w:tcW w:w="1343" w:type="dxa"/>
            <w:vAlign w:val="center"/>
          </w:tcPr>
          <w:p w:rsidR="00CD3DD8" w:rsidRPr="001E175E" w:rsidRDefault="00CD3DD8" w:rsidP="001B00E6">
            <w:pPr>
              <w:spacing w:line="240" w:lineRule="auto"/>
              <w:ind w:firstLine="0"/>
              <w:jc w:val="center"/>
              <w:rPr>
                <w:b/>
                <w:bCs/>
                <w:color w:val="000000"/>
                <w:sz w:val="20"/>
                <w:szCs w:val="20"/>
              </w:rPr>
            </w:pPr>
            <w:r w:rsidRPr="001E175E">
              <w:rPr>
                <w:b/>
                <w:bCs/>
                <w:color w:val="000000"/>
                <w:sz w:val="20"/>
                <w:szCs w:val="20"/>
              </w:rPr>
              <w:t>Стоимость в ценах 2001 г. без НДС, руб.</w:t>
            </w:r>
          </w:p>
        </w:tc>
        <w:tc>
          <w:tcPr>
            <w:tcW w:w="1320" w:type="dxa"/>
            <w:shd w:val="clear" w:color="auto" w:fill="auto"/>
            <w:vAlign w:val="center"/>
            <w:hideMark/>
          </w:tcPr>
          <w:p w:rsidR="00CD3DD8" w:rsidRPr="001E175E" w:rsidRDefault="00CD3DD8" w:rsidP="001B00E6">
            <w:pPr>
              <w:spacing w:line="240" w:lineRule="auto"/>
              <w:ind w:firstLine="0"/>
              <w:jc w:val="center"/>
              <w:rPr>
                <w:b/>
                <w:bCs/>
                <w:color w:val="000000"/>
                <w:sz w:val="20"/>
                <w:szCs w:val="20"/>
              </w:rPr>
            </w:pPr>
            <w:r w:rsidRPr="001E175E">
              <w:rPr>
                <w:b/>
                <w:bCs/>
                <w:color w:val="000000"/>
                <w:sz w:val="20"/>
                <w:szCs w:val="20"/>
              </w:rPr>
              <w:t>Индекс перерасчета в ценах 1 кв. 2021 г.</w:t>
            </w:r>
          </w:p>
        </w:tc>
        <w:tc>
          <w:tcPr>
            <w:tcW w:w="1690" w:type="dxa"/>
            <w:vAlign w:val="center"/>
          </w:tcPr>
          <w:p w:rsidR="00CD3DD8" w:rsidRPr="001E175E" w:rsidRDefault="00CD3DD8" w:rsidP="001B00E6">
            <w:pPr>
              <w:spacing w:line="240" w:lineRule="auto"/>
              <w:ind w:firstLine="0"/>
              <w:jc w:val="center"/>
              <w:rPr>
                <w:b/>
                <w:bCs/>
                <w:color w:val="000000"/>
                <w:sz w:val="20"/>
                <w:szCs w:val="20"/>
              </w:rPr>
            </w:pPr>
            <w:r w:rsidRPr="001E175E">
              <w:rPr>
                <w:b/>
                <w:bCs/>
                <w:color w:val="000000"/>
                <w:sz w:val="20"/>
                <w:szCs w:val="20"/>
              </w:rPr>
              <w:t>Сведения о начальной (ма</w:t>
            </w:r>
            <w:r w:rsidR="002F0392">
              <w:rPr>
                <w:b/>
                <w:bCs/>
                <w:color w:val="000000"/>
                <w:sz w:val="20"/>
                <w:szCs w:val="20"/>
              </w:rPr>
              <w:t>ксимальной) цене договора</w:t>
            </w:r>
            <w:r w:rsidRPr="001E175E">
              <w:rPr>
                <w:b/>
                <w:bCs/>
                <w:color w:val="000000"/>
                <w:sz w:val="20"/>
                <w:szCs w:val="20"/>
              </w:rPr>
              <w:t xml:space="preserve"> без НДС, руб.</w:t>
            </w:r>
          </w:p>
        </w:tc>
        <w:tc>
          <w:tcPr>
            <w:tcW w:w="1543" w:type="dxa"/>
            <w:vAlign w:val="center"/>
          </w:tcPr>
          <w:p w:rsidR="00CD3DD8" w:rsidRPr="001E175E" w:rsidRDefault="00CD3DD8" w:rsidP="001B00E6">
            <w:pPr>
              <w:spacing w:line="240" w:lineRule="auto"/>
              <w:ind w:firstLine="0"/>
              <w:rPr>
                <w:b/>
                <w:bCs/>
                <w:color w:val="000000"/>
                <w:sz w:val="20"/>
                <w:szCs w:val="20"/>
              </w:rPr>
            </w:pPr>
            <w:r w:rsidRPr="001E175E">
              <w:rPr>
                <w:b/>
                <w:bCs/>
                <w:color w:val="000000"/>
                <w:sz w:val="20"/>
                <w:szCs w:val="20"/>
              </w:rPr>
              <w:t>Состав работ</w:t>
            </w:r>
          </w:p>
        </w:tc>
      </w:tr>
      <w:tr w:rsidR="00CD3DD8" w:rsidRPr="001E175E" w:rsidTr="001B00E6">
        <w:trPr>
          <w:trHeight w:val="990"/>
        </w:trPr>
        <w:tc>
          <w:tcPr>
            <w:tcW w:w="543" w:type="dxa"/>
            <w:shd w:val="clear" w:color="auto" w:fill="auto"/>
            <w:vAlign w:val="center"/>
            <w:hideMark/>
          </w:tcPr>
          <w:p w:rsidR="00CD3DD8" w:rsidRPr="001E175E" w:rsidRDefault="00CD3DD8" w:rsidP="001B00E6">
            <w:pPr>
              <w:spacing w:line="240" w:lineRule="auto"/>
              <w:ind w:firstLine="0"/>
              <w:jc w:val="center"/>
              <w:rPr>
                <w:color w:val="000000"/>
                <w:sz w:val="20"/>
                <w:szCs w:val="20"/>
              </w:rPr>
            </w:pPr>
            <w:r w:rsidRPr="001E175E">
              <w:rPr>
                <w:color w:val="000000"/>
                <w:sz w:val="20"/>
                <w:szCs w:val="20"/>
              </w:rPr>
              <w:t>1</w:t>
            </w:r>
          </w:p>
        </w:tc>
        <w:tc>
          <w:tcPr>
            <w:tcW w:w="2429" w:type="dxa"/>
            <w:shd w:val="clear" w:color="auto" w:fill="auto"/>
            <w:vAlign w:val="center"/>
            <w:hideMark/>
          </w:tcPr>
          <w:p w:rsidR="00CD3DD8" w:rsidRPr="001E175E" w:rsidRDefault="00CD3DD8" w:rsidP="001B00E6">
            <w:pPr>
              <w:spacing w:after="200" w:line="276" w:lineRule="auto"/>
              <w:ind w:firstLine="0"/>
              <w:jc w:val="center"/>
              <w:rPr>
                <w:rFonts w:eastAsia="Calibri"/>
                <w:sz w:val="20"/>
                <w:szCs w:val="20"/>
                <w:lang w:eastAsia="en-US"/>
              </w:rPr>
            </w:pPr>
            <w:r w:rsidRPr="001E175E">
              <w:rPr>
                <w:rFonts w:eastAsia="Calibri"/>
                <w:sz w:val="20"/>
                <w:szCs w:val="20"/>
                <w:lang w:eastAsia="en-US"/>
              </w:rPr>
              <w:t xml:space="preserve">«Ограждение территории филиала «Якутская нефтебаза» АО «Саханефтегазсбыт» </w:t>
            </w:r>
            <w:r w:rsidR="001B00E6" w:rsidRPr="001E175E">
              <w:rPr>
                <w:rFonts w:eastAsia="Calibri"/>
                <w:sz w:val="20"/>
                <w:szCs w:val="20"/>
                <w:lang w:eastAsia="en-US"/>
              </w:rPr>
              <w:t xml:space="preserve"> в 2021 году </w:t>
            </w:r>
            <w:r w:rsidRPr="001E175E">
              <w:rPr>
                <w:rFonts w:eastAsia="Calibri"/>
                <w:sz w:val="20"/>
                <w:szCs w:val="20"/>
                <w:lang w:eastAsia="en-US"/>
              </w:rPr>
              <w:t>(Участок 1-2 и 2-3)»</w:t>
            </w:r>
          </w:p>
        </w:tc>
        <w:tc>
          <w:tcPr>
            <w:tcW w:w="1192" w:type="dxa"/>
            <w:shd w:val="clear" w:color="auto" w:fill="auto"/>
            <w:vAlign w:val="center"/>
            <w:hideMark/>
          </w:tcPr>
          <w:p w:rsidR="00CD3DD8" w:rsidRPr="001E175E" w:rsidRDefault="00CD3DD8" w:rsidP="001B00E6">
            <w:pPr>
              <w:spacing w:after="200" w:line="276" w:lineRule="auto"/>
              <w:ind w:firstLine="0"/>
              <w:jc w:val="center"/>
              <w:rPr>
                <w:rFonts w:eastAsia="Calibri"/>
                <w:sz w:val="20"/>
                <w:szCs w:val="20"/>
                <w:lang w:eastAsia="en-US"/>
              </w:rPr>
            </w:pPr>
            <w:r>
              <w:rPr>
                <w:rFonts w:eastAsia="Calibri"/>
                <w:sz w:val="20"/>
                <w:szCs w:val="20"/>
                <w:lang w:eastAsia="en-US"/>
              </w:rPr>
              <w:t>1</w:t>
            </w:r>
          </w:p>
        </w:tc>
        <w:tc>
          <w:tcPr>
            <w:tcW w:w="1343" w:type="dxa"/>
            <w:vAlign w:val="center"/>
          </w:tcPr>
          <w:p w:rsidR="00CD3DD8" w:rsidRPr="001E175E" w:rsidRDefault="00CD3DD8" w:rsidP="001B00E6">
            <w:pPr>
              <w:spacing w:after="200" w:line="276" w:lineRule="auto"/>
              <w:ind w:firstLine="0"/>
              <w:jc w:val="center"/>
              <w:rPr>
                <w:rFonts w:eastAsia="Calibri"/>
                <w:sz w:val="20"/>
                <w:szCs w:val="20"/>
                <w:lang w:eastAsia="en-US"/>
              </w:rPr>
            </w:pPr>
            <w:r>
              <w:rPr>
                <w:rFonts w:eastAsia="Calibri"/>
                <w:sz w:val="20"/>
                <w:szCs w:val="20"/>
                <w:lang w:eastAsia="en-US"/>
              </w:rPr>
              <w:t>273 258,01</w:t>
            </w:r>
          </w:p>
        </w:tc>
        <w:tc>
          <w:tcPr>
            <w:tcW w:w="1320" w:type="dxa"/>
            <w:shd w:val="clear" w:color="auto" w:fill="auto"/>
            <w:vAlign w:val="center"/>
            <w:hideMark/>
          </w:tcPr>
          <w:p w:rsidR="00CD3DD8" w:rsidRPr="001E175E" w:rsidRDefault="00CD3DD8" w:rsidP="001B00E6">
            <w:pPr>
              <w:spacing w:line="240" w:lineRule="auto"/>
              <w:ind w:firstLine="0"/>
              <w:jc w:val="center"/>
              <w:rPr>
                <w:rFonts w:eastAsia="Calibri"/>
                <w:color w:val="000000"/>
                <w:sz w:val="20"/>
                <w:szCs w:val="20"/>
              </w:rPr>
            </w:pPr>
            <w:r w:rsidRPr="001E175E">
              <w:rPr>
                <w:rFonts w:eastAsia="Calibri"/>
                <w:color w:val="000000"/>
                <w:sz w:val="20"/>
                <w:szCs w:val="20"/>
              </w:rPr>
              <w:t>15</w:t>
            </w:r>
          </w:p>
        </w:tc>
        <w:tc>
          <w:tcPr>
            <w:tcW w:w="1690" w:type="dxa"/>
            <w:vAlign w:val="center"/>
          </w:tcPr>
          <w:p w:rsidR="00CD3DD8" w:rsidRPr="001E175E" w:rsidRDefault="00CD3DD8" w:rsidP="001B00E6">
            <w:pPr>
              <w:ind w:firstLine="0"/>
              <w:jc w:val="center"/>
              <w:rPr>
                <w:color w:val="000000"/>
                <w:sz w:val="20"/>
                <w:szCs w:val="20"/>
              </w:rPr>
            </w:pPr>
            <w:r>
              <w:rPr>
                <w:color w:val="000000"/>
                <w:sz w:val="20"/>
                <w:szCs w:val="20"/>
              </w:rPr>
              <w:t>4 098 870,15</w:t>
            </w:r>
          </w:p>
        </w:tc>
        <w:tc>
          <w:tcPr>
            <w:tcW w:w="1543" w:type="dxa"/>
          </w:tcPr>
          <w:p w:rsidR="00CD3DD8" w:rsidRPr="001E175E" w:rsidRDefault="00CD3DD8" w:rsidP="001B00E6">
            <w:pPr>
              <w:spacing w:line="240" w:lineRule="auto"/>
              <w:ind w:firstLine="0"/>
              <w:jc w:val="center"/>
              <w:rPr>
                <w:rFonts w:eastAsia="Calibri"/>
                <w:color w:val="000000"/>
                <w:sz w:val="20"/>
                <w:szCs w:val="20"/>
                <w:lang w:eastAsia="en-US"/>
              </w:rPr>
            </w:pPr>
            <w:r w:rsidRPr="001E175E">
              <w:rPr>
                <w:rFonts w:eastAsia="Calibri"/>
                <w:color w:val="000000"/>
                <w:sz w:val="20"/>
                <w:szCs w:val="20"/>
                <w:lang w:eastAsia="en-US"/>
              </w:rPr>
              <w:t>Земляные работы по устройству траншеи, монтажные и сварочные работы по установке ограждения</w:t>
            </w:r>
          </w:p>
        </w:tc>
      </w:tr>
    </w:tbl>
    <w:p w:rsidR="00CD3DD8" w:rsidRPr="00867F5A" w:rsidRDefault="00CD3DD8" w:rsidP="00CD3DD8">
      <w:pPr>
        <w:widowControl w:val="0"/>
        <w:tabs>
          <w:tab w:val="num" w:pos="0"/>
        </w:tabs>
        <w:autoSpaceDE w:val="0"/>
        <w:autoSpaceDN w:val="0"/>
        <w:adjustRightInd w:val="0"/>
        <w:spacing w:line="240" w:lineRule="auto"/>
        <w:ind w:firstLine="0"/>
        <w:contextualSpacing/>
        <w:rPr>
          <w:rFonts w:eastAsia="Calibri"/>
          <w:sz w:val="24"/>
          <w:szCs w:val="24"/>
          <w:lang w:eastAsia="en-US"/>
        </w:rPr>
      </w:pPr>
    </w:p>
    <w:p w:rsidR="008157DE" w:rsidRPr="008157DE" w:rsidRDefault="00CD3DD8" w:rsidP="008157DE">
      <w:pPr>
        <w:spacing w:line="240" w:lineRule="atLeast"/>
        <w:ind w:firstLine="0"/>
        <w:rPr>
          <w:rFonts w:eastAsia="Calibri"/>
          <w:bCs/>
          <w:sz w:val="24"/>
          <w:szCs w:val="24"/>
        </w:rPr>
      </w:pPr>
      <w:r w:rsidRPr="00867F5A">
        <w:rPr>
          <w:rFonts w:eastAsia="Calibri"/>
          <w:b/>
          <w:sz w:val="24"/>
          <w:szCs w:val="24"/>
        </w:rPr>
        <w:t>2.1</w:t>
      </w:r>
      <w:r w:rsidRPr="008B4ABB">
        <w:rPr>
          <w:rFonts w:eastAsia="Calibri"/>
          <w:b/>
          <w:sz w:val="24"/>
          <w:szCs w:val="24"/>
        </w:rPr>
        <w:t>.2.</w:t>
      </w:r>
      <w:r w:rsidRPr="008B4ABB">
        <w:rPr>
          <w:rFonts w:eastAsia="Calibri"/>
          <w:b/>
          <w:bCs/>
          <w:sz w:val="24"/>
          <w:szCs w:val="24"/>
        </w:rPr>
        <w:t xml:space="preserve"> </w:t>
      </w:r>
      <w:r w:rsidR="008157DE" w:rsidRPr="008157DE">
        <w:rPr>
          <w:b/>
          <w:sz w:val="24"/>
          <w:szCs w:val="24"/>
        </w:rPr>
        <w:t>Обоснование начальной (максимальной) цены договора</w:t>
      </w:r>
      <w:r w:rsidR="008157DE">
        <w:rPr>
          <w:b/>
          <w:sz w:val="24"/>
          <w:szCs w:val="24"/>
        </w:rPr>
        <w:t xml:space="preserve"> (НМЦД)</w:t>
      </w:r>
      <w:r w:rsidRPr="008157DE">
        <w:rPr>
          <w:rFonts w:eastAsia="Calibri"/>
          <w:b/>
          <w:bCs/>
          <w:sz w:val="24"/>
          <w:szCs w:val="24"/>
        </w:rPr>
        <w:t>:</w:t>
      </w:r>
      <w:r w:rsidR="008157DE" w:rsidRPr="008157DE">
        <w:rPr>
          <w:bCs/>
          <w:sz w:val="24"/>
          <w:szCs w:val="24"/>
        </w:rPr>
        <w:t xml:space="preserve"> </w:t>
      </w:r>
      <w:r w:rsidR="008157DE" w:rsidRPr="008157DE">
        <w:rPr>
          <w:rFonts w:eastAsia="Calibri"/>
          <w:bCs/>
          <w:sz w:val="24"/>
          <w:szCs w:val="24"/>
        </w:rPr>
        <w:t>В соответствии с п. 9.2.1.3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Проектно-сметного метода.</w:t>
      </w:r>
    </w:p>
    <w:p w:rsidR="00CD3DD8" w:rsidRDefault="008157DE" w:rsidP="00CD3DD8">
      <w:pPr>
        <w:spacing w:line="240" w:lineRule="atLeast"/>
        <w:ind w:firstLine="0"/>
        <w:rPr>
          <w:rFonts w:eastAsia="Calibri"/>
          <w:bCs/>
          <w:sz w:val="24"/>
          <w:szCs w:val="24"/>
        </w:rPr>
      </w:pPr>
      <w:r>
        <w:rPr>
          <w:rFonts w:eastAsia="Calibri"/>
          <w:bCs/>
          <w:sz w:val="24"/>
          <w:szCs w:val="24"/>
        </w:rPr>
        <w:t xml:space="preserve">      </w:t>
      </w:r>
      <w:r w:rsidRPr="008157DE">
        <w:rPr>
          <w:rFonts w:eastAsia="Calibri"/>
          <w:bCs/>
          <w:sz w:val="24"/>
          <w:szCs w:val="24"/>
        </w:rPr>
        <w:t xml:space="preserve">Для определения </w:t>
      </w:r>
      <w:r>
        <w:rPr>
          <w:rFonts w:eastAsia="Calibri"/>
          <w:bCs/>
          <w:sz w:val="24"/>
          <w:szCs w:val="24"/>
        </w:rPr>
        <w:t>НМЦД</w:t>
      </w:r>
      <w:r w:rsidRPr="008157DE">
        <w:rPr>
          <w:rFonts w:eastAsia="Calibri"/>
          <w:bCs/>
          <w:sz w:val="24"/>
          <w:szCs w:val="24"/>
        </w:rPr>
        <w:t xml:space="preserve"> использован р</w:t>
      </w:r>
      <w:r>
        <w:rPr>
          <w:rFonts w:eastAsia="Calibri"/>
          <w:bCs/>
          <w:sz w:val="24"/>
          <w:szCs w:val="24"/>
        </w:rPr>
        <w:t>асчет</w:t>
      </w:r>
      <w:r w:rsidRPr="008157DE">
        <w:rPr>
          <w:rFonts w:eastAsia="Calibri"/>
          <w:bCs/>
          <w:sz w:val="24"/>
          <w:szCs w:val="24"/>
        </w:rPr>
        <w:t>, произведенный на основании проектной документации, которая включает сметную стоимость работ</w:t>
      </w:r>
      <w:r>
        <w:rPr>
          <w:rFonts w:eastAsia="Calibri"/>
          <w:bCs/>
          <w:sz w:val="24"/>
          <w:szCs w:val="24"/>
        </w:rPr>
        <w:t xml:space="preserve"> - </w:t>
      </w:r>
      <w:r w:rsidR="00CD3DD8">
        <w:rPr>
          <w:rFonts w:eastAsia="Calibri"/>
          <w:bCs/>
          <w:sz w:val="24"/>
          <w:szCs w:val="24"/>
        </w:rPr>
        <w:t xml:space="preserve">Локальная смета № 1 и проектная документация шифр </w:t>
      </w:r>
      <w:r w:rsidR="00CD3DD8" w:rsidRPr="006642AC">
        <w:rPr>
          <w:rFonts w:eastAsia="Calibri"/>
          <w:bCs/>
          <w:sz w:val="24"/>
          <w:szCs w:val="24"/>
        </w:rPr>
        <w:t xml:space="preserve">02Д/2014-01-00 и 02Д/2014-02-00 </w:t>
      </w:r>
      <w:r w:rsidR="00CD3DD8" w:rsidRPr="008B4ABB">
        <w:rPr>
          <w:rFonts w:eastAsia="Calibri"/>
          <w:bCs/>
          <w:sz w:val="24"/>
          <w:szCs w:val="24"/>
        </w:rPr>
        <w:t xml:space="preserve">(Приложение № </w:t>
      </w:r>
      <w:r w:rsidR="00CD3DD8">
        <w:rPr>
          <w:rFonts w:eastAsia="Calibri"/>
          <w:bCs/>
          <w:sz w:val="24"/>
          <w:szCs w:val="24"/>
        </w:rPr>
        <w:t xml:space="preserve">1 </w:t>
      </w:r>
      <w:r w:rsidR="00CD3DD8" w:rsidRPr="008B4ABB">
        <w:rPr>
          <w:rFonts w:eastAsia="Calibri"/>
          <w:bCs/>
          <w:sz w:val="24"/>
          <w:szCs w:val="24"/>
        </w:rPr>
        <w:t>к Документации)</w:t>
      </w:r>
      <w:r>
        <w:rPr>
          <w:rFonts w:eastAsia="Calibri"/>
          <w:bCs/>
          <w:sz w:val="24"/>
          <w:szCs w:val="24"/>
        </w:rPr>
        <w:t>.</w:t>
      </w:r>
    </w:p>
    <w:p w:rsidR="008157DE" w:rsidRPr="00867F5A" w:rsidRDefault="008157DE" w:rsidP="008157DE">
      <w:pPr>
        <w:shd w:val="clear" w:color="auto" w:fill="FFFFFF"/>
        <w:spacing w:line="240" w:lineRule="atLeast"/>
        <w:ind w:firstLine="0"/>
        <w:contextualSpacing/>
        <w:mirrorIndents/>
        <w:rPr>
          <w:rFonts w:eastAsia="Calibri"/>
          <w:sz w:val="24"/>
          <w:szCs w:val="24"/>
        </w:rPr>
      </w:pPr>
      <w:r>
        <w:rPr>
          <w:rFonts w:eastAsia="Calibri"/>
          <w:sz w:val="24"/>
          <w:szCs w:val="24"/>
        </w:rPr>
        <w:t xml:space="preserve">     </w:t>
      </w:r>
      <w:r>
        <w:rPr>
          <w:rFonts w:eastAsia="Calibri"/>
          <w:b/>
          <w:sz w:val="24"/>
          <w:szCs w:val="24"/>
        </w:rPr>
        <w:t xml:space="preserve"> </w:t>
      </w:r>
      <w:r w:rsidRPr="00867F5A">
        <w:rPr>
          <w:bCs/>
          <w:sz w:val="24"/>
          <w:szCs w:val="24"/>
        </w:rPr>
        <w:t>Цена договора включает в себя стоимость всех выполняемых Подрядчиком работ</w:t>
      </w:r>
      <w:r w:rsidRPr="00867F5A">
        <w:rPr>
          <w:sz w:val="24"/>
          <w:szCs w:val="24"/>
        </w:rPr>
        <w:t>, а также</w:t>
      </w:r>
      <w:r w:rsidRPr="00867F5A">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00B00F89" w:rsidRPr="00B00F89">
        <w:rPr>
          <w:sz w:val="24"/>
          <w:szCs w:val="24"/>
        </w:rPr>
        <w:t>включая расходы на перевозку, страхование, уплату таможенных пошлин, налогов (кроме НДС) других обязательных платежей</w:t>
      </w:r>
      <w:r w:rsidRPr="00B00F89">
        <w:rPr>
          <w:bCs/>
          <w:sz w:val="24"/>
          <w:szCs w:val="24"/>
        </w:rPr>
        <w:t>,</w:t>
      </w:r>
      <w:r w:rsidRPr="00867F5A">
        <w:rPr>
          <w:bCs/>
          <w:sz w:val="24"/>
          <w:szCs w:val="24"/>
        </w:rPr>
        <w:t xml:space="preserve"> установленных действующим законодательством Российской Федерации и связанных с исполнением обязательств по договору</w:t>
      </w:r>
      <w:r w:rsidRPr="00867F5A">
        <w:rPr>
          <w:rFonts w:eastAsia="Calibri"/>
          <w:sz w:val="24"/>
          <w:szCs w:val="24"/>
        </w:rPr>
        <w:t>.</w:t>
      </w:r>
      <w:r w:rsidRPr="003D77A6">
        <w:rPr>
          <w:sz w:val="24"/>
          <w:szCs w:val="24"/>
          <w:highlight w:val="yellow"/>
        </w:rPr>
        <w:t xml:space="preserve"> </w:t>
      </w:r>
    </w:p>
    <w:p w:rsidR="008157DE" w:rsidRPr="00867F5A" w:rsidRDefault="008157DE" w:rsidP="008157DE">
      <w:pPr>
        <w:shd w:val="clear" w:color="auto" w:fill="FFFFFF"/>
        <w:spacing w:line="240" w:lineRule="atLeast"/>
        <w:ind w:firstLine="0"/>
        <w:contextualSpacing/>
        <w:mirrorIndents/>
        <w:rPr>
          <w:rFonts w:eastAsia="Calibri"/>
          <w:sz w:val="24"/>
          <w:szCs w:val="24"/>
        </w:rPr>
      </w:pPr>
      <w:r w:rsidRPr="00867F5A">
        <w:rPr>
          <w:rFonts w:eastAsia="Calibri"/>
          <w:b/>
          <w:sz w:val="24"/>
          <w:szCs w:val="24"/>
          <w:lang w:eastAsia="en-US"/>
        </w:rPr>
        <w:t xml:space="preserve">      </w:t>
      </w:r>
      <w:r w:rsidRPr="008B4ABB">
        <w:rPr>
          <w:rFonts w:eastAsia="Calibri"/>
          <w:sz w:val="24"/>
          <w:szCs w:val="24"/>
        </w:rPr>
        <w:t>Цена договора является фиксированной на период проведения закупки и в период</w:t>
      </w:r>
      <w:r w:rsidRPr="00867F5A">
        <w:rPr>
          <w:rFonts w:eastAsia="Calibri"/>
          <w:sz w:val="24"/>
          <w:szCs w:val="24"/>
        </w:rPr>
        <w:t xml:space="preserve"> исполнения обязательств по договору.</w:t>
      </w:r>
    </w:p>
    <w:p w:rsidR="008157DE" w:rsidRPr="00867F5A" w:rsidRDefault="00B00F89" w:rsidP="008157DE">
      <w:pPr>
        <w:tabs>
          <w:tab w:val="left" w:pos="426"/>
        </w:tabs>
        <w:spacing w:line="240" w:lineRule="auto"/>
        <w:ind w:firstLine="0"/>
        <w:rPr>
          <w:rFonts w:eastAsia="Calibri"/>
          <w:sz w:val="24"/>
          <w:szCs w:val="24"/>
          <w:lang w:eastAsia="en-US"/>
        </w:rPr>
      </w:pPr>
      <w:r>
        <w:rPr>
          <w:sz w:val="24"/>
          <w:szCs w:val="24"/>
        </w:rPr>
        <w:t xml:space="preserve">     </w:t>
      </w:r>
      <w:r w:rsidR="008157DE" w:rsidRPr="00867F5A">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008157DE" w:rsidRPr="00867F5A">
        <w:rPr>
          <w:rFonts w:eastAsia="Calibri"/>
          <w:sz w:val="24"/>
          <w:szCs w:val="24"/>
          <w:lang w:eastAsia="en-US"/>
        </w:rPr>
        <w:t xml:space="preserve"> </w:t>
      </w:r>
    </w:p>
    <w:p w:rsidR="008157DE" w:rsidRPr="00867F5A" w:rsidRDefault="008157DE" w:rsidP="008157DE">
      <w:pPr>
        <w:shd w:val="clear" w:color="auto" w:fill="FFFFFF"/>
        <w:spacing w:line="240" w:lineRule="atLeast"/>
        <w:ind w:firstLine="0"/>
        <w:contextualSpacing/>
        <w:mirrorIndents/>
        <w:rPr>
          <w:bCs/>
          <w:sz w:val="24"/>
          <w:szCs w:val="24"/>
        </w:rPr>
      </w:pPr>
      <w:r w:rsidRPr="00867F5A">
        <w:rPr>
          <w:rFonts w:eastAsia="Calibri"/>
          <w:b/>
          <w:sz w:val="24"/>
          <w:szCs w:val="24"/>
        </w:rPr>
        <w:t xml:space="preserve">      </w:t>
      </w:r>
      <w:r w:rsidRPr="00867F5A">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867F5A">
        <w:rPr>
          <w:bCs/>
          <w:sz w:val="24"/>
          <w:szCs w:val="24"/>
        </w:rPr>
        <w:t>.</w:t>
      </w:r>
    </w:p>
    <w:p w:rsidR="00B00F89" w:rsidRPr="00867F5A" w:rsidRDefault="00953388" w:rsidP="00B00F89">
      <w:pPr>
        <w:shd w:val="clear" w:color="auto" w:fill="FFFFFF"/>
        <w:spacing w:line="240" w:lineRule="atLeast"/>
        <w:ind w:firstLine="0"/>
        <w:contextualSpacing/>
        <w:mirrorIndents/>
        <w:rPr>
          <w:bCs/>
          <w:sz w:val="24"/>
          <w:szCs w:val="24"/>
        </w:rPr>
      </w:pPr>
      <w:r>
        <w:rPr>
          <w:rFonts w:eastAsia="Calibri"/>
          <w:b/>
          <w:bCs/>
          <w:sz w:val="24"/>
          <w:szCs w:val="24"/>
        </w:rPr>
        <w:t>2.1.3</w:t>
      </w:r>
      <w:r w:rsidR="00B00F89" w:rsidRPr="00867F5A">
        <w:rPr>
          <w:rFonts w:eastAsia="Calibri"/>
          <w:b/>
          <w:bCs/>
          <w:sz w:val="24"/>
          <w:szCs w:val="24"/>
        </w:rPr>
        <w:t xml:space="preserve">. Форма, сроки и порядок оплаты работ: </w:t>
      </w:r>
      <w:r w:rsidR="00B00F89" w:rsidRPr="00867F5A">
        <w:rPr>
          <w:sz w:val="24"/>
          <w:szCs w:val="24"/>
        </w:rPr>
        <w:t>Безналичный расчет.</w:t>
      </w:r>
      <w:r w:rsidR="00B00F89" w:rsidRPr="00867F5A">
        <w:rPr>
          <w:bCs/>
          <w:sz w:val="24"/>
          <w:szCs w:val="24"/>
        </w:rPr>
        <w:t xml:space="preserve"> Аванс не предусмотрен. Оплата осуществляется Заказчиком путем перечисления на расчетный счет Подрядчика.</w:t>
      </w:r>
    </w:p>
    <w:p w:rsidR="00B00F89" w:rsidRPr="00867F5A" w:rsidRDefault="00B00F89" w:rsidP="00B00F89">
      <w:pPr>
        <w:shd w:val="clear" w:color="auto" w:fill="FFFFFF"/>
        <w:spacing w:line="240" w:lineRule="atLeast"/>
        <w:ind w:firstLine="0"/>
        <w:contextualSpacing/>
        <w:mirrorIndents/>
        <w:rPr>
          <w:bCs/>
          <w:sz w:val="24"/>
          <w:szCs w:val="24"/>
        </w:rPr>
      </w:pPr>
      <w:r w:rsidRPr="00867F5A">
        <w:rPr>
          <w:bCs/>
          <w:sz w:val="24"/>
          <w:szCs w:val="24"/>
        </w:rPr>
        <w:t xml:space="preserve">     Заказчик оплачивает выполненные работы</w:t>
      </w:r>
      <w:r>
        <w:rPr>
          <w:bCs/>
          <w:sz w:val="24"/>
          <w:szCs w:val="24"/>
        </w:rPr>
        <w:t xml:space="preserve"> согласно графику выполнения работ и оплаты (Приложение № 5 к Договору)</w:t>
      </w:r>
      <w:r w:rsidRPr="00867F5A">
        <w:rPr>
          <w:bCs/>
          <w:sz w:val="24"/>
          <w:szCs w:val="24"/>
        </w:rPr>
        <w:t xml:space="preserve">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B00F89" w:rsidRPr="00867F5A" w:rsidRDefault="00B00F89" w:rsidP="00B00F89">
      <w:pPr>
        <w:spacing w:line="240" w:lineRule="atLeast"/>
        <w:ind w:firstLine="0"/>
        <w:contextualSpacing/>
        <w:rPr>
          <w:rFonts w:eastAsia="Calibri"/>
          <w:sz w:val="24"/>
          <w:szCs w:val="24"/>
          <w:lang w:eastAsia="en-US"/>
        </w:rPr>
      </w:pPr>
      <w:r w:rsidRPr="00867F5A">
        <w:rPr>
          <w:b/>
          <w:bCs/>
          <w:sz w:val="24"/>
          <w:szCs w:val="24"/>
          <w:lang w:eastAsia="en-US"/>
        </w:rPr>
        <w:t xml:space="preserve">      </w:t>
      </w:r>
      <w:r w:rsidRPr="00867F5A">
        <w:rPr>
          <w:rFonts w:eastAsia="Calibri"/>
          <w:sz w:val="24"/>
          <w:szCs w:val="24"/>
          <w:lang w:eastAsia="en-US"/>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867F5A">
        <w:rPr>
          <w:bCs/>
          <w:sz w:val="24"/>
          <w:szCs w:val="24"/>
        </w:rPr>
        <w:t>15 (пятнадцати) рабочих</w:t>
      </w:r>
      <w:r w:rsidRPr="00867F5A">
        <w:rPr>
          <w:rFonts w:eastAsia="Calibri"/>
          <w:sz w:val="24"/>
          <w:szCs w:val="24"/>
          <w:lang w:eastAsia="en-US"/>
        </w:rPr>
        <w:t xml:space="preserve"> дней с момента подписания документа о приемке.</w:t>
      </w:r>
    </w:p>
    <w:p w:rsidR="00CD3DD8" w:rsidRPr="008B4ABB" w:rsidRDefault="00953388" w:rsidP="00CD3DD8">
      <w:pPr>
        <w:spacing w:line="240" w:lineRule="atLeast"/>
        <w:ind w:firstLine="0"/>
        <w:rPr>
          <w:rFonts w:eastAsia="Calibri"/>
          <w:sz w:val="24"/>
          <w:szCs w:val="24"/>
        </w:rPr>
      </w:pPr>
      <w:r>
        <w:rPr>
          <w:rFonts w:eastAsia="Calibri"/>
          <w:b/>
          <w:sz w:val="24"/>
          <w:szCs w:val="24"/>
        </w:rPr>
        <w:t>2.1.4</w:t>
      </w:r>
      <w:r w:rsidR="00CD3DD8" w:rsidRPr="008B4ABB">
        <w:rPr>
          <w:rFonts w:eastAsia="Calibri"/>
          <w:b/>
          <w:sz w:val="24"/>
          <w:szCs w:val="24"/>
        </w:rPr>
        <w:t>.</w:t>
      </w:r>
      <w:r w:rsidR="00CD3DD8" w:rsidRPr="008B4ABB">
        <w:rPr>
          <w:rFonts w:eastAsia="Calibri"/>
          <w:sz w:val="24"/>
          <w:szCs w:val="24"/>
        </w:rPr>
        <w:t xml:space="preserve"> </w:t>
      </w:r>
      <w:r w:rsidR="00CD3DD8" w:rsidRPr="008B4ABB">
        <w:rPr>
          <w:rFonts w:eastAsia="Calibri"/>
          <w:b/>
          <w:bCs/>
          <w:sz w:val="24"/>
          <w:szCs w:val="24"/>
        </w:rPr>
        <w:t>Место выполнения работ:</w:t>
      </w:r>
      <w:r w:rsidR="00CD3DD8" w:rsidRPr="008B4ABB">
        <w:rPr>
          <w:rFonts w:eastAsia="Calibri"/>
          <w:sz w:val="24"/>
          <w:szCs w:val="24"/>
        </w:rPr>
        <w:t xml:space="preserve"> </w:t>
      </w:r>
      <w:r w:rsidR="00CD3DD8" w:rsidRPr="008B4ABB">
        <w:rPr>
          <w:sz w:val="24"/>
          <w:szCs w:val="24"/>
        </w:rPr>
        <w:t xml:space="preserve">Российская Федерация, Республика Саха (Якутия), </w:t>
      </w:r>
      <w:proofErr w:type="spellStart"/>
      <w:r w:rsidR="00CD3DD8" w:rsidRPr="008B4ABB">
        <w:rPr>
          <w:sz w:val="24"/>
          <w:szCs w:val="24"/>
        </w:rPr>
        <w:t>пгт</w:t>
      </w:r>
      <w:proofErr w:type="spellEnd"/>
      <w:r w:rsidR="00CD3DD8" w:rsidRPr="008B4ABB">
        <w:rPr>
          <w:sz w:val="24"/>
          <w:szCs w:val="24"/>
        </w:rPr>
        <w:t>. Жатай, ул.</w:t>
      </w:r>
      <w:r w:rsidR="00CD3DD8">
        <w:rPr>
          <w:sz w:val="24"/>
          <w:szCs w:val="24"/>
        </w:rPr>
        <w:t xml:space="preserve"> </w:t>
      </w:r>
      <w:proofErr w:type="spellStart"/>
      <w:r w:rsidR="00CD3DD8" w:rsidRPr="008B4ABB">
        <w:rPr>
          <w:sz w:val="24"/>
          <w:szCs w:val="24"/>
        </w:rPr>
        <w:t>Строда</w:t>
      </w:r>
      <w:proofErr w:type="spellEnd"/>
      <w:r w:rsidR="00CD3DD8">
        <w:rPr>
          <w:sz w:val="24"/>
          <w:szCs w:val="24"/>
        </w:rPr>
        <w:t>,</w:t>
      </w:r>
      <w:r w:rsidR="00CD3DD8" w:rsidRPr="008B4ABB">
        <w:rPr>
          <w:sz w:val="24"/>
          <w:szCs w:val="24"/>
        </w:rPr>
        <w:t xml:space="preserve"> д.12</w:t>
      </w:r>
      <w:r w:rsidR="00CD3DD8">
        <w:rPr>
          <w:sz w:val="24"/>
          <w:szCs w:val="24"/>
        </w:rPr>
        <w:t>,</w:t>
      </w:r>
      <w:r w:rsidR="00CD3DD8" w:rsidRPr="008B4ABB">
        <w:rPr>
          <w:sz w:val="24"/>
          <w:szCs w:val="24"/>
        </w:rPr>
        <w:t xml:space="preserve"> филиал «Якутска</w:t>
      </w:r>
      <w:r w:rsidR="000B69D0">
        <w:rPr>
          <w:sz w:val="24"/>
          <w:szCs w:val="24"/>
        </w:rPr>
        <w:t>я</w:t>
      </w:r>
      <w:r w:rsidR="00CD3DD8" w:rsidRPr="008B4ABB">
        <w:rPr>
          <w:sz w:val="24"/>
          <w:szCs w:val="24"/>
        </w:rPr>
        <w:t xml:space="preserve"> нефтебаза» АО «Саханефтегазсбыт».</w:t>
      </w:r>
    </w:p>
    <w:p w:rsidR="00CD3DD8" w:rsidRPr="008B4ABB" w:rsidRDefault="00953388" w:rsidP="00CD3DD8">
      <w:pPr>
        <w:spacing w:line="240" w:lineRule="atLeast"/>
        <w:ind w:firstLine="0"/>
        <w:rPr>
          <w:rFonts w:eastAsia="Calibri"/>
          <w:sz w:val="24"/>
          <w:szCs w:val="24"/>
        </w:rPr>
      </w:pPr>
      <w:r>
        <w:rPr>
          <w:rFonts w:eastAsia="Calibri"/>
          <w:b/>
          <w:sz w:val="24"/>
          <w:szCs w:val="24"/>
        </w:rPr>
        <w:t>2.1.5</w:t>
      </w:r>
      <w:r w:rsidR="00CD3DD8" w:rsidRPr="007C3557">
        <w:rPr>
          <w:rFonts w:eastAsia="Calibri"/>
          <w:b/>
          <w:sz w:val="24"/>
          <w:szCs w:val="24"/>
        </w:rPr>
        <w:t xml:space="preserve">. Срок </w:t>
      </w:r>
      <w:r w:rsidR="003D77A6">
        <w:rPr>
          <w:rFonts w:eastAsia="Calibri"/>
          <w:b/>
          <w:sz w:val="24"/>
          <w:szCs w:val="24"/>
        </w:rPr>
        <w:t xml:space="preserve">и условия </w:t>
      </w:r>
      <w:r w:rsidR="00CD3DD8" w:rsidRPr="007C3557">
        <w:rPr>
          <w:rFonts w:eastAsia="Calibri"/>
          <w:b/>
          <w:sz w:val="24"/>
          <w:szCs w:val="24"/>
        </w:rPr>
        <w:t xml:space="preserve">выполнения работ: </w:t>
      </w:r>
      <w:r w:rsidR="00CD3DD8" w:rsidRPr="007C3557">
        <w:rPr>
          <w:sz w:val="24"/>
          <w:szCs w:val="24"/>
        </w:rPr>
        <w:t xml:space="preserve">Начало выполнения работ – с момента заключения Договора. Промежуточные сроки выполнения работ устанавливаются графиком выполнения работ </w:t>
      </w:r>
      <w:r w:rsidR="00CD3DD8" w:rsidRPr="007C3557">
        <w:rPr>
          <w:sz w:val="24"/>
          <w:szCs w:val="24"/>
        </w:rPr>
        <w:lastRenderedPageBreak/>
        <w:t xml:space="preserve">и оплаты (Приложение № 5 к проекту Договора), окончание выполнения работ </w:t>
      </w:r>
      <w:r w:rsidR="00CD3DD8">
        <w:rPr>
          <w:sz w:val="24"/>
          <w:szCs w:val="24"/>
        </w:rPr>
        <w:t>–</w:t>
      </w:r>
      <w:r w:rsidR="00CD3DD8" w:rsidRPr="007C3557">
        <w:rPr>
          <w:rFonts w:eastAsia="Calibri"/>
          <w:sz w:val="24"/>
          <w:szCs w:val="24"/>
        </w:rPr>
        <w:t xml:space="preserve"> </w:t>
      </w:r>
      <w:r w:rsidR="00761194">
        <w:rPr>
          <w:rFonts w:eastAsia="Calibri"/>
          <w:sz w:val="24"/>
          <w:szCs w:val="24"/>
        </w:rPr>
        <w:t>15 ноября</w:t>
      </w:r>
      <w:r w:rsidR="00CD3DD8" w:rsidRPr="007C3557">
        <w:rPr>
          <w:rFonts w:eastAsia="Calibri"/>
          <w:sz w:val="24"/>
          <w:szCs w:val="24"/>
        </w:rPr>
        <w:t xml:space="preserve"> 202</w:t>
      </w:r>
      <w:r w:rsidR="00CD3DD8">
        <w:rPr>
          <w:rFonts w:eastAsia="Calibri"/>
          <w:sz w:val="24"/>
          <w:szCs w:val="24"/>
        </w:rPr>
        <w:t>1</w:t>
      </w:r>
      <w:r w:rsidR="00CD3DD8" w:rsidRPr="007C3557">
        <w:rPr>
          <w:rFonts w:eastAsia="Calibri"/>
          <w:sz w:val="24"/>
          <w:szCs w:val="24"/>
        </w:rPr>
        <w:t xml:space="preserve"> года.</w:t>
      </w:r>
    </w:p>
    <w:p w:rsidR="00CD3DD8" w:rsidRPr="00867F5A" w:rsidRDefault="00953388" w:rsidP="00CD3DD8">
      <w:pPr>
        <w:widowControl w:val="0"/>
        <w:autoSpaceDE w:val="0"/>
        <w:autoSpaceDN w:val="0"/>
        <w:adjustRightInd w:val="0"/>
        <w:spacing w:line="240" w:lineRule="atLeast"/>
        <w:ind w:firstLine="0"/>
        <w:contextualSpacing/>
        <w:mirrorIndents/>
        <w:rPr>
          <w:color w:val="000000"/>
          <w:sz w:val="24"/>
          <w:szCs w:val="24"/>
        </w:rPr>
      </w:pPr>
      <w:r>
        <w:rPr>
          <w:b/>
          <w:sz w:val="24"/>
          <w:szCs w:val="24"/>
        </w:rPr>
        <w:t>2.1.6</w:t>
      </w:r>
      <w:r w:rsidR="00CD3DD8" w:rsidRPr="00867F5A">
        <w:rPr>
          <w:b/>
          <w:sz w:val="24"/>
          <w:szCs w:val="24"/>
        </w:rPr>
        <w:t>.</w:t>
      </w:r>
      <w:r w:rsidR="00CD3DD8" w:rsidRPr="00867F5A">
        <w:rPr>
          <w:sz w:val="24"/>
          <w:szCs w:val="24"/>
        </w:rPr>
        <w:t xml:space="preserve"> </w:t>
      </w:r>
      <w:r w:rsidR="00CD3DD8" w:rsidRPr="00867F5A">
        <w:rPr>
          <w:b/>
          <w:bCs/>
          <w:sz w:val="24"/>
          <w:szCs w:val="24"/>
        </w:rPr>
        <w:t xml:space="preserve">Требования к качеству и объему выполненных работ: </w:t>
      </w:r>
      <w:r w:rsidR="00CD3DD8" w:rsidRPr="00867F5A">
        <w:rPr>
          <w:color w:val="000000"/>
          <w:sz w:val="24"/>
          <w:szCs w:val="24"/>
        </w:rPr>
        <w:t>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CD3DD8" w:rsidRPr="00867F5A" w:rsidRDefault="00CD3DD8" w:rsidP="00CD3DD8">
      <w:pPr>
        <w:widowControl w:val="0"/>
        <w:autoSpaceDE w:val="0"/>
        <w:autoSpaceDN w:val="0"/>
        <w:adjustRightInd w:val="0"/>
        <w:spacing w:line="240" w:lineRule="atLeast"/>
        <w:ind w:firstLine="0"/>
        <w:contextualSpacing/>
        <w:mirrorIndents/>
        <w:rPr>
          <w:color w:val="000000"/>
          <w:sz w:val="24"/>
          <w:szCs w:val="24"/>
        </w:rPr>
      </w:pPr>
      <w:r w:rsidRPr="00867F5A">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CD3DD8" w:rsidRPr="00867F5A" w:rsidRDefault="00953388" w:rsidP="00CD3DD8">
      <w:pPr>
        <w:widowControl w:val="0"/>
        <w:autoSpaceDE w:val="0"/>
        <w:autoSpaceDN w:val="0"/>
        <w:adjustRightInd w:val="0"/>
        <w:spacing w:line="240" w:lineRule="atLeast"/>
        <w:ind w:firstLine="0"/>
        <w:contextualSpacing/>
        <w:mirrorIndents/>
        <w:rPr>
          <w:sz w:val="24"/>
          <w:szCs w:val="24"/>
        </w:rPr>
      </w:pPr>
      <w:r>
        <w:rPr>
          <w:b/>
          <w:sz w:val="24"/>
          <w:szCs w:val="24"/>
        </w:rPr>
        <w:t>2.1.7</w:t>
      </w:r>
      <w:r w:rsidR="00CD3DD8" w:rsidRPr="00867F5A">
        <w:rPr>
          <w:b/>
          <w:sz w:val="24"/>
          <w:szCs w:val="24"/>
        </w:rPr>
        <w:t xml:space="preserve">. </w:t>
      </w:r>
      <w:r w:rsidR="00CD3DD8" w:rsidRPr="00867F5A">
        <w:rPr>
          <w:rFonts w:eastAsia="Calibri"/>
          <w:b/>
          <w:sz w:val="24"/>
          <w:szCs w:val="24"/>
          <w:lang w:eastAsia="ar-SA"/>
        </w:rPr>
        <w:t xml:space="preserve">Гарантия качества на выполненные работы: </w:t>
      </w:r>
      <w:r w:rsidR="00CD3DD8" w:rsidRPr="00867F5A">
        <w:rPr>
          <w:bCs/>
          <w:sz w:val="24"/>
          <w:szCs w:val="24"/>
        </w:rPr>
        <w:t xml:space="preserve">Гарантийный срок нормальной эксплуатации объекта и входящих в него материалов и работ должен составлять </w:t>
      </w:r>
      <w:r w:rsidR="00CD3DD8">
        <w:rPr>
          <w:bCs/>
          <w:sz w:val="24"/>
          <w:szCs w:val="24"/>
        </w:rPr>
        <w:t>60 месяцев</w:t>
      </w:r>
      <w:r w:rsidR="00CD3DD8" w:rsidRPr="00867F5A">
        <w:rPr>
          <w:bCs/>
          <w:sz w:val="24"/>
          <w:szCs w:val="24"/>
        </w:rPr>
        <w:t xml:space="preserve">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CD3DD8" w:rsidRPr="00867F5A" w:rsidRDefault="00953388" w:rsidP="00CD3DD8">
      <w:pPr>
        <w:widowControl w:val="0"/>
        <w:autoSpaceDE w:val="0"/>
        <w:autoSpaceDN w:val="0"/>
        <w:adjustRightInd w:val="0"/>
        <w:spacing w:line="240" w:lineRule="atLeast"/>
        <w:ind w:firstLine="0"/>
        <w:contextualSpacing/>
        <w:mirrorIndents/>
        <w:rPr>
          <w:b/>
          <w:bCs/>
          <w:sz w:val="24"/>
          <w:szCs w:val="24"/>
        </w:rPr>
      </w:pPr>
      <w:r>
        <w:rPr>
          <w:b/>
          <w:bCs/>
          <w:sz w:val="24"/>
          <w:szCs w:val="24"/>
        </w:rPr>
        <w:t>2.1.8</w:t>
      </w:r>
      <w:r w:rsidR="00CD3DD8" w:rsidRPr="00867F5A">
        <w:rPr>
          <w:b/>
          <w:bCs/>
          <w:sz w:val="24"/>
          <w:szCs w:val="24"/>
        </w:rPr>
        <w:t xml:space="preserve">. Обязательные требования к Участнику: </w:t>
      </w:r>
    </w:p>
    <w:p w:rsidR="00CD3DD8" w:rsidRPr="00F81DAC" w:rsidRDefault="00CD3DD8" w:rsidP="00CD3DD8">
      <w:pPr>
        <w:widowControl w:val="0"/>
        <w:autoSpaceDE w:val="0"/>
        <w:autoSpaceDN w:val="0"/>
        <w:adjustRightInd w:val="0"/>
        <w:spacing w:line="240" w:lineRule="atLeast"/>
        <w:ind w:firstLine="0"/>
        <w:contextualSpacing/>
        <w:mirrorIndents/>
        <w:rPr>
          <w:b/>
          <w:bCs/>
          <w:sz w:val="24"/>
          <w:szCs w:val="24"/>
        </w:rPr>
      </w:pPr>
      <w:r w:rsidRPr="00F81DAC">
        <w:rPr>
          <w:b/>
          <w:bCs/>
          <w:sz w:val="24"/>
          <w:szCs w:val="24"/>
        </w:rPr>
        <w:t xml:space="preserve">1) </w:t>
      </w:r>
      <w:r w:rsidRPr="00F81DAC">
        <w:rPr>
          <w:bCs/>
          <w:sz w:val="24"/>
          <w:szCs w:val="24"/>
        </w:rPr>
        <w:t xml:space="preserve">Подрядчик </w:t>
      </w:r>
      <w:r w:rsidRPr="00F81DAC">
        <w:rPr>
          <w:noProof/>
          <w:sz w:val="24"/>
          <w:szCs w:val="24"/>
        </w:rPr>
        <w:t>должен</w:t>
      </w:r>
      <w:r w:rsidRPr="00F81DAC">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CD3DD8" w:rsidRPr="00867F5A" w:rsidRDefault="00CD3DD8" w:rsidP="00CD3DD8">
      <w:pPr>
        <w:widowControl w:val="0"/>
        <w:autoSpaceDE w:val="0"/>
        <w:autoSpaceDN w:val="0"/>
        <w:adjustRightInd w:val="0"/>
        <w:spacing w:line="240" w:lineRule="atLeast"/>
        <w:ind w:firstLine="0"/>
        <w:contextualSpacing/>
        <w:mirrorIndents/>
        <w:rPr>
          <w:b/>
          <w:bCs/>
          <w:sz w:val="24"/>
          <w:szCs w:val="24"/>
        </w:rPr>
      </w:pPr>
      <w:r w:rsidRPr="00F81DAC">
        <w:rPr>
          <w:rFonts w:eastAsia="Calibri"/>
          <w:sz w:val="24"/>
          <w:szCs w:val="24"/>
          <w:lang w:eastAsia="en-US"/>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CD3DD8" w:rsidRPr="00867F5A" w:rsidRDefault="00CD3DD8" w:rsidP="00CD3DD8">
      <w:pPr>
        <w:autoSpaceDE w:val="0"/>
        <w:autoSpaceDN w:val="0"/>
        <w:adjustRightInd w:val="0"/>
        <w:spacing w:line="240" w:lineRule="atLeast"/>
        <w:ind w:firstLine="0"/>
        <w:contextualSpacing/>
        <w:rPr>
          <w:rFonts w:eastAsia="Calibri"/>
          <w:sz w:val="24"/>
          <w:szCs w:val="24"/>
          <w:lang w:eastAsia="en-US"/>
        </w:rPr>
      </w:pPr>
      <w:r w:rsidRPr="00867F5A">
        <w:rPr>
          <w:rFonts w:eastAsia="Calibri"/>
          <w:b/>
          <w:sz w:val="24"/>
          <w:szCs w:val="24"/>
          <w:lang w:eastAsia="en-US"/>
        </w:rPr>
        <w:t>2)</w:t>
      </w:r>
      <w:r w:rsidRPr="00867F5A">
        <w:rPr>
          <w:rFonts w:eastAsia="Calibri"/>
          <w:sz w:val="24"/>
          <w:szCs w:val="24"/>
          <w:lang w:eastAsia="en-US"/>
        </w:rPr>
        <w:t xml:space="preserve"> Участник должен иметь трудовые взаимоотношения не менее, чем с </w:t>
      </w:r>
      <w:r>
        <w:rPr>
          <w:rFonts w:eastAsia="Calibri"/>
          <w:sz w:val="24"/>
          <w:szCs w:val="24"/>
          <w:lang w:eastAsia="en-US"/>
        </w:rPr>
        <w:t>5</w:t>
      </w:r>
      <w:r w:rsidRPr="00867F5A">
        <w:rPr>
          <w:rFonts w:eastAsia="Calibri"/>
          <w:sz w:val="24"/>
          <w:szCs w:val="24"/>
          <w:lang w:eastAsia="en-US"/>
        </w:rPr>
        <w:t xml:space="preserve"> сотрудник</w:t>
      </w:r>
      <w:r w:rsidR="008A442B">
        <w:rPr>
          <w:rFonts w:eastAsia="Calibri"/>
          <w:sz w:val="24"/>
          <w:szCs w:val="24"/>
          <w:lang w:eastAsia="en-US"/>
        </w:rPr>
        <w:t>ами</w:t>
      </w:r>
      <w:r w:rsidRPr="00867F5A">
        <w:rPr>
          <w:rFonts w:eastAsia="Calibri"/>
          <w:sz w:val="24"/>
          <w:szCs w:val="24"/>
          <w:lang w:eastAsia="en-US"/>
        </w:rPr>
        <w:t>,</w:t>
      </w:r>
      <w:r w:rsidRPr="00867F5A">
        <w:rPr>
          <w:snapToGrid w:val="0"/>
          <w:sz w:val="24"/>
          <w:szCs w:val="24"/>
        </w:rPr>
        <w:t xml:space="preserve"> которые будут выполнять работы по договору</w:t>
      </w:r>
      <w:r w:rsidRPr="00867F5A">
        <w:rPr>
          <w:rFonts w:eastAsia="Calibri"/>
          <w:sz w:val="24"/>
          <w:szCs w:val="24"/>
          <w:lang w:eastAsia="en-US"/>
        </w:rPr>
        <w:t xml:space="preserve">: </w:t>
      </w:r>
    </w:p>
    <w:tbl>
      <w:tblPr>
        <w:tblStyle w:val="aff7"/>
        <w:tblW w:w="0" w:type="auto"/>
        <w:tblLook w:val="04A0" w:firstRow="1" w:lastRow="0" w:firstColumn="1" w:lastColumn="0" w:noHBand="0" w:noVBand="1"/>
      </w:tblPr>
      <w:tblGrid>
        <w:gridCol w:w="808"/>
        <w:gridCol w:w="6486"/>
        <w:gridCol w:w="2761"/>
      </w:tblGrid>
      <w:tr w:rsidR="00CD3DD8" w:rsidRPr="00867F5A" w:rsidTr="001B00E6">
        <w:tc>
          <w:tcPr>
            <w:tcW w:w="808" w:type="dxa"/>
          </w:tcPr>
          <w:p w:rsidR="00CD3DD8" w:rsidRPr="00867F5A" w:rsidRDefault="00CD3DD8" w:rsidP="001B00E6">
            <w:pPr>
              <w:autoSpaceDE w:val="0"/>
              <w:autoSpaceDN w:val="0"/>
              <w:adjustRightInd w:val="0"/>
              <w:spacing w:line="240" w:lineRule="atLeast"/>
              <w:ind w:firstLine="0"/>
              <w:contextualSpacing/>
              <w:jc w:val="center"/>
              <w:rPr>
                <w:rFonts w:eastAsia="Calibri"/>
                <w:b/>
                <w:sz w:val="24"/>
                <w:szCs w:val="24"/>
                <w:lang w:eastAsia="en-US"/>
              </w:rPr>
            </w:pPr>
            <w:r w:rsidRPr="00867F5A">
              <w:rPr>
                <w:rFonts w:eastAsia="Calibri"/>
                <w:b/>
                <w:sz w:val="24"/>
                <w:szCs w:val="24"/>
                <w:lang w:eastAsia="en-US"/>
              </w:rPr>
              <w:t>№ п/п</w:t>
            </w:r>
          </w:p>
        </w:tc>
        <w:tc>
          <w:tcPr>
            <w:tcW w:w="6486" w:type="dxa"/>
          </w:tcPr>
          <w:p w:rsidR="00CD3DD8" w:rsidRPr="00867F5A" w:rsidRDefault="00CD3DD8" w:rsidP="001B00E6">
            <w:pPr>
              <w:autoSpaceDE w:val="0"/>
              <w:autoSpaceDN w:val="0"/>
              <w:adjustRightInd w:val="0"/>
              <w:spacing w:line="240" w:lineRule="atLeast"/>
              <w:ind w:firstLine="0"/>
              <w:contextualSpacing/>
              <w:jc w:val="center"/>
              <w:rPr>
                <w:rFonts w:eastAsia="Calibri"/>
                <w:b/>
                <w:sz w:val="24"/>
                <w:szCs w:val="24"/>
                <w:lang w:eastAsia="en-US"/>
              </w:rPr>
            </w:pPr>
            <w:r w:rsidRPr="00867F5A">
              <w:rPr>
                <w:rFonts w:eastAsia="Calibri"/>
                <w:b/>
                <w:sz w:val="24"/>
                <w:szCs w:val="24"/>
                <w:lang w:eastAsia="en-US"/>
              </w:rPr>
              <w:t>Должность сотрудника</w:t>
            </w:r>
          </w:p>
        </w:tc>
        <w:tc>
          <w:tcPr>
            <w:tcW w:w="2761" w:type="dxa"/>
          </w:tcPr>
          <w:p w:rsidR="00CD3DD8" w:rsidRPr="00867F5A" w:rsidRDefault="00CD3DD8" w:rsidP="001B00E6">
            <w:pPr>
              <w:autoSpaceDE w:val="0"/>
              <w:autoSpaceDN w:val="0"/>
              <w:adjustRightInd w:val="0"/>
              <w:spacing w:line="240" w:lineRule="atLeast"/>
              <w:ind w:firstLine="0"/>
              <w:contextualSpacing/>
              <w:jc w:val="center"/>
              <w:rPr>
                <w:rFonts w:eastAsia="Calibri"/>
                <w:b/>
                <w:sz w:val="24"/>
                <w:szCs w:val="24"/>
                <w:lang w:eastAsia="en-US"/>
              </w:rPr>
            </w:pPr>
            <w:r w:rsidRPr="00867F5A">
              <w:rPr>
                <w:rFonts w:eastAsia="Calibri"/>
                <w:b/>
                <w:sz w:val="24"/>
                <w:szCs w:val="24"/>
                <w:lang w:eastAsia="en-US"/>
              </w:rPr>
              <w:t>Количество сотрудников</w:t>
            </w:r>
            <w:r w:rsidR="00D07A45">
              <w:rPr>
                <w:rFonts w:eastAsia="Calibri"/>
                <w:b/>
                <w:sz w:val="24"/>
                <w:szCs w:val="24"/>
                <w:lang w:eastAsia="en-US"/>
              </w:rPr>
              <w:t xml:space="preserve"> (минимум)</w:t>
            </w:r>
          </w:p>
        </w:tc>
      </w:tr>
      <w:tr w:rsidR="00CD3DD8" w:rsidRPr="00867F5A" w:rsidTr="001B00E6">
        <w:tc>
          <w:tcPr>
            <w:tcW w:w="808" w:type="dxa"/>
          </w:tcPr>
          <w:p w:rsidR="00CD3DD8" w:rsidRPr="00360E67" w:rsidRDefault="00CD3DD8" w:rsidP="001B00E6">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1</w:t>
            </w:r>
          </w:p>
        </w:tc>
        <w:tc>
          <w:tcPr>
            <w:tcW w:w="6486" w:type="dxa"/>
            <w:shd w:val="clear" w:color="auto" w:fill="auto"/>
          </w:tcPr>
          <w:p w:rsidR="00CD3DD8" w:rsidRDefault="00CD3DD8" w:rsidP="001B00E6">
            <w:pPr>
              <w:autoSpaceDE w:val="0"/>
              <w:autoSpaceDN w:val="0"/>
              <w:adjustRightInd w:val="0"/>
              <w:spacing w:after="200" w:line="240" w:lineRule="atLeast"/>
              <w:ind w:firstLine="0"/>
              <w:contextualSpacing/>
              <w:jc w:val="left"/>
              <w:rPr>
                <w:rFonts w:eastAsia="Calibri"/>
                <w:sz w:val="24"/>
                <w:szCs w:val="24"/>
                <w:lang w:eastAsia="en-US"/>
              </w:rPr>
            </w:pPr>
            <w:r>
              <w:rPr>
                <w:rFonts w:eastAsia="Calibri"/>
                <w:sz w:val="24"/>
                <w:szCs w:val="24"/>
                <w:lang w:eastAsia="en-US"/>
              </w:rPr>
              <w:t>Инженерно-технический персонал (</w:t>
            </w:r>
            <w:r w:rsidR="00202883">
              <w:rPr>
                <w:rFonts w:eastAsia="Calibri"/>
                <w:sz w:val="24"/>
                <w:szCs w:val="24"/>
                <w:lang w:eastAsia="en-US"/>
              </w:rPr>
              <w:t>такими могут быть:</w:t>
            </w:r>
            <w:r w:rsidR="000D5038" w:rsidRPr="000D5038">
              <w:rPr>
                <w:rFonts w:eastAsia="Calibri"/>
                <w:sz w:val="24"/>
                <w:szCs w:val="24"/>
                <w:lang w:eastAsia="en-US"/>
              </w:rPr>
              <w:t xml:space="preserve"> </w:t>
            </w:r>
            <w:r w:rsidRPr="000D5038">
              <w:rPr>
                <w:rFonts w:eastAsia="Calibri"/>
                <w:sz w:val="24"/>
                <w:szCs w:val="24"/>
                <w:lang w:eastAsia="en-US"/>
              </w:rPr>
              <w:t>главный инженер, начальник ПТО, инженер ПТО, началь</w:t>
            </w:r>
            <w:r w:rsidR="00FE3FBF">
              <w:rPr>
                <w:rFonts w:eastAsia="Calibri"/>
                <w:sz w:val="24"/>
                <w:szCs w:val="24"/>
                <w:lang w:eastAsia="en-US"/>
              </w:rPr>
              <w:t xml:space="preserve">ник участка, </w:t>
            </w:r>
            <w:r w:rsidR="00D11AAF">
              <w:rPr>
                <w:rFonts w:eastAsia="Calibri"/>
                <w:sz w:val="24"/>
                <w:szCs w:val="24"/>
                <w:lang w:eastAsia="en-US"/>
              </w:rPr>
              <w:t>прораб и т.п.)</w:t>
            </w:r>
          </w:p>
        </w:tc>
        <w:tc>
          <w:tcPr>
            <w:tcW w:w="2761" w:type="dxa"/>
            <w:shd w:val="clear" w:color="auto" w:fill="auto"/>
          </w:tcPr>
          <w:p w:rsidR="00CD3DD8" w:rsidRPr="00867F5A" w:rsidRDefault="00CD3DD8" w:rsidP="001B00E6">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1</w:t>
            </w:r>
          </w:p>
        </w:tc>
      </w:tr>
      <w:tr w:rsidR="00CD3DD8" w:rsidRPr="00867F5A" w:rsidTr="001B00E6">
        <w:tc>
          <w:tcPr>
            <w:tcW w:w="808" w:type="dxa"/>
          </w:tcPr>
          <w:p w:rsidR="00CD3DD8" w:rsidRPr="00360E67" w:rsidRDefault="00CD3DD8" w:rsidP="001B00E6">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2</w:t>
            </w:r>
          </w:p>
        </w:tc>
        <w:tc>
          <w:tcPr>
            <w:tcW w:w="6486" w:type="dxa"/>
            <w:shd w:val="clear" w:color="auto" w:fill="auto"/>
          </w:tcPr>
          <w:p w:rsidR="00CD3DD8" w:rsidRPr="00867F5A" w:rsidRDefault="00CD3DD8" w:rsidP="001B00E6">
            <w:pPr>
              <w:autoSpaceDE w:val="0"/>
              <w:autoSpaceDN w:val="0"/>
              <w:adjustRightInd w:val="0"/>
              <w:spacing w:after="200" w:line="240" w:lineRule="atLeast"/>
              <w:ind w:firstLine="0"/>
              <w:contextualSpacing/>
              <w:jc w:val="left"/>
              <w:rPr>
                <w:rFonts w:eastAsia="Calibri"/>
                <w:sz w:val="24"/>
                <w:szCs w:val="24"/>
                <w:lang w:eastAsia="en-US"/>
              </w:rPr>
            </w:pPr>
            <w:r w:rsidRPr="00867F5A">
              <w:rPr>
                <w:rFonts w:eastAsia="Calibri"/>
                <w:sz w:val="24"/>
                <w:szCs w:val="24"/>
                <w:lang w:eastAsia="en-US"/>
              </w:rPr>
              <w:t>Сварщик</w:t>
            </w:r>
          </w:p>
        </w:tc>
        <w:tc>
          <w:tcPr>
            <w:tcW w:w="2761" w:type="dxa"/>
            <w:shd w:val="clear" w:color="auto" w:fill="auto"/>
          </w:tcPr>
          <w:p w:rsidR="00CD3DD8" w:rsidRPr="00867F5A" w:rsidRDefault="00CD3DD8" w:rsidP="001B00E6">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2</w:t>
            </w:r>
          </w:p>
        </w:tc>
      </w:tr>
      <w:tr w:rsidR="00CD3DD8" w:rsidRPr="00867F5A" w:rsidTr="001B00E6">
        <w:tc>
          <w:tcPr>
            <w:tcW w:w="808" w:type="dxa"/>
          </w:tcPr>
          <w:p w:rsidR="00CD3DD8" w:rsidRPr="00360E67" w:rsidRDefault="00CD3DD8" w:rsidP="001B00E6">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3</w:t>
            </w:r>
          </w:p>
        </w:tc>
        <w:tc>
          <w:tcPr>
            <w:tcW w:w="6486" w:type="dxa"/>
            <w:shd w:val="clear" w:color="auto" w:fill="auto"/>
          </w:tcPr>
          <w:p w:rsidR="00CD3DD8" w:rsidRPr="00867F5A" w:rsidRDefault="00CD3DD8" w:rsidP="001B00E6">
            <w:pPr>
              <w:autoSpaceDE w:val="0"/>
              <w:autoSpaceDN w:val="0"/>
              <w:adjustRightInd w:val="0"/>
              <w:spacing w:after="200" w:line="240" w:lineRule="atLeast"/>
              <w:ind w:firstLine="0"/>
              <w:contextualSpacing/>
              <w:jc w:val="left"/>
              <w:rPr>
                <w:rFonts w:eastAsia="Calibri"/>
                <w:sz w:val="24"/>
                <w:szCs w:val="24"/>
                <w:lang w:eastAsia="en-US"/>
              </w:rPr>
            </w:pPr>
            <w:r>
              <w:rPr>
                <w:rFonts w:eastAsia="Calibri"/>
                <w:sz w:val="24"/>
                <w:szCs w:val="24"/>
                <w:lang w:eastAsia="en-US"/>
              </w:rPr>
              <w:t>Монтажник или слесарь</w:t>
            </w:r>
          </w:p>
        </w:tc>
        <w:tc>
          <w:tcPr>
            <w:tcW w:w="2761" w:type="dxa"/>
            <w:shd w:val="clear" w:color="auto" w:fill="auto"/>
          </w:tcPr>
          <w:p w:rsidR="00CD3DD8" w:rsidRDefault="00CD3DD8" w:rsidP="001B00E6">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2</w:t>
            </w:r>
          </w:p>
        </w:tc>
      </w:tr>
      <w:tr w:rsidR="00CD3DD8" w:rsidRPr="00867F5A" w:rsidTr="001B00E6">
        <w:tc>
          <w:tcPr>
            <w:tcW w:w="808" w:type="dxa"/>
          </w:tcPr>
          <w:p w:rsidR="00CD3DD8" w:rsidRPr="00867F5A" w:rsidRDefault="00CD3DD8" w:rsidP="001B00E6">
            <w:pPr>
              <w:autoSpaceDE w:val="0"/>
              <w:autoSpaceDN w:val="0"/>
              <w:adjustRightInd w:val="0"/>
              <w:spacing w:after="200" w:line="240" w:lineRule="atLeast"/>
              <w:ind w:firstLine="0"/>
              <w:contextualSpacing/>
              <w:jc w:val="left"/>
              <w:rPr>
                <w:rFonts w:eastAsia="Calibri"/>
                <w:sz w:val="24"/>
                <w:szCs w:val="24"/>
                <w:lang w:eastAsia="en-US"/>
              </w:rPr>
            </w:pPr>
          </w:p>
        </w:tc>
        <w:tc>
          <w:tcPr>
            <w:tcW w:w="6486" w:type="dxa"/>
          </w:tcPr>
          <w:p w:rsidR="00CD3DD8" w:rsidRPr="008726BB" w:rsidRDefault="00CD3DD8" w:rsidP="001B00E6">
            <w:pPr>
              <w:autoSpaceDE w:val="0"/>
              <w:autoSpaceDN w:val="0"/>
              <w:adjustRightInd w:val="0"/>
              <w:spacing w:after="200" w:line="240" w:lineRule="atLeast"/>
              <w:ind w:firstLine="0"/>
              <w:contextualSpacing/>
              <w:jc w:val="left"/>
              <w:rPr>
                <w:rFonts w:eastAsia="Calibri"/>
                <w:b/>
                <w:sz w:val="24"/>
                <w:szCs w:val="24"/>
                <w:lang w:eastAsia="en-US"/>
              </w:rPr>
            </w:pPr>
            <w:r w:rsidRPr="008726BB">
              <w:rPr>
                <w:rFonts w:eastAsia="Calibri"/>
                <w:b/>
                <w:sz w:val="24"/>
                <w:szCs w:val="24"/>
                <w:lang w:eastAsia="en-US"/>
              </w:rPr>
              <w:t>Итого:</w:t>
            </w:r>
          </w:p>
        </w:tc>
        <w:tc>
          <w:tcPr>
            <w:tcW w:w="2761" w:type="dxa"/>
          </w:tcPr>
          <w:p w:rsidR="00CD3DD8" w:rsidRPr="008726BB" w:rsidRDefault="00CD3DD8" w:rsidP="001B00E6">
            <w:pPr>
              <w:autoSpaceDE w:val="0"/>
              <w:autoSpaceDN w:val="0"/>
              <w:adjustRightInd w:val="0"/>
              <w:spacing w:after="200" w:line="240" w:lineRule="atLeast"/>
              <w:ind w:firstLine="0"/>
              <w:contextualSpacing/>
              <w:jc w:val="center"/>
              <w:rPr>
                <w:rFonts w:eastAsia="Calibri"/>
                <w:b/>
                <w:sz w:val="24"/>
                <w:szCs w:val="24"/>
                <w:lang w:eastAsia="en-US"/>
              </w:rPr>
            </w:pPr>
            <w:r>
              <w:rPr>
                <w:rFonts w:eastAsia="Calibri"/>
                <w:b/>
                <w:sz w:val="24"/>
                <w:szCs w:val="24"/>
                <w:lang w:eastAsia="en-US"/>
              </w:rPr>
              <w:t>5</w:t>
            </w:r>
          </w:p>
        </w:tc>
      </w:tr>
    </w:tbl>
    <w:p w:rsidR="00CD3DD8" w:rsidRPr="0016393B" w:rsidRDefault="00CD3DD8" w:rsidP="00D07A45">
      <w:pPr>
        <w:widowControl w:val="0"/>
        <w:autoSpaceDE w:val="0"/>
        <w:autoSpaceDN w:val="0"/>
        <w:adjustRightInd w:val="0"/>
        <w:spacing w:line="240" w:lineRule="auto"/>
        <w:ind w:firstLine="0"/>
        <w:contextualSpacing/>
        <w:rPr>
          <w:b/>
          <w:bCs/>
          <w:sz w:val="24"/>
          <w:szCs w:val="24"/>
        </w:rPr>
      </w:pPr>
      <w:r w:rsidRPr="00D07A45">
        <w:rPr>
          <w:b/>
          <w:sz w:val="24"/>
          <w:szCs w:val="24"/>
        </w:rPr>
        <w:t>3)</w:t>
      </w:r>
      <w:r w:rsidRPr="00D07A45">
        <w:rPr>
          <w:sz w:val="24"/>
          <w:szCs w:val="24"/>
        </w:rPr>
        <w:t xml:space="preserve"> </w:t>
      </w:r>
      <w:r w:rsidR="00D07A45" w:rsidRPr="00D07A45">
        <w:rPr>
          <w:sz w:val="24"/>
          <w:szCs w:val="24"/>
        </w:rPr>
        <w:t>Участник должен иметь опыт выполнения работ, аналогичных предмету закупки, на объектах капитального строительства и/или на опасных производственных объектах, при этом оценка по критерию «Опыт выполнения работ на объектах капитального строительства и/или на опасных производственных объектах» будет производиться на основании представленных документов за период 2018-2021 гг.</w:t>
      </w:r>
    </w:p>
    <w:p w:rsidR="00CD3DD8" w:rsidRPr="0016393B"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CD3DD8" w:rsidRPr="0016393B"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CD3DD8"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CD3DD8"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2440C4" w:rsidRDefault="002440C4" w:rsidP="00CD3DD8">
      <w:pPr>
        <w:widowControl w:val="0"/>
        <w:autoSpaceDE w:val="0"/>
        <w:autoSpaceDN w:val="0"/>
        <w:adjustRightInd w:val="0"/>
        <w:spacing w:after="200" w:line="240" w:lineRule="auto"/>
        <w:ind w:right="-55" w:firstLine="0"/>
        <w:contextualSpacing/>
        <w:jc w:val="left"/>
        <w:rPr>
          <w:b/>
          <w:bCs/>
          <w:sz w:val="24"/>
          <w:szCs w:val="24"/>
        </w:rPr>
      </w:pPr>
    </w:p>
    <w:p w:rsidR="00CD3DD8"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CD3DD8"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C31B71" w:rsidRDefault="00C31B71" w:rsidP="00CD3DD8">
      <w:pPr>
        <w:widowControl w:val="0"/>
        <w:autoSpaceDE w:val="0"/>
        <w:autoSpaceDN w:val="0"/>
        <w:adjustRightInd w:val="0"/>
        <w:spacing w:after="200" w:line="240" w:lineRule="auto"/>
        <w:ind w:right="-55" w:firstLine="0"/>
        <w:contextualSpacing/>
        <w:jc w:val="left"/>
        <w:rPr>
          <w:b/>
          <w:bCs/>
          <w:sz w:val="24"/>
          <w:szCs w:val="24"/>
        </w:rPr>
      </w:pPr>
    </w:p>
    <w:p w:rsidR="00C31B71" w:rsidRDefault="00C31B71" w:rsidP="00CD3DD8">
      <w:pPr>
        <w:widowControl w:val="0"/>
        <w:autoSpaceDE w:val="0"/>
        <w:autoSpaceDN w:val="0"/>
        <w:adjustRightInd w:val="0"/>
        <w:spacing w:after="200" w:line="240" w:lineRule="auto"/>
        <w:ind w:right="-55" w:firstLine="0"/>
        <w:contextualSpacing/>
        <w:jc w:val="left"/>
        <w:rPr>
          <w:b/>
          <w:bCs/>
          <w:sz w:val="24"/>
          <w:szCs w:val="24"/>
        </w:rPr>
      </w:pPr>
    </w:p>
    <w:p w:rsidR="00CD3DD8"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CD3DD8" w:rsidRDefault="00CD3DD8" w:rsidP="00CD3DD8">
      <w:pPr>
        <w:widowControl w:val="0"/>
        <w:autoSpaceDE w:val="0"/>
        <w:autoSpaceDN w:val="0"/>
        <w:adjustRightInd w:val="0"/>
        <w:spacing w:after="200" w:line="240" w:lineRule="auto"/>
        <w:ind w:right="-55" w:firstLine="0"/>
        <w:contextualSpacing/>
        <w:jc w:val="left"/>
        <w:rPr>
          <w:b/>
          <w:bCs/>
          <w:sz w:val="24"/>
          <w:szCs w:val="24"/>
        </w:rPr>
      </w:pPr>
    </w:p>
    <w:p w:rsidR="00CD3DD8" w:rsidRPr="0016393B" w:rsidRDefault="00CD3DD8" w:rsidP="00CD3DD8">
      <w:pPr>
        <w:widowControl w:val="0"/>
        <w:autoSpaceDE w:val="0"/>
        <w:autoSpaceDN w:val="0"/>
        <w:adjustRightInd w:val="0"/>
        <w:spacing w:after="200" w:line="240" w:lineRule="auto"/>
        <w:ind w:right="-55" w:firstLine="0"/>
        <w:contextualSpacing/>
        <w:jc w:val="left"/>
        <w:rPr>
          <w:b/>
          <w:bCs/>
          <w:sz w:val="24"/>
          <w:szCs w:val="24"/>
        </w:rPr>
      </w:pPr>
      <w:r w:rsidRPr="0016393B">
        <w:rPr>
          <w:b/>
          <w:bCs/>
          <w:sz w:val="24"/>
          <w:szCs w:val="24"/>
        </w:rPr>
        <w:lastRenderedPageBreak/>
        <w:t xml:space="preserve">3.  ПРОЕКТ ДОГОВОРА </w:t>
      </w:r>
    </w:p>
    <w:p w:rsidR="00CD3DD8" w:rsidRPr="0016393B" w:rsidRDefault="00CD3DD8" w:rsidP="00CD3DD8">
      <w:pPr>
        <w:widowControl w:val="0"/>
        <w:autoSpaceDE w:val="0"/>
        <w:autoSpaceDN w:val="0"/>
        <w:adjustRightInd w:val="0"/>
        <w:spacing w:line="240" w:lineRule="auto"/>
        <w:ind w:left="1276" w:firstLine="0"/>
        <w:contextualSpacing/>
        <w:jc w:val="left"/>
        <w:rPr>
          <w:b/>
          <w:bCs/>
          <w:sz w:val="24"/>
          <w:szCs w:val="24"/>
        </w:rPr>
      </w:pPr>
    </w:p>
    <w:p w:rsidR="00CD3DD8" w:rsidRPr="00C53F68" w:rsidRDefault="00CD3DD8" w:rsidP="00CD3DD8">
      <w:pPr>
        <w:spacing w:line="240" w:lineRule="atLeast"/>
        <w:ind w:firstLine="0"/>
        <w:jc w:val="center"/>
        <w:rPr>
          <w:b/>
          <w:bCs/>
          <w:sz w:val="24"/>
          <w:szCs w:val="24"/>
        </w:rPr>
      </w:pPr>
      <w:r w:rsidRPr="00C53F68">
        <w:rPr>
          <w:b/>
          <w:bCs/>
          <w:sz w:val="24"/>
          <w:szCs w:val="24"/>
        </w:rPr>
        <w:t>Договор подряда №____________</w:t>
      </w:r>
    </w:p>
    <w:p w:rsidR="00CD3DD8" w:rsidRPr="00C53F68" w:rsidRDefault="00CD3DD8" w:rsidP="00CD3DD8">
      <w:pPr>
        <w:spacing w:line="240" w:lineRule="atLeast"/>
        <w:ind w:firstLine="0"/>
        <w:rPr>
          <w:bCs/>
          <w:sz w:val="24"/>
          <w:szCs w:val="24"/>
        </w:rPr>
      </w:pPr>
    </w:p>
    <w:p w:rsidR="00CD3DD8" w:rsidRPr="00C53F68" w:rsidRDefault="00CD3DD8" w:rsidP="00CD3DD8">
      <w:pPr>
        <w:spacing w:line="240" w:lineRule="atLeast"/>
        <w:ind w:firstLine="0"/>
        <w:rPr>
          <w:bCs/>
          <w:sz w:val="24"/>
          <w:szCs w:val="24"/>
        </w:rPr>
      </w:pPr>
      <w:r w:rsidRPr="00C53F68">
        <w:rPr>
          <w:bCs/>
          <w:sz w:val="24"/>
          <w:szCs w:val="24"/>
        </w:rPr>
        <w:t xml:space="preserve">г. Якутск                                                                   </w:t>
      </w:r>
      <w:r w:rsidRPr="00C53F68">
        <w:rPr>
          <w:bCs/>
          <w:sz w:val="24"/>
          <w:szCs w:val="24"/>
        </w:rPr>
        <w:tab/>
        <w:t xml:space="preserve">                         </w:t>
      </w:r>
      <w:proofErr w:type="gramStart"/>
      <w:r w:rsidRPr="00C53F68">
        <w:rPr>
          <w:bCs/>
          <w:sz w:val="24"/>
          <w:szCs w:val="24"/>
        </w:rPr>
        <w:t xml:space="preserve">   «</w:t>
      </w:r>
      <w:proofErr w:type="gramEnd"/>
      <w:r w:rsidRPr="00C53F68">
        <w:rPr>
          <w:bCs/>
          <w:sz w:val="24"/>
          <w:szCs w:val="24"/>
        </w:rPr>
        <w:t>___» ___________ 2021 г.</w:t>
      </w:r>
    </w:p>
    <w:p w:rsidR="00CD3DD8" w:rsidRPr="00C53F68" w:rsidRDefault="00CD3DD8" w:rsidP="00CD3DD8">
      <w:pPr>
        <w:spacing w:line="240" w:lineRule="atLeast"/>
        <w:ind w:firstLine="0"/>
        <w:rPr>
          <w:bCs/>
          <w:sz w:val="24"/>
          <w:szCs w:val="24"/>
        </w:rPr>
      </w:pPr>
    </w:p>
    <w:p w:rsidR="00CD3DD8" w:rsidRPr="00C53F68" w:rsidRDefault="001B00E6" w:rsidP="00CD3DD8">
      <w:pPr>
        <w:spacing w:line="240" w:lineRule="atLeast"/>
        <w:ind w:firstLine="0"/>
        <w:rPr>
          <w:bCs/>
          <w:sz w:val="24"/>
          <w:szCs w:val="24"/>
        </w:rPr>
      </w:pPr>
      <w:r>
        <w:rPr>
          <w:bCs/>
          <w:sz w:val="24"/>
          <w:szCs w:val="24"/>
        </w:rPr>
        <w:t xml:space="preserve">         </w:t>
      </w:r>
      <w:r w:rsidR="00CD3DD8" w:rsidRPr="00C53F68">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00CD3DD8" w:rsidRPr="00C53F68">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00CD3DD8" w:rsidRPr="00C53F68">
        <w:rPr>
          <w:bCs/>
          <w:sz w:val="24"/>
          <w:szCs w:val="24"/>
        </w:rPr>
        <w:t xml:space="preserve"> в лице генерального директора __________________________, действующего на основании ________________, с другой стороны,                          </w:t>
      </w:r>
    </w:p>
    <w:p w:rsidR="00CD3DD8" w:rsidRPr="00C53F68" w:rsidRDefault="00CD3DD8" w:rsidP="00CD3DD8">
      <w:pPr>
        <w:spacing w:line="240" w:lineRule="atLeast"/>
        <w:ind w:firstLine="0"/>
        <w:rPr>
          <w:bCs/>
          <w:sz w:val="24"/>
          <w:szCs w:val="24"/>
        </w:rPr>
      </w:pPr>
      <w:r w:rsidRPr="00C53F68">
        <w:rPr>
          <w:bCs/>
          <w:sz w:val="24"/>
          <w:szCs w:val="24"/>
        </w:rPr>
        <w:t>именуемые в дальнейшем «Стороны», на основании протокола заседания закупочной комиссии от «__</w:t>
      </w:r>
      <w:proofErr w:type="gramStart"/>
      <w:r w:rsidRPr="00C53F68">
        <w:rPr>
          <w:bCs/>
          <w:sz w:val="24"/>
          <w:szCs w:val="24"/>
        </w:rPr>
        <w:t>_»_</w:t>
      </w:r>
      <w:proofErr w:type="gramEnd"/>
      <w:r w:rsidRPr="00C53F68">
        <w:rPr>
          <w:bCs/>
          <w:sz w:val="24"/>
          <w:szCs w:val="24"/>
        </w:rPr>
        <w:t xml:space="preserve">__________2021 года №____ по </w:t>
      </w:r>
      <w:r w:rsidR="001B00E6" w:rsidRPr="00936204">
        <w:rPr>
          <w:bCs/>
          <w:sz w:val="24"/>
          <w:szCs w:val="24"/>
        </w:rPr>
        <w:t>состязательной закупк</w:t>
      </w:r>
      <w:r w:rsidR="001B00E6">
        <w:rPr>
          <w:bCs/>
          <w:sz w:val="24"/>
          <w:szCs w:val="24"/>
        </w:rPr>
        <w:t>е</w:t>
      </w:r>
      <w:r w:rsidR="001B00E6">
        <w:rPr>
          <w:sz w:val="24"/>
          <w:szCs w:val="24"/>
        </w:rPr>
        <w:t xml:space="preserve"> в электронной форме</w:t>
      </w:r>
      <w:r w:rsidR="001B00E6" w:rsidRPr="00936204">
        <w:rPr>
          <w:sz w:val="24"/>
          <w:szCs w:val="24"/>
        </w:rPr>
        <w:t xml:space="preserve"> </w:t>
      </w:r>
      <w:r w:rsidR="001B00E6" w:rsidRPr="00B11EBC">
        <w:rPr>
          <w:sz w:val="24"/>
          <w:szCs w:val="24"/>
        </w:rPr>
        <w:t xml:space="preserve">на выполнение </w:t>
      </w:r>
      <w:r w:rsidR="001B00E6">
        <w:rPr>
          <w:sz w:val="24"/>
          <w:szCs w:val="24"/>
        </w:rPr>
        <w:t xml:space="preserve">строительно-монтажных </w:t>
      </w:r>
      <w:r w:rsidR="001B00E6" w:rsidRPr="00B11EBC">
        <w:rPr>
          <w:sz w:val="24"/>
          <w:szCs w:val="24"/>
        </w:rPr>
        <w:t xml:space="preserve">работ </w:t>
      </w:r>
      <w:r w:rsidR="001B00E6">
        <w:rPr>
          <w:rFonts w:eastAsia="Calibri"/>
          <w:sz w:val="24"/>
          <w:szCs w:val="24"/>
          <w:lang w:eastAsia="en-US"/>
        </w:rPr>
        <w:t>на объекте</w:t>
      </w:r>
      <w:r w:rsidR="001B00E6" w:rsidRPr="009F4E7C">
        <w:rPr>
          <w:rFonts w:eastAsia="Calibri"/>
          <w:sz w:val="24"/>
          <w:szCs w:val="24"/>
          <w:lang w:eastAsia="en-US"/>
        </w:rPr>
        <w:t xml:space="preserve">: </w:t>
      </w:r>
      <w:r w:rsidR="001B00E6">
        <w:rPr>
          <w:rFonts w:eastAsia="Calibri"/>
          <w:sz w:val="24"/>
          <w:szCs w:val="24"/>
          <w:lang w:eastAsia="en-US"/>
        </w:rPr>
        <w:t>«</w:t>
      </w:r>
      <w:r w:rsidR="001B00E6" w:rsidRPr="009F4E7C">
        <w:rPr>
          <w:rFonts w:eastAsia="Calibri"/>
          <w:sz w:val="24"/>
          <w:szCs w:val="24"/>
          <w:lang w:eastAsia="en-US"/>
        </w:rPr>
        <w:t>Ограждение территории филиала «Якутская нефтебаза» АО «Саханефтегазсбыт»</w:t>
      </w:r>
      <w:r w:rsidR="001B00E6">
        <w:rPr>
          <w:rFonts w:eastAsia="Calibri"/>
          <w:sz w:val="24"/>
          <w:szCs w:val="24"/>
          <w:lang w:eastAsia="en-US"/>
        </w:rPr>
        <w:t xml:space="preserve"> в 2021 году (Участок 1-2 и 2-3)»</w:t>
      </w:r>
      <w:r w:rsidRPr="00C53F68">
        <w:rPr>
          <w:bCs/>
          <w:sz w:val="24"/>
          <w:szCs w:val="24"/>
        </w:rPr>
        <w:t>,</w:t>
      </w:r>
      <w:r w:rsidRPr="00C53F68">
        <w:rPr>
          <w:rFonts w:eastAsia="Calibri"/>
          <w:bCs/>
          <w:sz w:val="24"/>
          <w:szCs w:val="24"/>
          <w:lang w:eastAsia="en-US"/>
        </w:rPr>
        <w:t xml:space="preserve"> </w:t>
      </w:r>
      <w:r w:rsidRPr="00C53F68">
        <w:rPr>
          <w:bCs/>
          <w:sz w:val="24"/>
          <w:szCs w:val="24"/>
        </w:rPr>
        <w:t>заключили настоящий договор (далее – Договор) о нижеследующем:</w:t>
      </w:r>
    </w:p>
    <w:p w:rsidR="00CD3DD8" w:rsidRPr="00C53F68" w:rsidRDefault="00CD3DD8" w:rsidP="00CD3DD8">
      <w:pPr>
        <w:spacing w:line="240" w:lineRule="atLeast"/>
        <w:ind w:firstLine="0"/>
        <w:rPr>
          <w:bCs/>
          <w:sz w:val="24"/>
          <w:szCs w:val="24"/>
        </w:rPr>
      </w:pPr>
    </w:p>
    <w:p w:rsidR="00CD3DD8" w:rsidRPr="00C53F68" w:rsidRDefault="00CD3DD8" w:rsidP="00CD3DD8">
      <w:pPr>
        <w:widowControl w:val="0"/>
        <w:numPr>
          <w:ilvl w:val="0"/>
          <w:numId w:val="37"/>
        </w:numPr>
        <w:autoSpaceDE w:val="0"/>
        <w:autoSpaceDN w:val="0"/>
        <w:adjustRightInd w:val="0"/>
        <w:spacing w:after="200" w:line="240" w:lineRule="atLeast"/>
        <w:contextualSpacing/>
        <w:jc w:val="center"/>
        <w:rPr>
          <w:b/>
          <w:bCs/>
          <w:sz w:val="24"/>
          <w:szCs w:val="24"/>
        </w:rPr>
      </w:pPr>
      <w:r w:rsidRPr="00C53F68">
        <w:rPr>
          <w:b/>
          <w:bCs/>
          <w:sz w:val="24"/>
          <w:szCs w:val="24"/>
        </w:rPr>
        <w:t>ПРЕДМЕТ ДОГОВОРА</w:t>
      </w:r>
    </w:p>
    <w:p w:rsidR="00CD3DD8" w:rsidRPr="00C53F68" w:rsidRDefault="00CD3DD8" w:rsidP="00CD3DD8">
      <w:pPr>
        <w:spacing w:line="240" w:lineRule="atLeast"/>
        <w:ind w:firstLine="0"/>
        <w:jc w:val="center"/>
        <w:rPr>
          <w:bCs/>
          <w:sz w:val="24"/>
          <w:szCs w:val="24"/>
        </w:rPr>
      </w:pPr>
    </w:p>
    <w:p w:rsidR="00CD3DD8" w:rsidRPr="00C53F68" w:rsidRDefault="00CD3DD8" w:rsidP="00CD3DD8">
      <w:pPr>
        <w:tabs>
          <w:tab w:val="left" w:pos="1276"/>
        </w:tabs>
        <w:spacing w:line="240" w:lineRule="atLeast"/>
        <w:ind w:firstLine="709"/>
        <w:rPr>
          <w:bCs/>
          <w:sz w:val="24"/>
          <w:szCs w:val="24"/>
        </w:rPr>
      </w:pPr>
      <w:r w:rsidRPr="00C53F68">
        <w:rPr>
          <w:bCs/>
          <w:sz w:val="24"/>
          <w:szCs w:val="24"/>
        </w:rPr>
        <w:t>1.1. Заказчик поручает, а Подрядчик обязуется выполнить в предусмотренный Договором срок строительно-монтажные работы на объект</w:t>
      </w:r>
      <w:r>
        <w:rPr>
          <w:bCs/>
          <w:sz w:val="24"/>
          <w:szCs w:val="24"/>
        </w:rPr>
        <w:t>е</w:t>
      </w:r>
      <w:r w:rsidRPr="00C53F68">
        <w:rPr>
          <w:bCs/>
          <w:sz w:val="24"/>
          <w:szCs w:val="24"/>
        </w:rPr>
        <w:t xml:space="preserve"> </w:t>
      </w:r>
      <w:r>
        <w:rPr>
          <w:rFonts w:eastAsia="Calibri"/>
          <w:sz w:val="24"/>
          <w:szCs w:val="24"/>
          <w:lang w:eastAsia="en-US"/>
        </w:rPr>
        <w:t>«</w:t>
      </w:r>
      <w:r w:rsidRPr="009F4E7C">
        <w:rPr>
          <w:rFonts w:eastAsia="Calibri"/>
          <w:sz w:val="24"/>
          <w:szCs w:val="24"/>
          <w:lang w:eastAsia="en-US"/>
        </w:rPr>
        <w:t>Ограждение территории филиала «Якутская нефтебаза» АО «Саханефтегазсбыт»</w:t>
      </w:r>
      <w:r w:rsidRPr="00F155FE">
        <w:rPr>
          <w:rFonts w:eastAsia="Calibri"/>
          <w:sz w:val="24"/>
          <w:szCs w:val="24"/>
          <w:lang w:eastAsia="en-US"/>
        </w:rPr>
        <w:t xml:space="preserve"> </w:t>
      </w:r>
      <w:r w:rsidR="001B00E6">
        <w:rPr>
          <w:rFonts w:eastAsia="Calibri"/>
          <w:sz w:val="24"/>
          <w:szCs w:val="24"/>
          <w:lang w:eastAsia="en-US"/>
        </w:rPr>
        <w:t xml:space="preserve">в 2021 году </w:t>
      </w:r>
      <w:r>
        <w:rPr>
          <w:rFonts w:eastAsia="Calibri"/>
          <w:sz w:val="24"/>
          <w:szCs w:val="24"/>
          <w:lang w:eastAsia="en-US"/>
        </w:rPr>
        <w:t>(Участок 1-2 и 2-3)»</w:t>
      </w:r>
      <w:r w:rsidRPr="00C53F68">
        <w:rPr>
          <w:bCs/>
          <w:sz w:val="24"/>
          <w:szCs w:val="24"/>
        </w:rPr>
        <w:t xml:space="preserve">, согласно техническому заданию (Приложение № 1 к настоящему Договору), графика </w:t>
      </w:r>
      <w:r w:rsidRPr="00C53F68">
        <w:rPr>
          <w:sz w:val="24"/>
          <w:szCs w:val="24"/>
        </w:rPr>
        <w:t>выполнения работ</w:t>
      </w:r>
      <w:r w:rsidRPr="00C53F68">
        <w:rPr>
          <w:bCs/>
          <w:sz w:val="24"/>
          <w:szCs w:val="24"/>
        </w:rPr>
        <w:t xml:space="preserve"> и оплаты (Приложение № 5 к настоящему Договору), являющихся неотъемлемой частью настоящего договора, и передать результат работ Заказчику.</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1.2. Виды работ на объект</w:t>
      </w:r>
      <w:r>
        <w:rPr>
          <w:bCs/>
          <w:sz w:val="24"/>
          <w:szCs w:val="24"/>
        </w:rPr>
        <w:t>е</w:t>
      </w:r>
      <w:r w:rsidRPr="00C53F68">
        <w:rPr>
          <w:bCs/>
          <w:sz w:val="24"/>
          <w:szCs w:val="24"/>
        </w:rPr>
        <w:t xml:space="preserve"> </w:t>
      </w:r>
      <w:r>
        <w:rPr>
          <w:rFonts w:eastAsia="Calibri"/>
          <w:sz w:val="24"/>
          <w:szCs w:val="24"/>
          <w:lang w:eastAsia="en-US"/>
        </w:rPr>
        <w:t>«</w:t>
      </w:r>
      <w:r w:rsidRPr="009F4E7C">
        <w:rPr>
          <w:rFonts w:eastAsia="Calibri"/>
          <w:sz w:val="24"/>
          <w:szCs w:val="24"/>
          <w:lang w:eastAsia="en-US"/>
        </w:rPr>
        <w:t>Ограждение территории филиала «Якутская нефтебаза» АО «Саханефтегазсбыт»</w:t>
      </w:r>
      <w:r w:rsidRPr="00F155FE">
        <w:rPr>
          <w:rFonts w:eastAsia="Calibri"/>
          <w:sz w:val="24"/>
          <w:szCs w:val="24"/>
          <w:lang w:eastAsia="en-US"/>
        </w:rPr>
        <w:t xml:space="preserve"> </w:t>
      </w:r>
      <w:r w:rsidR="001B00E6">
        <w:rPr>
          <w:rFonts w:eastAsia="Calibri"/>
          <w:sz w:val="24"/>
          <w:szCs w:val="24"/>
          <w:lang w:eastAsia="en-US"/>
        </w:rPr>
        <w:t xml:space="preserve">в 2021 году </w:t>
      </w:r>
      <w:r>
        <w:rPr>
          <w:rFonts w:eastAsia="Calibri"/>
          <w:sz w:val="24"/>
          <w:szCs w:val="24"/>
          <w:lang w:eastAsia="en-US"/>
        </w:rPr>
        <w:t>(Участок 1-2 и 2-3)»</w:t>
      </w:r>
      <w:r w:rsidRPr="00C53F68">
        <w:rPr>
          <w:bCs/>
          <w:sz w:val="24"/>
          <w:szCs w:val="24"/>
          <w:lang w:eastAsia="en-US"/>
        </w:rPr>
        <w:t xml:space="preserve">, </w:t>
      </w:r>
      <w:r w:rsidRPr="00C53F68">
        <w:rPr>
          <w:bCs/>
          <w:sz w:val="24"/>
          <w:szCs w:val="24"/>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1.3. Заказчик обязуется принять и оплатить результат работ.</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1.4. </w:t>
      </w:r>
      <w:r w:rsidRPr="00C53F68">
        <w:rPr>
          <w:sz w:val="24"/>
          <w:szCs w:val="24"/>
        </w:rPr>
        <w:t xml:space="preserve">Российская Федерация, Республика Саха (Якутия), </w:t>
      </w:r>
      <w:proofErr w:type="spellStart"/>
      <w:r w:rsidRPr="00C53F68">
        <w:rPr>
          <w:sz w:val="24"/>
          <w:szCs w:val="24"/>
        </w:rPr>
        <w:t>пгт</w:t>
      </w:r>
      <w:proofErr w:type="spellEnd"/>
      <w:r w:rsidRPr="00C53F68">
        <w:rPr>
          <w:sz w:val="24"/>
          <w:szCs w:val="24"/>
        </w:rPr>
        <w:t xml:space="preserve">. </w:t>
      </w:r>
      <w:proofErr w:type="spellStart"/>
      <w:r w:rsidRPr="00C53F68">
        <w:rPr>
          <w:sz w:val="24"/>
          <w:szCs w:val="24"/>
        </w:rPr>
        <w:t>Жатай</w:t>
      </w:r>
      <w:proofErr w:type="spellEnd"/>
      <w:r w:rsidRPr="00C53F68">
        <w:rPr>
          <w:sz w:val="24"/>
          <w:szCs w:val="24"/>
        </w:rPr>
        <w:t xml:space="preserve">, </w:t>
      </w:r>
      <w:proofErr w:type="spellStart"/>
      <w:r w:rsidRPr="00C53F68">
        <w:rPr>
          <w:sz w:val="24"/>
          <w:szCs w:val="24"/>
        </w:rPr>
        <w:t>ул.Строда</w:t>
      </w:r>
      <w:proofErr w:type="spellEnd"/>
      <w:r w:rsidRPr="00C53F68">
        <w:rPr>
          <w:sz w:val="24"/>
          <w:szCs w:val="24"/>
        </w:rPr>
        <w:t xml:space="preserve"> д.12 филиал «Якутска нефтебаза» АО «Саханефтегазсбыт».</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2. ПРАВА И ОБЯЗАННОСТИ СТОРОН</w:t>
      </w:r>
    </w:p>
    <w:p w:rsidR="00CD3DD8" w:rsidRPr="00C53F68" w:rsidRDefault="00CD3DD8" w:rsidP="00CD3DD8">
      <w:pPr>
        <w:tabs>
          <w:tab w:val="left" w:pos="1276"/>
        </w:tabs>
        <w:spacing w:line="240" w:lineRule="atLeast"/>
        <w:ind w:firstLine="709"/>
        <w:jc w:val="center"/>
        <w:rPr>
          <w:bCs/>
          <w:sz w:val="24"/>
          <w:szCs w:val="24"/>
        </w:rPr>
      </w:pP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2.1. </w:t>
      </w:r>
      <w:r w:rsidRPr="00C53F68">
        <w:rPr>
          <w:bCs/>
          <w:sz w:val="24"/>
          <w:szCs w:val="24"/>
          <w:u w:val="single"/>
        </w:rPr>
        <w:t>В рамках исполнения Договора Подрядчик принимает на себя следующие обязательства: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w:t>
      </w:r>
      <w:r w:rsidRPr="00C53F68">
        <w:rPr>
          <w:rFonts w:eastAsia="Calibri"/>
          <w:sz w:val="24"/>
          <w:szCs w:val="24"/>
          <w:lang w:eastAsia="en-US"/>
        </w:rPr>
        <w:t xml:space="preserve">графиком </w:t>
      </w:r>
      <w:r w:rsidRPr="00C53F68">
        <w:rPr>
          <w:sz w:val="24"/>
          <w:szCs w:val="24"/>
        </w:rPr>
        <w:t>выполнения работ и оплаты</w:t>
      </w:r>
      <w:r w:rsidRPr="00C53F68">
        <w:rPr>
          <w:rFonts w:eastAsia="Calibri"/>
          <w:sz w:val="24"/>
          <w:szCs w:val="24"/>
          <w:lang w:eastAsia="en-US"/>
        </w:rPr>
        <w:t xml:space="preserve"> (Приложение № 5</w:t>
      </w:r>
      <w:r w:rsidRPr="00C53F68">
        <w:rPr>
          <w:bCs/>
          <w:sz w:val="24"/>
          <w:szCs w:val="24"/>
        </w:rPr>
        <w:t xml:space="preserve"> к настоящему Договору</w:t>
      </w:r>
      <w:r w:rsidRPr="00C53F68">
        <w:rPr>
          <w:rFonts w:eastAsia="Calibri"/>
          <w:sz w:val="24"/>
          <w:szCs w:val="24"/>
          <w:lang w:eastAsia="en-US"/>
        </w:rPr>
        <w:t>)</w:t>
      </w:r>
      <w:r w:rsidRPr="00C53F68">
        <w:rPr>
          <w:bCs/>
          <w:sz w:val="24"/>
          <w:szCs w:val="24"/>
        </w:rPr>
        <w:t>, и сдать работу Заказчику в установленный срок.</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bCs/>
          <w:sz w:val="24"/>
          <w:szCs w:val="24"/>
        </w:rPr>
        <w:t xml:space="preserve">2.1.2. </w:t>
      </w:r>
      <w:r w:rsidRPr="00C53F68">
        <w:rPr>
          <w:rFonts w:eastAsia="Calibri"/>
          <w:sz w:val="24"/>
          <w:szCs w:val="24"/>
          <w:lang w:eastAsia="en-US"/>
        </w:rPr>
        <w:t xml:space="preserve">Выполнять строительно-монтажные работы по объекту в соответствии с условиями настоящего Договора, графиком </w:t>
      </w:r>
      <w:r w:rsidRPr="00C53F68">
        <w:rPr>
          <w:sz w:val="24"/>
          <w:szCs w:val="24"/>
        </w:rPr>
        <w:t>выполнения работ</w:t>
      </w:r>
      <w:r w:rsidRPr="00C53F68">
        <w:rPr>
          <w:rFonts w:eastAsia="Calibri"/>
          <w:sz w:val="24"/>
          <w:szCs w:val="24"/>
          <w:lang w:eastAsia="en-US"/>
        </w:rPr>
        <w:t xml:space="preserve"> и оплаты (Приложение № 5</w:t>
      </w:r>
      <w:r w:rsidRPr="00C53F68">
        <w:rPr>
          <w:bCs/>
          <w:sz w:val="24"/>
          <w:szCs w:val="24"/>
        </w:rPr>
        <w:t xml:space="preserve"> к настоящему Договору</w:t>
      </w:r>
      <w:r w:rsidRPr="00C53F68">
        <w:rPr>
          <w:rFonts w:eastAsia="Calibri"/>
          <w:sz w:val="24"/>
          <w:szCs w:val="24"/>
          <w:lang w:eastAsia="en-US"/>
        </w:rPr>
        <w:t xml:space="preserve">),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w:t>
      </w:r>
      <w:r w:rsidRPr="00C53F68">
        <w:rPr>
          <w:rFonts w:eastAsia="Calibri"/>
          <w:sz w:val="24"/>
          <w:szCs w:val="24"/>
          <w:lang w:eastAsia="en-US"/>
        </w:rPr>
        <w:lastRenderedPageBreak/>
        <w:t>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CD3DD8" w:rsidRPr="00C53F68" w:rsidRDefault="00CD3DD8" w:rsidP="00CD3DD8">
      <w:pPr>
        <w:tabs>
          <w:tab w:val="left" w:pos="1276"/>
        </w:tabs>
        <w:spacing w:line="240" w:lineRule="auto"/>
        <w:ind w:firstLine="709"/>
        <w:rPr>
          <w:bCs/>
          <w:sz w:val="24"/>
          <w:szCs w:val="24"/>
          <w:highlight w:val="red"/>
        </w:rPr>
      </w:pPr>
      <w:r w:rsidRPr="00C53F68">
        <w:rPr>
          <w:bCs/>
          <w:sz w:val="24"/>
          <w:szCs w:val="24"/>
        </w:rPr>
        <w:t xml:space="preserve">2.1.3. </w:t>
      </w:r>
      <w:r w:rsidRPr="00C53F68">
        <w:rPr>
          <w:rFonts w:eastAsia="Calibri"/>
          <w:sz w:val="24"/>
          <w:szCs w:val="24"/>
          <w:lang w:eastAsia="en-US"/>
        </w:rPr>
        <w:t xml:space="preserve">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C53F68">
        <w:rPr>
          <w:rFonts w:eastAsia="Calibri"/>
          <w:sz w:val="24"/>
          <w:szCs w:val="24"/>
          <w:lang w:eastAsia="en-US"/>
        </w:rPr>
        <w:t>стройгенплан</w:t>
      </w:r>
      <w:proofErr w:type="spellEnd"/>
      <w:r w:rsidRPr="00C53F68">
        <w:rPr>
          <w:rFonts w:eastAsia="Calibri"/>
          <w:sz w:val="24"/>
          <w:szCs w:val="24"/>
          <w:lang w:eastAsia="en-US"/>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2.1.4. </w:t>
      </w:r>
      <w:r w:rsidRPr="00C53F68">
        <w:rPr>
          <w:rFonts w:eastAsia="Calibri"/>
          <w:sz w:val="24"/>
          <w:szCs w:val="24"/>
          <w:lang w:eastAsia="en-US"/>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CD3DD8" w:rsidRPr="00C53F68" w:rsidRDefault="00CD3DD8" w:rsidP="00CD3DD8">
      <w:pPr>
        <w:tabs>
          <w:tab w:val="left" w:pos="1276"/>
        </w:tabs>
        <w:spacing w:line="240" w:lineRule="auto"/>
        <w:ind w:firstLine="709"/>
        <w:rPr>
          <w:bCs/>
          <w:sz w:val="24"/>
          <w:szCs w:val="24"/>
          <w:highlight w:val="red"/>
        </w:rPr>
      </w:pPr>
      <w:r w:rsidRPr="00C53F68">
        <w:rPr>
          <w:bCs/>
          <w:sz w:val="24"/>
          <w:szCs w:val="24"/>
        </w:rPr>
        <w:t xml:space="preserve">2.1.5. </w:t>
      </w:r>
      <w:r w:rsidRPr="00C53F68">
        <w:rPr>
          <w:rFonts w:eastAsia="Calibri"/>
          <w:sz w:val="24"/>
          <w:szCs w:val="24"/>
          <w:lang w:eastAsia="en-US"/>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CD3DD8" w:rsidRPr="00C53F68" w:rsidRDefault="00CD3DD8" w:rsidP="00CD3DD8">
      <w:pPr>
        <w:tabs>
          <w:tab w:val="left" w:pos="1276"/>
        </w:tabs>
        <w:spacing w:line="240" w:lineRule="auto"/>
        <w:ind w:firstLine="709"/>
        <w:rPr>
          <w:bCs/>
          <w:sz w:val="24"/>
          <w:szCs w:val="24"/>
          <w:highlight w:val="red"/>
        </w:rPr>
      </w:pPr>
      <w:r w:rsidRPr="00C53F68">
        <w:rPr>
          <w:bCs/>
          <w:sz w:val="24"/>
          <w:szCs w:val="24"/>
        </w:rPr>
        <w:t xml:space="preserve">2.1.6. </w:t>
      </w:r>
      <w:r w:rsidRPr="00C53F68">
        <w:rPr>
          <w:rFonts w:eastAsia="Calibri"/>
          <w:sz w:val="24"/>
          <w:szCs w:val="24"/>
          <w:lang w:eastAsia="en-US"/>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2.1.7. </w:t>
      </w:r>
      <w:r w:rsidRPr="00C53F68">
        <w:rPr>
          <w:rFonts w:eastAsia="Calibri"/>
          <w:sz w:val="24"/>
          <w:szCs w:val="24"/>
          <w:lang w:eastAsia="en-US"/>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2.1.8. </w:t>
      </w:r>
      <w:r w:rsidRPr="00C53F68">
        <w:rPr>
          <w:rFonts w:eastAsia="Calibri"/>
          <w:sz w:val="24"/>
          <w:szCs w:val="24"/>
          <w:lang w:eastAsia="en-US"/>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2.1.9. </w:t>
      </w:r>
      <w:r w:rsidRPr="00C53F68">
        <w:rPr>
          <w:rFonts w:eastAsia="Calibri"/>
          <w:sz w:val="24"/>
          <w:szCs w:val="24"/>
          <w:lang w:eastAsia="en-US"/>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2.1.10. </w:t>
      </w:r>
      <w:r w:rsidRPr="00C53F68">
        <w:rPr>
          <w:rFonts w:eastAsia="Calibri"/>
          <w:sz w:val="24"/>
          <w:szCs w:val="24"/>
          <w:lang w:eastAsia="en-US"/>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2.1.11.  </w:t>
      </w:r>
      <w:r w:rsidRPr="00C53F68">
        <w:rPr>
          <w:rFonts w:eastAsia="Calibri"/>
          <w:sz w:val="24"/>
          <w:szCs w:val="24"/>
          <w:lang w:eastAsia="en-US"/>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2.1.12. </w:t>
      </w:r>
      <w:r w:rsidRPr="00C53F68">
        <w:rPr>
          <w:rFonts w:eastAsia="Calibri"/>
          <w:sz w:val="24"/>
          <w:szCs w:val="24"/>
          <w:lang w:eastAsia="en-US"/>
        </w:rPr>
        <w:t>Обеспечить за счет собственных средств охрану строительной площадки: результатов выполненных Работ, временных зданий и сооружений.</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t xml:space="preserve">2.1.13. </w:t>
      </w:r>
      <w:r w:rsidRPr="00C53F68">
        <w:rPr>
          <w:rFonts w:eastAsia="Calibri"/>
          <w:sz w:val="24"/>
          <w:szCs w:val="24"/>
          <w:lang w:eastAsia="en-US"/>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CD3DD8" w:rsidRPr="00C53F68" w:rsidRDefault="00CD3DD8" w:rsidP="00CD3DD8">
      <w:pPr>
        <w:tabs>
          <w:tab w:val="left" w:pos="1276"/>
        </w:tabs>
        <w:spacing w:line="240" w:lineRule="atLeast"/>
        <w:ind w:firstLine="709"/>
        <w:rPr>
          <w:bCs/>
          <w:sz w:val="24"/>
          <w:szCs w:val="24"/>
          <w:highlight w:val="red"/>
        </w:rPr>
      </w:pPr>
      <w:r w:rsidRPr="00C53F68">
        <w:rPr>
          <w:bCs/>
          <w:sz w:val="24"/>
          <w:szCs w:val="24"/>
        </w:rPr>
        <w:lastRenderedPageBreak/>
        <w:t xml:space="preserve">2.1.14. </w:t>
      </w:r>
      <w:r w:rsidRPr="00C53F68">
        <w:rPr>
          <w:rFonts w:eastAsia="Calibri"/>
          <w:sz w:val="24"/>
          <w:szCs w:val="24"/>
          <w:lang w:eastAsia="en-US"/>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CD3DD8" w:rsidRPr="00C53F68" w:rsidRDefault="00CD3DD8" w:rsidP="00CD3DD8">
      <w:pPr>
        <w:tabs>
          <w:tab w:val="left" w:pos="1276"/>
        </w:tabs>
        <w:spacing w:line="240" w:lineRule="atLeast"/>
        <w:ind w:firstLine="709"/>
        <w:rPr>
          <w:rFonts w:eastAsia="Calibri"/>
          <w:sz w:val="24"/>
          <w:szCs w:val="24"/>
          <w:lang w:eastAsia="en-US"/>
        </w:rPr>
      </w:pPr>
      <w:r w:rsidRPr="00C53F68">
        <w:rPr>
          <w:bCs/>
          <w:sz w:val="24"/>
          <w:szCs w:val="24"/>
        </w:rPr>
        <w:t xml:space="preserve">2.1.15. </w:t>
      </w:r>
      <w:r w:rsidRPr="00C53F68">
        <w:rPr>
          <w:rFonts w:eastAsia="Calibri"/>
          <w:sz w:val="24"/>
          <w:szCs w:val="24"/>
          <w:lang w:eastAsia="en-US"/>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2.1.16.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наблюдение за осадками здания (наблюдение нивелирных марок)</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вынос и закрепление осей строительства Объекта;</w:t>
      </w:r>
    </w:p>
    <w:p w:rsidR="00CD3DD8" w:rsidRPr="00C53F68" w:rsidRDefault="00CD3DD8" w:rsidP="00CD3DD8">
      <w:pPr>
        <w:tabs>
          <w:tab w:val="left" w:pos="1276"/>
        </w:tabs>
        <w:spacing w:line="240" w:lineRule="atLeast"/>
        <w:ind w:firstLine="709"/>
        <w:rPr>
          <w:rFonts w:eastAsia="Calibri"/>
          <w:sz w:val="24"/>
          <w:szCs w:val="24"/>
          <w:lang w:eastAsia="en-US"/>
        </w:rPr>
      </w:pPr>
      <w:r w:rsidRPr="00C53F68">
        <w:rPr>
          <w:bCs/>
          <w:sz w:val="24"/>
          <w:szCs w:val="24"/>
        </w:rPr>
        <w:t xml:space="preserve">2.1.17. </w:t>
      </w:r>
      <w:r w:rsidRPr="00C53F68">
        <w:rPr>
          <w:rFonts w:eastAsia="Calibri"/>
          <w:sz w:val="24"/>
          <w:szCs w:val="24"/>
          <w:lang w:eastAsia="en-US"/>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xml:space="preserve">В случае нарушения сроков, установленных в настоящем пункте, Подрядчик возмещает Заказчику убытки (в </w:t>
      </w:r>
      <w:proofErr w:type="spellStart"/>
      <w:r w:rsidRPr="00C53F68">
        <w:rPr>
          <w:rFonts w:eastAsia="Calibri"/>
          <w:sz w:val="24"/>
          <w:szCs w:val="24"/>
          <w:lang w:eastAsia="en-US"/>
        </w:rPr>
        <w:t>т.ч</w:t>
      </w:r>
      <w:proofErr w:type="spellEnd"/>
      <w:r w:rsidRPr="00C53F68">
        <w:rPr>
          <w:rFonts w:eastAsia="Calibri"/>
          <w:sz w:val="24"/>
          <w:szCs w:val="24"/>
          <w:lang w:eastAsia="en-US"/>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C53F68">
        <w:rPr>
          <w:rFonts w:eastAsia="Calibri"/>
          <w:sz w:val="24"/>
          <w:szCs w:val="24"/>
          <w:lang w:eastAsia="en-US"/>
        </w:rPr>
        <w:t>т.ч</w:t>
      </w:r>
      <w:proofErr w:type="spellEnd"/>
      <w:r w:rsidRPr="00C53F68">
        <w:rPr>
          <w:rFonts w:eastAsia="Calibri"/>
          <w:sz w:val="24"/>
          <w:szCs w:val="24"/>
          <w:lang w:eastAsia="en-US"/>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2.1.19. </w:t>
      </w:r>
      <w:r w:rsidRPr="00C53F68">
        <w:rPr>
          <w:rFonts w:eastAsia="Calibri"/>
          <w:sz w:val="24"/>
          <w:szCs w:val="24"/>
          <w:lang w:eastAsia="en-US"/>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2.1.20. Обеспечить объект на время строительства за свой счет достаточным электроснабжением или индивидуальным источником электроснабжения (ДЭС).</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w:t>
      </w:r>
      <w:r w:rsidRPr="00C53F68">
        <w:rPr>
          <w:rFonts w:eastAsia="Calibri"/>
          <w:color w:val="FF0000"/>
          <w:sz w:val="24"/>
          <w:szCs w:val="24"/>
          <w:lang w:eastAsia="en-US"/>
        </w:rPr>
        <w:t xml:space="preserve"> </w:t>
      </w:r>
      <w:r w:rsidRPr="00C53F68">
        <w:rPr>
          <w:rFonts w:eastAsia="Calibri"/>
          <w:sz w:val="24"/>
          <w:szCs w:val="24"/>
          <w:lang w:eastAsia="en-US"/>
        </w:rPr>
        <w:t>и исполнительную документацию в соответствии с нормативными требованиями, подписанный Заказчиком в подлинном экземпляре.</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w:t>
      </w:r>
      <w:r w:rsidRPr="00C53F68">
        <w:rPr>
          <w:rFonts w:eastAsia="Calibri"/>
          <w:sz w:val="24"/>
          <w:szCs w:val="24"/>
          <w:lang w:eastAsia="en-US"/>
        </w:rPr>
        <w:lastRenderedPageBreak/>
        <w:t>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2.1.26. Нести ответственность перед Заказчиком за надлежащее исполнение работ по настоящему Договору его субподрядчиками.</w:t>
      </w:r>
    </w:p>
    <w:p w:rsidR="00CD3DD8" w:rsidRPr="00C53F68" w:rsidRDefault="00CD3DD8" w:rsidP="00CD3DD8">
      <w:pPr>
        <w:tabs>
          <w:tab w:val="left" w:pos="1276"/>
        </w:tabs>
        <w:spacing w:line="240" w:lineRule="auto"/>
        <w:ind w:firstLine="709"/>
        <w:contextualSpacing/>
        <w:rPr>
          <w:rFonts w:eastAsia="Calibri"/>
          <w:sz w:val="24"/>
          <w:szCs w:val="24"/>
          <w:lang w:eastAsia="en-US"/>
        </w:rPr>
      </w:pPr>
      <w:r w:rsidRPr="00C53F68">
        <w:rPr>
          <w:rFonts w:eastAsia="Calibri"/>
          <w:sz w:val="24"/>
          <w:szCs w:val="24"/>
          <w:lang w:eastAsia="en-US"/>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2.1.28. </w:t>
      </w:r>
      <w:r w:rsidRPr="00C53F68">
        <w:rPr>
          <w:rFonts w:eastAsia="Calibri"/>
          <w:sz w:val="24"/>
          <w:szCs w:val="24"/>
          <w:lang w:eastAsia="en-US"/>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2.1.30.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при осуществлении Заказчиком контроля за ходом исполнения настоящего Договора предоставлять Заказчику все необходимые данные;</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2.1.31. </w:t>
      </w:r>
      <w:r w:rsidRPr="00C53F68">
        <w:rPr>
          <w:rFonts w:eastAsia="Calibri"/>
          <w:sz w:val="24"/>
          <w:szCs w:val="24"/>
          <w:lang w:eastAsia="en-US"/>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аварии (в течение 2 (Двух) часов);</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хищения и иные противоправные действия (в течение 24 (Двадцати четырех) часов);</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lastRenderedPageBreak/>
        <w:t>- арест и/или блокирование счетов и/или иные обстоятельства, влияющие на платежи между Сторонами (в течение 24 (Двадцати четырех) часов);</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несчастные случаи;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иные обстоятельства, факты, сообщения в средствах массовой информации (СМИ) и т.п. (в течение 24 (двадцати четырех) часов).</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2.1.33. </w:t>
      </w:r>
      <w:r w:rsidRPr="00C53F68">
        <w:rPr>
          <w:rFonts w:eastAsia="Calibri"/>
          <w:sz w:val="24"/>
          <w:szCs w:val="24"/>
          <w:lang w:eastAsia="en-US"/>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xml:space="preserve">2.1.35. Назначить в течение 5 (пяти) календарных дней, следующих за датой вступления Договора в силу, лиц, ответственных: </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за представление отчетов в объеме и порядке, определенных настоящим Договором;</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за производство строительно-монтажных работ;</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за поставку материалов и оборудования, и иных материально-технических ресурсов;</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за осуществление строительного контроля;</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за производство работ по линии создания системы комплексной безопасности Объекта;</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2.1.36. </w:t>
      </w:r>
      <w:r w:rsidRPr="00C53F68">
        <w:rPr>
          <w:rFonts w:eastAsia="Calibri"/>
          <w:sz w:val="24"/>
          <w:szCs w:val="24"/>
          <w:lang w:eastAsia="en-US"/>
        </w:rPr>
        <w:t xml:space="preserve">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w:t>
      </w:r>
      <w:r w:rsidRPr="00C53F68">
        <w:rPr>
          <w:sz w:val="24"/>
          <w:szCs w:val="24"/>
        </w:rPr>
        <w:t>выполнения работ</w:t>
      </w:r>
      <w:r w:rsidRPr="00C53F68">
        <w:rPr>
          <w:rFonts w:eastAsia="Calibri"/>
          <w:sz w:val="24"/>
          <w:szCs w:val="24"/>
          <w:lang w:eastAsia="en-US"/>
        </w:rPr>
        <w:t>.</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 xml:space="preserve">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w:t>
      </w:r>
      <w:r w:rsidRPr="00C53F68">
        <w:rPr>
          <w:rFonts w:eastAsia="Calibri"/>
          <w:sz w:val="24"/>
          <w:szCs w:val="24"/>
          <w:lang w:eastAsia="en-US"/>
        </w:rPr>
        <w:lastRenderedPageBreak/>
        <w:t>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2.1.43. Перед началом производства Работ изготовить и установить:</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2.1.44. </w:t>
      </w:r>
      <w:r w:rsidRPr="00C53F68">
        <w:rPr>
          <w:rFonts w:eastAsia="Calibri"/>
          <w:sz w:val="24"/>
          <w:szCs w:val="24"/>
          <w:lang w:eastAsia="en-US"/>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2.1.46. Осуществлять проведение следующих контрольных мероприятий:</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а) проверка качества строительных материалов, изделий, конструкций и оборудования, поставленных для строительства объекта;</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б) проверка соблюдения установленных норм и правил складирования и хранения применяемой продукции;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в) проверка соблюдения последовательности и состава технологических операций при осуществлении строительства объекта;</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д) приемка законченных видов (этапов) работ;</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lastRenderedPageBreak/>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2.1.47. 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Не применять при производстве работ продукцию, не соответствующую установленным требованиям.</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 xml:space="preserve">2.1.48. Представлять Заказчику информацию на планируемые расходы на основании Графика </w:t>
      </w:r>
      <w:r w:rsidRPr="00C53F68">
        <w:rPr>
          <w:sz w:val="24"/>
          <w:szCs w:val="24"/>
        </w:rPr>
        <w:t>выполнения работ</w:t>
      </w:r>
      <w:r w:rsidRPr="00C53F68">
        <w:rPr>
          <w:rFonts w:eastAsia="Calibri"/>
          <w:sz w:val="24"/>
          <w:szCs w:val="24"/>
          <w:lang w:eastAsia="en-US"/>
        </w:rPr>
        <w:t>.</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2.1.49. </w:t>
      </w:r>
      <w:r w:rsidRPr="00C53F68">
        <w:rPr>
          <w:rFonts w:eastAsia="Calibri"/>
          <w:sz w:val="24"/>
          <w:szCs w:val="24"/>
          <w:lang w:eastAsia="en-US"/>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rFonts w:eastAsia="Calibri"/>
          <w:sz w:val="24"/>
          <w:szCs w:val="24"/>
          <w:lang w:eastAsia="en-US"/>
        </w:rPr>
        <w:t>2.1.50.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C53F68">
        <w:rPr>
          <w:rFonts w:eastAsia="Calibri"/>
          <w:sz w:val="24"/>
          <w:szCs w:val="24"/>
          <w:lang w:eastAsia="en-US"/>
        </w:rPr>
        <w:t>ов</w:t>
      </w:r>
      <w:proofErr w:type="spellEnd"/>
      <w:r w:rsidRPr="00C53F68">
        <w:rPr>
          <w:rFonts w:eastAsia="Calibri"/>
          <w:sz w:val="24"/>
          <w:szCs w:val="24"/>
          <w:lang w:eastAsia="en-US"/>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CD3DD8" w:rsidRPr="00C53F68" w:rsidRDefault="00CD3DD8" w:rsidP="00CD3DD8">
      <w:pPr>
        <w:tabs>
          <w:tab w:val="left" w:pos="1276"/>
        </w:tabs>
        <w:spacing w:after="200" w:line="240" w:lineRule="auto"/>
        <w:ind w:firstLine="709"/>
        <w:contextualSpacing/>
        <w:rPr>
          <w:rFonts w:eastAsia="Calibri"/>
          <w:sz w:val="24"/>
          <w:szCs w:val="24"/>
          <w:lang w:eastAsia="en-US"/>
        </w:rPr>
      </w:pPr>
      <w:r w:rsidRPr="00C53F68">
        <w:rPr>
          <w:rFonts w:eastAsia="Calibri"/>
          <w:sz w:val="24"/>
          <w:szCs w:val="24"/>
          <w:lang w:eastAsia="en-US"/>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2.1.52. </w:t>
      </w:r>
      <w:r w:rsidRPr="00C53F68">
        <w:rPr>
          <w:rFonts w:eastAsia="Calibri"/>
          <w:sz w:val="24"/>
          <w:szCs w:val="24"/>
          <w:lang w:eastAsia="en-US"/>
        </w:rPr>
        <w:t>Исполнять обязанности, предусмотренные иными положениями Договора.</w:t>
      </w:r>
    </w:p>
    <w:p w:rsidR="00CD3DD8" w:rsidRPr="00C53F68" w:rsidRDefault="00CD3DD8" w:rsidP="00CD3DD8">
      <w:pPr>
        <w:tabs>
          <w:tab w:val="left" w:pos="1276"/>
        </w:tabs>
        <w:spacing w:line="240" w:lineRule="atLeast"/>
        <w:ind w:firstLine="709"/>
        <w:rPr>
          <w:bCs/>
          <w:sz w:val="24"/>
          <w:szCs w:val="24"/>
          <w:highlight w:val="red"/>
        </w:rPr>
      </w:pPr>
      <w:r w:rsidRPr="00C53F68">
        <w:rPr>
          <w:rFonts w:eastAsia="Calibri"/>
          <w:sz w:val="24"/>
          <w:szCs w:val="24"/>
          <w:lang w:eastAsia="en-US"/>
        </w:rPr>
        <w:t xml:space="preserve">2.1.53. </w:t>
      </w:r>
      <w:r w:rsidRPr="00C53F68">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2.2. </w:t>
      </w:r>
      <w:r w:rsidRPr="00C53F68">
        <w:rPr>
          <w:bCs/>
          <w:sz w:val="24"/>
          <w:szCs w:val="24"/>
          <w:u w:val="single"/>
        </w:rPr>
        <w:t>Обязанности Заказчика: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2.2.1. Осуществлять строительный контроль за строительством Объекта или привлекать специализированную организацию.</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2.2.2. Участвовать в освидетельствовании и приемке скрытых и других работ, проведении испытаний.</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2.2.4. Обязуется оплатить выполненные работы в размере, в сроки и в порядке, предусмотренные настоящим договором.</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2.3. </w:t>
      </w:r>
      <w:r w:rsidRPr="00C53F68">
        <w:rPr>
          <w:bCs/>
          <w:sz w:val="24"/>
          <w:szCs w:val="24"/>
          <w:u w:val="single"/>
        </w:rPr>
        <w:t>Права Заказчика: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3DD8" w:rsidRPr="00C53F68" w:rsidRDefault="00CD3DD8" w:rsidP="00CD3DD8">
      <w:pPr>
        <w:tabs>
          <w:tab w:val="left" w:pos="1276"/>
        </w:tabs>
        <w:spacing w:line="240" w:lineRule="atLeast"/>
        <w:ind w:firstLine="709"/>
        <w:rPr>
          <w:bCs/>
          <w:sz w:val="24"/>
          <w:szCs w:val="24"/>
        </w:rPr>
      </w:pPr>
      <w:r w:rsidRPr="00C53F68">
        <w:rPr>
          <w:bCs/>
          <w:sz w:val="24"/>
          <w:szCs w:val="24"/>
        </w:rPr>
        <w:lastRenderedPageBreak/>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3. СТОИМОСТЬ РАБОТ</w:t>
      </w:r>
    </w:p>
    <w:p w:rsidR="00CD3DD8" w:rsidRPr="00C53F68" w:rsidRDefault="00CD3DD8" w:rsidP="00CD3DD8">
      <w:pPr>
        <w:tabs>
          <w:tab w:val="left" w:pos="1276"/>
        </w:tabs>
        <w:spacing w:line="240" w:lineRule="atLeast"/>
        <w:ind w:firstLine="709"/>
        <w:jc w:val="center"/>
        <w:rPr>
          <w:bCs/>
          <w:sz w:val="24"/>
          <w:szCs w:val="24"/>
        </w:rPr>
      </w:pPr>
    </w:p>
    <w:p w:rsidR="00CD3DD8" w:rsidRPr="00C53F68" w:rsidRDefault="00CD3DD8" w:rsidP="00CD3DD8">
      <w:pPr>
        <w:tabs>
          <w:tab w:val="left" w:pos="1276"/>
        </w:tabs>
        <w:spacing w:line="240" w:lineRule="atLeast"/>
        <w:ind w:firstLine="709"/>
        <w:rPr>
          <w:bCs/>
          <w:sz w:val="24"/>
          <w:szCs w:val="24"/>
        </w:rPr>
      </w:pPr>
      <w:r w:rsidRPr="00C53F68">
        <w:rPr>
          <w:bCs/>
          <w:sz w:val="24"/>
          <w:szCs w:val="24"/>
        </w:rPr>
        <w:t>3.1 Стоимость работ по настоящему Договору составляет: __________________, (</w:t>
      </w:r>
      <w:r>
        <w:rPr>
          <w:bCs/>
          <w:sz w:val="24"/>
          <w:szCs w:val="24"/>
        </w:rPr>
        <w:t>с/</w:t>
      </w:r>
      <w:r w:rsidRPr="00C53F68">
        <w:rPr>
          <w:bCs/>
          <w:sz w:val="24"/>
          <w:szCs w:val="24"/>
        </w:rPr>
        <w:t>без учета НДС) согласно техническому заданию (Приложение № 1 к настоящему Договору).</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3.2. Цена договора включает в себя </w:t>
      </w:r>
      <w:r w:rsidR="002F0392" w:rsidRPr="00867F5A">
        <w:rPr>
          <w:bCs/>
          <w:sz w:val="24"/>
          <w:szCs w:val="24"/>
        </w:rPr>
        <w:t>стоимость всех выполняемых Подрядчиком работ</w:t>
      </w:r>
      <w:r w:rsidR="002F0392" w:rsidRPr="00867F5A">
        <w:rPr>
          <w:sz w:val="24"/>
          <w:szCs w:val="24"/>
        </w:rPr>
        <w:t>, а также</w:t>
      </w:r>
      <w:r w:rsidR="002F0392" w:rsidRPr="00867F5A">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002F0392" w:rsidRPr="00B00F89">
        <w:rPr>
          <w:sz w:val="24"/>
          <w:szCs w:val="24"/>
        </w:rPr>
        <w:t>включая расходы на перевозку, страхование, уплату таможенных пошлин, налогов других обязательных платежей</w:t>
      </w:r>
      <w:r w:rsidR="002F0392" w:rsidRPr="00B00F89">
        <w:rPr>
          <w:bCs/>
          <w:sz w:val="24"/>
          <w:szCs w:val="24"/>
        </w:rPr>
        <w:t>,</w:t>
      </w:r>
      <w:r w:rsidR="002F0392" w:rsidRPr="00867F5A">
        <w:rPr>
          <w:bCs/>
          <w:sz w:val="24"/>
          <w:szCs w:val="24"/>
        </w:rPr>
        <w:t xml:space="preserve"> установленных действующим законодательством Российской Федерации и связанных с исполнением обязательств по договору</w:t>
      </w:r>
      <w:r w:rsidR="002F0392" w:rsidRPr="00867F5A">
        <w:rPr>
          <w:rFonts w:eastAsia="Calibri"/>
          <w:sz w:val="24"/>
          <w:szCs w:val="24"/>
        </w:rPr>
        <w:t>.</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3.4. Стоимость Договора, указанная в п. 3.1. настоящего Договора, является твердой, фиксированной и установленной на весь срок выполнения работ.</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3.5. Заказчик оплачивает выполненные работы, предусмотренные Договором поэтапно, в пределах и в соответствии с утверждённым графиком </w:t>
      </w:r>
      <w:r w:rsidRPr="00C53F68">
        <w:rPr>
          <w:sz w:val="24"/>
          <w:szCs w:val="24"/>
        </w:rPr>
        <w:t>выполнения работ и оплаты</w:t>
      </w:r>
      <w:r w:rsidRPr="00C53F68">
        <w:rPr>
          <w:bCs/>
          <w:sz w:val="24"/>
          <w:szCs w:val="24"/>
        </w:rPr>
        <w:t xml:space="preserve"> (Приложение № 5 к настоящему Договору) в течение 15 (пятнадцати) рабочих дней с момента подписания Акта о приемке выполненных работ форма КС-2 (Приложение № 3 к настоящему Договору) и Справки о стоимости выполненных работ и затрат форма КС-3 (Приложение № 4 к настоящему Договору).</w:t>
      </w:r>
    </w:p>
    <w:p w:rsidR="00CD3DD8" w:rsidRPr="00C53F68" w:rsidRDefault="00CD3DD8" w:rsidP="00CD3DD8">
      <w:pPr>
        <w:tabs>
          <w:tab w:val="left" w:pos="1276"/>
        </w:tabs>
        <w:spacing w:line="240" w:lineRule="auto"/>
        <w:ind w:firstLine="709"/>
        <w:rPr>
          <w:bCs/>
          <w:sz w:val="24"/>
          <w:szCs w:val="24"/>
        </w:rPr>
      </w:pPr>
      <w:r w:rsidRPr="00C53F68">
        <w:rPr>
          <w:bCs/>
          <w:sz w:val="24"/>
          <w:szCs w:val="24"/>
        </w:rPr>
        <w:t>3.6. Оплата осуществляется Заказчиком путем перечисления на расчетный счет Подрядчика.</w:t>
      </w:r>
    </w:p>
    <w:p w:rsidR="00CD3DD8" w:rsidRPr="00C53F68" w:rsidRDefault="00CD3DD8" w:rsidP="00CD3DD8">
      <w:pPr>
        <w:tabs>
          <w:tab w:val="left" w:pos="1276"/>
        </w:tabs>
        <w:spacing w:line="240" w:lineRule="auto"/>
        <w:ind w:firstLine="709"/>
        <w:contextualSpacing/>
        <w:rPr>
          <w:rFonts w:eastAsia="Calibri"/>
          <w:sz w:val="24"/>
          <w:szCs w:val="24"/>
          <w:lang w:eastAsia="en-US"/>
        </w:rPr>
      </w:pPr>
      <w:r w:rsidRPr="00C53F68">
        <w:rPr>
          <w:bCs/>
          <w:sz w:val="24"/>
          <w:szCs w:val="24"/>
        </w:rPr>
        <w:t xml:space="preserve">3.7. </w:t>
      </w:r>
      <w:r w:rsidRPr="00C53F68">
        <w:rPr>
          <w:rFonts w:eastAsia="Calibri"/>
          <w:sz w:val="24"/>
          <w:szCs w:val="24"/>
          <w:lang w:eastAsia="en-US"/>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CD3DD8" w:rsidRPr="00C53F68" w:rsidRDefault="00CD3DD8" w:rsidP="00CD3DD8">
      <w:pPr>
        <w:tabs>
          <w:tab w:val="left" w:pos="1276"/>
        </w:tabs>
        <w:spacing w:line="240" w:lineRule="auto"/>
        <w:ind w:firstLine="709"/>
        <w:contextualSpacing/>
        <w:rPr>
          <w:rFonts w:eastAsia="Calibri"/>
          <w:sz w:val="24"/>
          <w:szCs w:val="24"/>
          <w:lang w:eastAsia="en-US"/>
        </w:rPr>
      </w:pPr>
      <w:r w:rsidRPr="00C53F68">
        <w:rPr>
          <w:rFonts w:eastAsia="Calibri"/>
          <w:sz w:val="24"/>
          <w:szCs w:val="24"/>
          <w:lang w:eastAsia="en-US"/>
        </w:rPr>
        <w:t>Обязательства Заказчика в части оплаты по Договору считаются исполненными со дня списания денежных средств со счета Заказчика.</w:t>
      </w:r>
    </w:p>
    <w:p w:rsidR="00CD3DD8" w:rsidRPr="00C53F68" w:rsidRDefault="00CD3DD8" w:rsidP="00CD3DD8">
      <w:pPr>
        <w:tabs>
          <w:tab w:val="left" w:pos="1276"/>
        </w:tabs>
        <w:spacing w:line="240" w:lineRule="auto"/>
        <w:ind w:firstLine="709"/>
        <w:contextualSpacing/>
        <w:rPr>
          <w:rFonts w:eastAsia="Calibri"/>
          <w:sz w:val="24"/>
          <w:szCs w:val="24"/>
          <w:lang w:eastAsia="en-US"/>
        </w:rPr>
      </w:pPr>
      <w:r w:rsidRPr="00C53F68">
        <w:rPr>
          <w:rFonts w:eastAsia="Calibri"/>
          <w:sz w:val="24"/>
          <w:szCs w:val="24"/>
          <w:lang w:eastAsia="en-US"/>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4. ПОРЯДОК ПРИЕМКИ РАБОТ</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rPr>
          <w:bCs/>
          <w:sz w:val="24"/>
          <w:szCs w:val="24"/>
        </w:rPr>
      </w:pPr>
      <w:r w:rsidRPr="00C53F68">
        <w:rPr>
          <w:bCs/>
          <w:sz w:val="24"/>
          <w:szCs w:val="24"/>
        </w:rPr>
        <w:t>4.1. Подрядчик за 10 дней до приёмки выполненных работ обязан известить Заказчика.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4.2. Приемка работ осуществляется согласно графику выполнения работ и оплаты (Приложение №5 к Договору) комиссией, создаваемой Заказчиком.</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4.3. Подрядчик передает Заказчику по три экземпляра форм КС-2 (Приложение № 3 к настоящему Договору) и КС-3 (Приложение № 4 к настоящему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4.4. Заказчик в течение 15 дней со дня получения Акта о приемки выполненных работ (КС-2) (Приложение № 3 к настоящему Договору) и Справки о стоимости выполненных работ и затрат (КС-3) (Приложение № 4 к настоящему Договору) обязан направить Подрядчику подписанные документы, или мотивированный отказ от приемки услуг.</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CD3DD8" w:rsidRPr="00C53F68" w:rsidRDefault="00CD3DD8" w:rsidP="00CD3DD8">
      <w:pPr>
        <w:tabs>
          <w:tab w:val="left" w:pos="1276"/>
        </w:tabs>
        <w:spacing w:line="240" w:lineRule="atLeast"/>
        <w:ind w:firstLine="709"/>
        <w:rPr>
          <w:bCs/>
          <w:sz w:val="24"/>
          <w:szCs w:val="24"/>
        </w:rPr>
      </w:pPr>
      <w:r w:rsidRPr="00C53F68">
        <w:rPr>
          <w:bCs/>
          <w:sz w:val="24"/>
          <w:szCs w:val="24"/>
        </w:rPr>
        <w:lastRenderedPageBreak/>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w:t>
      </w:r>
      <w:r w:rsidRPr="00C53F68">
        <w:rPr>
          <w:bCs/>
          <w:sz w:val="24"/>
          <w:szCs w:val="24"/>
        </w:rPr>
        <w:tab/>
        <w:t>наименование документа;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w:t>
      </w:r>
      <w:r w:rsidRPr="00C53F68">
        <w:rPr>
          <w:bCs/>
          <w:sz w:val="24"/>
          <w:szCs w:val="24"/>
        </w:rPr>
        <w:tab/>
        <w:t>дату составления документа;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w:t>
      </w:r>
      <w:r w:rsidRPr="00C53F68">
        <w:rPr>
          <w:bCs/>
          <w:sz w:val="24"/>
          <w:szCs w:val="24"/>
        </w:rPr>
        <w:tab/>
        <w:t>наименование экономического субъекта, составившего документ;</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w:t>
      </w:r>
      <w:r w:rsidRPr="00C53F68">
        <w:rPr>
          <w:bCs/>
          <w:sz w:val="24"/>
          <w:szCs w:val="24"/>
        </w:rPr>
        <w:tab/>
        <w:t>содержание факта хозяйственной жизни;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w:t>
      </w:r>
      <w:r w:rsidRPr="00C53F68">
        <w:rPr>
          <w:bCs/>
          <w:sz w:val="24"/>
          <w:szCs w:val="24"/>
        </w:rPr>
        <w:tab/>
        <w:t>номер и дату договора;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w:t>
      </w:r>
      <w:r w:rsidRPr="00C53F68">
        <w:rPr>
          <w:bCs/>
          <w:sz w:val="24"/>
          <w:szCs w:val="24"/>
        </w:rPr>
        <w:tab/>
        <w:t>величину натурального и (или) денежного измерения факта хозяйственной жизни с указанием единиц измерения;</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w:t>
      </w:r>
      <w:r w:rsidRPr="00C53F68">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CD3DD8" w:rsidRPr="00C53F68" w:rsidRDefault="00CD3DD8" w:rsidP="00CD3DD8">
      <w:pPr>
        <w:tabs>
          <w:tab w:val="left" w:pos="1276"/>
        </w:tabs>
        <w:spacing w:line="240" w:lineRule="atLeast"/>
        <w:ind w:firstLine="709"/>
        <w:rPr>
          <w:bCs/>
          <w:sz w:val="24"/>
          <w:szCs w:val="24"/>
        </w:rPr>
      </w:pPr>
      <w:r w:rsidRPr="00C53F68">
        <w:rPr>
          <w:bCs/>
          <w:sz w:val="24"/>
          <w:szCs w:val="24"/>
        </w:rPr>
        <w:lastRenderedPageBreak/>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5. ОТВЕТСТВЕННОСТЬ. РИСКИ</w:t>
      </w:r>
    </w:p>
    <w:p w:rsidR="00CD3DD8" w:rsidRPr="00C53F68" w:rsidRDefault="00CD3DD8" w:rsidP="00CD3DD8">
      <w:pPr>
        <w:tabs>
          <w:tab w:val="left" w:pos="1276"/>
        </w:tabs>
        <w:spacing w:line="240" w:lineRule="atLeast"/>
        <w:ind w:firstLine="709"/>
        <w:jc w:val="center"/>
        <w:rPr>
          <w:b/>
          <w:bCs/>
          <w:sz w:val="24"/>
          <w:szCs w:val="24"/>
        </w:rPr>
      </w:pPr>
    </w:p>
    <w:p w:rsidR="00CD3DD8" w:rsidRPr="00C53F68" w:rsidRDefault="00CD3DD8" w:rsidP="00CD3DD8">
      <w:pPr>
        <w:tabs>
          <w:tab w:val="left" w:pos="1276"/>
        </w:tabs>
        <w:spacing w:line="240" w:lineRule="atLeast"/>
        <w:ind w:firstLine="709"/>
        <w:rPr>
          <w:bCs/>
          <w:sz w:val="24"/>
          <w:szCs w:val="24"/>
        </w:rPr>
      </w:pPr>
      <w:r w:rsidRPr="00C53F68">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5.7.1. Потребовать от Подрядчика безвозмездного устранения недостатков в разумный срок.</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5.7.2. Потребовать от Подрядчика соразмерного уменьшения установленной за работу цены.</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5.8. За ущерб, причиненный третьему лицу в процессе выполнения работ, отвечает Подрядчик.</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CD3DD8" w:rsidRPr="00C53F68" w:rsidRDefault="00CD3DD8" w:rsidP="00CD3DD8">
      <w:pPr>
        <w:tabs>
          <w:tab w:val="left" w:pos="1276"/>
        </w:tabs>
        <w:spacing w:line="240" w:lineRule="atLeast"/>
        <w:ind w:firstLine="709"/>
        <w:rPr>
          <w:bCs/>
          <w:sz w:val="24"/>
          <w:szCs w:val="24"/>
        </w:rPr>
      </w:pPr>
      <w:r w:rsidRPr="00C53F68">
        <w:rPr>
          <w:bCs/>
          <w:sz w:val="24"/>
          <w:szCs w:val="24"/>
        </w:rPr>
        <w:lastRenderedPageBreak/>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5.13. Выплата неустойки и возмещение убытков не освобождают сторону, нарушившую договор, от исполнения своих обязательств.</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6. НЕПРЕОДОЛИМАЯ СИЛА (ФОРС-МАЖОРНЫЕ ОБСТОЯТЕЛЬСТВА)</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rPr>
          <w:bCs/>
          <w:sz w:val="24"/>
          <w:szCs w:val="24"/>
        </w:rPr>
      </w:pPr>
      <w:r w:rsidRPr="00C53F68">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7. ГАРАНТИИ КАЧЕСТВА ПО СДАННЫМ РАБОТАМ</w:t>
      </w:r>
    </w:p>
    <w:p w:rsidR="00CD3DD8" w:rsidRPr="00C53F68" w:rsidRDefault="00CD3DD8" w:rsidP="00CD3DD8">
      <w:pPr>
        <w:tabs>
          <w:tab w:val="left" w:pos="1276"/>
        </w:tabs>
        <w:spacing w:line="240" w:lineRule="atLeast"/>
        <w:ind w:firstLine="709"/>
        <w:jc w:val="center"/>
        <w:rPr>
          <w:bCs/>
          <w:sz w:val="24"/>
          <w:szCs w:val="24"/>
        </w:rPr>
      </w:pPr>
    </w:p>
    <w:p w:rsidR="00CD3DD8" w:rsidRPr="00C53F68" w:rsidRDefault="00CD3DD8" w:rsidP="00CD3DD8">
      <w:pPr>
        <w:widowControl w:val="0"/>
        <w:tabs>
          <w:tab w:val="left" w:pos="1276"/>
        </w:tabs>
        <w:autoSpaceDE w:val="0"/>
        <w:autoSpaceDN w:val="0"/>
        <w:adjustRightInd w:val="0"/>
        <w:spacing w:line="240" w:lineRule="atLeast"/>
        <w:ind w:firstLine="709"/>
        <w:contextualSpacing/>
        <w:mirrorIndents/>
        <w:rPr>
          <w:color w:val="000000"/>
          <w:sz w:val="24"/>
          <w:szCs w:val="24"/>
        </w:rPr>
      </w:pPr>
      <w:r w:rsidRPr="00C53F68">
        <w:rPr>
          <w:bCs/>
          <w:sz w:val="24"/>
          <w:szCs w:val="24"/>
        </w:rPr>
        <w:t xml:space="preserve">7.1. </w:t>
      </w:r>
      <w:r w:rsidRPr="00C53F68">
        <w:rPr>
          <w:color w:val="000000"/>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7.2 Гарантийный срок нормальной эксплуатации объекта и входящих в него материалов и работ составляет </w:t>
      </w:r>
      <w:r>
        <w:rPr>
          <w:bCs/>
          <w:sz w:val="24"/>
          <w:szCs w:val="24"/>
        </w:rPr>
        <w:t>60</w:t>
      </w:r>
      <w:r w:rsidRPr="00C53F68">
        <w:rPr>
          <w:bCs/>
          <w:sz w:val="24"/>
          <w:szCs w:val="24"/>
        </w:rPr>
        <w:t xml:space="preserve"> месяцев с даты подписания сторонами Акта о приемке выполненных работ (КС-2) (Приложение № 3 к настоящему Договору) и справки о стоимости выполненных работ и затрат (КС-3) (Приложение № 4 к настоящему Договору). Гарантии качества распространяются на все конструктивные элементы и работы, выполненные Подрядчиком по Договору.</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8. СРОК ДЕЙСТВИЯ ДОГОВОРА</w:t>
      </w:r>
    </w:p>
    <w:p w:rsidR="00CD3DD8" w:rsidRPr="00C53F68" w:rsidRDefault="00CD3DD8" w:rsidP="00CD3DD8">
      <w:pPr>
        <w:tabs>
          <w:tab w:val="left" w:pos="1276"/>
        </w:tabs>
        <w:spacing w:line="240" w:lineRule="atLeast"/>
        <w:ind w:firstLine="709"/>
        <w:jc w:val="center"/>
        <w:rPr>
          <w:bCs/>
          <w:sz w:val="24"/>
          <w:szCs w:val="24"/>
        </w:rPr>
      </w:pPr>
    </w:p>
    <w:p w:rsidR="00CD3DD8" w:rsidRPr="00C53F68" w:rsidRDefault="00CD3DD8" w:rsidP="00CD3DD8">
      <w:pPr>
        <w:tabs>
          <w:tab w:val="left" w:pos="1276"/>
        </w:tabs>
        <w:spacing w:line="240" w:lineRule="atLeast"/>
        <w:ind w:firstLine="709"/>
        <w:rPr>
          <w:sz w:val="24"/>
          <w:szCs w:val="24"/>
          <w:u w:val="single"/>
        </w:rPr>
      </w:pPr>
      <w:r w:rsidRPr="00C53F68">
        <w:rPr>
          <w:sz w:val="24"/>
          <w:szCs w:val="24"/>
          <w:u w:val="single"/>
        </w:rPr>
        <w:t>8.1. Сроки выполнения работ по Договору:</w:t>
      </w:r>
    </w:p>
    <w:p w:rsidR="00CD3DD8" w:rsidRPr="00C53F68" w:rsidRDefault="00CD3DD8" w:rsidP="00CD3DD8">
      <w:pPr>
        <w:tabs>
          <w:tab w:val="left" w:pos="1276"/>
        </w:tabs>
        <w:spacing w:line="240" w:lineRule="atLeast"/>
        <w:ind w:firstLine="709"/>
        <w:rPr>
          <w:sz w:val="24"/>
          <w:szCs w:val="24"/>
        </w:rPr>
      </w:pPr>
      <w:r w:rsidRPr="00C53F68">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и оплаты (Приложение № 5 к настоящему договору), являющемуся неотъемлемой частью настоящего Договора.</w:t>
      </w:r>
    </w:p>
    <w:p w:rsidR="00CD3DD8" w:rsidRPr="00C53F68" w:rsidRDefault="00CD3DD8" w:rsidP="00CD3DD8">
      <w:pPr>
        <w:tabs>
          <w:tab w:val="left" w:pos="1276"/>
        </w:tabs>
        <w:spacing w:line="240" w:lineRule="atLeast"/>
        <w:ind w:firstLine="709"/>
        <w:rPr>
          <w:sz w:val="24"/>
          <w:szCs w:val="24"/>
        </w:rPr>
      </w:pPr>
      <w:r w:rsidRPr="00C53F68">
        <w:rPr>
          <w:sz w:val="24"/>
          <w:szCs w:val="24"/>
        </w:rPr>
        <w:t>8.1.3. Дата окончания выполнения работ – «</w:t>
      </w:r>
      <w:r w:rsidR="00761194">
        <w:rPr>
          <w:sz w:val="24"/>
          <w:szCs w:val="24"/>
        </w:rPr>
        <w:t>15</w:t>
      </w:r>
      <w:r w:rsidRPr="00C53F68">
        <w:rPr>
          <w:sz w:val="24"/>
          <w:szCs w:val="24"/>
        </w:rPr>
        <w:t xml:space="preserve">» </w:t>
      </w:r>
      <w:r w:rsidR="00761194">
        <w:rPr>
          <w:sz w:val="24"/>
          <w:szCs w:val="24"/>
        </w:rPr>
        <w:t>ноября</w:t>
      </w:r>
      <w:r>
        <w:rPr>
          <w:sz w:val="24"/>
          <w:szCs w:val="24"/>
        </w:rPr>
        <w:t xml:space="preserve"> 2021</w:t>
      </w:r>
      <w:r w:rsidRPr="00C53F68">
        <w:rPr>
          <w:sz w:val="24"/>
          <w:szCs w:val="24"/>
        </w:rPr>
        <w:t xml:space="preserve"> года. </w:t>
      </w:r>
    </w:p>
    <w:p w:rsidR="00CD3DD8" w:rsidRPr="00C53F68" w:rsidRDefault="00CD3DD8" w:rsidP="00CD3DD8">
      <w:pPr>
        <w:tabs>
          <w:tab w:val="left" w:pos="1276"/>
        </w:tabs>
        <w:spacing w:line="240" w:lineRule="atLeast"/>
        <w:ind w:firstLine="709"/>
        <w:rPr>
          <w:bCs/>
          <w:sz w:val="24"/>
          <w:szCs w:val="24"/>
        </w:rPr>
      </w:pPr>
      <w:r w:rsidRPr="00C53F68">
        <w:rPr>
          <w:bCs/>
          <w:sz w:val="24"/>
          <w:szCs w:val="24"/>
        </w:rPr>
        <w:lastRenderedPageBreak/>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8.4. Заказчик вправе расторгнуть Договор в следующих случаях:</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8.4.1. Несоблюдение Подрядчиком требований по качеству выполняемых работ, предусмотренных заданием Заказчика;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 8.5. Подрядчик вправе расторгнуть Договор в следующих случаях:</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 8.5.1. Финансовая несостоятельность Заказчика;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CD3DD8" w:rsidRPr="00C53F68" w:rsidRDefault="00CD3DD8" w:rsidP="00CD3DD8">
      <w:pPr>
        <w:shd w:val="clear" w:color="auto" w:fill="FFFFFF"/>
        <w:tabs>
          <w:tab w:val="left" w:pos="1276"/>
        </w:tabs>
        <w:spacing w:line="240" w:lineRule="atLeast"/>
        <w:ind w:firstLine="709"/>
        <w:rPr>
          <w:bCs/>
          <w:sz w:val="24"/>
          <w:szCs w:val="24"/>
        </w:rPr>
      </w:pPr>
      <w:r w:rsidRPr="00C53F68">
        <w:rPr>
          <w:bCs/>
          <w:sz w:val="24"/>
          <w:szCs w:val="24"/>
        </w:rPr>
        <w:t xml:space="preserve">8.7. </w:t>
      </w:r>
      <w:r w:rsidRPr="00C53F68">
        <w:rPr>
          <w:rFonts w:eastAsia="Calibri"/>
          <w:color w:val="000000"/>
          <w:sz w:val="24"/>
          <w:szCs w:val="24"/>
          <w:lang w:eastAsia="en-US"/>
        </w:rPr>
        <w:t>Договор вступает в силу с момента подписания и действует до «31» декабря 202</w:t>
      </w:r>
      <w:r>
        <w:rPr>
          <w:rFonts w:eastAsia="Calibri"/>
          <w:color w:val="000000"/>
          <w:sz w:val="24"/>
          <w:szCs w:val="24"/>
          <w:lang w:eastAsia="en-US"/>
        </w:rPr>
        <w:t>1</w:t>
      </w:r>
      <w:r w:rsidRPr="00C53F68">
        <w:rPr>
          <w:rFonts w:eastAsia="Calibri"/>
          <w:color w:val="000000"/>
          <w:sz w:val="24"/>
          <w:szCs w:val="24"/>
          <w:lang w:eastAsia="en-US"/>
        </w:rPr>
        <w:t>г., а в части окончательных расчетов до полного исполнения сторонами своих обязательств.</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9. РАЗРЕШЕНИЕ СПОРОВ</w:t>
      </w:r>
    </w:p>
    <w:p w:rsidR="00CD3DD8" w:rsidRPr="00C53F68" w:rsidRDefault="00CD3DD8" w:rsidP="00CD3DD8">
      <w:pPr>
        <w:tabs>
          <w:tab w:val="left" w:pos="1276"/>
        </w:tabs>
        <w:spacing w:line="240" w:lineRule="atLeast"/>
        <w:ind w:firstLine="709"/>
        <w:jc w:val="center"/>
        <w:rPr>
          <w:b/>
          <w:bCs/>
          <w:sz w:val="24"/>
          <w:szCs w:val="24"/>
        </w:rPr>
      </w:pPr>
    </w:p>
    <w:p w:rsidR="00CD3DD8" w:rsidRPr="00C53F68" w:rsidRDefault="00CD3DD8" w:rsidP="00CD3DD8">
      <w:pPr>
        <w:tabs>
          <w:tab w:val="left" w:pos="1276"/>
        </w:tabs>
        <w:spacing w:line="240" w:lineRule="atLeast"/>
        <w:ind w:firstLine="709"/>
        <w:rPr>
          <w:bCs/>
          <w:sz w:val="24"/>
          <w:szCs w:val="24"/>
        </w:rPr>
      </w:pPr>
      <w:r w:rsidRPr="00C53F68">
        <w:rPr>
          <w:bCs/>
          <w:sz w:val="24"/>
          <w:szCs w:val="24"/>
        </w:rPr>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9.2. Срок рассмотрения претензий составляет 20 календарных дней с момента ее поступления адресату.</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9.3. При не урегулировании в процессе переговоров спорных вопросов, в соответствии с п.9.1. Договора, споры подлежат разрешению в Арбитражном суде Республики Саха (Якутия).</w:t>
      </w:r>
    </w:p>
    <w:p w:rsidR="00CD3DD8" w:rsidRPr="00C53F68" w:rsidRDefault="00CD3DD8" w:rsidP="00CD3DD8">
      <w:pPr>
        <w:tabs>
          <w:tab w:val="left" w:pos="1276"/>
        </w:tabs>
        <w:spacing w:line="240" w:lineRule="atLeast"/>
        <w:ind w:firstLine="709"/>
        <w:rPr>
          <w:bCs/>
          <w:sz w:val="24"/>
          <w:szCs w:val="24"/>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10. АНТИКОРРУПЦИОННЫЕ УСЛОВИЯ</w:t>
      </w:r>
    </w:p>
    <w:p w:rsidR="00CD3DD8" w:rsidRPr="00C53F68" w:rsidRDefault="00CD3DD8" w:rsidP="00CD3DD8">
      <w:pPr>
        <w:tabs>
          <w:tab w:val="left" w:pos="1276"/>
        </w:tabs>
        <w:spacing w:line="240" w:lineRule="atLeast"/>
        <w:ind w:firstLine="709"/>
        <w:rPr>
          <w:bCs/>
          <w:sz w:val="24"/>
          <w:szCs w:val="24"/>
          <w:highlight w:val="red"/>
        </w:rPr>
      </w:pPr>
    </w:p>
    <w:p w:rsidR="00CD3DD8" w:rsidRPr="00C53F68" w:rsidRDefault="00CD3DD8" w:rsidP="00CD3DD8">
      <w:pPr>
        <w:tabs>
          <w:tab w:val="left" w:pos="1276"/>
        </w:tabs>
        <w:spacing w:line="240" w:lineRule="auto"/>
        <w:ind w:firstLine="709"/>
        <w:rPr>
          <w:rFonts w:eastAsia="Calibri"/>
          <w:sz w:val="24"/>
          <w:szCs w:val="24"/>
          <w:lang w:eastAsia="en-US"/>
        </w:rPr>
      </w:pPr>
      <w:r w:rsidRPr="00C53F68">
        <w:rPr>
          <w:bCs/>
          <w:sz w:val="24"/>
          <w:szCs w:val="24"/>
        </w:rPr>
        <w:t xml:space="preserve">10.1. </w:t>
      </w:r>
      <w:r w:rsidRPr="00C53F68">
        <w:rPr>
          <w:rFonts w:eastAsia="Calibri"/>
          <w:sz w:val="24"/>
          <w:szCs w:val="24"/>
          <w:lang w:eastAsia="en-US"/>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eastAsia="Calibri"/>
          <w:sz w:val="24"/>
          <w:szCs w:val="24"/>
          <w:u w:val="single"/>
          <w:lang w:eastAsia="en-US"/>
        </w:rPr>
        <w:fldChar w:fldCharType="begin"/>
      </w:r>
      <w:r>
        <w:rPr>
          <w:rFonts w:eastAsia="Calibri"/>
          <w:sz w:val="24"/>
          <w:szCs w:val="24"/>
          <w:u w:val="single"/>
          <w:lang w:eastAsia="en-US"/>
        </w:rPr>
        <w:instrText xml:space="preserve"> HYPERLINK "http://corpmsp.ru/" </w:instrText>
      </w:r>
      <w:r>
        <w:rPr>
          <w:rFonts w:eastAsia="Calibri"/>
          <w:sz w:val="24"/>
          <w:szCs w:val="24"/>
          <w:u w:val="single"/>
          <w:lang w:eastAsia="en-US"/>
        </w:rPr>
        <w:fldChar w:fldCharType="separate"/>
      </w:r>
      <w:r w:rsidRPr="00C53F68">
        <w:rPr>
          <w:rFonts w:eastAsia="Calibri"/>
          <w:sz w:val="24"/>
          <w:szCs w:val="24"/>
          <w:u w:val="single"/>
          <w:lang w:eastAsia="en-US"/>
        </w:rPr>
        <w:t>саханефтегазсбыт.рф</w:t>
      </w:r>
      <w:proofErr w:type="spellEnd"/>
      <w:r w:rsidRPr="00C53F68">
        <w:rPr>
          <w:rFonts w:eastAsia="Calibri"/>
          <w:sz w:val="24"/>
          <w:szCs w:val="24"/>
          <w:lang w:eastAsia="en-US"/>
        </w:rPr>
        <w:t xml:space="preserve">) </w:t>
      </w:r>
      <w:r>
        <w:rPr>
          <w:rFonts w:eastAsia="Calibri"/>
          <w:sz w:val="24"/>
          <w:szCs w:val="24"/>
          <w:lang w:eastAsia="en-US"/>
        </w:rPr>
        <w:fldChar w:fldCharType="end"/>
      </w:r>
      <w:r w:rsidRPr="00C53F68">
        <w:rPr>
          <w:rFonts w:eastAsia="Calibri"/>
          <w:sz w:val="24"/>
          <w:szCs w:val="24"/>
          <w:lang w:eastAsia="en-US"/>
        </w:rPr>
        <w:t>в разделе «Антикоррупционная политика».</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 xml:space="preserve">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w:t>
      </w:r>
      <w:r w:rsidRPr="00C53F68">
        <w:rPr>
          <w:rFonts w:eastAsia="Calibri"/>
          <w:sz w:val="24"/>
          <w:szCs w:val="24"/>
          <w:lang w:eastAsia="en-US"/>
        </w:rPr>
        <w:lastRenderedPageBreak/>
        <w:t>(правонарушения)),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r w:rsidRPr="00C53F68">
        <w:rPr>
          <w:rFonts w:eastAsia="Calibri"/>
          <w:sz w:val="24"/>
          <w:szCs w:val="24"/>
          <w:lang w:eastAsia="en-US"/>
        </w:rPr>
        <w:t>10.6.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D3DD8" w:rsidRPr="00C53F68" w:rsidRDefault="00CD3DD8" w:rsidP="00CD3DD8">
      <w:pPr>
        <w:tabs>
          <w:tab w:val="left" w:pos="993"/>
          <w:tab w:val="left" w:pos="1134"/>
          <w:tab w:val="left" w:pos="1276"/>
        </w:tabs>
        <w:spacing w:line="240" w:lineRule="auto"/>
        <w:ind w:firstLine="709"/>
        <w:rPr>
          <w:rFonts w:eastAsia="Calibri"/>
          <w:sz w:val="24"/>
          <w:szCs w:val="24"/>
          <w:lang w:eastAsia="en-US"/>
        </w:rPr>
      </w:pPr>
    </w:p>
    <w:p w:rsidR="00CD3DD8" w:rsidRPr="00C53F68" w:rsidRDefault="00CD3DD8" w:rsidP="00CD3DD8">
      <w:pPr>
        <w:tabs>
          <w:tab w:val="left" w:pos="1276"/>
        </w:tabs>
        <w:spacing w:line="240" w:lineRule="atLeast"/>
        <w:ind w:firstLine="709"/>
        <w:jc w:val="center"/>
        <w:rPr>
          <w:b/>
          <w:bCs/>
          <w:sz w:val="24"/>
          <w:szCs w:val="24"/>
        </w:rPr>
      </w:pPr>
      <w:r w:rsidRPr="00C53F68">
        <w:rPr>
          <w:b/>
          <w:bCs/>
          <w:sz w:val="24"/>
          <w:szCs w:val="24"/>
        </w:rPr>
        <w:t>11. ЗАКЛЮЧИТЕЛЬНЫЕ ПОЛОЖЕНИЯ</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3DD8" w:rsidRPr="00C53F68" w:rsidRDefault="00CD3DD8" w:rsidP="00CD3DD8">
      <w:pPr>
        <w:tabs>
          <w:tab w:val="left" w:pos="1276"/>
        </w:tabs>
        <w:spacing w:line="240" w:lineRule="atLeast"/>
        <w:ind w:firstLine="709"/>
        <w:rPr>
          <w:bCs/>
          <w:sz w:val="24"/>
          <w:szCs w:val="24"/>
        </w:rPr>
      </w:pPr>
      <w:r w:rsidRPr="00C53F68">
        <w:rPr>
          <w:bCs/>
          <w:sz w:val="24"/>
          <w:szCs w:val="24"/>
        </w:rPr>
        <w:t>11.</w:t>
      </w:r>
      <w:r>
        <w:rPr>
          <w:bCs/>
          <w:sz w:val="24"/>
          <w:szCs w:val="24"/>
        </w:rPr>
        <w:t>4</w:t>
      </w:r>
      <w:r w:rsidRPr="00C53F68">
        <w:rPr>
          <w:bCs/>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CD3DD8" w:rsidRDefault="00CD3DD8" w:rsidP="00CD3DD8">
      <w:pPr>
        <w:tabs>
          <w:tab w:val="left" w:pos="1276"/>
        </w:tabs>
        <w:spacing w:line="240" w:lineRule="atLeast"/>
        <w:ind w:firstLine="709"/>
        <w:rPr>
          <w:b/>
          <w:sz w:val="24"/>
          <w:szCs w:val="24"/>
        </w:rPr>
      </w:pPr>
    </w:p>
    <w:p w:rsidR="00CD3DD8" w:rsidRPr="00C53F68" w:rsidRDefault="00CD3DD8" w:rsidP="00CD3DD8">
      <w:pPr>
        <w:tabs>
          <w:tab w:val="left" w:pos="1276"/>
        </w:tabs>
        <w:spacing w:line="240" w:lineRule="atLeast"/>
        <w:ind w:firstLine="709"/>
        <w:rPr>
          <w:b/>
          <w:sz w:val="24"/>
          <w:szCs w:val="24"/>
        </w:rPr>
      </w:pPr>
      <w:r w:rsidRPr="00C53F68">
        <w:rPr>
          <w:b/>
          <w:sz w:val="24"/>
          <w:szCs w:val="24"/>
        </w:rPr>
        <w:t>Приложения к Договору:</w:t>
      </w:r>
    </w:p>
    <w:p w:rsidR="00CD3DD8" w:rsidRPr="00C53F68" w:rsidRDefault="00CD3DD8" w:rsidP="00CD3DD8">
      <w:pPr>
        <w:tabs>
          <w:tab w:val="left" w:pos="1276"/>
        </w:tabs>
        <w:spacing w:line="240" w:lineRule="atLeast"/>
        <w:ind w:firstLine="709"/>
        <w:rPr>
          <w:sz w:val="24"/>
          <w:szCs w:val="24"/>
        </w:rPr>
      </w:pPr>
      <w:r w:rsidRPr="00C53F68">
        <w:rPr>
          <w:sz w:val="24"/>
          <w:szCs w:val="24"/>
        </w:rPr>
        <w:t>Приложение № 1 – Техническое задание;</w:t>
      </w:r>
    </w:p>
    <w:p w:rsidR="00CD3DD8" w:rsidRPr="00C53F68" w:rsidRDefault="00CD3DD8" w:rsidP="00CD3DD8">
      <w:pPr>
        <w:tabs>
          <w:tab w:val="left" w:pos="1276"/>
        </w:tabs>
        <w:spacing w:line="240" w:lineRule="atLeast"/>
        <w:ind w:firstLine="709"/>
        <w:rPr>
          <w:sz w:val="24"/>
          <w:szCs w:val="24"/>
        </w:rPr>
      </w:pPr>
      <w:r w:rsidRPr="00C53F68">
        <w:rPr>
          <w:sz w:val="24"/>
          <w:szCs w:val="24"/>
        </w:rPr>
        <w:t>Приложение №</w:t>
      </w:r>
      <w:r w:rsidR="00917E09">
        <w:rPr>
          <w:sz w:val="24"/>
          <w:szCs w:val="24"/>
        </w:rPr>
        <w:t xml:space="preserve"> </w:t>
      </w:r>
      <w:r w:rsidRPr="00C53F68">
        <w:rPr>
          <w:sz w:val="24"/>
          <w:szCs w:val="24"/>
        </w:rPr>
        <w:t>2 – Заявление о добросовестности.</w:t>
      </w:r>
    </w:p>
    <w:p w:rsidR="00CD3DD8" w:rsidRPr="00C53F68" w:rsidRDefault="00CD3DD8" w:rsidP="00CD3DD8">
      <w:pPr>
        <w:tabs>
          <w:tab w:val="left" w:pos="1276"/>
        </w:tabs>
        <w:spacing w:line="240" w:lineRule="atLeast"/>
        <w:ind w:firstLine="709"/>
        <w:rPr>
          <w:sz w:val="24"/>
          <w:szCs w:val="24"/>
        </w:rPr>
      </w:pPr>
      <w:r w:rsidRPr="00C53F68">
        <w:rPr>
          <w:sz w:val="24"/>
          <w:szCs w:val="24"/>
        </w:rPr>
        <w:t>Приложение № 3 – Форма Акта о приемке выполненных работ формы КС-2;</w:t>
      </w:r>
    </w:p>
    <w:p w:rsidR="00CD3DD8" w:rsidRPr="00C53F68" w:rsidRDefault="00CD3DD8" w:rsidP="00CD3DD8">
      <w:pPr>
        <w:tabs>
          <w:tab w:val="left" w:pos="1276"/>
        </w:tabs>
        <w:spacing w:line="240" w:lineRule="atLeast"/>
        <w:ind w:firstLine="709"/>
        <w:rPr>
          <w:sz w:val="24"/>
          <w:szCs w:val="24"/>
        </w:rPr>
      </w:pPr>
      <w:r w:rsidRPr="00C53F68">
        <w:rPr>
          <w:sz w:val="24"/>
          <w:szCs w:val="24"/>
        </w:rPr>
        <w:t>Приложение № 4 – Форма Справки о стоимости выполненных работ и затрат формы КС-3;</w:t>
      </w:r>
    </w:p>
    <w:p w:rsidR="00CD3DD8" w:rsidRPr="00C53F68" w:rsidRDefault="00CD3DD8" w:rsidP="00CD3DD8">
      <w:pPr>
        <w:tabs>
          <w:tab w:val="left" w:pos="1276"/>
        </w:tabs>
        <w:spacing w:line="240" w:lineRule="atLeast"/>
        <w:ind w:firstLine="709"/>
        <w:rPr>
          <w:sz w:val="24"/>
          <w:szCs w:val="24"/>
        </w:rPr>
      </w:pPr>
      <w:r w:rsidRPr="00C53F68">
        <w:rPr>
          <w:sz w:val="24"/>
          <w:szCs w:val="24"/>
        </w:rPr>
        <w:t>Приложение № 5 – График выполнения работ и оплаты;</w:t>
      </w:r>
    </w:p>
    <w:p w:rsidR="00CD3DD8" w:rsidRDefault="00CD3DD8" w:rsidP="00CD3DD8">
      <w:pPr>
        <w:tabs>
          <w:tab w:val="left" w:pos="1276"/>
        </w:tabs>
        <w:spacing w:line="240" w:lineRule="atLeast"/>
        <w:ind w:firstLine="709"/>
        <w:rPr>
          <w:sz w:val="24"/>
          <w:szCs w:val="24"/>
        </w:rPr>
      </w:pPr>
      <w:r w:rsidRPr="00C53F68">
        <w:rPr>
          <w:sz w:val="24"/>
          <w:szCs w:val="24"/>
        </w:rPr>
        <w:t>Приложение № 6 – Список штата сотрудников, выполняющих работы по Догов</w:t>
      </w:r>
      <w:r w:rsidR="006B50A2">
        <w:rPr>
          <w:sz w:val="24"/>
          <w:szCs w:val="24"/>
        </w:rPr>
        <w:t>ору;</w:t>
      </w:r>
    </w:p>
    <w:p w:rsidR="00CD3DD8" w:rsidRPr="00C53F68" w:rsidRDefault="00CD3DD8" w:rsidP="00CD3DD8">
      <w:pPr>
        <w:tabs>
          <w:tab w:val="left" w:pos="1276"/>
        </w:tabs>
        <w:spacing w:line="240" w:lineRule="atLeast"/>
        <w:ind w:firstLine="709"/>
        <w:rPr>
          <w:sz w:val="24"/>
          <w:szCs w:val="24"/>
        </w:rPr>
      </w:pPr>
      <w:r>
        <w:rPr>
          <w:sz w:val="24"/>
          <w:szCs w:val="24"/>
        </w:rPr>
        <w:t>Приложение №</w:t>
      </w:r>
      <w:r w:rsidR="008A5306">
        <w:rPr>
          <w:sz w:val="24"/>
          <w:szCs w:val="24"/>
        </w:rPr>
        <w:t xml:space="preserve"> </w:t>
      </w:r>
      <w:r>
        <w:rPr>
          <w:sz w:val="24"/>
          <w:szCs w:val="24"/>
        </w:rPr>
        <w:t xml:space="preserve">7 </w:t>
      </w:r>
      <w:r w:rsidR="006B50A2">
        <w:rPr>
          <w:sz w:val="24"/>
          <w:szCs w:val="24"/>
        </w:rPr>
        <w:t>–</w:t>
      </w:r>
      <w:r w:rsidR="008A5306">
        <w:rPr>
          <w:sz w:val="24"/>
          <w:szCs w:val="24"/>
        </w:rPr>
        <w:t xml:space="preserve"> </w:t>
      </w:r>
      <w:r w:rsidR="006B50A2">
        <w:rPr>
          <w:sz w:val="24"/>
          <w:szCs w:val="24"/>
        </w:rPr>
        <w:t>Локальные сметы.</w:t>
      </w:r>
    </w:p>
    <w:p w:rsidR="00CD3DD8" w:rsidRPr="00C53F68" w:rsidRDefault="00CD3DD8" w:rsidP="00CD3DD8">
      <w:pPr>
        <w:spacing w:line="240" w:lineRule="atLeast"/>
        <w:ind w:firstLine="0"/>
        <w:rPr>
          <w:bCs/>
          <w:sz w:val="24"/>
          <w:szCs w:val="24"/>
        </w:rPr>
      </w:pPr>
    </w:p>
    <w:p w:rsidR="00CD3DD8" w:rsidRPr="00C53F68" w:rsidRDefault="00CD3DD8" w:rsidP="00CD3DD8">
      <w:pPr>
        <w:spacing w:line="240" w:lineRule="atLeast"/>
        <w:ind w:firstLine="0"/>
        <w:jc w:val="center"/>
        <w:rPr>
          <w:b/>
          <w:bCs/>
          <w:sz w:val="24"/>
          <w:szCs w:val="24"/>
        </w:rPr>
      </w:pPr>
      <w:r w:rsidRPr="00C53F68">
        <w:rPr>
          <w:b/>
          <w:bCs/>
          <w:sz w:val="24"/>
          <w:szCs w:val="24"/>
        </w:rPr>
        <w:t>12. ЮРИДИЧЕСКИЕ АДРЕСА И ПЛАТЕЖНЫЕ РЕКВИЗИТЫ СТОРОН</w:t>
      </w:r>
    </w:p>
    <w:p w:rsidR="00CD3DD8" w:rsidRPr="00C53F68" w:rsidRDefault="00CD3DD8" w:rsidP="00CD3DD8">
      <w:pPr>
        <w:spacing w:line="240" w:lineRule="atLeast"/>
        <w:ind w:firstLine="0"/>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CD3DD8" w:rsidRPr="00C53F68" w:rsidTr="001B00E6">
        <w:trPr>
          <w:trHeight w:val="730"/>
        </w:trPr>
        <w:tc>
          <w:tcPr>
            <w:tcW w:w="5062" w:type="dxa"/>
          </w:tcPr>
          <w:p w:rsidR="00CD3DD8" w:rsidRPr="00C53F68" w:rsidRDefault="00CD3DD8" w:rsidP="001B00E6">
            <w:pPr>
              <w:snapToGrid w:val="0"/>
              <w:spacing w:line="240" w:lineRule="atLeast"/>
              <w:jc w:val="center"/>
              <w:rPr>
                <w:b/>
                <w:sz w:val="24"/>
                <w:szCs w:val="24"/>
              </w:rPr>
            </w:pPr>
            <w:r w:rsidRPr="00C53F68">
              <w:rPr>
                <w:b/>
                <w:sz w:val="24"/>
                <w:szCs w:val="24"/>
              </w:rPr>
              <w:lastRenderedPageBreak/>
              <w:t>Заказчик:</w:t>
            </w:r>
          </w:p>
          <w:p w:rsidR="00CD3DD8" w:rsidRPr="00C53F68" w:rsidRDefault="00CD3DD8" w:rsidP="001B00E6">
            <w:pPr>
              <w:snapToGrid w:val="0"/>
              <w:spacing w:line="240" w:lineRule="atLeast"/>
              <w:jc w:val="left"/>
              <w:rPr>
                <w:b/>
                <w:sz w:val="24"/>
                <w:szCs w:val="24"/>
              </w:rPr>
            </w:pPr>
            <w:r w:rsidRPr="00C53F68">
              <w:rPr>
                <w:b/>
                <w:sz w:val="24"/>
                <w:szCs w:val="24"/>
              </w:rPr>
              <w:t>АО «Саханефтегазсбыт»</w:t>
            </w:r>
          </w:p>
          <w:p w:rsidR="00CD3DD8" w:rsidRPr="00C53F68" w:rsidRDefault="00CD3DD8" w:rsidP="001B00E6">
            <w:pPr>
              <w:snapToGrid w:val="0"/>
              <w:spacing w:line="240" w:lineRule="atLeast"/>
              <w:ind w:left="526" w:firstLine="0"/>
              <w:rPr>
                <w:sz w:val="24"/>
                <w:szCs w:val="24"/>
              </w:rPr>
            </w:pPr>
            <w:r w:rsidRPr="00C53F68">
              <w:rPr>
                <w:sz w:val="24"/>
                <w:szCs w:val="24"/>
              </w:rPr>
              <w:t xml:space="preserve">Адрес: 677000, Республика Саха (Якутия), </w:t>
            </w:r>
          </w:p>
          <w:p w:rsidR="00CD3DD8" w:rsidRPr="00C53F68" w:rsidRDefault="00CD3DD8" w:rsidP="001B00E6">
            <w:pPr>
              <w:snapToGrid w:val="0"/>
              <w:spacing w:line="240" w:lineRule="atLeast"/>
              <w:ind w:left="526" w:firstLine="0"/>
              <w:rPr>
                <w:sz w:val="24"/>
                <w:szCs w:val="24"/>
              </w:rPr>
            </w:pPr>
            <w:r w:rsidRPr="00C53F68">
              <w:rPr>
                <w:sz w:val="24"/>
                <w:szCs w:val="24"/>
              </w:rPr>
              <w:t>г. Якутск, ул. Чиряева, 3</w:t>
            </w:r>
          </w:p>
          <w:p w:rsidR="00CD3DD8" w:rsidRPr="00C53F68" w:rsidRDefault="00CD3DD8" w:rsidP="001B00E6">
            <w:pPr>
              <w:snapToGrid w:val="0"/>
              <w:spacing w:line="240" w:lineRule="atLeast"/>
              <w:ind w:left="526" w:firstLine="0"/>
              <w:rPr>
                <w:sz w:val="24"/>
                <w:szCs w:val="24"/>
              </w:rPr>
            </w:pPr>
            <w:r w:rsidRPr="00C53F68">
              <w:rPr>
                <w:sz w:val="24"/>
                <w:szCs w:val="24"/>
              </w:rPr>
              <w:t>ИНН: 1435115270    КПП: 546050001</w:t>
            </w:r>
          </w:p>
          <w:p w:rsidR="00CD3DD8" w:rsidRPr="00C53F68" w:rsidRDefault="00CD3DD8" w:rsidP="001B00E6">
            <w:pPr>
              <w:snapToGrid w:val="0"/>
              <w:spacing w:line="240" w:lineRule="atLeast"/>
              <w:ind w:left="526" w:firstLine="0"/>
              <w:rPr>
                <w:sz w:val="24"/>
                <w:szCs w:val="24"/>
              </w:rPr>
            </w:pPr>
            <w:r w:rsidRPr="00C53F68">
              <w:rPr>
                <w:sz w:val="24"/>
                <w:szCs w:val="24"/>
              </w:rPr>
              <w:t>Телефон: (4112) 31-88-30</w:t>
            </w:r>
          </w:p>
          <w:p w:rsidR="00CD3DD8" w:rsidRPr="00C53F68" w:rsidRDefault="00CD3DD8" w:rsidP="001B00E6">
            <w:pPr>
              <w:snapToGrid w:val="0"/>
              <w:spacing w:line="240" w:lineRule="atLeast"/>
              <w:ind w:left="526" w:firstLine="0"/>
              <w:rPr>
                <w:sz w:val="24"/>
                <w:szCs w:val="24"/>
              </w:rPr>
            </w:pPr>
            <w:r w:rsidRPr="00C53F68">
              <w:rPr>
                <w:sz w:val="24"/>
                <w:szCs w:val="24"/>
              </w:rPr>
              <w:t>Факс: (4112) 45-30-06</w:t>
            </w:r>
          </w:p>
          <w:p w:rsidR="00CD3DD8" w:rsidRPr="00C53F68" w:rsidRDefault="00CD3DD8" w:rsidP="001B00E6">
            <w:pPr>
              <w:snapToGrid w:val="0"/>
              <w:spacing w:line="240" w:lineRule="atLeast"/>
              <w:ind w:left="526" w:firstLine="0"/>
              <w:rPr>
                <w:sz w:val="24"/>
                <w:szCs w:val="24"/>
              </w:rPr>
            </w:pPr>
            <w:r w:rsidRPr="00C53F68">
              <w:rPr>
                <w:sz w:val="24"/>
                <w:szCs w:val="24"/>
              </w:rPr>
              <w:t>Р/с №40702810276000012012 в ЯО №8603</w:t>
            </w:r>
          </w:p>
          <w:p w:rsidR="00CD3DD8" w:rsidRPr="00C53F68" w:rsidRDefault="00CD3DD8" w:rsidP="001B00E6">
            <w:pPr>
              <w:snapToGrid w:val="0"/>
              <w:spacing w:line="240" w:lineRule="atLeast"/>
              <w:ind w:left="526" w:firstLine="0"/>
              <w:rPr>
                <w:sz w:val="24"/>
                <w:szCs w:val="24"/>
              </w:rPr>
            </w:pPr>
            <w:r w:rsidRPr="00C53F68">
              <w:rPr>
                <w:sz w:val="24"/>
                <w:szCs w:val="24"/>
              </w:rPr>
              <w:t>ПАО «Сбербанк России»</w:t>
            </w:r>
          </w:p>
          <w:p w:rsidR="00CD3DD8" w:rsidRPr="00C53F68" w:rsidRDefault="00CD3DD8" w:rsidP="001B00E6">
            <w:pPr>
              <w:snapToGrid w:val="0"/>
              <w:spacing w:line="240" w:lineRule="atLeast"/>
              <w:ind w:left="526" w:firstLine="0"/>
              <w:rPr>
                <w:sz w:val="24"/>
                <w:szCs w:val="24"/>
              </w:rPr>
            </w:pPr>
            <w:r w:rsidRPr="00C53F68">
              <w:rPr>
                <w:sz w:val="24"/>
                <w:szCs w:val="24"/>
              </w:rPr>
              <w:t xml:space="preserve">К/с №30101810400000000609                                                                                   </w:t>
            </w:r>
          </w:p>
          <w:p w:rsidR="00CD3DD8" w:rsidRPr="00C53F68" w:rsidRDefault="00CD3DD8" w:rsidP="001B00E6">
            <w:pPr>
              <w:snapToGrid w:val="0"/>
              <w:spacing w:line="240" w:lineRule="atLeast"/>
              <w:ind w:left="526" w:firstLine="0"/>
              <w:rPr>
                <w:sz w:val="24"/>
                <w:szCs w:val="24"/>
              </w:rPr>
            </w:pPr>
            <w:r w:rsidRPr="00C53F68">
              <w:rPr>
                <w:sz w:val="24"/>
                <w:szCs w:val="24"/>
              </w:rPr>
              <w:t>БИК: 049805609</w:t>
            </w:r>
          </w:p>
          <w:p w:rsidR="00CD3DD8" w:rsidRPr="00C53F68" w:rsidRDefault="00CD3DD8" w:rsidP="001B00E6">
            <w:pPr>
              <w:spacing w:after="200" w:line="276" w:lineRule="auto"/>
              <w:ind w:firstLine="531"/>
              <w:jc w:val="left"/>
              <w:rPr>
                <w:rFonts w:eastAsia="Calibri"/>
                <w:b/>
                <w:sz w:val="24"/>
                <w:szCs w:val="24"/>
                <w:lang w:eastAsia="en-US"/>
              </w:rPr>
            </w:pPr>
            <w:r w:rsidRPr="00C53F68">
              <w:rPr>
                <w:rFonts w:eastAsia="Calibri"/>
                <w:b/>
                <w:sz w:val="24"/>
                <w:szCs w:val="24"/>
                <w:lang w:eastAsia="en-US"/>
              </w:rPr>
              <w:t>Генеральный директор</w:t>
            </w:r>
          </w:p>
          <w:p w:rsidR="00CD3DD8" w:rsidRPr="00C53F68" w:rsidRDefault="00CD3DD8" w:rsidP="001B00E6">
            <w:pPr>
              <w:snapToGrid w:val="0"/>
              <w:spacing w:line="240" w:lineRule="atLeast"/>
              <w:jc w:val="left"/>
              <w:rPr>
                <w:rFonts w:eastAsia="Calibri"/>
                <w:b/>
                <w:sz w:val="24"/>
                <w:szCs w:val="24"/>
                <w:lang w:eastAsia="en-US"/>
              </w:rPr>
            </w:pPr>
          </w:p>
          <w:p w:rsidR="00CD3DD8" w:rsidRPr="00C53F68" w:rsidRDefault="00CD3DD8" w:rsidP="001B00E6">
            <w:pPr>
              <w:snapToGrid w:val="0"/>
              <w:spacing w:line="240" w:lineRule="atLeast"/>
              <w:jc w:val="left"/>
              <w:rPr>
                <w:b/>
                <w:sz w:val="24"/>
                <w:szCs w:val="24"/>
              </w:rPr>
            </w:pPr>
            <w:r w:rsidRPr="00C53F68">
              <w:rPr>
                <w:rFonts w:eastAsia="Calibri"/>
                <w:b/>
                <w:sz w:val="24"/>
                <w:szCs w:val="24"/>
                <w:lang w:eastAsia="en-US"/>
              </w:rPr>
              <w:t>_____________________ /В.Н. Лебедев/</w:t>
            </w:r>
            <w:r w:rsidRPr="00C53F68">
              <w:rPr>
                <w:b/>
                <w:sz w:val="24"/>
                <w:szCs w:val="24"/>
              </w:rPr>
              <w:t xml:space="preserve"> </w:t>
            </w:r>
          </w:p>
          <w:p w:rsidR="00CD3DD8" w:rsidRPr="00C53F68" w:rsidRDefault="00CD3DD8" w:rsidP="001B00E6">
            <w:pPr>
              <w:snapToGrid w:val="0"/>
              <w:spacing w:line="240" w:lineRule="atLeast"/>
              <w:jc w:val="left"/>
              <w:rPr>
                <w:b/>
                <w:sz w:val="24"/>
                <w:szCs w:val="24"/>
              </w:rPr>
            </w:pPr>
          </w:p>
          <w:p w:rsidR="00CD3DD8" w:rsidRPr="00C53F68" w:rsidRDefault="00CD3DD8" w:rsidP="001B00E6">
            <w:pPr>
              <w:snapToGrid w:val="0"/>
              <w:spacing w:line="240" w:lineRule="atLeast"/>
              <w:jc w:val="left"/>
              <w:rPr>
                <w:b/>
                <w:sz w:val="24"/>
                <w:szCs w:val="24"/>
              </w:rPr>
            </w:pPr>
            <w:r w:rsidRPr="00C53F68">
              <w:rPr>
                <w:b/>
                <w:sz w:val="24"/>
                <w:szCs w:val="24"/>
              </w:rPr>
              <w:t>«_____»________________2021 года</w:t>
            </w:r>
          </w:p>
        </w:tc>
        <w:tc>
          <w:tcPr>
            <w:tcW w:w="4791" w:type="dxa"/>
          </w:tcPr>
          <w:p w:rsidR="00CD3DD8" w:rsidRPr="00C53F68" w:rsidRDefault="00CD3DD8" w:rsidP="001B00E6">
            <w:pPr>
              <w:snapToGrid w:val="0"/>
              <w:spacing w:line="240" w:lineRule="atLeast"/>
              <w:jc w:val="center"/>
              <w:rPr>
                <w:b/>
                <w:sz w:val="24"/>
                <w:szCs w:val="24"/>
              </w:rPr>
            </w:pPr>
            <w:r w:rsidRPr="00C53F68">
              <w:rPr>
                <w:b/>
                <w:sz w:val="24"/>
                <w:szCs w:val="24"/>
              </w:rPr>
              <w:t>Подрядчик:</w:t>
            </w: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left"/>
              <w:rPr>
                <w:i/>
                <w:sz w:val="24"/>
                <w:szCs w:val="24"/>
              </w:rPr>
            </w:pPr>
            <w:r w:rsidRPr="00C53F68">
              <w:rPr>
                <w:i/>
                <w:sz w:val="24"/>
                <w:szCs w:val="24"/>
              </w:rPr>
              <w:t xml:space="preserve">      </w:t>
            </w: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r w:rsidRPr="00C53F68">
              <w:rPr>
                <w:b/>
                <w:sz w:val="24"/>
                <w:szCs w:val="24"/>
              </w:rPr>
              <w:t>_____________________/                   /</w:t>
            </w:r>
          </w:p>
          <w:p w:rsidR="00CD3DD8" w:rsidRPr="00C53F68" w:rsidRDefault="00CD3DD8" w:rsidP="001B00E6">
            <w:pPr>
              <w:snapToGrid w:val="0"/>
              <w:spacing w:line="240" w:lineRule="atLeast"/>
              <w:jc w:val="center"/>
              <w:rPr>
                <w:b/>
                <w:sz w:val="24"/>
                <w:szCs w:val="24"/>
              </w:rPr>
            </w:pPr>
          </w:p>
          <w:p w:rsidR="00CD3DD8" w:rsidRPr="00C53F68" w:rsidRDefault="00CD3DD8" w:rsidP="001B00E6">
            <w:pPr>
              <w:snapToGrid w:val="0"/>
              <w:spacing w:line="240" w:lineRule="atLeast"/>
              <w:jc w:val="center"/>
              <w:rPr>
                <w:b/>
                <w:sz w:val="24"/>
                <w:szCs w:val="24"/>
              </w:rPr>
            </w:pPr>
            <w:r w:rsidRPr="00C53F68">
              <w:rPr>
                <w:b/>
                <w:sz w:val="24"/>
                <w:szCs w:val="24"/>
              </w:rPr>
              <w:t>«_____»________________2021 года</w:t>
            </w:r>
          </w:p>
        </w:tc>
      </w:tr>
    </w:tbl>
    <w:p w:rsidR="00CD3DD8" w:rsidRPr="00C53F68" w:rsidRDefault="00CD3DD8" w:rsidP="00CD3DD8">
      <w:pPr>
        <w:suppressAutoHyphens/>
        <w:spacing w:line="240" w:lineRule="auto"/>
        <w:ind w:right="155" w:firstLine="0"/>
        <w:jc w:val="right"/>
        <w:rPr>
          <w:b/>
          <w:sz w:val="24"/>
          <w:szCs w:val="24"/>
          <w:lang w:eastAsia="ar-SA"/>
        </w:rPr>
      </w:pPr>
    </w:p>
    <w:p w:rsidR="00CD3DD8" w:rsidRPr="00C53F68" w:rsidRDefault="00CD3DD8" w:rsidP="00CD3DD8">
      <w:pPr>
        <w:spacing w:line="259" w:lineRule="auto"/>
        <w:ind w:firstLine="0"/>
        <w:jc w:val="left"/>
        <w:rPr>
          <w:rFonts w:eastAsia="Calibri"/>
          <w:b/>
          <w:bCs/>
          <w:sz w:val="24"/>
          <w:szCs w:val="24"/>
          <w:lang w:eastAsia="en-US"/>
        </w:rPr>
        <w:sectPr w:rsidR="00CD3DD8" w:rsidRPr="00C53F68" w:rsidSect="001B00E6">
          <w:footerReference w:type="default" r:id="rId14"/>
          <w:pgSz w:w="11906" w:h="16838" w:code="9"/>
          <w:pgMar w:top="709" w:right="707" w:bottom="1134" w:left="1134" w:header="680" w:footer="0" w:gutter="0"/>
          <w:cols w:space="708"/>
          <w:titlePg/>
          <w:docGrid w:linePitch="381"/>
        </w:sectPr>
      </w:pPr>
    </w:p>
    <w:p w:rsidR="00CD3DD8" w:rsidRPr="00C53F68" w:rsidRDefault="00CD3DD8" w:rsidP="00CD3DD8">
      <w:pPr>
        <w:spacing w:line="259" w:lineRule="auto"/>
        <w:ind w:firstLine="0"/>
        <w:jc w:val="right"/>
        <w:rPr>
          <w:rFonts w:eastAsia="Calibri"/>
          <w:b/>
          <w:bCs/>
          <w:sz w:val="24"/>
          <w:szCs w:val="24"/>
          <w:lang w:eastAsia="en-US"/>
        </w:rPr>
      </w:pPr>
      <w:r w:rsidRPr="00C53F68">
        <w:rPr>
          <w:rFonts w:eastAsia="Calibri"/>
          <w:b/>
          <w:bCs/>
          <w:sz w:val="24"/>
          <w:szCs w:val="24"/>
          <w:lang w:eastAsia="en-US"/>
        </w:rPr>
        <w:lastRenderedPageBreak/>
        <w:t xml:space="preserve">Приложение № 1 </w:t>
      </w:r>
    </w:p>
    <w:p w:rsidR="00CD3DD8" w:rsidRPr="00C53F68" w:rsidRDefault="00CD3DD8" w:rsidP="00CD3DD8">
      <w:pPr>
        <w:spacing w:line="259" w:lineRule="auto"/>
        <w:ind w:firstLine="0"/>
        <w:jc w:val="right"/>
        <w:rPr>
          <w:rFonts w:eastAsia="Calibri"/>
          <w:b/>
          <w:bCs/>
          <w:sz w:val="24"/>
          <w:szCs w:val="24"/>
          <w:lang w:eastAsia="en-US"/>
        </w:rPr>
      </w:pPr>
      <w:r w:rsidRPr="00C53F68">
        <w:rPr>
          <w:rFonts w:eastAsia="Calibri"/>
          <w:b/>
          <w:bCs/>
          <w:sz w:val="24"/>
          <w:szCs w:val="24"/>
          <w:lang w:eastAsia="en-US"/>
        </w:rPr>
        <w:t xml:space="preserve">к Договору № _________   </w:t>
      </w:r>
    </w:p>
    <w:p w:rsidR="00CD3DD8" w:rsidRPr="00C53F68" w:rsidRDefault="00CD3DD8" w:rsidP="00CD3DD8">
      <w:pPr>
        <w:spacing w:line="259" w:lineRule="auto"/>
        <w:ind w:firstLine="0"/>
        <w:jc w:val="right"/>
        <w:rPr>
          <w:rFonts w:eastAsia="Calibri"/>
          <w:b/>
          <w:bCs/>
          <w:sz w:val="24"/>
          <w:szCs w:val="24"/>
          <w:lang w:eastAsia="en-US"/>
        </w:rPr>
      </w:pPr>
      <w:r w:rsidRPr="00C53F68">
        <w:rPr>
          <w:rFonts w:eastAsia="Calibri"/>
          <w:b/>
          <w:bCs/>
          <w:sz w:val="24"/>
          <w:szCs w:val="24"/>
          <w:lang w:eastAsia="en-US"/>
        </w:rPr>
        <w:t xml:space="preserve">от «____» ____________ 2021 года </w:t>
      </w:r>
    </w:p>
    <w:p w:rsidR="00CD3DD8" w:rsidRPr="00C53F68" w:rsidRDefault="00CD3DD8" w:rsidP="00CD3DD8">
      <w:pPr>
        <w:spacing w:line="259" w:lineRule="auto"/>
        <w:ind w:left="540" w:firstLine="0"/>
        <w:jc w:val="center"/>
        <w:rPr>
          <w:rFonts w:eastAsia="Calibri"/>
          <w:b/>
          <w:bCs/>
          <w:sz w:val="24"/>
          <w:szCs w:val="24"/>
          <w:lang w:eastAsia="en-US"/>
        </w:rPr>
      </w:pPr>
    </w:p>
    <w:p w:rsidR="00CD3DD8" w:rsidRPr="00C53F68" w:rsidRDefault="00CD3DD8" w:rsidP="00CD3DD8">
      <w:pPr>
        <w:spacing w:line="259" w:lineRule="auto"/>
        <w:ind w:left="540" w:firstLine="0"/>
        <w:jc w:val="center"/>
        <w:rPr>
          <w:rFonts w:eastAsia="Calibri"/>
          <w:b/>
          <w:bCs/>
          <w:sz w:val="24"/>
          <w:szCs w:val="24"/>
          <w:lang w:eastAsia="en-US"/>
        </w:rPr>
      </w:pPr>
      <w:r w:rsidRPr="00C53F68">
        <w:rPr>
          <w:rFonts w:eastAsia="Calibri"/>
          <w:b/>
          <w:bCs/>
          <w:sz w:val="24"/>
          <w:szCs w:val="24"/>
          <w:lang w:eastAsia="en-US"/>
        </w:rPr>
        <w:t>Техническое задание</w:t>
      </w:r>
    </w:p>
    <w:p w:rsidR="00CD3DD8" w:rsidRPr="00917E09" w:rsidRDefault="00CD3DD8" w:rsidP="00CD3DD8">
      <w:pPr>
        <w:spacing w:line="259" w:lineRule="auto"/>
        <w:ind w:left="540" w:firstLine="0"/>
        <w:jc w:val="center"/>
        <w:rPr>
          <w:rFonts w:eastAsia="Calibri"/>
          <w:b/>
          <w:sz w:val="24"/>
          <w:szCs w:val="24"/>
          <w:lang w:eastAsia="en-US"/>
        </w:rPr>
      </w:pPr>
      <w:r w:rsidRPr="00917E09">
        <w:rPr>
          <w:b/>
          <w:bCs/>
          <w:sz w:val="24"/>
          <w:szCs w:val="24"/>
        </w:rPr>
        <w:t xml:space="preserve">объекта </w:t>
      </w:r>
      <w:r w:rsidRPr="00917E09">
        <w:rPr>
          <w:rFonts w:eastAsia="Calibri"/>
          <w:b/>
          <w:sz w:val="24"/>
          <w:szCs w:val="24"/>
          <w:lang w:eastAsia="en-US"/>
        </w:rPr>
        <w:t>«Ограждение территории филиала «Якутская нефтебаза» АО «Саханефтегазсбыт» (Участок 1-2 и 2-3) в 2021 году»</w:t>
      </w:r>
    </w:p>
    <w:p w:rsidR="00CD3DD8" w:rsidRPr="00C53F68" w:rsidRDefault="00CD3DD8" w:rsidP="00CD3DD8">
      <w:pPr>
        <w:spacing w:line="259" w:lineRule="auto"/>
        <w:ind w:left="540" w:firstLine="0"/>
        <w:jc w:val="center"/>
        <w:rPr>
          <w:rFonts w:eastAsia="Calibri"/>
          <w:b/>
          <w:sz w:val="24"/>
          <w:szCs w:val="24"/>
          <w:lang w:eastAsia="en-US"/>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687"/>
        <w:gridCol w:w="1388"/>
        <w:gridCol w:w="1401"/>
        <w:gridCol w:w="1541"/>
        <w:gridCol w:w="1666"/>
        <w:gridCol w:w="1401"/>
        <w:gridCol w:w="3943"/>
      </w:tblGrid>
      <w:tr w:rsidR="00CD3DD8" w:rsidRPr="00FE3B97" w:rsidTr="001B00E6">
        <w:trPr>
          <w:trHeight w:val="885"/>
        </w:trPr>
        <w:tc>
          <w:tcPr>
            <w:tcW w:w="561" w:type="dxa"/>
            <w:shd w:val="clear" w:color="auto" w:fill="auto"/>
            <w:vAlign w:val="center"/>
            <w:hideMark/>
          </w:tcPr>
          <w:p w:rsidR="00CD3DD8" w:rsidRPr="00FE3B97" w:rsidRDefault="00CD3DD8" w:rsidP="001B00E6">
            <w:pPr>
              <w:spacing w:line="240" w:lineRule="auto"/>
              <w:ind w:firstLine="0"/>
              <w:jc w:val="center"/>
              <w:rPr>
                <w:b/>
                <w:bCs/>
                <w:color w:val="000000"/>
                <w:sz w:val="24"/>
                <w:szCs w:val="24"/>
              </w:rPr>
            </w:pPr>
            <w:r w:rsidRPr="00FE3B97">
              <w:rPr>
                <w:b/>
                <w:bCs/>
                <w:color w:val="000000"/>
                <w:sz w:val="24"/>
                <w:szCs w:val="24"/>
              </w:rPr>
              <w:t>№ п/п</w:t>
            </w:r>
          </w:p>
        </w:tc>
        <w:tc>
          <w:tcPr>
            <w:tcW w:w="3687" w:type="dxa"/>
            <w:shd w:val="clear" w:color="auto" w:fill="auto"/>
            <w:vAlign w:val="center"/>
            <w:hideMark/>
          </w:tcPr>
          <w:p w:rsidR="00CD3DD8" w:rsidRPr="00FE3B97" w:rsidRDefault="00CD3DD8" w:rsidP="001B00E6">
            <w:pPr>
              <w:spacing w:line="240" w:lineRule="auto"/>
              <w:ind w:firstLine="0"/>
              <w:jc w:val="center"/>
              <w:rPr>
                <w:b/>
                <w:bCs/>
                <w:color w:val="000000"/>
                <w:sz w:val="24"/>
                <w:szCs w:val="24"/>
              </w:rPr>
            </w:pPr>
            <w:r w:rsidRPr="00FE3B97">
              <w:rPr>
                <w:b/>
                <w:bCs/>
                <w:color w:val="000000"/>
                <w:sz w:val="24"/>
                <w:szCs w:val="24"/>
              </w:rPr>
              <w:t>Наименование работ</w:t>
            </w:r>
          </w:p>
        </w:tc>
        <w:tc>
          <w:tcPr>
            <w:tcW w:w="1388" w:type="dxa"/>
            <w:shd w:val="clear" w:color="auto" w:fill="auto"/>
            <w:vAlign w:val="center"/>
            <w:hideMark/>
          </w:tcPr>
          <w:p w:rsidR="00CD3DD8" w:rsidRPr="00FE3B97" w:rsidRDefault="00CD3DD8" w:rsidP="001B00E6">
            <w:pPr>
              <w:spacing w:line="240" w:lineRule="auto"/>
              <w:ind w:firstLine="0"/>
              <w:jc w:val="center"/>
              <w:rPr>
                <w:b/>
                <w:bCs/>
                <w:color w:val="000000"/>
                <w:sz w:val="24"/>
                <w:szCs w:val="24"/>
              </w:rPr>
            </w:pPr>
            <w:r w:rsidRPr="00FE3B97">
              <w:rPr>
                <w:b/>
                <w:bCs/>
                <w:color w:val="000000"/>
                <w:sz w:val="24"/>
                <w:szCs w:val="24"/>
              </w:rPr>
              <w:t>№ локальной сметы</w:t>
            </w:r>
          </w:p>
        </w:tc>
        <w:tc>
          <w:tcPr>
            <w:tcW w:w="1401" w:type="dxa"/>
            <w:vAlign w:val="center"/>
          </w:tcPr>
          <w:p w:rsidR="00CD3DD8" w:rsidRPr="00FE3B97" w:rsidRDefault="00CD3DD8" w:rsidP="001B00E6">
            <w:pPr>
              <w:spacing w:line="240" w:lineRule="auto"/>
              <w:ind w:firstLine="0"/>
              <w:jc w:val="center"/>
              <w:rPr>
                <w:b/>
                <w:bCs/>
                <w:color w:val="000000"/>
                <w:sz w:val="24"/>
                <w:szCs w:val="24"/>
              </w:rPr>
            </w:pPr>
            <w:r w:rsidRPr="00FE3B97">
              <w:rPr>
                <w:b/>
                <w:bCs/>
                <w:color w:val="000000"/>
                <w:sz w:val="24"/>
                <w:szCs w:val="24"/>
              </w:rPr>
              <w:t>Стоимость в ценах 2001 г.</w:t>
            </w:r>
          </w:p>
        </w:tc>
        <w:tc>
          <w:tcPr>
            <w:tcW w:w="1541" w:type="dxa"/>
            <w:shd w:val="clear" w:color="auto" w:fill="auto"/>
            <w:vAlign w:val="center"/>
            <w:hideMark/>
          </w:tcPr>
          <w:p w:rsidR="00CD3DD8" w:rsidRPr="00FE3B97" w:rsidRDefault="00CD3DD8" w:rsidP="001B00E6">
            <w:pPr>
              <w:spacing w:line="240" w:lineRule="auto"/>
              <w:ind w:firstLine="0"/>
              <w:jc w:val="center"/>
              <w:rPr>
                <w:b/>
                <w:bCs/>
                <w:color w:val="000000"/>
                <w:sz w:val="24"/>
                <w:szCs w:val="24"/>
              </w:rPr>
            </w:pPr>
            <w:r w:rsidRPr="00FE3B97">
              <w:rPr>
                <w:b/>
                <w:bCs/>
                <w:color w:val="000000"/>
                <w:sz w:val="24"/>
                <w:szCs w:val="24"/>
              </w:rPr>
              <w:t>Индекс перерасчета в ценах 1 кв. 2021 г.</w:t>
            </w:r>
          </w:p>
        </w:tc>
        <w:tc>
          <w:tcPr>
            <w:tcW w:w="1666" w:type="dxa"/>
            <w:vAlign w:val="center"/>
          </w:tcPr>
          <w:p w:rsidR="00CD3DD8" w:rsidRPr="00FE3B97" w:rsidRDefault="00CD3DD8" w:rsidP="00FE3FBF">
            <w:pPr>
              <w:spacing w:line="240" w:lineRule="auto"/>
              <w:ind w:firstLine="0"/>
              <w:jc w:val="center"/>
              <w:rPr>
                <w:b/>
                <w:bCs/>
                <w:color w:val="000000"/>
                <w:sz w:val="24"/>
                <w:szCs w:val="24"/>
              </w:rPr>
            </w:pPr>
            <w:r w:rsidRPr="00FE3B97">
              <w:rPr>
                <w:b/>
                <w:sz w:val="24"/>
                <w:szCs w:val="24"/>
              </w:rPr>
              <w:t xml:space="preserve">Индекс понижения стоимости работ </w:t>
            </w:r>
          </w:p>
        </w:tc>
        <w:tc>
          <w:tcPr>
            <w:tcW w:w="1401" w:type="dxa"/>
            <w:vAlign w:val="center"/>
          </w:tcPr>
          <w:p w:rsidR="00CD3DD8" w:rsidRPr="00FE3B97" w:rsidRDefault="00CD3DD8" w:rsidP="001B00E6">
            <w:pPr>
              <w:spacing w:line="240" w:lineRule="auto"/>
              <w:ind w:firstLine="0"/>
              <w:jc w:val="center"/>
              <w:rPr>
                <w:b/>
                <w:bCs/>
                <w:color w:val="000000"/>
                <w:sz w:val="24"/>
                <w:szCs w:val="24"/>
              </w:rPr>
            </w:pPr>
            <w:r w:rsidRPr="00FE3B97">
              <w:rPr>
                <w:b/>
                <w:bCs/>
                <w:color w:val="000000"/>
                <w:sz w:val="24"/>
                <w:szCs w:val="24"/>
              </w:rPr>
              <w:t xml:space="preserve">Стоимость работ, руб. </w:t>
            </w:r>
            <w:r w:rsidR="002F0392">
              <w:rPr>
                <w:b/>
                <w:bCs/>
                <w:color w:val="000000"/>
                <w:sz w:val="24"/>
                <w:szCs w:val="24"/>
              </w:rPr>
              <w:t>с/</w:t>
            </w:r>
            <w:r w:rsidRPr="00FE3B97">
              <w:rPr>
                <w:b/>
                <w:bCs/>
                <w:color w:val="000000"/>
                <w:sz w:val="24"/>
                <w:szCs w:val="24"/>
              </w:rPr>
              <w:t>без НДС</w:t>
            </w:r>
          </w:p>
        </w:tc>
        <w:tc>
          <w:tcPr>
            <w:tcW w:w="3943" w:type="dxa"/>
            <w:vAlign w:val="center"/>
          </w:tcPr>
          <w:p w:rsidR="00CD3DD8" w:rsidRPr="00FE3B97" w:rsidRDefault="00CD3DD8" w:rsidP="001B00E6">
            <w:pPr>
              <w:spacing w:line="240" w:lineRule="auto"/>
              <w:ind w:firstLine="0"/>
              <w:jc w:val="center"/>
              <w:rPr>
                <w:b/>
                <w:bCs/>
                <w:color w:val="000000"/>
                <w:sz w:val="24"/>
                <w:szCs w:val="24"/>
              </w:rPr>
            </w:pPr>
            <w:r w:rsidRPr="00FE3B97">
              <w:rPr>
                <w:b/>
                <w:bCs/>
                <w:color w:val="000000"/>
                <w:sz w:val="24"/>
                <w:szCs w:val="24"/>
              </w:rPr>
              <w:t>Состав работ</w:t>
            </w:r>
          </w:p>
        </w:tc>
      </w:tr>
      <w:tr w:rsidR="00CD3DD8" w:rsidRPr="00FE3B97" w:rsidTr="001B00E6">
        <w:trPr>
          <w:trHeight w:val="502"/>
        </w:trPr>
        <w:tc>
          <w:tcPr>
            <w:tcW w:w="561" w:type="dxa"/>
            <w:shd w:val="clear" w:color="auto" w:fill="auto"/>
            <w:vAlign w:val="center"/>
          </w:tcPr>
          <w:p w:rsidR="00CD3DD8" w:rsidRPr="00FE3B97" w:rsidRDefault="00CD3DD8" w:rsidP="001B00E6">
            <w:pPr>
              <w:spacing w:line="240" w:lineRule="auto"/>
              <w:ind w:firstLine="0"/>
              <w:jc w:val="center"/>
              <w:rPr>
                <w:color w:val="000000"/>
                <w:sz w:val="24"/>
                <w:szCs w:val="24"/>
              </w:rPr>
            </w:pPr>
            <w:r w:rsidRPr="00FE3B97">
              <w:rPr>
                <w:color w:val="000000"/>
                <w:sz w:val="24"/>
                <w:szCs w:val="24"/>
              </w:rPr>
              <w:t>1</w:t>
            </w:r>
          </w:p>
        </w:tc>
        <w:tc>
          <w:tcPr>
            <w:tcW w:w="3687" w:type="dxa"/>
            <w:shd w:val="clear" w:color="auto" w:fill="auto"/>
            <w:vAlign w:val="center"/>
          </w:tcPr>
          <w:p w:rsidR="00CD3DD8" w:rsidRPr="00FE3B97" w:rsidRDefault="00CD3DD8" w:rsidP="001B00E6">
            <w:pPr>
              <w:spacing w:line="240" w:lineRule="auto"/>
              <w:ind w:firstLine="0"/>
              <w:jc w:val="left"/>
              <w:rPr>
                <w:color w:val="000000"/>
                <w:sz w:val="24"/>
                <w:szCs w:val="24"/>
              </w:rPr>
            </w:pPr>
            <w:r w:rsidRPr="009F4E7C">
              <w:rPr>
                <w:rFonts w:eastAsia="Calibri"/>
                <w:sz w:val="24"/>
                <w:szCs w:val="24"/>
                <w:lang w:eastAsia="en-US"/>
              </w:rPr>
              <w:t>Ограждение территории филиала «Якутская нефтебаза» АО «Саханефтегазсбыт»</w:t>
            </w:r>
            <w:r w:rsidRPr="00F155FE">
              <w:rPr>
                <w:rFonts w:eastAsia="Calibri"/>
                <w:sz w:val="24"/>
                <w:szCs w:val="24"/>
                <w:lang w:eastAsia="en-US"/>
              </w:rPr>
              <w:t xml:space="preserve"> </w:t>
            </w:r>
            <w:r>
              <w:rPr>
                <w:rFonts w:eastAsia="Calibri"/>
                <w:sz w:val="24"/>
                <w:szCs w:val="24"/>
                <w:lang w:eastAsia="en-US"/>
              </w:rPr>
              <w:t>(Участок 1-2 и 2-3) в 2021 году</w:t>
            </w:r>
          </w:p>
        </w:tc>
        <w:tc>
          <w:tcPr>
            <w:tcW w:w="1388" w:type="dxa"/>
            <w:shd w:val="clear" w:color="auto" w:fill="auto"/>
            <w:vAlign w:val="center"/>
          </w:tcPr>
          <w:p w:rsidR="00CD3DD8" w:rsidRPr="00FE3B97" w:rsidRDefault="00CD3DD8" w:rsidP="001B00E6">
            <w:pPr>
              <w:spacing w:after="200" w:line="276" w:lineRule="auto"/>
              <w:ind w:firstLine="0"/>
              <w:jc w:val="center"/>
              <w:rPr>
                <w:rFonts w:eastAsia="Calibri"/>
                <w:sz w:val="24"/>
                <w:szCs w:val="24"/>
                <w:lang w:eastAsia="en-US"/>
              </w:rPr>
            </w:pPr>
            <w:r>
              <w:rPr>
                <w:rFonts w:eastAsia="Calibri"/>
                <w:sz w:val="24"/>
                <w:szCs w:val="24"/>
                <w:lang w:eastAsia="en-US"/>
              </w:rPr>
              <w:t>1</w:t>
            </w:r>
          </w:p>
        </w:tc>
        <w:tc>
          <w:tcPr>
            <w:tcW w:w="1401" w:type="dxa"/>
            <w:vAlign w:val="center"/>
          </w:tcPr>
          <w:p w:rsidR="00CD3DD8" w:rsidRPr="00FE3B97" w:rsidRDefault="00CD3DD8" w:rsidP="001B00E6">
            <w:pPr>
              <w:spacing w:line="240" w:lineRule="auto"/>
              <w:ind w:firstLine="0"/>
              <w:jc w:val="center"/>
              <w:rPr>
                <w:rFonts w:eastAsia="Calibri"/>
                <w:color w:val="000000"/>
                <w:sz w:val="24"/>
                <w:szCs w:val="24"/>
              </w:rPr>
            </w:pPr>
          </w:p>
        </w:tc>
        <w:tc>
          <w:tcPr>
            <w:tcW w:w="1541" w:type="dxa"/>
            <w:shd w:val="clear" w:color="auto" w:fill="auto"/>
            <w:vAlign w:val="center"/>
          </w:tcPr>
          <w:p w:rsidR="00CD3DD8" w:rsidRPr="00FE3B97" w:rsidRDefault="00CD3DD8" w:rsidP="001B00E6">
            <w:pPr>
              <w:spacing w:line="240" w:lineRule="auto"/>
              <w:ind w:firstLine="0"/>
              <w:jc w:val="center"/>
              <w:rPr>
                <w:rFonts w:eastAsia="Calibri"/>
                <w:color w:val="000000"/>
                <w:sz w:val="24"/>
                <w:szCs w:val="24"/>
              </w:rPr>
            </w:pPr>
            <w:r w:rsidRPr="00FE3B97">
              <w:rPr>
                <w:rFonts w:eastAsia="Calibri"/>
                <w:color w:val="000000"/>
                <w:sz w:val="24"/>
                <w:szCs w:val="24"/>
              </w:rPr>
              <w:t>15</w:t>
            </w:r>
          </w:p>
        </w:tc>
        <w:tc>
          <w:tcPr>
            <w:tcW w:w="1666" w:type="dxa"/>
            <w:vAlign w:val="center"/>
          </w:tcPr>
          <w:p w:rsidR="00CD3DD8" w:rsidRPr="00FE3B97" w:rsidRDefault="00CD3DD8" w:rsidP="001B00E6">
            <w:pPr>
              <w:spacing w:line="240" w:lineRule="auto"/>
              <w:ind w:firstLine="0"/>
              <w:jc w:val="center"/>
              <w:rPr>
                <w:rFonts w:eastAsia="Calibri"/>
                <w:color w:val="000000"/>
                <w:sz w:val="24"/>
                <w:szCs w:val="24"/>
                <w:lang w:eastAsia="en-US"/>
              </w:rPr>
            </w:pPr>
          </w:p>
        </w:tc>
        <w:tc>
          <w:tcPr>
            <w:tcW w:w="1401" w:type="dxa"/>
            <w:vAlign w:val="center"/>
          </w:tcPr>
          <w:p w:rsidR="00CD3DD8" w:rsidRPr="00FE3B97" w:rsidRDefault="00CD3DD8" w:rsidP="001B00E6">
            <w:pPr>
              <w:spacing w:line="240" w:lineRule="auto"/>
              <w:ind w:firstLine="0"/>
              <w:jc w:val="center"/>
              <w:rPr>
                <w:rFonts w:eastAsia="Calibri"/>
                <w:color w:val="000000"/>
                <w:sz w:val="24"/>
                <w:szCs w:val="24"/>
                <w:lang w:eastAsia="en-US"/>
              </w:rPr>
            </w:pPr>
          </w:p>
        </w:tc>
        <w:tc>
          <w:tcPr>
            <w:tcW w:w="3943" w:type="dxa"/>
            <w:vAlign w:val="center"/>
          </w:tcPr>
          <w:p w:rsidR="00CD3DD8" w:rsidRPr="00FE3B97" w:rsidRDefault="00CD3DD8" w:rsidP="001B00E6">
            <w:pPr>
              <w:spacing w:line="240" w:lineRule="auto"/>
              <w:ind w:firstLine="0"/>
              <w:jc w:val="center"/>
              <w:rPr>
                <w:rFonts w:eastAsia="Calibri"/>
                <w:color w:val="000000"/>
                <w:sz w:val="24"/>
                <w:szCs w:val="24"/>
                <w:lang w:eastAsia="en-US"/>
              </w:rPr>
            </w:pPr>
            <w:r w:rsidRPr="00FE3B97">
              <w:rPr>
                <w:rFonts w:eastAsia="Calibri"/>
                <w:color w:val="000000"/>
                <w:sz w:val="24"/>
                <w:szCs w:val="24"/>
                <w:lang w:eastAsia="en-US"/>
              </w:rPr>
              <w:t>Земляные работы по устройству траншеи, монтажные и сварочные работы по установке ограждения</w:t>
            </w:r>
          </w:p>
        </w:tc>
      </w:tr>
    </w:tbl>
    <w:p w:rsidR="00CD3DD8" w:rsidRPr="00C53F68" w:rsidRDefault="00CD3DD8" w:rsidP="00CD3DD8">
      <w:pPr>
        <w:spacing w:line="259" w:lineRule="auto"/>
        <w:ind w:left="540" w:firstLine="0"/>
        <w:jc w:val="center"/>
        <w:rPr>
          <w:rFonts w:eastAsia="Calibri"/>
          <w:b/>
          <w:sz w:val="24"/>
          <w:szCs w:val="24"/>
          <w:lang w:eastAsia="en-US"/>
        </w:rPr>
      </w:pPr>
    </w:p>
    <w:p w:rsidR="00CD3DD8" w:rsidRPr="00C53F68" w:rsidRDefault="00CD3DD8" w:rsidP="00CD3DD8">
      <w:pPr>
        <w:suppressAutoHyphens/>
        <w:spacing w:line="240" w:lineRule="auto"/>
        <w:ind w:right="155" w:firstLine="0"/>
        <w:jc w:val="right"/>
        <w:rPr>
          <w:b/>
          <w:sz w:val="24"/>
          <w:szCs w:val="24"/>
          <w:lang w:eastAsia="ar-SA"/>
        </w:rPr>
      </w:pPr>
    </w:p>
    <w:tbl>
      <w:tblPr>
        <w:tblpPr w:leftFromText="180" w:rightFromText="180" w:vertAnchor="page" w:horzAnchor="margin" w:tblpXSpec="center" w:tblpY="7036"/>
        <w:tblW w:w="9493" w:type="dxa"/>
        <w:tblLayout w:type="fixed"/>
        <w:tblLook w:val="0000" w:firstRow="0" w:lastRow="0" w:firstColumn="0" w:lastColumn="0" w:noHBand="0" w:noVBand="0"/>
      </w:tblPr>
      <w:tblGrid>
        <w:gridCol w:w="4390"/>
        <w:gridCol w:w="5103"/>
      </w:tblGrid>
      <w:tr w:rsidR="00CD3DD8" w:rsidRPr="00C53F68" w:rsidTr="001B00E6">
        <w:trPr>
          <w:trHeight w:val="1777"/>
        </w:trPr>
        <w:tc>
          <w:tcPr>
            <w:tcW w:w="4390" w:type="dxa"/>
            <w:tcBorders>
              <w:top w:val="single" w:sz="4" w:space="0" w:color="000000"/>
              <w:left w:val="single" w:sz="4" w:space="0" w:color="000000"/>
              <w:bottom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«Заказчик»</w:t>
            </w:r>
          </w:p>
          <w:p w:rsidR="00CD3DD8" w:rsidRPr="00C53F68" w:rsidRDefault="00CD3DD8" w:rsidP="001B00E6">
            <w:pPr>
              <w:spacing w:line="240" w:lineRule="auto"/>
              <w:ind w:firstLine="0"/>
              <w:jc w:val="left"/>
              <w:rPr>
                <w:rFonts w:eastAsia="Calibri"/>
                <w:b/>
                <w:sz w:val="24"/>
                <w:szCs w:val="24"/>
                <w:lang w:eastAsia="en-US"/>
              </w:rPr>
            </w:pPr>
            <w:r w:rsidRPr="00C53F68">
              <w:rPr>
                <w:rFonts w:eastAsia="Calibri"/>
                <w:b/>
                <w:sz w:val="24"/>
                <w:szCs w:val="24"/>
                <w:lang w:eastAsia="en-US"/>
              </w:rPr>
              <w:t>Генеральный директор</w:t>
            </w:r>
          </w:p>
          <w:p w:rsidR="00CD3DD8" w:rsidRPr="00C53F68" w:rsidRDefault="00CD3DD8" w:rsidP="001B00E6">
            <w:pPr>
              <w:spacing w:line="240" w:lineRule="auto"/>
              <w:ind w:firstLine="531"/>
              <w:jc w:val="left"/>
              <w:rPr>
                <w:rFonts w:eastAsia="Calibri"/>
                <w:b/>
                <w:sz w:val="24"/>
                <w:szCs w:val="24"/>
                <w:lang w:eastAsia="en-US"/>
              </w:rPr>
            </w:pPr>
          </w:p>
          <w:p w:rsidR="00CD3DD8" w:rsidRPr="00C53F68" w:rsidRDefault="00CD3DD8" w:rsidP="001B00E6">
            <w:pPr>
              <w:snapToGrid w:val="0"/>
              <w:spacing w:line="240" w:lineRule="auto"/>
              <w:jc w:val="left"/>
              <w:rPr>
                <w:rFonts w:eastAsia="Calibri"/>
                <w:b/>
                <w:sz w:val="24"/>
                <w:szCs w:val="24"/>
                <w:lang w:eastAsia="en-US"/>
              </w:rPr>
            </w:pPr>
          </w:p>
          <w:p w:rsidR="00CD3DD8" w:rsidRPr="00C53F68" w:rsidRDefault="00CD3DD8" w:rsidP="001B00E6">
            <w:pPr>
              <w:tabs>
                <w:tab w:val="left" w:pos="0"/>
                <w:tab w:val="left" w:pos="993"/>
              </w:tabs>
              <w:suppressAutoHyphens/>
              <w:spacing w:line="240" w:lineRule="auto"/>
              <w:ind w:firstLine="0"/>
              <w:contextualSpacing/>
              <w:rPr>
                <w:rFonts w:eastAsia="Calibri"/>
                <w:b/>
                <w:sz w:val="24"/>
                <w:szCs w:val="24"/>
                <w:lang w:eastAsia="en-US"/>
              </w:rPr>
            </w:pPr>
            <w:r w:rsidRPr="00C53F68">
              <w:rPr>
                <w:rFonts w:eastAsia="Calibri"/>
                <w:b/>
                <w:sz w:val="24"/>
                <w:szCs w:val="24"/>
                <w:lang w:eastAsia="en-US"/>
              </w:rPr>
              <w:t>_____________________ /В.Н. Лебедев/</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w:t>
            </w:r>
            <w:r w:rsidRPr="00C53F68">
              <w:rPr>
                <w:rFonts w:eastAsia="Calibri"/>
                <w:b/>
                <w:sz w:val="24"/>
                <w:szCs w:val="24"/>
                <w:lang w:eastAsia="ar-SA"/>
              </w:rPr>
              <w:t>Подрядчик</w:t>
            </w:r>
            <w:r w:rsidRPr="00C53F68">
              <w:rPr>
                <w:rFonts w:eastAsia="Calibri"/>
                <w:b/>
                <w:color w:val="000000"/>
                <w:sz w:val="24"/>
                <w:szCs w:val="24"/>
                <w:lang w:eastAsia="en-US"/>
              </w:rPr>
              <w:t>»</w:t>
            </w: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_________________________</w:t>
            </w: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 / ________________ /</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r>
    </w:tbl>
    <w:p w:rsidR="00CD3DD8" w:rsidRPr="00C53F68" w:rsidRDefault="00CD3DD8" w:rsidP="00CD3DD8">
      <w:pPr>
        <w:suppressAutoHyphens/>
        <w:spacing w:line="240" w:lineRule="auto"/>
        <w:ind w:right="155" w:firstLine="0"/>
        <w:jc w:val="left"/>
        <w:rPr>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jc w:val="right"/>
        <w:rPr>
          <w:b/>
          <w:sz w:val="24"/>
          <w:szCs w:val="24"/>
          <w:lang w:eastAsia="ar-SA"/>
        </w:rPr>
      </w:pPr>
    </w:p>
    <w:p w:rsidR="00CD3DD8" w:rsidRDefault="00CD3DD8" w:rsidP="00CD3DD8">
      <w:pPr>
        <w:suppressAutoHyphens/>
        <w:spacing w:line="240" w:lineRule="auto"/>
        <w:ind w:right="155" w:firstLine="0"/>
        <w:rPr>
          <w:b/>
          <w:sz w:val="24"/>
          <w:szCs w:val="24"/>
          <w:lang w:eastAsia="ar-SA"/>
        </w:rPr>
      </w:pPr>
    </w:p>
    <w:p w:rsidR="00CD3DD8" w:rsidRDefault="00CD3DD8" w:rsidP="00CD3DD8">
      <w:pPr>
        <w:suppressAutoHyphens/>
        <w:spacing w:line="240" w:lineRule="auto"/>
        <w:ind w:right="155" w:firstLine="0"/>
        <w:jc w:val="right"/>
        <w:rPr>
          <w:b/>
          <w:sz w:val="24"/>
          <w:szCs w:val="24"/>
          <w:lang w:eastAsia="ar-SA"/>
        </w:rPr>
        <w:sectPr w:rsidR="00CD3DD8" w:rsidSect="001B00E6">
          <w:pgSz w:w="16838" w:h="11906" w:orient="landscape" w:code="9"/>
          <w:pgMar w:top="1134" w:right="709" w:bottom="709" w:left="709" w:header="680" w:footer="0" w:gutter="0"/>
          <w:cols w:space="708"/>
          <w:titlePg/>
          <w:docGrid w:linePitch="381"/>
        </w:sectPr>
      </w:pPr>
    </w:p>
    <w:p w:rsidR="00CD3DD8" w:rsidRPr="00C53F68" w:rsidRDefault="00CD3DD8" w:rsidP="00CD3DD8">
      <w:pPr>
        <w:spacing w:line="240" w:lineRule="auto"/>
        <w:ind w:firstLine="0"/>
        <w:jc w:val="right"/>
        <w:rPr>
          <w:rFonts w:eastAsia="Calibri"/>
          <w:b/>
          <w:sz w:val="24"/>
          <w:szCs w:val="24"/>
          <w:lang w:eastAsia="en-US"/>
        </w:rPr>
      </w:pPr>
      <w:r w:rsidRPr="00C53F68">
        <w:rPr>
          <w:rFonts w:eastAsia="Calibri"/>
          <w:b/>
          <w:sz w:val="24"/>
          <w:szCs w:val="24"/>
          <w:lang w:eastAsia="en-US"/>
        </w:rPr>
        <w:lastRenderedPageBreak/>
        <w:t>Приложение № 2</w:t>
      </w:r>
    </w:p>
    <w:p w:rsidR="00CD3DD8" w:rsidRPr="00C53F68" w:rsidRDefault="00CD3DD8" w:rsidP="00CD3DD8">
      <w:pPr>
        <w:suppressAutoHyphens/>
        <w:spacing w:line="240" w:lineRule="auto"/>
        <w:ind w:firstLine="0"/>
        <w:jc w:val="right"/>
        <w:rPr>
          <w:b/>
          <w:sz w:val="24"/>
          <w:szCs w:val="24"/>
          <w:lang w:eastAsia="ar-SA"/>
        </w:rPr>
      </w:pPr>
      <w:r w:rsidRPr="00C53F68">
        <w:rPr>
          <w:b/>
          <w:sz w:val="24"/>
          <w:szCs w:val="24"/>
          <w:lang w:eastAsia="ar-SA"/>
        </w:rPr>
        <w:t xml:space="preserve">к Договору № _________   </w:t>
      </w:r>
    </w:p>
    <w:p w:rsidR="00CD3DD8" w:rsidRPr="00C53F68" w:rsidRDefault="00CD3DD8" w:rsidP="00CD3DD8">
      <w:pPr>
        <w:suppressAutoHyphens/>
        <w:spacing w:line="240" w:lineRule="auto"/>
        <w:ind w:firstLine="0"/>
        <w:jc w:val="right"/>
        <w:rPr>
          <w:b/>
          <w:sz w:val="24"/>
          <w:szCs w:val="24"/>
          <w:lang w:eastAsia="ar-SA"/>
        </w:rPr>
      </w:pPr>
      <w:r w:rsidRPr="00C53F68">
        <w:rPr>
          <w:b/>
          <w:sz w:val="24"/>
          <w:szCs w:val="24"/>
          <w:lang w:eastAsia="ar-SA"/>
        </w:rPr>
        <w:t xml:space="preserve">от «____» ____________ 2021 года </w:t>
      </w:r>
    </w:p>
    <w:p w:rsidR="00CD3DD8" w:rsidRPr="00C53F68" w:rsidRDefault="00CD3DD8" w:rsidP="00CD3DD8">
      <w:pPr>
        <w:spacing w:after="200" w:line="240" w:lineRule="auto"/>
        <w:ind w:firstLine="0"/>
        <w:jc w:val="right"/>
        <w:rPr>
          <w:rFonts w:eastAsia="Calibri"/>
          <w:b/>
          <w:sz w:val="24"/>
          <w:szCs w:val="24"/>
          <w:lang w:eastAsia="en-US"/>
        </w:rPr>
      </w:pPr>
    </w:p>
    <w:p w:rsidR="00CD3DD8" w:rsidRPr="00C53F68" w:rsidRDefault="00CD3DD8" w:rsidP="00CD3DD8">
      <w:pPr>
        <w:tabs>
          <w:tab w:val="left" w:pos="0"/>
        </w:tabs>
        <w:spacing w:after="200" w:line="240" w:lineRule="auto"/>
        <w:ind w:firstLine="0"/>
        <w:jc w:val="center"/>
        <w:rPr>
          <w:rFonts w:eastAsia="Calibri"/>
          <w:b/>
          <w:sz w:val="24"/>
          <w:szCs w:val="24"/>
          <w:lang w:eastAsia="en-US"/>
        </w:rPr>
      </w:pPr>
      <w:r w:rsidRPr="00C53F68">
        <w:rPr>
          <w:rFonts w:eastAsia="Calibri"/>
          <w:b/>
          <w:sz w:val="24"/>
          <w:szCs w:val="24"/>
          <w:lang w:eastAsia="en-US"/>
        </w:rPr>
        <w:t xml:space="preserve">Заявление о добросовестности </w:t>
      </w:r>
    </w:p>
    <w:p w:rsidR="00CD3DD8" w:rsidRPr="00C53F68" w:rsidRDefault="00CD3DD8" w:rsidP="00CD3DD8">
      <w:pPr>
        <w:tabs>
          <w:tab w:val="left" w:pos="0"/>
        </w:tabs>
        <w:spacing w:after="200" w:line="240" w:lineRule="auto"/>
        <w:ind w:firstLine="709"/>
        <w:jc w:val="left"/>
        <w:rPr>
          <w:rFonts w:eastAsia="Calibri"/>
          <w:sz w:val="24"/>
          <w:szCs w:val="24"/>
          <w:lang w:eastAsia="en-US"/>
        </w:rPr>
      </w:pPr>
    </w:p>
    <w:p w:rsidR="00CD3DD8" w:rsidRPr="00C53F68" w:rsidRDefault="00CD3DD8" w:rsidP="00CD3DD8">
      <w:pPr>
        <w:widowControl w:val="0"/>
        <w:spacing w:after="200" w:line="240" w:lineRule="auto"/>
        <w:ind w:firstLine="0"/>
        <w:jc w:val="left"/>
        <w:rPr>
          <w:rFonts w:eastAsia="Calibri"/>
          <w:color w:val="000000"/>
          <w:sz w:val="24"/>
          <w:szCs w:val="24"/>
          <w:lang w:eastAsia="en-US"/>
        </w:rPr>
      </w:pPr>
      <w:r w:rsidRPr="00C53F68">
        <w:rPr>
          <w:rFonts w:eastAsia="Calibri"/>
          <w:color w:val="000000"/>
          <w:sz w:val="24"/>
          <w:szCs w:val="24"/>
          <w:lang w:eastAsia="en-US"/>
        </w:rPr>
        <w:t xml:space="preserve">г. Якутск                                                                                               </w:t>
      </w:r>
      <w:r>
        <w:rPr>
          <w:rFonts w:eastAsia="Calibri"/>
          <w:color w:val="000000"/>
          <w:sz w:val="24"/>
          <w:szCs w:val="24"/>
          <w:lang w:eastAsia="en-US"/>
        </w:rPr>
        <w:t xml:space="preserve">       </w:t>
      </w:r>
      <w:proofErr w:type="gramStart"/>
      <w:r>
        <w:rPr>
          <w:rFonts w:eastAsia="Calibri"/>
          <w:color w:val="000000"/>
          <w:sz w:val="24"/>
          <w:szCs w:val="24"/>
          <w:lang w:eastAsia="en-US"/>
        </w:rPr>
        <w:t xml:space="preserve">   «</w:t>
      </w:r>
      <w:proofErr w:type="gramEnd"/>
      <w:r>
        <w:rPr>
          <w:rFonts w:eastAsia="Calibri"/>
          <w:color w:val="000000"/>
          <w:sz w:val="24"/>
          <w:szCs w:val="24"/>
          <w:lang w:eastAsia="en-US"/>
        </w:rPr>
        <w:t>____» __________ 2021</w:t>
      </w:r>
      <w:r w:rsidRPr="00C53F68">
        <w:rPr>
          <w:rFonts w:eastAsia="Calibri"/>
          <w:color w:val="000000"/>
          <w:sz w:val="24"/>
          <w:szCs w:val="24"/>
          <w:lang w:eastAsia="en-US"/>
        </w:rPr>
        <w:t xml:space="preserve"> г.</w:t>
      </w:r>
    </w:p>
    <w:p w:rsidR="00CD3DD8" w:rsidRPr="00C53F68" w:rsidRDefault="00CD3DD8" w:rsidP="00CD3DD8">
      <w:pPr>
        <w:spacing w:after="200" w:line="240" w:lineRule="auto"/>
        <w:ind w:firstLine="0"/>
        <w:jc w:val="left"/>
        <w:rPr>
          <w:rFonts w:eastAsia="Calibri"/>
          <w:b/>
          <w:sz w:val="24"/>
          <w:szCs w:val="24"/>
          <w:lang w:eastAsia="en-US"/>
        </w:rPr>
      </w:pPr>
    </w:p>
    <w:p w:rsidR="00CD3DD8" w:rsidRPr="00C53F68" w:rsidRDefault="00CD3DD8" w:rsidP="00CD3DD8">
      <w:pPr>
        <w:tabs>
          <w:tab w:val="left" w:pos="0"/>
          <w:tab w:val="left" w:pos="567"/>
        </w:tabs>
        <w:spacing w:after="200" w:line="240" w:lineRule="auto"/>
        <w:ind w:firstLine="709"/>
        <w:rPr>
          <w:rFonts w:eastAsia="Calibri"/>
          <w:sz w:val="24"/>
          <w:szCs w:val="24"/>
          <w:lang w:eastAsia="en-US"/>
        </w:rPr>
      </w:pPr>
      <w:r w:rsidRPr="00C53F68">
        <w:rPr>
          <w:rFonts w:eastAsia="Calibri"/>
          <w:sz w:val="24"/>
          <w:szCs w:val="24"/>
          <w:lang w:eastAsia="en-US"/>
        </w:rPr>
        <w:t>Настоящим _______________________________</w:t>
      </w:r>
      <w:r w:rsidRPr="00C53F68">
        <w:rPr>
          <w:rFonts w:eastAsia="Calibri"/>
          <w:snapToGrid w:val="0"/>
          <w:color w:val="000000"/>
          <w:sz w:val="24"/>
          <w:szCs w:val="24"/>
          <w:lang w:eastAsia="en-US"/>
        </w:rPr>
        <w:t xml:space="preserve">, именуемое в дальнейшем </w:t>
      </w:r>
      <w:r w:rsidRPr="00C53F68">
        <w:rPr>
          <w:rFonts w:eastAsia="Calibri"/>
          <w:b/>
          <w:snapToGrid w:val="0"/>
          <w:color w:val="000000"/>
          <w:sz w:val="24"/>
          <w:szCs w:val="24"/>
          <w:lang w:eastAsia="en-US"/>
        </w:rPr>
        <w:t>«Подрядчик»</w:t>
      </w:r>
      <w:r w:rsidRPr="00C53F68">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C53F68">
        <w:rPr>
          <w:rFonts w:eastAsia="Calibri"/>
          <w:sz w:val="24"/>
          <w:szCs w:val="24"/>
          <w:lang w:eastAsia="en-US"/>
        </w:rPr>
        <w:t xml:space="preserve">, гарантирует и подтверждает, что на момент заключения Договора между </w:t>
      </w:r>
      <w:r w:rsidRPr="00C53F68">
        <w:rPr>
          <w:rFonts w:eastAsia="Calibri"/>
          <w:b/>
          <w:snapToGrid w:val="0"/>
          <w:color w:val="000000"/>
          <w:sz w:val="24"/>
          <w:szCs w:val="24"/>
          <w:lang w:eastAsia="en-US"/>
        </w:rPr>
        <w:t>Подрядчиком</w:t>
      </w:r>
      <w:r w:rsidRPr="00C53F68">
        <w:rPr>
          <w:rFonts w:eastAsia="Calibri"/>
          <w:sz w:val="24"/>
          <w:szCs w:val="24"/>
          <w:lang w:eastAsia="en-US"/>
        </w:rPr>
        <w:t xml:space="preserve"> и </w:t>
      </w:r>
      <w:r w:rsidRPr="00C53F68">
        <w:rPr>
          <w:rFonts w:eastAsia="Calibri"/>
          <w:b/>
          <w:sz w:val="24"/>
          <w:szCs w:val="24"/>
          <w:lang w:eastAsia="en-US"/>
        </w:rPr>
        <w:t>АО «Саханефтегазсбыт»</w:t>
      </w:r>
      <w:r w:rsidRPr="00C53F68">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C53F68">
        <w:rPr>
          <w:rFonts w:eastAsia="Calibri"/>
          <w:b/>
          <w:snapToGrid w:val="0"/>
          <w:color w:val="000000"/>
          <w:sz w:val="24"/>
          <w:szCs w:val="24"/>
          <w:lang w:eastAsia="en-US"/>
        </w:rPr>
        <w:t>Заказчик»</w:t>
      </w:r>
      <w:r w:rsidRPr="00C53F68">
        <w:rPr>
          <w:rFonts w:eastAsia="Calibri"/>
          <w:sz w:val="24"/>
          <w:szCs w:val="24"/>
          <w:lang w:eastAsia="en-US"/>
        </w:rPr>
        <w:t>:</w:t>
      </w:r>
    </w:p>
    <w:p w:rsidR="00CD3DD8" w:rsidRPr="00C53F68" w:rsidRDefault="00CD3DD8" w:rsidP="00CD3DD8">
      <w:pPr>
        <w:tabs>
          <w:tab w:val="left" w:pos="0"/>
          <w:tab w:val="left" w:pos="567"/>
        </w:tabs>
        <w:spacing w:after="200" w:line="240" w:lineRule="auto"/>
        <w:ind w:firstLine="709"/>
        <w:rPr>
          <w:rFonts w:eastAsia="Calibri"/>
          <w:sz w:val="24"/>
          <w:szCs w:val="24"/>
          <w:lang w:eastAsia="en-US"/>
        </w:rPr>
      </w:pPr>
    </w:p>
    <w:p w:rsidR="00CD3DD8" w:rsidRPr="00C53F68" w:rsidRDefault="00CD3DD8" w:rsidP="00CD3DD8">
      <w:pPr>
        <w:numPr>
          <w:ilvl w:val="0"/>
          <w:numId w:val="21"/>
        </w:numPr>
        <w:tabs>
          <w:tab w:val="left" w:pos="0"/>
          <w:tab w:val="left" w:pos="993"/>
        </w:tabs>
        <w:spacing w:after="200" w:line="240" w:lineRule="auto"/>
        <w:ind w:left="0" w:firstLine="709"/>
        <w:contextualSpacing/>
        <w:rPr>
          <w:rFonts w:eastAsia="Calibri"/>
          <w:sz w:val="24"/>
          <w:szCs w:val="24"/>
          <w:lang w:eastAsia="en-US"/>
        </w:rPr>
      </w:pP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состоит на налоговом учете в Межрайонной ИФНС </w:t>
      </w:r>
      <w:proofErr w:type="gramStart"/>
      <w:r w:rsidRPr="00C53F68">
        <w:rPr>
          <w:rFonts w:eastAsia="Calibri"/>
          <w:sz w:val="24"/>
          <w:szCs w:val="24"/>
          <w:lang w:eastAsia="en-US"/>
        </w:rPr>
        <w:t>России  с</w:t>
      </w:r>
      <w:proofErr w:type="gramEnd"/>
      <w:r w:rsidRPr="00C53F68">
        <w:rPr>
          <w:rFonts w:eastAsia="Calibri"/>
          <w:sz w:val="24"/>
          <w:szCs w:val="24"/>
          <w:lang w:eastAsia="en-US"/>
        </w:rPr>
        <w:t xml:space="preserve"> «___» ___________ 20__ г. с присвоением ОГРН ___________, ОКПО__________ИНН _________ и КПП ____________.</w:t>
      </w:r>
    </w:p>
    <w:p w:rsidR="00CD3DD8" w:rsidRPr="00C53F68" w:rsidRDefault="00CD3DD8" w:rsidP="00CD3DD8">
      <w:pPr>
        <w:numPr>
          <w:ilvl w:val="0"/>
          <w:numId w:val="21"/>
        </w:numPr>
        <w:tabs>
          <w:tab w:val="left" w:pos="0"/>
          <w:tab w:val="left" w:pos="993"/>
        </w:tabs>
        <w:spacing w:after="200" w:line="240" w:lineRule="auto"/>
        <w:ind w:left="0" w:firstLine="709"/>
        <w:contextualSpacing/>
        <w:rPr>
          <w:rFonts w:eastAsia="Calibri"/>
          <w:sz w:val="24"/>
          <w:szCs w:val="24"/>
          <w:lang w:eastAsia="en-US"/>
        </w:rPr>
      </w:pP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гарантирует, что все</w:t>
      </w:r>
      <w:r w:rsidRPr="00C53F68">
        <w:rPr>
          <w:rFonts w:eastAsia="Calibri"/>
          <w:color w:val="000000"/>
          <w:sz w:val="24"/>
          <w:szCs w:val="24"/>
          <w:lang w:val="x-none" w:eastAsia="en-US"/>
        </w:rPr>
        <w:t xml:space="preserve"> сведения о</w:t>
      </w:r>
      <w:r w:rsidRPr="00C53F68">
        <w:rPr>
          <w:rFonts w:eastAsia="Calibri"/>
          <w:color w:val="000000"/>
          <w:sz w:val="24"/>
          <w:szCs w:val="24"/>
          <w:lang w:eastAsia="en-US"/>
        </w:rPr>
        <w:t xml:space="preserve"> нем</w:t>
      </w:r>
      <w:r w:rsidRPr="00C53F68">
        <w:rPr>
          <w:rFonts w:eastAsia="Calibri"/>
          <w:color w:val="000000"/>
          <w:sz w:val="24"/>
          <w:szCs w:val="24"/>
          <w:lang w:val="x-none" w:eastAsia="en-US"/>
        </w:rPr>
        <w:t xml:space="preserve"> в ЕГРЮЛ достоверны на момент подписания </w:t>
      </w:r>
      <w:r w:rsidRPr="00C53F68">
        <w:rPr>
          <w:rFonts w:eastAsia="Calibri"/>
          <w:color w:val="000000"/>
          <w:sz w:val="24"/>
          <w:szCs w:val="24"/>
          <w:lang w:eastAsia="en-US"/>
        </w:rPr>
        <w:t>Д</w:t>
      </w:r>
      <w:r w:rsidRPr="00C53F68">
        <w:rPr>
          <w:rFonts w:eastAsia="Calibri"/>
          <w:color w:val="000000"/>
          <w:sz w:val="24"/>
          <w:szCs w:val="24"/>
          <w:lang w:val="x-none" w:eastAsia="en-US"/>
        </w:rPr>
        <w:t>оговора и будут оставаться достоверными в дальнейшем.</w:t>
      </w:r>
    </w:p>
    <w:p w:rsidR="00CD3DD8" w:rsidRPr="00C53F68" w:rsidRDefault="00CD3DD8" w:rsidP="00CD3DD8">
      <w:pPr>
        <w:numPr>
          <w:ilvl w:val="0"/>
          <w:numId w:val="21"/>
        </w:numPr>
        <w:tabs>
          <w:tab w:val="left" w:pos="0"/>
          <w:tab w:val="left" w:pos="993"/>
        </w:tabs>
        <w:spacing w:after="200" w:line="240" w:lineRule="auto"/>
        <w:ind w:left="0" w:firstLine="709"/>
        <w:contextualSpacing/>
        <w:rPr>
          <w:rFonts w:eastAsia="Calibri"/>
          <w:sz w:val="24"/>
          <w:szCs w:val="24"/>
          <w:lang w:eastAsia="en-US"/>
        </w:rPr>
      </w:pP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D3DD8" w:rsidRPr="00C53F68" w:rsidRDefault="00CD3DD8" w:rsidP="00CD3DD8">
      <w:pPr>
        <w:numPr>
          <w:ilvl w:val="0"/>
          <w:numId w:val="21"/>
        </w:numPr>
        <w:tabs>
          <w:tab w:val="left" w:pos="0"/>
          <w:tab w:val="left" w:pos="993"/>
        </w:tabs>
        <w:spacing w:after="200" w:line="240" w:lineRule="auto"/>
        <w:ind w:left="0" w:firstLine="709"/>
        <w:contextualSpacing/>
        <w:rPr>
          <w:rFonts w:eastAsia="Calibri"/>
          <w:sz w:val="24"/>
          <w:szCs w:val="24"/>
          <w:lang w:eastAsia="en-US"/>
        </w:rPr>
      </w:pP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C53F68">
        <w:rPr>
          <w:rFonts w:eastAsia="Calibri"/>
          <w:b/>
          <w:snapToGrid w:val="0"/>
          <w:color w:val="000000"/>
          <w:sz w:val="24"/>
          <w:szCs w:val="24"/>
          <w:lang w:eastAsia="en-US"/>
        </w:rPr>
        <w:t>Подрядчика</w:t>
      </w:r>
      <w:r w:rsidRPr="00C53F68">
        <w:rPr>
          <w:rFonts w:eastAsia="Calibri"/>
          <w:sz w:val="24"/>
          <w:szCs w:val="24"/>
          <w:lang w:eastAsia="en-US"/>
        </w:rPr>
        <w:t xml:space="preserve">. </w:t>
      </w:r>
    </w:p>
    <w:p w:rsidR="00CD3DD8" w:rsidRPr="00C53F68" w:rsidRDefault="00CD3DD8" w:rsidP="00CD3DD8">
      <w:pPr>
        <w:numPr>
          <w:ilvl w:val="0"/>
          <w:numId w:val="21"/>
        </w:numPr>
        <w:tabs>
          <w:tab w:val="left" w:pos="0"/>
          <w:tab w:val="left" w:pos="993"/>
        </w:tabs>
        <w:spacing w:after="200" w:line="240" w:lineRule="auto"/>
        <w:ind w:left="0" w:firstLine="709"/>
        <w:contextualSpacing/>
        <w:rPr>
          <w:rFonts w:eastAsia="Calibri"/>
          <w:sz w:val="24"/>
          <w:szCs w:val="24"/>
          <w:lang w:eastAsia="en-US"/>
        </w:rPr>
      </w:pP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C53F68">
        <w:rPr>
          <w:rFonts w:eastAsia="Calibri"/>
          <w:b/>
          <w:snapToGrid w:val="0"/>
          <w:color w:val="000000"/>
          <w:sz w:val="24"/>
          <w:szCs w:val="24"/>
          <w:lang w:eastAsia="en-US"/>
        </w:rPr>
        <w:t>Подрядчиком</w:t>
      </w:r>
      <w:r w:rsidRPr="00C53F68">
        <w:rPr>
          <w:rFonts w:eastAsia="Calibri"/>
          <w:sz w:val="24"/>
          <w:szCs w:val="24"/>
          <w:lang w:eastAsia="en-US"/>
        </w:rPr>
        <w:t xml:space="preserve"> обязательств как надлежаще исполненных.</w:t>
      </w:r>
    </w:p>
    <w:p w:rsidR="00CD3DD8" w:rsidRPr="00C53F68" w:rsidRDefault="00CD3DD8" w:rsidP="00CD3DD8">
      <w:pPr>
        <w:numPr>
          <w:ilvl w:val="0"/>
          <w:numId w:val="21"/>
        </w:numPr>
        <w:tabs>
          <w:tab w:val="left" w:pos="0"/>
          <w:tab w:val="left" w:pos="993"/>
        </w:tabs>
        <w:spacing w:after="200" w:line="240" w:lineRule="auto"/>
        <w:ind w:left="0" w:firstLine="709"/>
        <w:contextualSpacing/>
        <w:rPr>
          <w:rFonts w:eastAsia="Calibri"/>
          <w:sz w:val="24"/>
          <w:szCs w:val="24"/>
          <w:lang w:eastAsia="en-US"/>
        </w:rPr>
      </w:pP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заверяет </w:t>
      </w:r>
      <w:r w:rsidRPr="00C53F68">
        <w:rPr>
          <w:rFonts w:eastAsia="Calibri"/>
          <w:b/>
          <w:snapToGrid w:val="0"/>
          <w:color w:val="000000"/>
          <w:sz w:val="24"/>
          <w:szCs w:val="24"/>
          <w:lang w:eastAsia="en-US"/>
        </w:rPr>
        <w:t>Заказчика</w:t>
      </w:r>
      <w:r w:rsidRPr="00C53F68">
        <w:rPr>
          <w:rFonts w:eastAsia="Calibri"/>
          <w:sz w:val="24"/>
          <w:szCs w:val="24"/>
          <w:lang w:eastAsia="en-US"/>
        </w:rPr>
        <w:t xml:space="preserve"> в том, что будет активно взаимодействовать с представителями </w:t>
      </w:r>
      <w:r w:rsidRPr="00C53F68">
        <w:rPr>
          <w:rFonts w:eastAsia="Calibri"/>
          <w:b/>
          <w:sz w:val="24"/>
          <w:szCs w:val="24"/>
          <w:lang w:eastAsia="en-US"/>
        </w:rPr>
        <w:t>Заказчика</w:t>
      </w:r>
      <w:r w:rsidRPr="00C53F68">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CD3DD8" w:rsidRPr="00C53F68" w:rsidRDefault="00CD3DD8" w:rsidP="00CD3DD8">
      <w:pPr>
        <w:numPr>
          <w:ilvl w:val="0"/>
          <w:numId w:val="21"/>
        </w:numPr>
        <w:tabs>
          <w:tab w:val="left" w:pos="0"/>
          <w:tab w:val="left" w:pos="993"/>
        </w:tabs>
        <w:spacing w:after="200" w:line="240" w:lineRule="auto"/>
        <w:ind w:left="0" w:firstLine="709"/>
        <w:contextualSpacing/>
        <w:rPr>
          <w:rFonts w:eastAsia="Calibri"/>
          <w:sz w:val="24"/>
          <w:szCs w:val="24"/>
          <w:lang w:eastAsia="en-US"/>
        </w:rPr>
      </w:pPr>
      <w:r w:rsidRPr="00C53F68">
        <w:rPr>
          <w:rFonts w:eastAsia="Calibri"/>
          <w:b/>
          <w:snapToGrid w:val="0"/>
          <w:color w:val="000000"/>
          <w:sz w:val="24"/>
          <w:szCs w:val="24"/>
          <w:lang w:eastAsia="en-US"/>
        </w:rPr>
        <w:t>Подрядчик</w:t>
      </w:r>
      <w:r w:rsidRPr="00C53F68">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CD3DD8" w:rsidRPr="00C53F68" w:rsidRDefault="00CD3DD8" w:rsidP="00CD3DD8">
      <w:pPr>
        <w:tabs>
          <w:tab w:val="left" w:pos="0"/>
          <w:tab w:val="left" w:pos="993"/>
        </w:tabs>
        <w:spacing w:after="200" w:line="240" w:lineRule="auto"/>
        <w:ind w:firstLine="0"/>
        <w:contextualSpacing/>
        <w:jc w:val="left"/>
        <w:rPr>
          <w:rFonts w:eastAsia="Calibri"/>
          <w:sz w:val="24"/>
          <w:szCs w:val="24"/>
          <w:lang w:eastAsia="en-US"/>
        </w:rPr>
      </w:pPr>
    </w:p>
    <w:p w:rsidR="00CD3DD8" w:rsidRPr="00C53F68" w:rsidRDefault="00CD3DD8" w:rsidP="00CD3DD8">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CD3DD8" w:rsidRPr="00C53F68" w:rsidTr="001B00E6">
        <w:trPr>
          <w:trHeight w:val="1266"/>
        </w:trPr>
        <w:tc>
          <w:tcPr>
            <w:tcW w:w="5430" w:type="dxa"/>
            <w:tcBorders>
              <w:top w:val="single" w:sz="4" w:space="0" w:color="000000"/>
              <w:left w:val="single" w:sz="4" w:space="0" w:color="000000"/>
              <w:bottom w:val="single" w:sz="4" w:space="0" w:color="000000"/>
              <w:right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w:t>
            </w:r>
            <w:r w:rsidRPr="00C53F68">
              <w:rPr>
                <w:rFonts w:eastAsia="Calibri"/>
                <w:b/>
                <w:sz w:val="24"/>
                <w:szCs w:val="24"/>
                <w:lang w:eastAsia="ar-SA"/>
              </w:rPr>
              <w:t>Подрядчик</w:t>
            </w:r>
            <w:r w:rsidRPr="00C53F68">
              <w:rPr>
                <w:rFonts w:eastAsia="Calibri"/>
                <w:b/>
                <w:color w:val="000000"/>
                <w:sz w:val="24"/>
                <w:szCs w:val="24"/>
                <w:lang w:eastAsia="en-US"/>
              </w:rPr>
              <w:t>»</w:t>
            </w: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_________________________</w:t>
            </w: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 / ________________ /</w:t>
            </w:r>
          </w:p>
          <w:p w:rsidR="00CD3DD8" w:rsidRPr="00C53F68" w:rsidRDefault="00CD3DD8" w:rsidP="001B00E6">
            <w:pPr>
              <w:spacing w:after="200" w:line="240" w:lineRule="auto"/>
              <w:ind w:firstLine="0"/>
              <w:jc w:val="left"/>
              <w:rPr>
                <w:rFonts w:eastAsia="Calibri"/>
                <w:color w:val="000000"/>
                <w:sz w:val="24"/>
                <w:szCs w:val="24"/>
                <w:lang w:eastAsia="en-US"/>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r>
    </w:tbl>
    <w:p w:rsidR="00CD3DD8" w:rsidRPr="00C53F68" w:rsidRDefault="00CD3DD8" w:rsidP="00CD3DD8">
      <w:pPr>
        <w:suppressAutoHyphens/>
        <w:spacing w:line="240" w:lineRule="auto"/>
        <w:ind w:right="155" w:firstLine="0"/>
        <w:jc w:val="right"/>
        <w:rPr>
          <w:b/>
          <w:sz w:val="24"/>
          <w:szCs w:val="24"/>
          <w:lang w:eastAsia="ar-SA"/>
        </w:rPr>
        <w:sectPr w:rsidR="00CD3DD8" w:rsidRPr="00C53F68" w:rsidSect="001B00E6">
          <w:pgSz w:w="11906" w:h="16838" w:code="9"/>
          <w:pgMar w:top="709" w:right="709" w:bottom="709"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CD3DD8" w:rsidRPr="00C53F68" w:rsidTr="001B00E6">
        <w:trPr>
          <w:cantSplit/>
          <w:trHeight w:val="1534"/>
        </w:trPr>
        <w:tc>
          <w:tcPr>
            <w:tcW w:w="9083" w:type="dxa"/>
            <w:gridSpan w:val="2"/>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4"/>
                <w:szCs w:val="24"/>
                <w:lang w:eastAsia="en-US"/>
              </w:rPr>
            </w:pPr>
          </w:p>
        </w:tc>
        <w:tc>
          <w:tcPr>
            <w:tcW w:w="5925" w:type="dxa"/>
            <w:gridSpan w:val="8"/>
            <w:tcBorders>
              <w:top w:val="nil"/>
              <w:left w:val="nil"/>
              <w:bottom w:val="nil"/>
              <w:right w:val="nil"/>
            </w:tcBorders>
            <w:vAlign w:val="center"/>
          </w:tcPr>
          <w:p w:rsidR="00CD3DD8" w:rsidRPr="00C53F68" w:rsidRDefault="00CD3DD8" w:rsidP="001B00E6">
            <w:pPr>
              <w:spacing w:line="259" w:lineRule="auto"/>
              <w:ind w:firstLine="0"/>
              <w:jc w:val="right"/>
              <w:rPr>
                <w:rFonts w:eastAsia="Calibri"/>
                <w:b/>
                <w:bCs/>
                <w:sz w:val="24"/>
                <w:szCs w:val="24"/>
                <w:lang w:eastAsia="en-US"/>
              </w:rPr>
            </w:pPr>
            <w:r w:rsidRPr="00C53F68">
              <w:rPr>
                <w:rFonts w:eastAsia="Calibri"/>
                <w:b/>
                <w:bCs/>
                <w:sz w:val="24"/>
                <w:szCs w:val="24"/>
                <w:lang w:eastAsia="en-US"/>
              </w:rPr>
              <w:t xml:space="preserve">Приложение № 3 </w:t>
            </w:r>
          </w:p>
          <w:p w:rsidR="00CD3DD8" w:rsidRPr="00C53F68" w:rsidRDefault="00CD3DD8" w:rsidP="001B00E6">
            <w:pPr>
              <w:spacing w:line="259" w:lineRule="auto"/>
              <w:ind w:firstLine="0"/>
              <w:jc w:val="right"/>
              <w:rPr>
                <w:rFonts w:eastAsia="Calibri"/>
                <w:b/>
                <w:bCs/>
                <w:sz w:val="24"/>
                <w:szCs w:val="24"/>
                <w:lang w:eastAsia="en-US"/>
              </w:rPr>
            </w:pPr>
            <w:r w:rsidRPr="00C53F68">
              <w:rPr>
                <w:rFonts w:eastAsia="Calibri"/>
                <w:b/>
                <w:bCs/>
                <w:sz w:val="24"/>
                <w:szCs w:val="24"/>
                <w:lang w:eastAsia="en-US"/>
              </w:rPr>
              <w:t xml:space="preserve">к Договору № _________   </w:t>
            </w:r>
          </w:p>
          <w:p w:rsidR="00CD3DD8" w:rsidRPr="00C53F68" w:rsidRDefault="00CD3DD8" w:rsidP="001B00E6">
            <w:pPr>
              <w:spacing w:line="259" w:lineRule="auto"/>
              <w:ind w:firstLine="0"/>
              <w:jc w:val="right"/>
              <w:rPr>
                <w:rFonts w:eastAsia="Calibri"/>
                <w:b/>
                <w:bCs/>
                <w:sz w:val="24"/>
                <w:szCs w:val="24"/>
                <w:lang w:eastAsia="en-US"/>
              </w:rPr>
            </w:pPr>
            <w:r w:rsidRPr="00C53F68">
              <w:rPr>
                <w:rFonts w:eastAsia="Calibri"/>
                <w:b/>
                <w:bCs/>
                <w:sz w:val="24"/>
                <w:szCs w:val="24"/>
                <w:lang w:eastAsia="en-US"/>
              </w:rPr>
              <w:t xml:space="preserve">от «____» ____________ 2021 года </w:t>
            </w:r>
          </w:p>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4"/>
                <w:szCs w:val="24"/>
                <w:lang w:eastAsia="en-US"/>
              </w:rPr>
            </w:pPr>
            <w:r w:rsidRPr="00C53F68">
              <w:rPr>
                <w:rFonts w:eastAsia="Calibri"/>
                <w:sz w:val="24"/>
                <w:szCs w:val="24"/>
                <w:lang w:eastAsia="en-US"/>
              </w:rPr>
              <w:t xml:space="preserve">Унифицированная форма № КС-2 </w:t>
            </w:r>
          </w:p>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4"/>
                <w:szCs w:val="24"/>
                <w:lang w:eastAsia="en-US"/>
              </w:rPr>
            </w:pPr>
            <w:r w:rsidRPr="00C53F68">
              <w:rPr>
                <w:rFonts w:eastAsia="Calibri"/>
                <w:sz w:val="24"/>
                <w:szCs w:val="24"/>
                <w:lang w:eastAsia="en-US"/>
              </w:rPr>
              <w:t>Утверждена постановлением Госкомстата России от 11.11.1999 № 100</w:t>
            </w:r>
          </w:p>
        </w:tc>
      </w:tr>
      <w:tr w:rsidR="00CD3DD8" w:rsidRPr="00C53F68" w:rsidTr="001B00E6">
        <w:trPr>
          <w:cantSplit/>
          <w:trHeight w:val="276"/>
        </w:trPr>
        <w:tc>
          <w:tcPr>
            <w:tcW w:w="11185" w:type="dxa"/>
            <w:gridSpan w:val="4"/>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6"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Код</w:t>
            </w:r>
          </w:p>
        </w:tc>
      </w:tr>
      <w:tr w:rsidR="00CD3DD8" w:rsidRPr="00C53F68" w:rsidTr="001B00E6">
        <w:trPr>
          <w:cantSplit/>
          <w:trHeight w:val="301"/>
        </w:trPr>
        <w:tc>
          <w:tcPr>
            <w:tcW w:w="12141" w:type="dxa"/>
            <w:gridSpan w:val="5"/>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0322005</w:t>
            </w:r>
          </w:p>
        </w:tc>
      </w:tr>
      <w:tr w:rsidR="00CD3DD8" w:rsidRPr="00C53F68" w:rsidTr="001B00E6">
        <w:trPr>
          <w:cantSplit/>
          <w:trHeight w:val="276"/>
        </w:trPr>
        <w:tc>
          <w:tcPr>
            <w:tcW w:w="15008" w:type="dxa"/>
            <w:gridSpan w:val="10"/>
            <w:tcBorders>
              <w:top w:val="nil"/>
              <w:left w:val="nil"/>
              <w:bottom w:val="nil"/>
              <w:right w:val="nil"/>
            </w:tcBorders>
            <w:vAlign w:val="bottom"/>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Инвестор</w:t>
            </w:r>
          </w:p>
        </w:tc>
      </w:tr>
      <w:tr w:rsidR="00CD3DD8" w:rsidRPr="00C53F68" w:rsidTr="001B00E6">
        <w:trPr>
          <w:cantSplit/>
          <w:trHeight w:val="276"/>
        </w:trPr>
        <w:tc>
          <w:tcPr>
            <w:tcW w:w="11185" w:type="dxa"/>
            <w:gridSpan w:val="4"/>
            <w:tcBorders>
              <w:top w:val="nil"/>
              <w:left w:val="nil"/>
              <w:bottom w:val="single" w:sz="4" w:space="0" w:color="auto"/>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6"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Height w:val="301"/>
        </w:trPr>
        <w:tc>
          <w:tcPr>
            <w:tcW w:w="15008" w:type="dxa"/>
            <w:gridSpan w:val="10"/>
            <w:tcBorders>
              <w:top w:val="nil"/>
              <w:left w:val="nil"/>
              <w:bottom w:val="nil"/>
              <w:right w:val="nil"/>
            </w:tcBorders>
            <w:vAlign w:val="bottom"/>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Заказчик (Генподрядчик)</w:t>
            </w:r>
          </w:p>
        </w:tc>
      </w:tr>
      <w:tr w:rsidR="00CD3DD8" w:rsidRPr="00C53F68" w:rsidTr="001B00E6">
        <w:trPr>
          <w:cantSplit/>
          <w:trHeight w:val="276"/>
        </w:trPr>
        <w:tc>
          <w:tcPr>
            <w:tcW w:w="11185" w:type="dxa"/>
            <w:gridSpan w:val="4"/>
            <w:tcBorders>
              <w:top w:val="nil"/>
              <w:left w:val="nil"/>
              <w:bottom w:val="single" w:sz="4" w:space="0" w:color="auto"/>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6"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Height w:val="276"/>
        </w:trPr>
        <w:tc>
          <w:tcPr>
            <w:tcW w:w="15008" w:type="dxa"/>
            <w:gridSpan w:val="10"/>
            <w:tcBorders>
              <w:top w:val="nil"/>
              <w:left w:val="nil"/>
              <w:bottom w:val="nil"/>
              <w:right w:val="nil"/>
            </w:tcBorders>
            <w:vAlign w:val="bottom"/>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Подрядчик(Субподрядчик)</w:t>
            </w:r>
          </w:p>
        </w:tc>
      </w:tr>
      <w:tr w:rsidR="00CD3DD8" w:rsidRPr="00C53F68" w:rsidTr="001B00E6">
        <w:trPr>
          <w:cantSplit/>
          <w:trHeight w:val="276"/>
        </w:trPr>
        <w:tc>
          <w:tcPr>
            <w:tcW w:w="11185" w:type="dxa"/>
            <w:gridSpan w:val="4"/>
            <w:tcBorders>
              <w:top w:val="nil"/>
              <w:left w:val="nil"/>
              <w:bottom w:val="single" w:sz="4" w:space="0" w:color="auto"/>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6"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Height w:val="301"/>
        </w:trPr>
        <w:tc>
          <w:tcPr>
            <w:tcW w:w="15008" w:type="dxa"/>
            <w:gridSpan w:val="10"/>
            <w:tcBorders>
              <w:top w:val="nil"/>
              <w:left w:val="nil"/>
              <w:bottom w:val="nil"/>
              <w:right w:val="nil"/>
            </w:tcBorders>
            <w:vAlign w:val="bottom"/>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Стройка:</w:t>
            </w:r>
          </w:p>
        </w:tc>
      </w:tr>
      <w:tr w:rsidR="00CD3DD8" w:rsidRPr="00C53F68" w:rsidTr="001B00E6">
        <w:trPr>
          <w:cantSplit/>
          <w:trHeight w:val="276"/>
        </w:trPr>
        <w:tc>
          <w:tcPr>
            <w:tcW w:w="11185" w:type="dxa"/>
            <w:gridSpan w:val="4"/>
            <w:tcBorders>
              <w:top w:val="nil"/>
              <w:left w:val="nil"/>
              <w:bottom w:val="single" w:sz="4" w:space="0" w:color="auto"/>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6"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CD3DD8" w:rsidRPr="00C53F68" w:rsidTr="001B00E6">
        <w:trPr>
          <w:cantSplit/>
          <w:trHeight w:val="276"/>
        </w:trPr>
        <w:tc>
          <w:tcPr>
            <w:tcW w:w="15008" w:type="dxa"/>
            <w:gridSpan w:val="10"/>
            <w:tcBorders>
              <w:top w:val="nil"/>
              <w:left w:val="nil"/>
              <w:bottom w:val="nil"/>
              <w:right w:val="nil"/>
            </w:tcBorders>
            <w:vAlign w:val="bottom"/>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Объект:</w:t>
            </w:r>
          </w:p>
        </w:tc>
      </w:tr>
      <w:tr w:rsidR="00CD3DD8" w:rsidRPr="00C53F68" w:rsidTr="001B00E6">
        <w:trPr>
          <w:cantSplit/>
          <w:trHeight w:val="301"/>
        </w:trPr>
        <w:tc>
          <w:tcPr>
            <w:tcW w:w="11185" w:type="dxa"/>
            <w:gridSpan w:val="4"/>
            <w:tcBorders>
              <w:top w:val="nil"/>
              <w:left w:val="nil"/>
              <w:bottom w:val="single" w:sz="4" w:space="0" w:color="auto"/>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6"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CD3DD8" w:rsidRPr="00C53F68" w:rsidTr="001B00E6">
        <w:trPr>
          <w:cantSplit/>
          <w:trHeight w:val="276"/>
        </w:trPr>
        <w:tc>
          <w:tcPr>
            <w:tcW w:w="12141" w:type="dxa"/>
            <w:gridSpan w:val="5"/>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Height w:val="276"/>
        </w:trPr>
        <w:tc>
          <w:tcPr>
            <w:tcW w:w="11185" w:type="dxa"/>
            <w:gridSpan w:val="4"/>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CD3DD8" w:rsidRPr="00C53F68" w:rsidTr="001B00E6">
        <w:trPr>
          <w:cantSplit/>
          <w:trHeight w:val="276"/>
        </w:trPr>
        <w:tc>
          <w:tcPr>
            <w:tcW w:w="11185" w:type="dxa"/>
            <w:gridSpan w:val="4"/>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CD3DD8" w:rsidRPr="00C53F68" w:rsidTr="001B00E6">
        <w:trPr>
          <w:cantSplit/>
          <w:trHeight w:val="301"/>
        </w:trPr>
        <w:tc>
          <w:tcPr>
            <w:tcW w:w="12141" w:type="dxa"/>
            <w:gridSpan w:val="5"/>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Height w:val="276"/>
        </w:trPr>
        <w:tc>
          <w:tcPr>
            <w:tcW w:w="7362"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Дата составления</w:t>
            </w:r>
          </w:p>
        </w:tc>
        <w:tc>
          <w:tcPr>
            <w:tcW w:w="956" w:type="dxa"/>
            <w:vMerge w:val="restart"/>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Отчетный период</w:t>
            </w:r>
          </w:p>
        </w:tc>
      </w:tr>
      <w:tr w:rsidR="00CD3DD8" w:rsidRPr="00C53F68" w:rsidTr="001B00E6">
        <w:trPr>
          <w:cantSplit/>
          <w:trHeight w:val="276"/>
        </w:trPr>
        <w:tc>
          <w:tcPr>
            <w:tcW w:w="7362" w:type="dxa"/>
            <w:vMerge/>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6" w:type="dxa"/>
            <w:vMerge/>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по</w:t>
            </w:r>
          </w:p>
        </w:tc>
      </w:tr>
      <w:tr w:rsidR="00CD3DD8" w:rsidRPr="00C53F68" w:rsidTr="001B00E6">
        <w:trPr>
          <w:cantSplit/>
          <w:trHeight w:val="145"/>
        </w:trPr>
        <w:tc>
          <w:tcPr>
            <w:tcW w:w="7362" w:type="dxa"/>
            <w:vMerge/>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6" w:type="dxa"/>
            <w:vMerge/>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CD3DD8" w:rsidRPr="00C53F68" w:rsidTr="001B00E6">
        <w:trPr>
          <w:cantSplit/>
          <w:trHeight w:val="301"/>
        </w:trPr>
        <w:tc>
          <w:tcPr>
            <w:tcW w:w="15008" w:type="dxa"/>
            <w:gridSpan w:val="10"/>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C53F68">
              <w:rPr>
                <w:rFonts w:eastAsia="Calibri"/>
                <w:b/>
                <w:bCs/>
                <w:sz w:val="20"/>
                <w:szCs w:val="20"/>
                <w:lang w:eastAsia="en-US"/>
              </w:rPr>
              <w:t>А К Т</w:t>
            </w:r>
          </w:p>
        </w:tc>
      </w:tr>
      <w:tr w:rsidR="00CD3DD8" w:rsidRPr="00C53F68" w:rsidTr="001B00E6">
        <w:trPr>
          <w:cantSplit/>
          <w:trHeight w:val="276"/>
        </w:trPr>
        <w:tc>
          <w:tcPr>
            <w:tcW w:w="15008" w:type="dxa"/>
            <w:gridSpan w:val="10"/>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C53F68">
              <w:rPr>
                <w:rFonts w:eastAsia="Calibri"/>
                <w:b/>
                <w:bCs/>
                <w:sz w:val="20"/>
                <w:szCs w:val="20"/>
                <w:lang w:eastAsia="en-US"/>
              </w:rPr>
              <w:t>О ПРИЕМКЕ ВЫПОЛНЕННЫХ РАБОТ</w:t>
            </w:r>
          </w:p>
        </w:tc>
      </w:tr>
      <w:tr w:rsidR="00CD3DD8" w:rsidRPr="00C53F68" w:rsidTr="001B00E6">
        <w:trPr>
          <w:cantSplit/>
          <w:trHeight w:val="276"/>
        </w:trPr>
        <w:tc>
          <w:tcPr>
            <w:tcW w:w="15008" w:type="dxa"/>
            <w:gridSpan w:val="10"/>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Сметная (договорная) стоимость в соответствии с договором подряда (субподряда)</w:t>
            </w:r>
          </w:p>
        </w:tc>
      </w:tr>
      <w:tr w:rsidR="00CD3DD8" w:rsidRPr="00C53F68" w:rsidTr="001B00E6">
        <w:trPr>
          <w:cantSplit/>
          <w:trHeight w:val="251"/>
        </w:trPr>
        <w:tc>
          <w:tcPr>
            <w:tcW w:w="14530" w:type="dxa"/>
            <w:gridSpan w:val="9"/>
            <w:tcBorders>
              <w:top w:val="nil"/>
              <w:left w:val="nil"/>
              <w:bottom w:val="single" w:sz="4" w:space="0" w:color="auto"/>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8" w:type="dxa"/>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руб.</w:t>
            </w:r>
          </w:p>
        </w:tc>
      </w:tr>
      <w:tr w:rsidR="00CD3DD8" w:rsidRPr="00C53F68" w:rsidTr="001B00E6">
        <w:trPr>
          <w:cantSplit/>
          <w:trHeight w:val="301"/>
        </w:trPr>
        <w:tc>
          <w:tcPr>
            <w:tcW w:w="15008" w:type="dxa"/>
            <w:gridSpan w:val="10"/>
            <w:tcBorders>
              <w:top w:val="nil"/>
              <w:left w:val="nil"/>
              <w:bottom w:val="nil"/>
              <w:right w:val="nil"/>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Height w:val="276"/>
        </w:trPr>
        <w:tc>
          <w:tcPr>
            <w:tcW w:w="12141" w:type="dxa"/>
            <w:gridSpan w:val="5"/>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Сметная стоимость:</w:t>
            </w:r>
          </w:p>
        </w:tc>
        <w:tc>
          <w:tcPr>
            <w:tcW w:w="1433" w:type="dxa"/>
            <w:gridSpan w:val="2"/>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4" w:type="dxa"/>
            <w:gridSpan w:val="3"/>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тыс. руб.</w:t>
            </w:r>
          </w:p>
        </w:tc>
      </w:tr>
      <w:tr w:rsidR="00CD3DD8" w:rsidRPr="00C53F68" w:rsidTr="001B00E6">
        <w:trPr>
          <w:cantSplit/>
          <w:trHeight w:val="251"/>
        </w:trPr>
        <w:tc>
          <w:tcPr>
            <w:tcW w:w="12141" w:type="dxa"/>
            <w:gridSpan w:val="5"/>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C53F68">
              <w:rPr>
                <w:rFonts w:eastAsia="Calibri"/>
                <w:sz w:val="20"/>
                <w:szCs w:val="20"/>
                <w:lang w:eastAsia="en-US"/>
              </w:rPr>
              <w:t>Hормативная</w:t>
            </w:r>
            <w:proofErr w:type="spellEnd"/>
            <w:r w:rsidRPr="00C53F68">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4" w:type="dxa"/>
            <w:gridSpan w:val="3"/>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C53F68">
              <w:rPr>
                <w:rFonts w:eastAsia="Calibri"/>
                <w:sz w:val="20"/>
                <w:szCs w:val="20"/>
                <w:lang w:eastAsia="en-US"/>
              </w:rPr>
              <w:t>тыс.чел.ч</w:t>
            </w:r>
            <w:proofErr w:type="spellEnd"/>
          </w:p>
        </w:tc>
      </w:tr>
      <w:tr w:rsidR="00CD3DD8" w:rsidRPr="00C53F68" w:rsidTr="001B00E6">
        <w:trPr>
          <w:cantSplit/>
          <w:trHeight w:val="276"/>
        </w:trPr>
        <w:tc>
          <w:tcPr>
            <w:tcW w:w="12141" w:type="dxa"/>
            <w:gridSpan w:val="5"/>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4" w:type="dxa"/>
            <w:gridSpan w:val="3"/>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t>тыс. руб.</w:t>
            </w:r>
          </w:p>
        </w:tc>
      </w:tr>
      <w:tr w:rsidR="00CD3DD8" w:rsidRPr="00C53F68" w:rsidTr="001B00E6">
        <w:trPr>
          <w:cantSplit/>
          <w:trHeight w:val="276"/>
        </w:trPr>
        <w:tc>
          <w:tcPr>
            <w:tcW w:w="15008" w:type="dxa"/>
            <w:gridSpan w:val="10"/>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C53F68">
              <w:rPr>
                <w:rFonts w:eastAsia="Calibri"/>
                <w:sz w:val="20"/>
                <w:szCs w:val="20"/>
                <w:lang w:eastAsia="en-US"/>
              </w:rPr>
              <w:lastRenderedPageBreak/>
              <w:t>Составлен в текущих ценах на 09.2019 г. по НБ: "ФЕР-2001 (эталонная база ФСНБ-2001) с доп. и изм. 11 (приказ Минстроя России № 899/</w:t>
            </w:r>
            <w:proofErr w:type="spellStart"/>
            <w:r w:rsidRPr="00C53F68">
              <w:rPr>
                <w:rFonts w:eastAsia="Calibri"/>
                <w:sz w:val="20"/>
                <w:szCs w:val="20"/>
                <w:lang w:eastAsia="en-US"/>
              </w:rPr>
              <w:t>пр</w:t>
            </w:r>
            <w:proofErr w:type="spellEnd"/>
            <w:r w:rsidRPr="00C53F68">
              <w:rPr>
                <w:rFonts w:eastAsia="Calibri"/>
                <w:sz w:val="20"/>
                <w:szCs w:val="20"/>
                <w:lang w:eastAsia="en-US"/>
              </w:rPr>
              <w:t>)".</w:t>
            </w:r>
          </w:p>
        </w:tc>
      </w:tr>
    </w:tbl>
    <w:p w:rsidR="00CD3DD8" w:rsidRPr="00C53F68" w:rsidRDefault="00CD3DD8" w:rsidP="00CD3DD8">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CD3DD8" w:rsidRPr="00C53F68" w:rsidTr="001B00E6">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Выполнено работ</w:t>
            </w:r>
          </w:p>
        </w:tc>
      </w:tr>
      <w:tr w:rsidR="00CD3DD8" w:rsidRPr="00C53F68" w:rsidTr="001B00E6">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стоимость, руб.</w:t>
            </w:r>
          </w:p>
        </w:tc>
      </w:tr>
    </w:tbl>
    <w:p w:rsidR="00CD3DD8" w:rsidRPr="00C53F68" w:rsidRDefault="00CD3DD8" w:rsidP="00CD3DD8">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CD3DD8" w:rsidRPr="00C53F68" w:rsidTr="001B00E6">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C53F68">
              <w:rPr>
                <w:rFonts w:eastAsia="Calibri"/>
                <w:sz w:val="20"/>
                <w:szCs w:val="20"/>
                <w:lang w:eastAsia="en-US"/>
              </w:rPr>
              <w:t>8</w:t>
            </w:r>
          </w:p>
        </w:tc>
      </w:tr>
    </w:tbl>
    <w:p w:rsidR="00CD3DD8" w:rsidRPr="00C53F68" w:rsidRDefault="00CD3DD8" w:rsidP="00CD3DD8">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Сдал:</w:t>
            </w:r>
          </w:p>
        </w:tc>
        <w:tc>
          <w:tcPr>
            <w:tcW w:w="11804" w:type="dxa"/>
            <w:gridSpan w:val="4"/>
            <w:tcBorders>
              <w:top w:val="nil"/>
              <w:left w:val="nil"/>
              <w:bottom w:val="single" w:sz="4" w:space="0" w:color="auto"/>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C53F68">
              <w:rPr>
                <w:rFonts w:eastAsia="Calibri"/>
                <w:i/>
                <w:iCs/>
                <w:sz w:val="20"/>
                <w:szCs w:val="20"/>
                <w:lang w:eastAsia="en-US"/>
              </w:rPr>
              <w:t>(должность, подпись, Ф.И.О)</w:t>
            </w: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М.П.</w:t>
            </w: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Принял:</w:t>
            </w:r>
          </w:p>
        </w:tc>
        <w:tc>
          <w:tcPr>
            <w:tcW w:w="11804" w:type="dxa"/>
            <w:gridSpan w:val="4"/>
            <w:tcBorders>
              <w:top w:val="nil"/>
              <w:left w:val="nil"/>
              <w:bottom w:val="single" w:sz="4" w:space="0" w:color="auto"/>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C53F68">
              <w:rPr>
                <w:rFonts w:eastAsia="Calibri"/>
                <w:i/>
                <w:iCs/>
                <w:sz w:val="20"/>
                <w:szCs w:val="20"/>
                <w:lang w:eastAsia="en-US"/>
              </w:rPr>
              <w:t>(должность, подпись, Ф.И.О)</w:t>
            </w: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C53F68">
              <w:rPr>
                <w:rFonts w:eastAsia="Calibri"/>
                <w:sz w:val="20"/>
                <w:szCs w:val="20"/>
                <w:lang w:eastAsia="en-US"/>
              </w:rPr>
              <w:t>М.П.</w:t>
            </w: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rPr>
          <w:cantSplit/>
        </w:trPr>
        <w:tc>
          <w:tcPr>
            <w:tcW w:w="2502" w:type="dxa"/>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CD3DD8" w:rsidRPr="00C53F68" w:rsidRDefault="00CD3DD8" w:rsidP="001B00E6">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CD3DD8" w:rsidRPr="00C53F68" w:rsidTr="001B00E6">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«Заказчик»</w:t>
            </w:r>
          </w:p>
          <w:p w:rsidR="00CD3DD8" w:rsidRPr="00C53F68" w:rsidRDefault="00CD3DD8" w:rsidP="001B00E6">
            <w:pPr>
              <w:spacing w:line="240" w:lineRule="auto"/>
              <w:ind w:firstLine="0"/>
              <w:jc w:val="left"/>
              <w:rPr>
                <w:rFonts w:eastAsia="Calibri"/>
                <w:b/>
                <w:sz w:val="24"/>
                <w:szCs w:val="24"/>
                <w:lang w:eastAsia="en-US"/>
              </w:rPr>
            </w:pPr>
            <w:r w:rsidRPr="00C53F68">
              <w:rPr>
                <w:rFonts w:eastAsia="Calibri"/>
                <w:b/>
                <w:sz w:val="24"/>
                <w:szCs w:val="24"/>
                <w:lang w:eastAsia="en-US"/>
              </w:rPr>
              <w:t>Генеральный директор</w:t>
            </w:r>
          </w:p>
          <w:p w:rsidR="00CD3DD8" w:rsidRPr="00C53F68" w:rsidRDefault="00CD3DD8" w:rsidP="001B00E6">
            <w:pPr>
              <w:spacing w:line="240" w:lineRule="auto"/>
              <w:ind w:firstLine="531"/>
              <w:jc w:val="left"/>
              <w:rPr>
                <w:rFonts w:eastAsia="Calibri"/>
                <w:b/>
                <w:sz w:val="24"/>
                <w:szCs w:val="24"/>
                <w:lang w:eastAsia="en-US"/>
              </w:rPr>
            </w:pPr>
          </w:p>
          <w:p w:rsidR="00CD3DD8" w:rsidRPr="00C53F68" w:rsidRDefault="00CD3DD8" w:rsidP="001B00E6">
            <w:pPr>
              <w:snapToGrid w:val="0"/>
              <w:spacing w:line="240" w:lineRule="auto"/>
              <w:jc w:val="left"/>
              <w:rPr>
                <w:rFonts w:eastAsia="Calibri"/>
                <w:b/>
                <w:sz w:val="24"/>
                <w:szCs w:val="24"/>
                <w:lang w:eastAsia="en-US"/>
              </w:rPr>
            </w:pPr>
          </w:p>
          <w:p w:rsidR="00CD3DD8" w:rsidRPr="00C53F68" w:rsidRDefault="00CD3DD8" w:rsidP="001B00E6">
            <w:pPr>
              <w:tabs>
                <w:tab w:val="left" w:pos="0"/>
                <w:tab w:val="left" w:pos="993"/>
              </w:tabs>
              <w:suppressAutoHyphens/>
              <w:spacing w:line="240" w:lineRule="auto"/>
              <w:ind w:firstLine="0"/>
              <w:contextualSpacing/>
              <w:rPr>
                <w:rFonts w:eastAsia="Calibri"/>
                <w:b/>
                <w:sz w:val="24"/>
                <w:szCs w:val="24"/>
                <w:lang w:eastAsia="en-US"/>
              </w:rPr>
            </w:pPr>
            <w:r w:rsidRPr="00C53F68">
              <w:rPr>
                <w:rFonts w:eastAsia="Calibri"/>
                <w:b/>
                <w:sz w:val="24"/>
                <w:szCs w:val="24"/>
                <w:lang w:eastAsia="en-US"/>
              </w:rPr>
              <w:t>_____________________ /В.Н. Лебедев/</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w:t>
            </w:r>
            <w:r w:rsidRPr="00C53F68">
              <w:rPr>
                <w:rFonts w:eastAsia="Calibri"/>
                <w:b/>
                <w:sz w:val="24"/>
                <w:szCs w:val="24"/>
                <w:lang w:eastAsia="ar-SA"/>
              </w:rPr>
              <w:t>Подрядчик</w:t>
            </w:r>
            <w:r w:rsidRPr="00C53F68">
              <w:rPr>
                <w:rFonts w:eastAsia="Calibri"/>
                <w:b/>
                <w:color w:val="000000"/>
                <w:sz w:val="24"/>
                <w:szCs w:val="24"/>
                <w:lang w:eastAsia="en-US"/>
              </w:rPr>
              <w:t>»</w:t>
            </w: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_________________________</w:t>
            </w:r>
          </w:p>
          <w:p w:rsidR="00CD3DD8" w:rsidRPr="00C53F68" w:rsidRDefault="00CD3DD8" w:rsidP="001B00E6">
            <w:pPr>
              <w:suppressAutoHyphens/>
              <w:spacing w:line="240" w:lineRule="auto"/>
              <w:ind w:firstLine="0"/>
              <w:jc w:val="center"/>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 / ________________ /</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r>
    </w:tbl>
    <w:p w:rsidR="00CD3DD8" w:rsidRPr="00C53F68" w:rsidRDefault="00CD3DD8" w:rsidP="00CD3DD8">
      <w:pPr>
        <w:keepNext/>
        <w:widowControl w:val="0"/>
        <w:suppressAutoHyphens/>
        <w:adjustRightInd w:val="0"/>
        <w:spacing w:line="240" w:lineRule="auto"/>
        <w:ind w:firstLine="0"/>
        <w:textAlignment w:val="baseline"/>
        <w:outlineLvl w:val="3"/>
        <w:rPr>
          <w:b/>
          <w:sz w:val="24"/>
          <w:szCs w:val="24"/>
        </w:rPr>
        <w:sectPr w:rsidR="00CD3DD8" w:rsidRPr="00C53F68" w:rsidSect="001B00E6">
          <w:pgSz w:w="16838" w:h="11906" w:orient="landscape" w:code="9"/>
          <w:pgMar w:top="1134" w:right="709" w:bottom="709" w:left="1134" w:header="680" w:footer="0" w:gutter="0"/>
          <w:cols w:space="708"/>
          <w:titlePg/>
          <w:docGrid w:linePitch="381"/>
        </w:sectPr>
      </w:pPr>
    </w:p>
    <w:p w:rsidR="00CD3DD8" w:rsidRPr="00C53F68" w:rsidRDefault="00CD3DD8" w:rsidP="00CD3DD8">
      <w:pPr>
        <w:spacing w:line="259" w:lineRule="auto"/>
        <w:ind w:firstLine="0"/>
        <w:jc w:val="right"/>
        <w:rPr>
          <w:rFonts w:eastAsia="Calibri"/>
          <w:b/>
          <w:bCs/>
          <w:sz w:val="24"/>
          <w:szCs w:val="24"/>
          <w:lang w:eastAsia="en-US"/>
        </w:rPr>
      </w:pPr>
      <w:r w:rsidRPr="00C53F68">
        <w:rPr>
          <w:rFonts w:eastAsia="Calibri"/>
          <w:b/>
          <w:bCs/>
          <w:sz w:val="24"/>
          <w:szCs w:val="24"/>
          <w:lang w:eastAsia="en-US"/>
        </w:rPr>
        <w:lastRenderedPageBreak/>
        <w:t xml:space="preserve">Приложение № 4 </w:t>
      </w:r>
    </w:p>
    <w:p w:rsidR="00CD3DD8" w:rsidRPr="00C53F68" w:rsidRDefault="00CD3DD8" w:rsidP="00CD3DD8">
      <w:pPr>
        <w:spacing w:line="259" w:lineRule="auto"/>
        <w:ind w:firstLine="0"/>
        <w:jc w:val="right"/>
        <w:rPr>
          <w:rFonts w:eastAsia="Calibri"/>
          <w:b/>
          <w:bCs/>
          <w:sz w:val="24"/>
          <w:szCs w:val="24"/>
          <w:lang w:eastAsia="en-US"/>
        </w:rPr>
      </w:pPr>
      <w:r w:rsidRPr="00C53F68">
        <w:rPr>
          <w:rFonts w:eastAsia="Calibri"/>
          <w:b/>
          <w:bCs/>
          <w:sz w:val="24"/>
          <w:szCs w:val="24"/>
          <w:lang w:eastAsia="en-US"/>
        </w:rPr>
        <w:t xml:space="preserve">к Договору № _________   </w:t>
      </w:r>
    </w:p>
    <w:p w:rsidR="00CD3DD8" w:rsidRPr="00C53F68" w:rsidRDefault="00CD3DD8" w:rsidP="00CD3DD8">
      <w:pPr>
        <w:spacing w:line="259" w:lineRule="auto"/>
        <w:ind w:firstLine="0"/>
        <w:jc w:val="right"/>
        <w:rPr>
          <w:rFonts w:eastAsia="Calibri"/>
          <w:b/>
          <w:bCs/>
          <w:sz w:val="24"/>
          <w:szCs w:val="24"/>
          <w:lang w:eastAsia="en-US"/>
        </w:rPr>
      </w:pPr>
      <w:r w:rsidRPr="00C53F68">
        <w:rPr>
          <w:rFonts w:eastAsia="Calibri"/>
          <w:b/>
          <w:bCs/>
          <w:sz w:val="24"/>
          <w:szCs w:val="24"/>
          <w:lang w:eastAsia="en-US"/>
        </w:rPr>
        <w:t xml:space="preserve">от «____» ____________ 2021 года </w:t>
      </w:r>
    </w:p>
    <w:p w:rsidR="00CD3DD8" w:rsidRPr="00C53F68" w:rsidRDefault="00CD3DD8" w:rsidP="00CD3DD8">
      <w:pPr>
        <w:spacing w:line="276" w:lineRule="auto"/>
        <w:ind w:firstLine="0"/>
        <w:jc w:val="right"/>
        <w:rPr>
          <w:rFonts w:eastAsia="Arial"/>
          <w:sz w:val="24"/>
          <w:szCs w:val="24"/>
          <w:lang w:eastAsia="ar-SA"/>
        </w:rPr>
      </w:pPr>
    </w:p>
    <w:p w:rsidR="00CD3DD8" w:rsidRPr="00C53F68" w:rsidRDefault="00CD3DD8" w:rsidP="00CD3DD8">
      <w:pPr>
        <w:spacing w:line="276" w:lineRule="auto"/>
        <w:ind w:firstLine="0"/>
        <w:jc w:val="right"/>
        <w:rPr>
          <w:rFonts w:eastAsia="Arial"/>
          <w:sz w:val="20"/>
          <w:szCs w:val="20"/>
          <w:lang w:eastAsia="ar-SA"/>
        </w:rPr>
      </w:pPr>
      <w:r w:rsidRPr="00C53F68">
        <w:rPr>
          <w:rFonts w:eastAsia="Arial"/>
          <w:sz w:val="20"/>
          <w:szCs w:val="20"/>
          <w:lang w:eastAsia="ar-SA"/>
        </w:rPr>
        <w:t>Унифицированная форма № КС-3</w:t>
      </w:r>
    </w:p>
    <w:p w:rsidR="00CD3DD8" w:rsidRPr="00C53F68" w:rsidRDefault="00CD3DD8" w:rsidP="00CD3DD8">
      <w:pPr>
        <w:spacing w:line="276" w:lineRule="auto"/>
        <w:ind w:firstLine="0"/>
        <w:jc w:val="right"/>
        <w:rPr>
          <w:rFonts w:eastAsia="Arial"/>
          <w:sz w:val="20"/>
          <w:szCs w:val="20"/>
          <w:lang w:eastAsia="ar-SA"/>
        </w:rPr>
      </w:pPr>
      <w:r w:rsidRPr="00C53F68">
        <w:rPr>
          <w:rFonts w:eastAsia="Arial"/>
          <w:sz w:val="20"/>
          <w:szCs w:val="20"/>
          <w:lang w:eastAsia="ar-SA"/>
        </w:rPr>
        <w:t>Утверждена Постановлением Госкомстата России</w:t>
      </w:r>
    </w:p>
    <w:p w:rsidR="00CD3DD8" w:rsidRPr="00C53F68" w:rsidRDefault="00CD3DD8" w:rsidP="00CD3DD8">
      <w:pPr>
        <w:spacing w:line="276" w:lineRule="auto"/>
        <w:ind w:firstLine="0"/>
        <w:jc w:val="right"/>
        <w:rPr>
          <w:rFonts w:eastAsia="Arial"/>
          <w:sz w:val="20"/>
          <w:szCs w:val="20"/>
          <w:lang w:eastAsia="ar-SA"/>
        </w:rPr>
      </w:pPr>
      <w:r w:rsidRPr="00C53F68">
        <w:rPr>
          <w:rFonts w:eastAsia="Arial"/>
          <w:sz w:val="20"/>
          <w:szCs w:val="20"/>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CD3DD8" w:rsidRPr="00C53F68" w:rsidTr="001B00E6">
        <w:trPr>
          <w:cantSplit/>
          <w:trHeight w:hRule="exact" w:val="240"/>
        </w:trPr>
        <w:tc>
          <w:tcPr>
            <w:tcW w:w="6948" w:type="dxa"/>
            <w:gridSpan w:val="5"/>
            <w:vMerge w:val="restart"/>
            <w:tcBorders>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839" w:type="dxa"/>
            <w:gridSpan w:val="3"/>
            <w:shd w:val="clear" w:color="auto" w:fill="auto"/>
            <w:vAlign w:val="center"/>
          </w:tcPr>
          <w:p w:rsidR="00CD3DD8" w:rsidRPr="00C53F68" w:rsidRDefault="00CD3DD8" w:rsidP="001B00E6">
            <w:pPr>
              <w:suppressAutoHyphens/>
              <w:snapToGrid w:val="0"/>
              <w:spacing w:line="240" w:lineRule="auto"/>
              <w:ind w:right="113" w:firstLine="0"/>
              <w:jc w:val="right"/>
              <w:rPr>
                <w:sz w:val="20"/>
                <w:szCs w:val="20"/>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Код</w:t>
            </w:r>
          </w:p>
        </w:tc>
      </w:tr>
      <w:tr w:rsidR="00CD3DD8" w:rsidRPr="00C53F68" w:rsidTr="001B00E6">
        <w:trPr>
          <w:cantSplit/>
          <w:trHeight w:hRule="exact" w:val="440"/>
        </w:trPr>
        <w:tc>
          <w:tcPr>
            <w:tcW w:w="6948" w:type="dxa"/>
            <w:gridSpan w:val="5"/>
            <w:vMerge/>
            <w:tcBorders>
              <w:top w:val="single" w:sz="4" w:space="0" w:color="000000"/>
            </w:tcBorders>
            <w:shd w:val="clear" w:color="auto" w:fill="auto"/>
          </w:tcPr>
          <w:p w:rsidR="00CD3DD8" w:rsidRPr="00C53F68" w:rsidRDefault="00CD3DD8" w:rsidP="001B00E6">
            <w:pPr>
              <w:suppressAutoHyphens/>
              <w:snapToGrid w:val="0"/>
              <w:spacing w:line="240" w:lineRule="auto"/>
              <w:ind w:right="113" w:firstLine="0"/>
              <w:jc w:val="right"/>
              <w:rPr>
                <w:sz w:val="20"/>
                <w:szCs w:val="20"/>
                <w:lang w:eastAsia="ar-SA"/>
              </w:rPr>
            </w:pPr>
          </w:p>
        </w:tc>
        <w:tc>
          <w:tcPr>
            <w:tcW w:w="1839" w:type="dxa"/>
            <w:gridSpan w:val="3"/>
            <w:shd w:val="clear" w:color="auto" w:fill="auto"/>
            <w:vAlign w:val="center"/>
          </w:tcPr>
          <w:p w:rsidR="00CD3DD8" w:rsidRPr="00C53F68" w:rsidRDefault="00CD3DD8" w:rsidP="001B00E6">
            <w:pPr>
              <w:suppressAutoHyphens/>
              <w:spacing w:line="240" w:lineRule="auto"/>
              <w:ind w:right="57" w:firstLine="0"/>
              <w:jc w:val="right"/>
              <w:rPr>
                <w:sz w:val="20"/>
                <w:szCs w:val="20"/>
                <w:lang w:eastAsia="ar-SA"/>
              </w:rPr>
            </w:pPr>
            <w:r w:rsidRPr="00C53F68">
              <w:rPr>
                <w:sz w:val="20"/>
                <w:szCs w:val="20"/>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0322001</w:t>
            </w:r>
          </w:p>
        </w:tc>
      </w:tr>
      <w:tr w:rsidR="00CD3DD8" w:rsidRPr="00C53F68" w:rsidTr="001B00E6">
        <w:trPr>
          <w:cantSplit/>
          <w:trHeight w:hRule="exact" w:val="440"/>
        </w:trPr>
        <w:tc>
          <w:tcPr>
            <w:tcW w:w="933" w:type="dxa"/>
            <w:gridSpan w:val="2"/>
            <w:shd w:val="clear" w:color="auto" w:fill="auto"/>
            <w:vAlign w:val="bottom"/>
          </w:tcPr>
          <w:p w:rsidR="00CD3DD8" w:rsidRPr="00C53F68" w:rsidRDefault="00CD3DD8" w:rsidP="001B00E6">
            <w:pPr>
              <w:suppressAutoHyphens/>
              <w:spacing w:line="240" w:lineRule="auto"/>
              <w:ind w:firstLine="0"/>
              <w:jc w:val="left"/>
              <w:rPr>
                <w:sz w:val="20"/>
                <w:szCs w:val="20"/>
                <w:lang w:eastAsia="ar-SA"/>
              </w:rPr>
            </w:pPr>
            <w:r w:rsidRPr="00C53F68">
              <w:rPr>
                <w:sz w:val="20"/>
                <w:szCs w:val="20"/>
                <w:lang w:eastAsia="ar-SA"/>
              </w:rPr>
              <w:t>Инвестор</w:t>
            </w:r>
          </w:p>
        </w:tc>
        <w:tc>
          <w:tcPr>
            <w:tcW w:w="6918" w:type="dxa"/>
            <w:gridSpan w:val="4"/>
            <w:tcBorders>
              <w:bottom w:val="single" w:sz="4" w:space="0" w:color="000000"/>
            </w:tcBorders>
            <w:shd w:val="clear" w:color="auto" w:fill="auto"/>
            <w:vAlign w:val="bottom"/>
          </w:tcPr>
          <w:p w:rsidR="00CD3DD8" w:rsidRPr="00C53F68" w:rsidRDefault="00CD3DD8" w:rsidP="001B00E6">
            <w:pPr>
              <w:suppressAutoHyphens/>
              <w:snapToGrid w:val="0"/>
              <w:spacing w:line="240" w:lineRule="auto"/>
              <w:ind w:firstLine="0"/>
              <w:jc w:val="left"/>
              <w:rPr>
                <w:sz w:val="20"/>
                <w:szCs w:val="20"/>
                <w:lang w:eastAsia="ar-SA"/>
              </w:rPr>
            </w:pPr>
          </w:p>
        </w:tc>
        <w:tc>
          <w:tcPr>
            <w:tcW w:w="936" w:type="dxa"/>
            <w:gridSpan w:val="2"/>
            <w:shd w:val="clear" w:color="auto" w:fill="auto"/>
            <w:vAlign w:val="center"/>
          </w:tcPr>
          <w:p w:rsidR="00CD3DD8" w:rsidRPr="00C53F68" w:rsidRDefault="00CD3DD8" w:rsidP="001B00E6">
            <w:pPr>
              <w:suppressAutoHyphens/>
              <w:spacing w:line="240" w:lineRule="auto"/>
              <w:ind w:right="57" w:firstLine="0"/>
              <w:jc w:val="left"/>
              <w:rPr>
                <w:sz w:val="20"/>
                <w:szCs w:val="20"/>
                <w:lang w:eastAsia="ar-SA"/>
              </w:rPr>
            </w:pPr>
            <w:r w:rsidRPr="00C53F68">
              <w:rPr>
                <w:sz w:val="20"/>
                <w:szCs w:val="20"/>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cantSplit/>
          <w:trHeight w:hRule="exact" w:val="440"/>
        </w:trPr>
        <w:tc>
          <w:tcPr>
            <w:tcW w:w="1926" w:type="dxa"/>
            <w:gridSpan w:val="3"/>
            <w:shd w:val="clear" w:color="auto" w:fill="auto"/>
            <w:vAlign w:val="bottom"/>
          </w:tcPr>
          <w:p w:rsidR="00CD3DD8" w:rsidRPr="00C53F68" w:rsidRDefault="00CD3DD8" w:rsidP="001B00E6">
            <w:pPr>
              <w:suppressAutoHyphens/>
              <w:spacing w:line="240" w:lineRule="auto"/>
              <w:ind w:firstLine="0"/>
              <w:jc w:val="left"/>
              <w:rPr>
                <w:sz w:val="20"/>
                <w:szCs w:val="20"/>
                <w:lang w:eastAsia="ar-SA"/>
              </w:rPr>
            </w:pPr>
            <w:r w:rsidRPr="00C53F68">
              <w:rPr>
                <w:sz w:val="20"/>
                <w:szCs w:val="20"/>
                <w:lang w:eastAsia="ar-SA"/>
              </w:rPr>
              <w:t>Заказчик (Генподрядчик)</w:t>
            </w:r>
          </w:p>
        </w:tc>
        <w:tc>
          <w:tcPr>
            <w:tcW w:w="5925" w:type="dxa"/>
            <w:gridSpan w:val="3"/>
            <w:tcBorders>
              <w:bottom w:val="single" w:sz="4" w:space="0" w:color="000000"/>
            </w:tcBorders>
            <w:shd w:val="clear" w:color="auto" w:fill="auto"/>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(организация, адрес, телефон, факс)</w:t>
            </w:r>
          </w:p>
        </w:tc>
        <w:tc>
          <w:tcPr>
            <w:tcW w:w="936" w:type="dxa"/>
            <w:gridSpan w:val="2"/>
            <w:shd w:val="clear" w:color="auto" w:fill="auto"/>
            <w:vAlign w:val="center"/>
          </w:tcPr>
          <w:p w:rsidR="00CD3DD8" w:rsidRPr="00C53F68" w:rsidRDefault="00CD3DD8" w:rsidP="001B00E6">
            <w:pPr>
              <w:suppressAutoHyphens/>
              <w:spacing w:line="240" w:lineRule="auto"/>
              <w:ind w:right="57" w:firstLine="0"/>
              <w:jc w:val="left"/>
              <w:rPr>
                <w:sz w:val="20"/>
                <w:szCs w:val="20"/>
                <w:lang w:eastAsia="ar-SA"/>
              </w:rPr>
            </w:pPr>
            <w:r w:rsidRPr="00C53F68">
              <w:rPr>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cantSplit/>
          <w:trHeight w:hRule="exact" w:val="440"/>
        </w:trPr>
        <w:tc>
          <w:tcPr>
            <w:tcW w:w="1926" w:type="dxa"/>
            <w:gridSpan w:val="3"/>
            <w:shd w:val="clear" w:color="auto" w:fill="auto"/>
            <w:vAlign w:val="bottom"/>
          </w:tcPr>
          <w:p w:rsidR="00CD3DD8" w:rsidRPr="00C53F68" w:rsidRDefault="00CD3DD8" w:rsidP="001B00E6">
            <w:pPr>
              <w:suppressAutoHyphens/>
              <w:spacing w:line="240" w:lineRule="auto"/>
              <w:ind w:firstLine="0"/>
              <w:jc w:val="left"/>
              <w:rPr>
                <w:sz w:val="20"/>
                <w:szCs w:val="20"/>
                <w:lang w:eastAsia="ar-SA"/>
              </w:rPr>
            </w:pPr>
            <w:r w:rsidRPr="00C53F68">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 xml:space="preserve">  (организация, адрес, телефон, факс)</w:t>
            </w:r>
          </w:p>
        </w:tc>
        <w:tc>
          <w:tcPr>
            <w:tcW w:w="936" w:type="dxa"/>
            <w:gridSpan w:val="2"/>
            <w:shd w:val="clear" w:color="auto" w:fill="auto"/>
            <w:vAlign w:val="center"/>
          </w:tcPr>
          <w:p w:rsidR="00CD3DD8" w:rsidRPr="00C53F68" w:rsidRDefault="00CD3DD8" w:rsidP="001B00E6">
            <w:pPr>
              <w:suppressAutoHyphens/>
              <w:spacing w:line="240" w:lineRule="auto"/>
              <w:ind w:right="57" w:firstLine="0"/>
              <w:jc w:val="left"/>
              <w:rPr>
                <w:sz w:val="20"/>
                <w:szCs w:val="20"/>
                <w:lang w:eastAsia="ar-SA"/>
              </w:rPr>
            </w:pPr>
            <w:r w:rsidRPr="00C53F68">
              <w:rPr>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cantSplit/>
          <w:trHeight w:hRule="exact" w:val="440"/>
        </w:trPr>
        <w:tc>
          <w:tcPr>
            <w:tcW w:w="850" w:type="dxa"/>
            <w:shd w:val="clear" w:color="auto" w:fill="auto"/>
            <w:vAlign w:val="bottom"/>
          </w:tcPr>
          <w:p w:rsidR="00CD3DD8" w:rsidRPr="00C53F68" w:rsidRDefault="00CD3DD8" w:rsidP="001B00E6">
            <w:pPr>
              <w:suppressAutoHyphens/>
              <w:spacing w:line="240" w:lineRule="auto"/>
              <w:ind w:right="113" w:firstLine="0"/>
              <w:jc w:val="left"/>
              <w:rPr>
                <w:sz w:val="20"/>
                <w:szCs w:val="20"/>
                <w:lang w:eastAsia="ar-SA"/>
              </w:rPr>
            </w:pPr>
            <w:r w:rsidRPr="00C53F68">
              <w:rPr>
                <w:sz w:val="20"/>
                <w:szCs w:val="20"/>
                <w:lang w:eastAsia="ar-SA"/>
              </w:rPr>
              <w:t>Стройка</w:t>
            </w:r>
          </w:p>
        </w:tc>
        <w:tc>
          <w:tcPr>
            <w:tcW w:w="7001" w:type="dxa"/>
            <w:gridSpan w:val="5"/>
            <w:tcBorders>
              <w:bottom w:val="single" w:sz="4" w:space="0" w:color="000000"/>
            </w:tcBorders>
            <w:shd w:val="clear" w:color="auto" w:fill="auto"/>
          </w:tcPr>
          <w:p w:rsidR="00CD3DD8" w:rsidRPr="00C53F68" w:rsidRDefault="00CD3DD8" w:rsidP="001B00E6">
            <w:pPr>
              <w:suppressAutoHyphens/>
              <w:spacing w:line="240" w:lineRule="auto"/>
              <w:ind w:right="57" w:firstLine="0"/>
              <w:jc w:val="center"/>
              <w:rPr>
                <w:sz w:val="20"/>
                <w:szCs w:val="20"/>
                <w:lang w:eastAsia="ar-SA"/>
              </w:rPr>
            </w:pPr>
            <w:r w:rsidRPr="00C53F68">
              <w:rPr>
                <w:sz w:val="20"/>
                <w:szCs w:val="20"/>
                <w:lang w:eastAsia="ar-SA"/>
              </w:rPr>
              <w:t xml:space="preserve">                            (организация, адрес, телефон, факс)</w:t>
            </w:r>
          </w:p>
        </w:tc>
        <w:tc>
          <w:tcPr>
            <w:tcW w:w="936" w:type="dxa"/>
            <w:gridSpan w:val="2"/>
            <w:shd w:val="clear" w:color="auto" w:fill="auto"/>
            <w:vAlign w:val="center"/>
          </w:tcPr>
          <w:p w:rsidR="00CD3DD8" w:rsidRPr="00C53F68" w:rsidRDefault="00CD3DD8" w:rsidP="001B00E6">
            <w:pPr>
              <w:suppressAutoHyphens/>
              <w:spacing w:line="240" w:lineRule="auto"/>
              <w:ind w:right="57" w:firstLine="0"/>
              <w:jc w:val="center"/>
              <w:rPr>
                <w:sz w:val="20"/>
                <w:szCs w:val="20"/>
                <w:lang w:eastAsia="ar-SA"/>
              </w:rPr>
            </w:pPr>
            <w:r w:rsidRPr="00C53F68">
              <w:rPr>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cantSplit/>
          <w:trHeight w:hRule="exact" w:val="440"/>
        </w:trPr>
        <w:tc>
          <w:tcPr>
            <w:tcW w:w="6211" w:type="dxa"/>
            <w:gridSpan w:val="4"/>
            <w:shd w:val="clear" w:color="auto" w:fill="auto"/>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 xml:space="preserve">                                                                         (наименование, адрес)</w:t>
            </w:r>
          </w:p>
        </w:tc>
        <w:tc>
          <w:tcPr>
            <w:tcW w:w="2576" w:type="dxa"/>
            <w:gridSpan w:val="4"/>
            <w:shd w:val="clear" w:color="auto" w:fill="auto"/>
            <w:vAlign w:val="center"/>
          </w:tcPr>
          <w:p w:rsidR="00CD3DD8" w:rsidRPr="00C53F68" w:rsidRDefault="00CD3DD8" w:rsidP="001B00E6">
            <w:pPr>
              <w:suppressAutoHyphens/>
              <w:spacing w:line="240" w:lineRule="auto"/>
              <w:ind w:right="57" w:firstLine="0"/>
              <w:jc w:val="left"/>
              <w:rPr>
                <w:sz w:val="20"/>
                <w:szCs w:val="20"/>
                <w:lang w:eastAsia="ar-SA"/>
              </w:rPr>
            </w:pPr>
            <w:r w:rsidRPr="00C53F68">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cantSplit/>
          <w:trHeight w:hRule="exact" w:val="440"/>
        </w:trPr>
        <w:tc>
          <w:tcPr>
            <w:tcW w:w="8081" w:type="dxa"/>
            <w:gridSpan w:val="7"/>
            <w:shd w:val="clear" w:color="auto" w:fill="auto"/>
            <w:vAlign w:val="center"/>
          </w:tcPr>
          <w:p w:rsidR="00CD3DD8" w:rsidRPr="00C53F68" w:rsidRDefault="00CD3DD8" w:rsidP="001B00E6">
            <w:pPr>
              <w:suppressAutoHyphens/>
              <w:spacing w:line="240" w:lineRule="auto"/>
              <w:ind w:right="57" w:firstLine="0"/>
              <w:jc w:val="right"/>
              <w:rPr>
                <w:sz w:val="20"/>
                <w:szCs w:val="20"/>
                <w:lang w:eastAsia="ar-SA"/>
              </w:rPr>
            </w:pPr>
            <w:r w:rsidRPr="00C53F68">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right="57" w:firstLine="0"/>
              <w:jc w:val="right"/>
              <w:rPr>
                <w:sz w:val="20"/>
                <w:szCs w:val="20"/>
                <w:lang w:eastAsia="ar-SA"/>
              </w:rPr>
            </w:pPr>
            <w:r w:rsidRPr="00C53F68">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cantSplit/>
          <w:trHeight w:hRule="exact" w:val="440"/>
        </w:trPr>
        <w:tc>
          <w:tcPr>
            <w:tcW w:w="8081" w:type="dxa"/>
            <w:gridSpan w:val="7"/>
            <w:shd w:val="clear" w:color="auto" w:fill="auto"/>
            <w:vAlign w:val="center"/>
          </w:tcPr>
          <w:p w:rsidR="00CD3DD8" w:rsidRPr="00C53F68" w:rsidRDefault="00CD3DD8" w:rsidP="001B00E6">
            <w:pPr>
              <w:suppressAutoHyphens/>
              <w:snapToGrid w:val="0"/>
              <w:spacing w:line="240" w:lineRule="auto"/>
              <w:ind w:right="113" w:firstLine="0"/>
              <w:jc w:val="left"/>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right="57" w:firstLine="0"/>
              <w:jc w:val="right"/>
              <w:rPr>
                <w:sz w:val="20"/>
                <w:szCs w:val="20"/>
                <w:lang w:eastAsia="ar-SA"/>
              </w:rPr>
            </w:pPr>
            <w:r w:rsidRPr="00C53F68">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cantSplit/>
          <w:trHeight w:hRule="exact" w:val="440"/>
        </w:trPr>
        <w:tc>
          <w:tcPr>
            <w:tcW w:w="8787" w:type="dxa"/>
            <w:gridSpan w:val="8"/>
            <w:shd w:val="clear" w:color="auto" w:fill="auto"/>
            <w:vAlign w:val="center"/>
          </w:tcPr>
          <w:p w:rsidR="00CD3DD8" w:rsidRPr="00C53F68" w:rsidRDefault="00CD3DD8" w:rsidP="001B00E6">
            <w:pPr>
              <w:suppressAutoHyphens/>
              <w:spacing w:line="240" w:lineRule="auto"/>
              <w:ind w:right="113" w:firstLine="0"/>
              <w:jc w:val="right"/>
              <w:rPr>
                <w:sz w:val="20"/>
                <w:szCs w:val="20"/>
                <w:lang w:eastAsia="ar-SA"/>
              </w:rPr>
            </w:pPr>
            <w:r w:rsidRPr="00C53F68">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bl>
    <w:p w:rsidR="00CD3DD8" w:rsidRPr="00C53F68" w:rsidRDefault="00CD3DD8" w:rsidP="00CD3DD8">
      <w:pPr>
        <w:suppressAutoHyphens/>
        <w:spacing w:line="240" w:lineRule="auto"/>
        <w:ind w:firstLine="0"/>
        <w:jc w:val="left"/>
        <w:rPr>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CD3DD8" w:rsidRPr="00C53F68" w:rsidTr="001B00E6">
        <w:trPr>
          <w:cantSplit/>
          <w:trHeight w:hRule="exact" w:val="240"/>
        </w:trPr>
        <w:tc>
          <w:tcPr>
            <w:tcW w:w="4816" w:type="dxa"/>
            <w:vMerge w:val="restart"/>
            <w:tcBorders>
              <w:bottom w:val="single" w:sz="4" w:space="0" w:color="000000"/>
            </w:tcBorders>
            <w:shd w:val="clear" w:color="auto" w:fill="auto"/>
            <w:vAlign w:val="center"/>
          </w:tcPr>
          <w:p w:rsidR="00CD3DD8" w:rsidRPr="00C53F68" w:rsidRDefault="00CD3DD8" w:rsidP="001B00E6">
            <w:pPr>
              <w:suppressAutoHyphens/>
              <w:spacing w:line="240" w:lineRule="auto"/>
              <w:ind w:right="113" w:firstLine="0"/>
              <w:jc w:val="center"/>
              <w:rPr>
                <w:b/>
                <w:sz w:val="20"/>
                <w:szCs w:val="20"/>
                <w:lang w:eastAsia="ar-SA"/>
              </w:rPr>
            </w:pPr>
            <w:r w:rsidRPr="00C53F68">
              <w:rPr>
                <w:b/>
                <w:sz w:val="20"/>
                <w:szCs w:val="20"/>
                <w:lang w:eastAsia="ar-SA"/>
              </w:rPr>
              <w:t>СПРАВКА</w:t>
            </w:r>
          </w:p>
          <w:p w:rsidR="00CD3DD8" w:rsidRPr="00C53F68" w:rsidRDefault="00CD3DD8" w:rsidP="001B00E6">
            <w:pPr>
              <w:suppressAutoHyphens/>
              <w:spacing w:line="240" w:lineRule="auto"/>
              <w:ind w:right="113" w:firstLine="0"/>
              <w:jc w:val="center"/>
              <w:rPr>
                <w:b/>
                <w:sz w:val="20"/>
                <w:szCs w:val="20"/>
                <w:lang w:eastAsia="ar-SA"/>
              </w:rPr>
            </w:pPr>
            <w:r w:rsidRPr="00C53F68">
              <w:rPr>
                <w:b/>
                <w:sz w:val="20"/>
                <w:szCs w:val="20"/>
                <w:lang w:eastAsia="ar-SA"/>
              </w:rPr>
              <w:t xml:space="preserve">О </w:t>
            </w:r>
            <w:proofErr w:type="gramStart"/>
            <w:r w:rsidRPr="00C53F68">
              <w:rPr>
                <w:b/>
                <w:sz w:val="20"/>
                <w:szCs w:val="20"/>
                <w:lang w:eastAsia="ar-SA"/>
              </w:rPr>
              <w:t>СТОИМОСТИ  ВЫПОЛНЕННЫХ</w:t>
            </w:r>
            <w:proofErr w:type="gramEnd"/>
            <w:r w:rsidRPr="00C53F68">
              <w:rPr>
                <w:b/>
                <w:sz w:val="20"/>
                <w:szCs w:val="20"/>
                <w:lang w:eastAsia="ar-SA"/>
              </w:rPr>
              <w:t xml:space="preserve"> РАБОТ</w:t>
            </w:r>
          </w:p>
          <w:p w:rsidR="00CD3DD8" w:rsidRPr="00C53F68" w:rsidRDefault="00CD3DD8" w:rsidP="001B00E6">
            <w:pPr>
              <w:suppressAutoHyphens/>
              <w:spacing w:line="240" w:lineRule="auto"/>
              <w:ind w:right="113" w:firstLine="0"/>
              <w:jc w:val="center"/>
              <w:rPr>
                <w:sz w:val="20"/>
                <w:szCs w:val="20"/>
                <w:lang w:eastAsia="ar-SA"/>
              </w:rPr>
            </w:pPr>
            <w:r w:rsidRPr="00C53F68">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Номер</w:t>
            </w:r>
          </w:p>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Дата</w:t>
            </w:r>
          </w:p>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составления</w:t>
            </w:r>
          </w:p>
        </w:tc>
        <w:tc>
          <w:tcPr>
            <w:tcW w:w="2846" w:type="dxa"/>
            <w:gridSpan w:val="2"/>
            <w:tcBorders>
              <w:left w:val="single" w:sz="4" w:space="0" w:color="auto"/>
            </w:tcBorders>
            <w:shd w:val="clear" w:color="auto" w:fill="auto"/>
            <w:vAlign w:val="center"/>
          </w:tcPr>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Отчетный период</w:t>
            </w:r>
          </w:p>
        </w:tc>
      </w:tr>
      <w:tr w:rsidR="00CD3DD8" w:rsidRPr="00C53F68" w:rsidTr="001B00E6">
        <w:trPr>
          <w:cantSplit/>
          <w:trHeight w:hRule="exact" w:val="240"/>
        </w:trPr>
        <w:tc>
          <w:tcPr>
            <w:tcW w:w="4816" w:type="dxa"/>
            <w:vMerge/>
            <w:tcBorders>
              <w:top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right="113" w:firstLine="0"/>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D3DD8" w:rsidRPr="00C53F68" w:rsidRDefault="00CD3DD8" w:rsidP="001B00E6">
            <w:pPr>
              <w:suppressAutoHyphens/>
              <w:snapToGrid w:val="0"/>
              <w:spacing w:line="240" w:lineRule="auto"/>
              <w:ind w:right="113" w:firstLine="0"/>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DD8" w:rsidRPr="00C53F68" w:rsidRDefault="00CD3DD8" w:rsidP="001B00E6">
            <w:pPr>
              <w:suppressAutoHyphens/>
              <w:snapToGrid w:val="0"/>
              <w:spacing w:line="240" w:lineRule="auto"/>
              <w:ind w:right="113" w:firstLine="0"/>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с</w:t>
            </w: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CD3DD8" w:rsidRPr="00C53F68" w:rsidRDefault="00CD3DD8" w:rsidP="001B00E6">
            <w:pPr>
              <w:suppressAutoHyphens/>
              <w:spacing w:line="240" w:lineRule="auto"/>
              <w:ind w:right="113" w:firstLine="0"/>
              <w:jc w:val="center"/>
              <w:rPr>
                <w:sz w:val="20"/>
                <w:szCs w:val="20"/>
                <w:lang w:eastAsia="ar-SA"/>
              </w:rPr>
            </w:pPr>
            <w:r w:rsidRPr="00C53F68">
              <w:rPr>
                <w:sz w:val="20"/>
                <w:szCs w:val="20"/>
                <w:lang w:eastAsia="ar-SA"/>
              </w:rPr>
              <w:t>по</w:t>
            </w:r>
          </w:p>
        </w:tc>
      </w:tr>
      <w:tr w:rsidR="00CD3DD8" w:rsidRPr="00C53F68" w:rsidTr="001B00E6">
        <w:trPr>
          <w:cantSplit/>
          <w:trHeight w:hRule="exact" w:val="397"/>
        </w:trPr>
        <w:tc>
          <w:tcPr>
            <w:tcW w:w="4816" w:type="dxa"/>
            <w:vMerge/>
            <w:tcBorders>
              <w:top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left"/>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D3DD8" w:rsidRPr="00C53F68" w:rsidRDefault="00CD3DD8" w:rsidP="001B00E6">
            <w:pPr>
              <w:suppressAutoHyphens/>
              <w:snapToGrid w:val="0"/>
              <w:spacing w:line="240" w:lineRule="auto"/>
              <w:ind w:firstLine="0"/>
              <w:jc w:val="left"/>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DD8" w:rsidRPr="00C53F68" w:rsidRDefault="00CD3DD8" w:rsidP="001B00E6">
            <w:pPr>
              <w:suppressAutoHyphens/>
              <w:snapToGrid w:val="0"/>
              <w:spacing w:line="240" w:lineRule="auto"/>
              <w:ind w:firstLine="0"/>
              <w:jc w:val="left"/>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DD8" w:rsidRPr="00C53F68" w:rsidRDefault="00CD3DD8" w:rsidP="001B00E6">
            <w:pPr>
              <w:suppressAutoHyphens/>
              <w:snapToGrid w:val="0"/>
              <w:spacing w:line="240" w:lineRule="auto"/>
              <w:ind w:firstLine="0"/>
              <w:jc w:val="left"/>
              <w:rPr>
                <w:sz w:val="20"/>
                <w:szCs w:val="20"/>
                <w:lang w:eastAsia="ar-SA"/>
              </w:rPr>
            </w:pP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left"/>
              <w:rPr>
                <w:sz w:val="20"/>
                <w:szCs w:val="20"/>
                <w:lang w:eastAsia="ar-SA"/>
              </w:rPr>
            </w:pPr>
          </w:p>
        </w:tc>
      </w:tr>
    </w:tbl>
    <w:p w:rsidR="00CD3DD8" w:rsidRPr="00C53F68" w:rsidRDefault="00CD3DD8" w:rsidP="00CD3DD8">
      <w:pPr>
        <w:suppressAutoHyphens/>
        <w:spacing w:line="240" w:lineRule="auto"/>
        <w:ind w:firstLine="0"/>
        <w:jc w:val="left"/>
        <w:rPr>
          <w:sz w:val="20"/>
          <w:szCs w:val="20"/>
          <w:lang w:eastAsia="ar-SA"/>
        </w:rPr>
      </w:pPr>
    </w:p>
    <w:p w:rsidR="00CD3DD8" w:rsidRPr="00C53F68" w:rsidRDefault="00CD3DD8" w:rsidP="00CD3DD8">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CD3DD8" w:rsidRPr="00C53F68" w:rsidTr="001B00E6">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Номер</w:t>
            </w:r>
          </w:p>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 xml:space="preserve">по </w:t>
            </w:r>
          </w:p>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 xml:space="preserve">Наименование </w:t>
            </w:r>
            <w:proofErr w:type="gramStart"/>
            <w:r w:rsidRPr="00C53F68">
              <w:rPr>
                <w:sz w:val="20"/>
                <w:szCs w:val="20"/>
                <w:lang w:eastAsia="ar-SA"/>
              </w:rPr>
              <w:t>пусковых  комплексов</w:t>
            </w:r>
            <w:proofErr w:type="gramEnd"/>
            <w:r w:rsidRPr="00C53F68">
              <w:rPr>
                <w:sz w:val="20"/>
                <w:szCs w:val="20"/>
                <w:lang w:eastAsia="ar-SA"/>
              </w:rPr>
              <w:t>, этапов,</w:t>
            </w:r>
          </w:p>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 xml:space="preserve">   Стоимость выполненных  работ и затрат, руб.</w:t>
            </w:r>
          </w:p>
        </w:tc>
      </w:tr>
      <w:tr w:rsidR="00CD3DD8" w:rsidRPr="00C53F68" w:rsidTr="001B00E6">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в том числе за отчетный период</w:t>
            </w:r>
          </w:p>
        </w:tc>
      </w:tr>
      <w:tr w:rsidR="00CD3DD8" w:rsidRPr="00C53F68" w:rsidTr="001B00E6">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pacing w:line="240" w:lineRule="auto"/>
              <w:ind w:firstLine="0"/>
              <w:jc w:val="center"/>
              <w:rPr>
                <w:sz w:val="20"/>
                <w:szCs w:val="20"/>
                <w:lang w:eastAsia="ar-SA"/>
              </w:rPr>
            </w:pPr>
            <w:r w:rsidRPr="00C53F68">
              <w:rPr>
                <w:sz w:val="20"/>
                <w:szCs w:val="20"/>
                <w:lang w:eastAsia="ar-SA"/>
              </w:rPr>
              <w:t>6</w:t>
            </w:r>
          </w:p>
        </w:tc>
      </w:tr>
      <w:tr w:rsidR="00CD3DD8" w:rsidRPr="00C53F68" w:rsidTr="001B00E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left"/>
              <w:rPr>
                <w:sz w:val="20"/>
                <w:szCs w:val="20"/>
                <w:lang w:eastAsia="ar-SA"/>
              </w:rPr>
            </w:pPr>
            <w:r w:rsidRPr="00C53F68">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pacing w:line="240" w:lineRule="auto"/>
              <w:ind w:firstLine="0"/>
              <w:jc w:val="left"/>
              <w:rPr>
                <w:sz w:val="20"/>
                <w:szCs w:val="20"/>
                <w:lang w:eastAsia="ar-SA"/>
              </w:rPr>
            </w:pPr>
            <w:r w:rsidRPr="00C53F68">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ххххххххх</w:t>
            </w:r>
            <w:proofErr w:type="spellEnd"/>
          </w:p>
        </w:tc>
      </w:tr>
      <w:tr w:rsidR="00CD3DD8" w:rsidRPr="00C53F68" w:rsidTr="001B00E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roofErr w:type="spellStart"/>
            <w:r w:rsidRPr="00C53F68">
              <w:rPr>
                <w:sz w:val="20"/>
                <w:szCs w:val="20"/>
                <w:lang w:eastAsia="ar-SA"/>
              </w:rPr>
              <w:t>хххххххх</w:t>
            </w:r>
            <w:proofErr w:type="spellEnd"/>
          </w:p>
        </w:tc>
      </w:tr>
      <w:tr w:rsidR="00CD3DD8" w:rsidRPr="00C53F68" w:rsidTr="001B00E6">
        <w:trPr>
          <w:trHeight w:hRule="exact" w:val="397"/>
        </w:trPr>
        <w:tc>
          <w:tcPr>
            <w:tcW w:w="9021" w:type="dxa"/>
            <w:gridSpan w:val="5"/>
            <w:tcBorders>
              <w:top w:val="single" w:sz="4" w:space="0" w:color="000000"/>
            </w:tcBorders>
            <w:shd w:val="clear" w:color="auto" w:fill="auto"/>
            <w:vAlign w:val="center"/>
          </w:tcPr>
          <w:p w:rsidR="00CD3DD8" w:rsidRPr="00C53F68" w:rsidRDefault="00CD3DD8" w:rsidP="001B00E6">
            <w:pPr>
              <w:suppressAutoHyphens/>
              <w:spacing w:line="240" w:lineRule="auto"/>
              <w:ind w:right="113" w:firstLine="0"/>
              <w:jc w:val="right"/>
              <w:rPr>
                <w:sz w:val="20"/>
                <w:szCs w:val="20"/>
                <w:lang w:eastAsia="ar-SA"/>
              </w:rPr>
            </w:pPr>
            <w:r w:rsidRPr="00C53F68">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trHeight w:hRule="exact" w:val="397"/>
        </w:trPr>
        <w:tc>
          <w:tcPr>
            <w:tcW w:w="9021" w:type="dxa"/>
            <w:gridSpan w:val="5"/>
            <w:shd w:val="clear" w:color="auto" w:fill="auto"/>
            <w:vAlign w:val="center"/>
          </w:tcPr>
          <w:p w:rsidR="00CD3DD8" w:rsidRPr="00C53F68" w:rsidRDefault="00CD3DD8" w:rsidP="001B00E6">
            <w:pPr>
              <w:suppressAutoHyphens/>
              <w:spacing w:line="240" w:lineRule="auto"/>
              <w:ind w:right="113" w:firstLine="0"/>
              <w:jc w:val="right"/>
              <w:rPr>
                <w:sz w:val="20"/>
                <w:szCs w:val="20"/>
                <w:lang w:eastAsia="ar-SA"/>
              </w:rPr>
            </w:pPr>
            <w:r w:rsidRPr="00C53F68">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r w:rsidR="00CD3DD8" w:rsidRPr="00C53F68" w:rsidTr="001B00E6">
        <w:trPr>
          <w:trHeight w:hRule="exact" w:val="397"/>
        </w:trPr>
        <w:tc>
          <w:tcPr>
            <w:tcW w:w="9021" w:type="dxa"/>
            <w:gridSpan w:val="5"/>
            <w:shd w:val="clear" w:color="auto" w:fill="auto"/>
            <w:vAlign w:val="center"/>
          </w:tcPr>
          <w:p w:rsidR="00CD3DD8" w:rsidRPr="00C53F68" w:rsidRDefault="00CD3DD8" w:rsidP="001B00E6">
            <w:pPr>
              <w:suppressAutoHyphens/>
              <w:spacing w:line="240" w:lineRule="auto"/>
              <w:ind w:right="113" w:firstLine="0"/>
              <w:jc w:val="right"/>
              <w:rPr>
                <w:sz w:val="20"/>
                <w:szCs w:val="20"/>
                <w:lang w:eastAsia="ar-SA"/>
              </w:rPr>
            </w:pPr>
            <w:r w:rsidRPr="00C53F68">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DD8" w:rsidRPr="00C53F68" w:rsidRDefault="00CD3DD8" w:rsidP="001B00E6">
            <w:pPr>
              <w:suppressAutoHyphens/>
              <w:snapToGrid w:val="0"/>
              <w:spacing w:line="240" w:lineRule="auto"/>
              <w:ind w:firstLine="0"/>
              <w:jc w:val="center"/>
              <w:rPr>
                <w:sz w:val="20"/>
                <w:szCs w:val="20"/>
                <w:lang w:eastAsia="ar-SA"/>
              </w:rPr>
            </w:pPr>
          </w:p>
        </w:tc>
      </w:tr>
    </w:tbl>
    <w:p w:rsidR="00CD3DD8" w:rsidRPr="00C53F68" w:rsidRDefault="00CD3DD8" w:rsidP="00CD3DD8">
      <w:pPr>
        <w:keepNext/>
        <w:widowControl w:val="0"/>
        <w:suppressAutoHyphens/>
        <w:adjustRightInd w:val="0"/>
        <w:spacing w:line="240" w:lineRule="auto"/>
        <w:ind w:firstLine="0"/>
        <w:textAlignment w:val="baseline"/>
        <w:outlineLvl w:val="3"/>
        <w:rPr>
          <w:b/>
          <w:sz w:val="24"/>
          <w:szCs w:val="24"/>
        </w:rPr>
      </w:pPr>
    </w:p>
    <w:p w:rsidR="00CD3DD8" w:rsidRPr="00C53F68" w:rsidRDefault="00CD3DD8" w:rsidP="00CD3DD8">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CD3DD8" w:rsidRPr="00C53F68" w:rsidTr="001B00E6">
        <w:trPr>
          <w:trHeight w:val="1777"/>
          <w:jc w:val="center"/>
        </w:trPr>
        <w:tc>
          <w:tcPr>
            <w:tcW w:w="4390" w:type="dxa"/>
            <w:tcBorders>
              <w:top w:val="single" w:sz="4" w:space="0" w:color="000000"/>
              <w:left w:val="single" w:sz="4" w:space="0" w:color="000000"/>
              <w:bottom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«Заказчик»</w:t>
            </w:r>
          </w:p>
          <w:p w:rsidR="00CD3DD8" w:rsidRPr="00C53F68" w:rsidRDefault="00CD3DD8" w:rsidP="001B00E6">
            <w:pPr>
              <w:spacing w:line="240" w:lineRule="auto"/>
              <w:ind w:firstLine="0"/>
              <w:jc w:val="left"/>
              <w:rPr>
                <w:rFonts w:eastAsia="Calibri"/>
                <w:b/>
                <w:sz w:val="24"/>
                <w:szCs w:val="24"/>
                <w:lang w:eastAsia="en-US"/>
              </w:rPr>
            </w:pPr>
            <w:r w:rsidRPr="00C53F68">
              <w:rPr>
                <w:rFonts w:eastAsia="Calibri"/>
                <w:b/>
                <w:sz w:val="24"/>
                <w:szCs w:val="24"/>
                <w:lang w:eastAsia="en-US"/>
              </w:rPr>
              <w:t>Генеральный директор</w:t>
            </w:r>
          </w:p>
          <w:p w:rsidR="00CD3DD8" w:rsidRPr="00C53F68" w:rsidRDefault="00CD3DD8" w:rsidP="001B00E6">
            <w:pPr>
              <w:spacing w:line="240" w:lineRule="auto"/>
              <w:ind w:firstLine="531"/>
              <w:jc w:val="left"/>
              <w:rPr>
                <w:rFonts w:eastAsia="Calibri"/>
                <w:b/>
                <w:sz w:val="24"/>
                <w:szCs w:val="24"/>
                <w:lang w:eastAsia="en-US"/>
              </w:rPr>
            </w:pPr>
          </w:p>
          <w:p w:rsidR="00CD3DD8" w:rsidRPr="00C53F68" w:rsidRDefault="00CD3DD8" w:rsidP="001B00E6">
            <w:pPr>
              <w:snapToGrid w:val="0"/>
              <w:spacing w:line="240" w:lineRule="auto"/>
              <w:jc w:val="left"/>
              <w:rPr>
                <w:rFonts w:eastAsia="Calibri"/>
                <w:b/>
                <w:sz w:val="24"/>
                <w:szCs w:val="24"/>
                <w:lang w:eastAsia="en-US"/>
              </w:rPr>
            </w:pPr>
          </w:p>
          <w:p w:rsidR="00CD3DD8" w:rsidRPr="00C53F68" w:rsidRDefault="00CD3DD8" w:rsidP="001B00E6">
            <w:pPr>
              <w:tabs>
                <w:tab w:val="left" w:pos="0"/>
                <w:tab w:val="left" w:pos="993"/>
              </w:tabs>
              <w:suppressAutoHyphens/>
              <w:spacing w:line="240" w:lineRule="auto"/>
              <w:ind w:firstLine="0"/>
              <w:contextualSpacing/>
              <w:rPr>
                <w:rFonts w:eastAsia="Calibri"/>
                <w:b/>
                <w:sz w:val="24"/>
                <w:szCs w:val="24"/>
                <w:lang w:eastAsia="en-US"/>
              </w:rPr>
            </w:pPr>
            <w:r w:rsidRPr="00C53F68">
              <w:rPr>
                <w:rFonts w:eastAsia="Calibri"/>
                <w:b/>
                <w:sz w:val="24"/>
                <w:szCs w:val="24"/>
                <w:lang w:eastAsia="en-US"/>
              </w:rPr>
              <w:t>_____________________ /В.Н. Лебедев/</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w:t>
            </w:r>
            <w:r w:rsidRPr="00C53F68">
              <w:rPr>
                <w:rFonts w:eastAsia="Calibri"/>
                <w:b/>
                <w:sz w:val="24"/>
                <w:szCs w:val="24"/>
                <w:lang w:eastAsia="ar-SA"/>
              </w:rPr>
              <w:t>Подрядчик</w:t>
            </w:r>
            <w:r w:rsidRPr="00C53F68">
              <w:rPr>
                <w:rFonts w:eastAsia="Calibri"/>
                <w:b/>
                <w:color w:val="000000"/>
                <w:sz w:val="24"/>
                <w:szCs w:val="24"/>
                <w:lang w:eastAsia="en-US"/>
              </w:rPr>
              <w:t>»</w:t>
            </w: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_________________________</w:t>
            </w: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 / ________________ /</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r>
    </w:tbl>
    <w:p w:rsidR="00CD3DD8" w:rsidRPr="00C53F68" w:rsidRDefault="00CD3DD8" w:rsidP="00CD3DD8">
      <w:pPr>
        <w:suppressAutoHyphens/>
        <w:spacing w:line="240" w:lineRule="auto"/>
        <w:ind w:right="155" w:firstLine="0"/>
        <w:jc w:val="right"/>
        <w:rPr>
          <w:b/>
          <w:sz w:val="24"/>
          <w:szCs w:val="24"/>
          <w:lang w:eastAsia="ar-SA"/>
        </w:rPr>
        <w:sectPr w:rsidR="00CD3DD8" w:rsidRPr="00C53F68" w:rsidSect="001B00E6">
          <w:pgSz w:w="11906" w:h="16838" w:code="9"/>
          <w:pgMar w:top="709" w:right="709" w:bottom="709" w:left="1134" w:header="680" w:footer="0" w:gutter="0"/>
          <w:cols w:space="708"/>
          <w:titlePg/>
          <w:docGrid w:linePitch="381"/>
        </w:sectPr>
      </w:pPr>
    </w:p>
    <w:p w:rsidR="00CD3DD8" w:rsidRPr="00C53F68" w:rsidRDefault="00CD3DD8" w:rsidP="00CD3DD8">
      <w:pPr>
        <w:suppressAutoHyphens/>
        <w:spacing w:line="240" w:lineRule="auto"/>
        <w:ind w:right="155" w:firstLine="0"/>
        <w:jc w:val="right"/>
        <w:rPr>
          <w:b/>
          <w:sz w:val="24"/>
          <w:szCs w:val="24"/>
          <w:lang w:eastAsia="ar-SA"/>
        </w:rPr>
      </w:pPr>
      <w:r w:rsidRPr="00C53F68">
        <w:rPr>
          <w:b/>
          <w:sz w:val="24"/>
          <w:szCs w:val="24"/>
          <w:lang w:eastAsia="ar-SA"/>
        </w:rPr>
        <w:lastRenderedPageBreak/>
        <w:t xml:space="preserve">Приложение № 5 </w:t>
      </w:r>
    </w:p>
    <w:p w:rsidR="00CD3DD8" w:rsidRPr="00C53F68" w:rsidRDefault="00CD3DD8" w:rsidP="00CD3DD8">
      <w:pPr>
        <w:suppressAutoHyphens/>
        <w:spacing w:line="240" w:lineRule="auto"/>
        <w:ind w:right="155" w:firstLine="0"/>
        <w:jc w:val="right"/>
        <w:rPr>
          <w:b/>
          <w:sz w:val="24"/>
          <w:szCs w:val="24"/>
          <w:lang w:eastAsia="ar-SA"/>
        </w:rPr>
      </w:pPr>
      <w:r w:rsidRPr="00C53F68">
        <w:rPr>
          <w:b/>
          <w:sz w:val="24"/>
          <w:szCs w:val="24"/>
          <w:lang w:eastAsia="ar-SA"/>
        </w:rPr>
        <w:t xml:space="preserve">к Договору № _________   </w:t>
      </w:r>
    </w:p>
    <w:p w:rsidR="00CD3DD8" w:rsidRPr="00C53F68" w:rsidRDefault="00CD3DD8" w:rsidP="00CD3DD8">
      <w:pPr>
        <w:suppressAutoHyphens/>
        <w:spacing w:line="240" w:lineRule="auto"/>
        <w:ind w:right="155" w:firstLine="0"/>
        <w:jc w:val="right"/>
        <w:rPr>
          <w:b/>
          <w:sz w:val="24"/>
          <w:szCs w:val="24"/>
          <w:lang w:eastAsia="ar-SA"/>
        </w:rPr>
      </w:pPr>
      <w:r w:rsidRPr="00C53F68">
        <w:rPr>
          <w:b/>
          <w:sz w:val="24"/>
          <w:szCs w:val="24"/>
          <w:lang w:eastAsia="ar-SA"/>
        </w:rPr>
        <w:t xml:space="preserve">от «____» ____________ 2021 года </w:t>
      </w:r>
    </w:p>
    <w:p w:rsidR="00CD3DD8" w:rsidRPr="00C53F68" w:rsidRDefault="00CD3DD8" w:rsidP="00CD3DD8">
      <w:pPr>
        <w:suppressAutoHyphens/>
        <w:spacing w:line="240" w:lineRule="auto"/>
        <w:ind w:firstLine="0"/>
        <w:jc w:val="left"/>
        <w:rPr>
          <w:sz w:val="24"/>
          <w:szCs w:val="24"/>
          <w:lang w:eastAsia="ar-SA"/>
        </w:rPr>
      </w:pPr>
    </w:p>
    <w:p w:rsidR="00CD3DD8" w:rsidRPr="00F155FE" w:rsidRDefault="00CD3DD8" w:rsidP="00CD3DD8">
      <w:pPr>
        <w:suppressAutoHyphens/>
        <w:spacing w:line="240" w:lineRule="auto"/>
        <w:ind w:right="76" w:firstLine="0"/>
        <w:jc w:val="center"/>
        <w:rPr>
          <w:b/>
          <w:sz w:val="24"/>
          <w:szCs w:val="24"/>
          <w:lang w:eastAsia="ar-SA"/>
        </w:rPr>
      </w:pPr>
    </w:p>
    <w:p w:rsidR="00CD3DD8" w:rsidRPr="00F155FE" w:rsidRDefault="00CD3DD8" w:rsidP="00CD3DD8">
      <w:pPr>
        <w:suppressAutoHyphens/>
        <w:spacing w:line="240" w:lineRule="auto"/>
        <w:ind w:right="76" w:firstLine="0"/>
        <w:jc w:val="center"/>
        <w:rPr>
          <w:b/>
          <w:sz w:val="24"/>
          <w:szCs w:val="24"/>
          <w:lang w:eastAsia="ar-SA"/>
        </w:rPr>
      </w:pPr>
      <w:r w:rsidRPr="00F155FE">
        <w:rPr>
          <w:b/>
          <w:sz w:val="24"/>
          <w:szCs w:val="24"/>
          <w:lang w:eastAsia="ar-SA"/>
        </w:rPr>
        <w:t>График выполнения работ и оплаты</w:t>
      </w:r>
    </w:p>
    <w:p w:rsidR="00CD3DD8" w:rsidRPr="00F155FE" w:rsidRDefault="00CD3DD8" w:rsidP="00CD3DD8">
      <w:pPr>
        <w:spacing w:line="259" w:lineRule="auto"/>
        <w:ind w:left="540" w:firstLine="0"/>
        <w:jc w:val="center"/>
        <w:rPr>
          <w:rFonts w:eastAsia="Calibri"/>
          <w:b/>
          <w:sz w:val="24"/>
          <w:szCs w:val="24"/>
          <w:lang w:eastAsia="en-US"/>
        </w:rPr>
      </w:pPr>
      <w:r w:rsidRPr="00F155FE">
        <w:rPr>
          <w:rFonts w:eastAsia="Calibri"/>
          <w:b/>
          <w:sz w:val="24"/>
          <w:szCs w:val="24"/>
          <w:lang w:eastAsia="en-US"/>
        </w:rPr>
        <w:t>на объекте «Ограждение территории филиала «Якутская нефтебаза» АО «Саханефтегазсбыт» (Участок 1-2 и 2-3) в 2021 году»</w:t>
      </w:r>
    </w:p>
    <w:tbl>
      <w:tblPr>
        <w:tblpPr w:leftFromText="180" w:rightFromText="180" w:vertAnchor="text" w:horzAnchor="margin" w:tblpY="47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559"/>
        <w:gridCol w:w="1419"/>
        <w:gridCol w:w="848"/>
        <w:gridCol w:w="1276"/>
        <w:gridCol w:w="1275"/>
        <w:gridCol w:w="20"/>
      </w:tblGrid>
      <w:tr w:rsidR="00CD3DD8" w:rsidRPr="00C53F68" w:rsidTr="001B00E6">
        <w:trPr>
          <w:cantSplit/>
          <w:trHeight w:val="706"/>
        </w:trPr>
        <w:tc>
          <w:tcPr>
            <w:tcW w:w="562" w:type="dxa"/>
            <w:vMerge w:val="restart"/>
            <w:shd w:val="clear" w:color="auto" w:fill="auto"/>
            <w:vAlign w:val="center"/>
          </w:tcPr>
          <w:p w:rsidR="00CD3DD8" w:rsidRPr="00C53F68" w:rsidRDefault="00CD3DD8" w:rsidP="001B00E6">
            <w:pPr>
              <w:suppressAutoHyphens/>
              <w:spacing w:line="240" w:lineRule="auto"/>
              <w:ind w:left="-142" w:right="-111" w:firstLine="0"/>
              <w:jc w:val="center"/>
              <w:rPr>
                <w:sz w:val="24"/>
                <w:szCs w:val="24"/>
                <w:lang w:eastAsia="ar-SA"/>
              </w:rPr>
            </w:pPr>
            <w:r w:rsidRPr="00C53F68">
              <w:rPr>
                <w:sz w:val="24"/>
                <w:szCs w:val="24"/>
                <w:lang w:eastAsia="ar-SA"/>
              </w:rPr>
              <w:t>№ п/п</w:t>
            </w:r>
          </w:p>
        </w:tc>
        <w:tc>
          <w:tcPr>
            <w:tcW w:w="3119" w:type="dxa"/>
            <w:vMerge w:val="restart"/>
            <w:shd w:val="clear" w:color="auto" w:fill="auto"/>
            <w:vAlign w:val="center"/>
          </w:tcPr>
          <w:p w:rsidR="00CD3DD8" w:rsidRPr="00C53F68" w:rsidRDefault="00CD3DD8" w:rsidP="001B00E6">
            <w:pPr>
              <w:suppressAutoHyphens/>
              <w:spacing w:line="240" w:lineRule="auto"/>
              <w:ind w:right="76" w:firstLine="4"/>
              <w:jc w:val="center"/>
              <w:rPr>
                <w:sz w:val="24"/>
                <w:szCs w:val="24"/>
                <w:lang w:eastAsia="ar-SA"/>
              </w:rPr>
            </w:pPr>
            <w:r w:rsidRPr="00C53F68">
              <w:rPr>
                <w:sz w:val="24"/>
                <w:szCs w:val="24"/>
                <w:lang w:eastAsia="ar-SA"/>
              </w:rPr>
              <w:t>Виды работ</w:t>
            </w:r>
          </w:p>
        </w:tc>
        <w:tc>
          <w:tcPr>
            <w:tcW w:w="1559" w:type="dxa"/>
            <w:vMerge w:val="restart"/>
            <w:shd w:val="clear" w:color="auto" w:fill="auto"/>
            <w:vAlign w:val="center"/>
          </w:tcPr>
          <w:p w:rsidR="00CD3DD8" w:rsidRPr="00C53F68" w:rsidRDefault="00CD3DD8" w:rsidP="001B00E6">
            <w:pPr>
              <w:suppressAutoHyphens/>
              <w:spacing w:line="240" w:lineRule="auto"/>
              <w:ind w:right="76" w:firstLine="4"/>
              <w:jc w:val="center"/>
              <w:rPr>
                <w:sz w:val="24"/>
                <w:szCs w:val="24"/>
                <w:lang w:eastAsia="ar-SA"/>
              </w:rPr>
            </w:pPr>
            <w:r w:rsidRPr="00C53F68">
              <w:rPr>
                <w:color w:val="000000"/>
                <w:sz w:val="24"/>
                <w:szCs w:val="24"/>
              </w:rPr>
              <w:t xml:space="preserve">Стоимость работ, руб. </w:t>
            </w:r>
            <w:r w:rsidR="002F0392">
              <w:rPr>
                <w:color w:val="000000"/>
                <w:sz w:val="24"/>
                <w:szCs w:val="24"/>
              </w:rPr>
              <w:t>с/</w:t>
            </w:r>
            <w:r w:rsidRPr="00C53F68">
              <w:rPr>
                <w:color w:val="000000"/>
                <w:sz w:val="24"/>
                <w:szCs w:val="24"/>
              </w:rPr>
              <w:t>без НДС</w:t>
            </w:r>
          </w:p>
        </w:tc>
        <w:tc>
          <w:tcPr>
            <w:tcW w:w="4838" w:type="dxa"/>
            <w:gridSpan w:val="5"/>
            <w:vAlign w:val="center"/>
          </w:tcPr>
          <w:p w:rsidR="00CD3DD8" w:rsidRPr="00C53F68" w:rsidRDefault="00CD3DD8" w:rsidP="001B00E6">
            <w:pPr>
              <w:suppressAutoHyphens/>
              <w:spacing w:line="240" w:lineRule="auto"/>
              <w:ind w:right="76" w:hanging="108"/>
              <w:jc w:val="center"/>
              <w:rPr>
                <w:color w:val="000000"/>
                <w:sz w:val="24"/>
                <w:szCs w:val="24"/>
              </w:rPr>
            </w:pPr>
            <w:r w:rsidRPr="00C53F68">
              <w:rPr>
                <w:color w:val="000000"/>
                <w:sz w:val="24"/>
                <w:szCs w:val="24"/>
              </w:rPr>
              <w:t>Выполнение работ и оплаты в 2021 г.</w:t>
            </w:r>
          </w:p>
        </w:tc>
      </w:tr>
      <w:tr w:rsidR="00A23891" w:rsidRPr="00C53F68" w:rsidTr="00A23891">
        <w:trPr>
          <w:gridAfter w:val="1"/>
          <w:wAfter w:w="20" w:type="dxa"/>
          <w:cantSplit/>
          <w:trHeight w:val="1414"/>
        </w:trPr>
        <w:tc>
          <w:tcPr>
            <w:tcW w:w="562" w:type="dxa"/>
            <w:vMerge/>
            <w:shd w:val="clear" w:color="auto" w:fill="auto"/>
            <w:vAlign w:val="center"/>
          </w:tcPr>
          <w:p w:rsidR="00A23891" w:rsidRPr="00C53F68" w:rsidRDefault="00A23891" w:rsidP="001B00E6">
            <w:pPr>
              <w:suppressAutoHyphens/>
              <w:spacing w:line="240" w:lineRule="auto"/>
              <w:ind w:left="-142" w:right="-111" w:firstLine="0"/>
              <w:jc w:val="center"/>
              <w:rPr>
                <w:sz w:val="24"/>
                <w:szCs w:val="24"/>
                <w:lang w:eastAsia="ar-SA"/>
              </w:rPr>
            </w:pPr>
          </w:p>
        </w:tc>
        <w:tc>
          <w:tcPr>
            <w:tcW w:w="3119" w:type="dxa"/>
            <w:vMerge/>
            <w:shd w:val="clear" w:color="auto" w:fill="auto"/>
            <w:vAlign w:val="center"/>
          </w:tcPr>
          <w:p w:rsidR="00A23891" w:rsidRPr="00C53F68" w:rsidRDefault="00A23891" w:rsidP="001B00E6">
            <w:pPr>
              <w:suppressAutoHyphens/>
              <w:spacing w:line="240" w:lineRule="auto"/>
              <w:ind w:right="76" w:firstLine="4"/>
              <w:jc w:val="center"/>
              <w:rPr>
                <w:sz w:val="24"/>
                <w:szCs w:val="24"/>
                <w:lang w:eastAsia="ar-SA"/>
              </w:rPr>
            </w:pPr>
          </w:p>
        </w:tc>
        <w:tc>
          <w:tcPr>
            <w:tcW w:w="1559" w:type="dxa"/>
            <w:vMerge/>
            <w:shd w:val="clear" w:color="auto" w:fill="auto"/>
            <w:vAlign w:val="center"/>
          </w:tcPr>
          <w:p w:rsidR="00A23891" w:rsidRPr="00C53F68" w:rsidRDefault="00A23891" w:rsidP="001B00E6">
            <w:pPr>
              <w:suppressAutoHyphens/>
              <w:spacing w:line="240" w:lineRule="auto"/>
              <w:ind w:right="76" w:firstLine="4"/>
              <w:jc w:val="center"/>
              <w:rPr>
                <w:sz w:val="24"/>
                <w:szCs w:val="24"/>
                <w:lang w:eastAsia="ar-SA"/>
              </w:rPr>
            </w:pPr>
          </w:p>
        </w:tc>
        <w:tc>
          <w:tcPr>
            <w:tcW w:w="1419" w:type="dxa"/>
            <w:textDirection w:val="btLr"/>
            <w:vAlign w:val="center"/>
          </w:tcPr>
          <w:p w:rsidR="00A23891" w:rsidRPr="00C53F68" w:rsidRDefault="00A23891" w:rsidP="001B00E6">
            <w:pPr>
              <w:suppressAutoHyphens/>
              <w:spacing w:line="240" w:lineRule="auto"/>
              <w:ind w:right="76" w:hanging="108"/>
              <w:jc w:val="center"/>
              <w:rPr>
                <w:sz w:val="24"/>
                <w:szCs w:val="24"/>
                <w:lang w:eastAsia="ar-SA"/>
              </w:rPr>
            </w:pPr>
            <w:r w:rsidRPr="00C53F68">
              <w:rPr>
                <w:sz w:val="24"/>
                <w:szCs w:val="24"/>
                <w:lang w:eastAsia="ar-SA"/>
              </w:rPr>
              <w:t>Август</w:t>
            </w:r>
          </w:p>
        </w:tc>
        <w:tc>
          <w:tcPr>
            <w:tcW w:w="848" w:type="dxa"/>
            <w:textDirection w:val="btLr"/>
            <w:vAlign w:val="center"/>
          </w:tcPr>
          <w:p w:rsidR="00A23891" w:rsidRPr="00C53F68" w:rsidRDefault="00A23891" w:rsidP="001B00E6">
            <w:pPr>
              <w:suppressAutoHyphens/>
              <w:spacing w:line="240" w:lineRule="auto"/>
              <w:ind w:right="76" w:hanging="108"/>
              <w:jc w:val="center"/>
              <w:rPr>
                <w:sz w:val="24"/>
                <w:szCs w:val="24"/>
                <w:lang w:eastAsia="ar-SA"/>
              </w:rPr>
            </w:pPr>
            <w:r w:rsidRPr="00C53F68">
              <w:rPr>
                <w:sz w:val="24"/>
                <w:szCs w:val="24"/>
                <w:lang w:eastAsia="ar-SA"/>
              </w:rPr>
              <w:t>Сентябрь</w:t>
            </w:r>
          </w:p>
        </w:tc>
        <w:tc>
          <w:tcPr>
            <w:tcW w:w="1276" w:type="dxa"/>
            <w:textDirection w:val="btLr"/>
            <w:vAlign w:val="center"/>
          </w:tcPr>
          <w:p w:rsidR="00A23891" w:rsidRPr="00C53F68" w:rsidRDefault="00A23891" w:rsidP="001B00E6">
            <w:pPr>
              <w:suppressAutoHyphens/>
              <w:spacing w:line="240" w:lineRule="auto"/>
              <w:ind w:right="76" w:hanging="108"/>
              <w:jc w:val="center"/>
              <w:rPr>
                <w:sz w:val="24"/>
                <w:szCs w:val="24"/>
                <w:lang w:eastAsia="ar-SA"/>
              </w:rPr>
            </w:pPr>
            <w:r w:rsidRPr="00276550">
              <w:rPr>
                <w:sz w:val="24"/>
                <w:szCs w:val="24"/>
                <w:lang w:eastAsia="ar-SA"/>
              </w:rPr>
              <w:t>Октябрь</w:t>
            </w:r>
          </w:p>
        </w:tc>
        <w:tc>
          <w:tcPr>
            <w:tcW w:w="1275" w:type="dxa"/>
            <w:shd w:val="clear" w:color="auto" w:fill="auto"/>
            <w:textDirection w:val="btLr"/>
            <w:vAlign w:val="center"/>
          </w:tcPr>
          <w:p w:rsidR="00A23891" w:rsidRPr="00C53F68" w:rsidRDefault="00A23891" w:rsidP="001B00E6">
            <w:pPr>
              <w:suppressAutoHyphens/>
              <w:spacing w:line="240" w:lineRule="auto"/>
              <w:ind w:right="76" w:hanging="108"/>
              <w:jc w:val="center"/>
              <w:rPr>
                <w:sz w:val="24"/>
                <w:szCs w:val="24"/>
                <w:lang w:eastAsia="ar-SA"/>
              </w:rPr>
            </w:pPr>
            <w:r>
              <w:rPr>
                <w:sz w:val="24"/>
                <w:szCs w:val="24"/>
                <w:lang w:eastAsia="ar-SA"/>
              </w:rPr>
              <w:t>Ноября</w:t>
            </w:r>
          </w:p>
        </w:tc>
      </w:tr>
      <w:tr w:rsidR="00A23891" w:rsidRPr="00C53F68" w:rsidTr="00A23891">
        <w:trPr>
          <w:gridAfter w:val="1"/>
          <w:wAfter w:w="20" w:type="dxa"/>
          <w:cantSplit/>
          <w:trHeight w:val="1669"/>
        </w:trPr>
        <w:tc>
          <w:tcPr>
            <w:tcW w:w="562" w:type="dxa"/>
            <w:shd w:val="clear" w:color="auto" w:fill="auto"/>
            <w:vAlign w:val="center"/>
          </w:tcPr>
          <w:p w:rsidR="00A23891" w:rsidRPr="00746551" w:rsidRDefault="00A23891" w:rsidP="001B00E6">
            <w:pPr>
              <w:suppressAutoHyphens/>
              <w:spacing w:line="240" w:lineRule="auto"/>
              <w:ind w:left="-142" w:right="-111" w:firstLine="0"/>
              <w:jc w:val="center"/>
              <w:rPr>
                <w:sz w:val="24"/>
                <w:szCs w:val="24"/>
                <w:lang w:val="en-US" w:eastAsia="ar-SA"/>
              </w:rPr>
            </w:pPr>
            <w:r w:rsidRPr="00746551">
              <w:rPr>
                <w:sz w:val="24"/>
                <w:szCs w:val="24"/>
                <w:lang w:val="en-US" w:eastAsia="ar-SA"/>
              </w:rPr>
              <w:t>I</w:t>
            </w:r>
          </w:p>
        </w:tc>
        <w:tc>
          <w:tcPr>
            <w:tcW w:w="3119" w:type="dxa"/>
            <w:shd w:val="clear" w:color="auto" w:fill="auto"/>
            <w:vAlign w:val="center"/>
          </w:tcPr>
          <w:p w:rsidR="00A23891" w:rsidRPr="00C53F68" w:rsidRDefault="00A23891" w:rsidP="001B00E6">
            <w:pPr>
              <w:spacing w:line="240" w:lineRule="auto"/>
              <w:ind w:firstLine="0"/>
              <w:jc w:val="center"/>
              <w:rPr>
                <w:b/>
                <w:bCs/>
                <w:color w:val="000000"/>
                <w:sz w:val="24"/>
                <w:szCs w:val="24"/>
              </w:rPr>
            </w:pPr>
            <w:r w:rsidRPr="009F4E7C">
              <w:rPr>
                <w:rFonts w:eastAsia="Calibri"/>
                <w:sz w:val="24"/>
                <w:szCs w:val="24"/>
                <w:lang w:eastAsia="en-US"/>
              </w:rPr>
              <w:t>Ограждение территории филиала «Якутская нефтебаза» АО «Саханефтегазсбыт»</w:t>
            </w:r>
            <w:r w:rsidRPr="00F155FE">
              <w:rPr>
                <w:rFonts w:eastAsia="Calibri"/>
                <w:sz w:val="24"/>
                <w:szCs w:val="24"/>
                <w:lang w:eastAsia="en-US"/>
              </w:rPr>
              <w:t xml:space="preserve"> </w:t>
            </w:r>
            <w:r>
              <w:rPr>
                <w:rFonts w:eastAsia="Calibri"/>
                <w:sz w:val="24"/>
                <w:szCs w:val="24"/>
                <w:lang w:eastAsia="en-US"/>
              </w:rPr>
              <w:t>(Участок 1-2 и 2-3) в 2021 году</w:t>
            </w:r>
          </w:p>
        </w:tc>
        <w:tc>
          <w:tcPr>
            <w:tcW w:w="1559" w:type="dxa"/>
            <w:shd w:val="clear" w:color="auto" w:fill="auto"/>
            <w:vAlign w:val="center"/>
          </w:tcPr>
          <w:p w:rsidR="00A23891" w:rsidRPr="00C53F68" w:rsidRDefault="00A23891" w:rsidP="001B00E6">
            <w:pPr>
              <w:suppressAutoHyphens/>
              <w:spacing w:line="240" w:lineRule="auto"/>
              <w:ind w:right="76" w:firstLine="4"/>
              <w:jc w:val="center"/>
              <w:rPr>
                <w:sz w:val="24"/>
                <w:szCs w:val="24"/>
                <w:lang w:eastAsia="ar-SA"/>
              </w:rPr>
            </w:pPr>
          </w:p>
        </w:tc>
        <w:tc>
          <w:tcPr>
            <w:tcW w:w="1419" w:type="dxa"/>
            <w:shd w:val="clear" w:color="auto" w:fill="92D050"/>
            <w:textDirection w:val="btLr"/>
            <w:vAlign w:val="center"/>
          </w:tcPr>
          <w:p w:rsidR="00A23891" w:rsidRPr="00C53F68" w:rsidRDefault="00A23891" w:rsidP="001B00E6">
            <w:pPr>
              <w:suppressAutoHyphens/>
              <w:spacing w:line="240" w:lineRule="auto"/>
              <w:ind w:right="76" w:hanging="108"/>
              <w:jc w:val="center"/>
              <w:rPr>
                <w:sz w:val="24"/>
                <w:szCs w:val="24"/>
                <w:lang w:eastAsia="ar-SA"/>
              </w:rPr>
            </w:pPr>
          </w:p>
        </w:tc>
        <w:tc>
          <w:tcPr>
            <w:tcW w:w="848" w:type="dxa"/>
            <w:shd w:val="clear" w:color="auto" w:fill="92D050"/>
            <w:textDirection w:val="btLr"/>
            <w:vAlign w:val="center"/>
          </w:tcPr>
          <w:p w:rsidR="00A23891" w:rsidRPr="00C53F68" w:rsidRDefault="00A23891" w:rsidP="001B00E6">
            <w:pPr>
              <w:suppressAutoHyphens/>
              <w:spacing w:line="240" w:lineRule="auto"/>
              <w:ind w:right="76" w:hanging="108"/>
              <w:jc w:val="center"/>
              <w:rPr>
                <w:sz w:val="24"/>
                <w:szCs w:val="24"/>
                <w:lang w:eastAsia="ar-SA"/>
              </w:rPr>
            </w:pPr>
          </w:p>
        </w:tc>
        <w:tc>
          <w:tcPr>
            <w:tcW w:w="1276" w:type="dxa"/>
            <w:shd w:val="clear" w:color="auto" w:fill="92D050"/>
            <w:textDirection w:val="btLr"/>
            <w:vAlign w:val="center"/>
          </w:tcPr>
          <w:p w:rsidR="00A23891" w:rsidRPr="00C53F68" w:rsidRDefault="00A23891" w:rsidP="001B00E6">
            <w:pPr>
              <w:suppressAutoHyphens/>
              <w:spacing w:line="240" w:lineRule="auto"/>
              <w:ind w:right="76" w:hanging="108"/>
              <w:jc w:val="center"/>
              <w:rPr>
                <w:sz w:val="24"/>
                <w:szCs w:val="24"/>
                <w:lang w:eastAsia="ar-SA"/>
              </w:rPr>
            </w:pPr>
          </w:p>
        </w:tc>
        <w:tc>
          <w:tcPr>
            <w:tcW w:w="1275" w:type="dxa"/>
            <w:shd w:val="clear" w:color="auto" w:fill="92D050"/>
            <w:textDirection w:val="btLr"/>
            <w:vAlign w:val="center"/>
          </w:tcPr>
          <w:p w:rsidR="00A23891" w:rsidRPr="00C53F68" w:rsidRDefault="00A23891" w:rsidP="00A23891">
            <w:pPr>
              <w:suppressAutoHyphens/>
              <w:spacing w:line="240" w:lineRule="auto"/>
              <w:ind w:right="76" w:hanging="108"/>
              <w:jc w:val="center"/>
              <w:rPr>
                <w:sz w:val="24"/>
                <w:szCs w:val="24"/>
                <w:lang w:eastAsia="ar-SA"/>
              </w:rPr>
            </w:pPr>
            <w:r>
              <w:rPr>
                <w:sz w:val="24"/>
                <w:szCs w:val="24"/>
                <w:lang w:eastAsia="ar-SA"/>
              </w:rPr>
              <w:t>15.11.2021г.</w:t>
            </w:r>
          </w:p>
        </w:tc>
      </w:tr>
    </w:tbl>
    <w:tbl>
      <w:tblPr>
        <w:tblpPr w:leftFromText="180" w:rightFromText="180" w:vertAnchor="page" w:horzAnchor="margin" w:tblpXSpec="right" w:tblpY="7486"/>
        <w:tblW w:w="9493" w:type="dxa"/>
        <w:tblLayout w:type="fixed"/>
        <w:tblLook w:val="0000" w:firstRow="0" w:lastRow="0" w:firstColumn="0" w:lastColumn="0" w:noHBand="0" w:noVBand="0"/>
      </w:tblPr>
      <w:tblGrid>
        <w:gridCol w:w="4390"/>
        <w:gridCol w:w="5103"/>
      </w:tblGrid>
      <w:tr w:rsidR="00CD3DD8" w:rsidRPr="00C53F68" w:rsidTr="001B00E6">
        <w:trPr>
          <w:trHeight w:val="1777"/>
        </w:trPr>
        <w:tc>
          <w:tcPr>
            <w:tcW w:w="4390" w:type="dxa"/>
            <w:tcBorders>
              <w:top w:val="single" w:sz="4" w:space="0" w:color="000000"/>
              <w:left w:val="single" w:sz="4" w:space="0" w:color="000000"/>
              <w:bottom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«Заказчик»</w:t>
            </w:r>
          </w:p>
          <w:p w:rsidR="00CD3DD8" w:rsidRPr="00C53F68" w:rsidRDefault="00CD3DD8" w:rsidP="001B00E6">
            <w:pPr>
              <w:spacing w:line="240" w:lineRule="auto"/>
              <w:ind w:firstLine="0"/>
              <w:jc w:val="left"/>
              <w:rPr>
                <w:rFonts w:eastAsia="Calibri"/>
                <w:b/>
                <w:sz w:val="24"/>
                <w:szCs w:val="24"/>
                <w:lang w:eastAsia="en-US"/>
              </w:rPr>
            </w:pPr>
            <w:r w:rsidRPr="00C53F68">
              <w:rPr>
                <w:rFonts w:eastAsia="Calibri"/>
                <w:b/>
                <w:sz w:val="24"/>
                <w:szCs w:val="24"/>
                <w:lang w:eastAsia="en-US"/>
              </w:rPr>
              <w:t>Генеральный директор</w:t>
            </w:r>
          </w:p>
          <w:p w:rsidR="00CD3DD8" w:rsidRPr="00C53F68" w:rsidRDefault="00CD3DD8" w:rsidP="001B00E6">
            <w:pPr>
              <w:spacing w:line="240" w:lineRule="auto"/>
              <w:ind w:firstLine="531"/>
              <w:jc w:val="left"/>
              <w:rPr>
                <w:rFonts w:eastAsia="Calibri"/>
                <w:b/>
                <w:sz w:val="24"/>
                <w:szCs w:val="24"/>
                <w:lang w:eastAsia="en-US"/>
              </w:rPr>
            </w:pPr>
          </w:p>
          <w:p w:rsidR="00CD3DD8" w:rsidRPr="00C53F68" w:rsidRDefault="00CD3DD8" w:rsidP="001B00E6">
            <w:pPr>
              <w:snapToGrid w:val="0"/>
              <w:spacing w:line="240" w:lineRule="auto"/>
              <w:jc w:val="left"/>
              <w:rPr>
                <w:rFonts w:eastAsia="Calibri"/>
                <w:b/>
                <w:sz w:val="24"/>
                <w:szCs w:val="24"/>
                <w:lang w:eastAsia="en-US"/>
              </w:rPr>
            </w:pPr>
          </w:p>
          <w:p w:rsidR="00CD3DD8" w:rsidRPr="00C53F68" w:rsidRDefault="00CD3DD8" w:rsidP="001B00E6">
            <w:pPr>
              <w:tabs>
                <w:tab w:val="left" w:pos="0"/>
                <w:tab w:val="left" w:pos="993"/>
              </w:tabs>
              <w:suppressAutoHyphens/>
              <w:spacing w:line="240" w:lineRule="auto"/>
              <w:ind w:firstLine="0"/>
              <w:contextualSpacing/>
              <w:rPr>
                <w:rFonts w:eastAsia="Calibri"/>
                <w:b/>
                <w:sz w:val="24"/>
                <w:szCs w:val="24"/>
                <w:lang w:eastAsia="en-US"/>
              </w:rPr>
            </w:pPr>
            <w:r w:rsidRPr="00C53F68">
              <w:rPr>
                <w:rFonts w:eastAsia="Calibri"/>
                <w:b/>
                <w:sz w:val="24"/>
                <w:szCs w:val="24"/>
                <w:lang w:eastAsia="en-US"/>
              </w:rPr>
              <w:t>_____________________ /В.Н. Лебедев/</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w:t>
            </w:r>
            <w:r w:rsidRPr="00C53F68">
              <w:rPr>
                <w:rFonts w:eastAsia="Calibri"/>
                <w:b/>
                <w:sz w:val="24"/>
                <w:szCs w:val="24"/>
                <w:lang w:eastAsia="ar-SA"/>
              </w:rPr>
              <w:t>Подрядчик</w:t>
            </w:r>
            <w:r w:rsidRPr="00C53F68">
              <w:rPr>
                <w:rFonts w:eastAsia="Calibri"/>
                <w:b/>
                <w:color w:val="000000"/>
                <w:sz w:val="24"/>
                <w:szCs w:val="24"/>
                <w:lang w:eastAsia="en-US"/>
              </w:rPr>
              <w:t>»</w:t>
            </w: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_________________________</w:t>
            </w: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 / ________________ /</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r>
    </w:tbl>
    <w:p w:rsidR="00CD3DD8" w:rsidRPr="00C53F68" w:rsidRDefault="00CD3DD8" w:rsidP="00CD3DD8">
      <w:pPr>
        <w:suppressAutoHyphens/>
        <w:spacing w:line="240" w:lineRule="auto"/>
        <w:ind w:left="709" w:right="76"/>
        <w:rPr>
          <w:sz w:val="24"/>
          <w:szCs w:val="24"/>
          <w:lang w:eastAsia="ar-SA"/>
        </w:rPr>
      </w:pPr>
    </w:p>
    <w:p w:rsidR="00CD3DD8" w:rsidRPr="00C53F68" w:rsidRDefault="00CD3DD8" w:rsidP="00CD3DD8">
      <w:pPr>
        <w:tabs>
          <w:tab w:val="left" w:pos="1905"/>
        </w:tabs>
        <w:spacing w:after="200" w:line="276" w:lineRule="auto"/>
        <w:ind w:firstLine="0"/>
        <w:jc w:val="left"/>
        <w:rPr>
          <w:rFonts w:eastAsia="Calibri"/>
          <w:sz w:val="24"/>
          <w:szCs w:val="24"/>
          <w:lang w:eastAsia="en-US"/>
        </w:rPr>
        <w:sectPr w:rsidR="00CD3DD8" w:rsidRPr="00C53F68" w:rsidSect="001B00E6">
          <w:pgSz w:w="11906" w:h="16838" w:code="9"/>
          <w:pgMar w:top="709" w:right="709" w:bottom="709" w:left="1134" w:header="680" w:footer="0" w:gutter="0"/>
          <w:cols w:space="708"/>
          <w:titlePg/>
          <w:docGrid w:linePitch="381"/>
        </w:sectPr>
      </w:pPr>
    </w:p>
    <w:p w:rsidR="00CD3DD8" w:rsidRPr="00C53F68" w:rsidRDefault="00CD3DD8" w:rsidP="00CD3DD8">
      <w:pPr>
        <w:spacing w:line="240" w:lineRule="auto"/>
        <w:ind w:firstLine="0"/>
        <w:jc w:val="right"/>
        <w:rPr>
          <w:rFonts w:eastAsia="Calibri"/>
          <w:b/>
          <w:sz w:val="24"/>
          <w:szCs w:val="24"/>
          <w:lang w:eastAsia="en-US"/>
        </w:rPr>
      </w:pPr>
      <w:r w:rsidRPr="00C53F68">
        <w:rPr>
          <w:rFonts w:eastAsia="Calibri"/>
          <w:b/>
          <w:sz w:val="24"/>
          <w:szCs w:val="24"/>
          <w:lang w:eastAsia="en-US"/>
        </w:rPr>
        <w:lastRenderedPageBreak/>
        <w:t xml:space="preserve">Приложение № 6 </w:t>
      </w:r>
    </w:p>
    <w:p w:rsidR="00CD3DD8" w:rsidRPr="00C53F68" w:rsidRDefault="00CD3DD8" w:rsidP="00CD3DD8">
      <w:pPr>
        <w:spacing w:line="240" w:lineRule="auto"/>
        <w:ind w:firstLine="0"/>
        <w:jc w:val="right"/>
        <w:rPr>
          <w:rFonts w:eastAsia="Calibri"/>
          <w:b/>
          <w:sz w:val="24"/>
          <w:szCs w:val="24"/>
          <w:lang w:eastAsia="en-US"/>
        </w:rPr>
      </w:pPr>
      <w:r w:rsidRPr="00C53F68">
        <w:rPr>
          <w:rFonts w:eastAsia="Calibri"/>
          <w:b/>
          <w:sz w:val="24"/>
          <w:szCs w:val="24"/>
          <w:lang w:eastAsia="en-US"/>
        </w:rPr>
        <w:t xml:space="preserve">к Договору № _________   </w:t>
      </w:r>
    </w:p>
    <w:p w:rsidR="00CD3DD8" w:rsidRPr="00C53F68" w:rsidRDefault="00CD3DD8" w:rsidP="00CD3DD8">
      <w:pPr>
        <w:spacing w:line="240" w:lineRule="auto"/>
        <w:ind w:firstLine="0"/>
        <w:jc w:val="right"/>
        <w:rPr>
          <w:rFonts w:eastAsia="Calibri"/>
          <w:b/>
          <w:sz w:val="24"/>
          <w:szCs w:val="24"/>
          <w:lang w:eastAsia="en-US"/>
        </w:rPr>
      </w:pPr>
      <w:r w:rsidRPr="00C53F68">
        <w:rPr>
          <w:rFonts w:eastAsia="Calibri"/>
          <w:b/>
          <w:sz w:val="24"/>
          <w:szCs w:val="24"/>
          <w:lang w:eastAsia="en-US"/>
        </w:rPr>
        <w:t xml:space="preserve">от «____» ____________ 2021 года </w:t>
      </w:r>
    </w:p>
    <w:p w:rsidR="00CD3DD8" w:rsidRPr="00C53F68" w:rsidRDefault="00CD3DD8" w:rsidP="00CD3DD8">
      <w:pPr>
        <w:spacing w:line="240" w:lineRule="auto"/>
        <w:ind w:firstLine="0"/>
        <w:jc w:val="center"/>
        <w:rPr>
          <w:rFonts w:eastAsia="Calibri"/>
          <w:b/>
          <w:bCs/>
          <w:sz w:val="24"/>
          <w:szCs w:val="24"/>
          <w:lang w:eastAsia="en-US"/>
        </w:rPr>
      </w:pPr>
    </w:p>
    <w:p w:rsidR="00CD3DD8" w:rsidRPr="00C53F68" w:rsidRDefault="00CD3DD8" w:rsidP="00CD3DD8">
      <w:pPr>
        <w:spacing w:line="240" w:lineRule="auto"/>
        <w:ind w:firstLine="0"/>
        <w:jc w:val="center"/>
        <w:rPr>
          <w:rFonts w:eastAsia="Calibri"/>
          <w:b/>
          <w:bCs/>
          <w:sz w:val="24"/>
          <w:szCs w:val="24"/>
          <w:lang w:eastAsia="en-US"/>
        </w:rPr>
      </w:pPr>
    </w:p>
    <w:p w:rsidR="00CD3DD8" w:rsidRPr="00C53F68" w:rsidRDefault="00CD3DD8" w:rsidP="00CD3DD8">
      <w:pPr>
        <w:spacing w:line="240" w:lineRule="auto"/>
        <w:ind w:firstLine="0"/>
        <w:jc w:val="center"/>
        <w:rPr>
          <w:rFonts w:eastAsia="Calibri"/>
          <w:b/>
          <w:bCs/>
          <w:sz w:val="24"/>
          <w:szCs w:val="24"/>
          <w:lang w:eastAsia="en-US"/>
        </w:rPr>
      </w:pPr>
      <w:r w:rsidRPr="00C53F68">
        <w:rPr>
          <w:rFonts w:eastAsia="Calibri"/>
          <w:b/>
          <w:bCs/>
          <w:sz w:val="24"/>
          <w:szCs w:val="24"/>
          <w:lang w:eastAsia="en-US"/>
        </w:rPr>
        <w:t xml:space="preserve">Список штата сотрудников, которые будут выполнять работы </w:t>
      </w:r>
    </w:p>
    <w:p w:rsidR="00CD3DD8" w:rsidRDefault="00CD3DD8" w:rsidP="00CD3DD8">
      <w:pPr>
        <w:spacing w:line="240" w:lineRule="auto"/>
        <w:ind w:firstLine="0"/>
        <w:jc w:val="center"/>
        <w:rPr>
          <w:b/>
          <w:bCs/>
          <w:sz w:val="24"/>
          <w:szCs w:val="24"/>
        </w:rPr>
      </w:pPr>
      <w:r w:rsidRPr="00C53F68">
        <w:rPr>
          <w:rFonts w:eastAsia="Calibri"/>
          <w:b/>
          <w:bCs/>
          <w:sz w:val="24"/>
          <w:szCs w:val="24"/>
          <w:lang w:eastAsia="en-US"/>
        </w:rPr>
        <w:t xml:space="preserve">на </w:t>
      </w:r>
      <w:r w:rsidRPr="00FE3B97">
        <w:rPr>
          <w:b/>
          <w:bCs/>
          <w:sz w:val="24"/>
          <w:szCs w:val="24"/>
        </w:rPr>
        <w:t xml:space="preserve">объекте </w:t>
      </w:r>
      <w:r>
        <w:rPr>
          <w:b/>
          <w:bCs/>
          <w:sz w:val="24"/>
          <w:szCs w:val="24"/>
        </w:rPr>
        <w:t>«</w:t>
      </w:r>
      <w:r w:rsidRPr="00F155FE">
        <w:rPr>
          <w:b/>
          <w:bCs/>
          <w:sz w:val="24"/>
          <w:szCs w:val="24"/>
        </w:rPr>
        <w:t xml:space="preserve">Ограждение территории филиала «Якутская нефтебаза» </w:t>
      </w:r>
    </w:p>
    <w:p w:rsidR="00CD3DD8" w:rsidRPr="00C53F68" w:rsidRDefault="00CD3DD8" w:rsidP="00CD3DD8">
      <w:pPr>
        <w:spacing w:line="240" w:lineRule="auto"/>
        <w:ind w:firstLine="0"/>
        <w:jc w:val="center"/>
        <w:rPr>
          <w:rFonts w:eastAsia="Calibri"/>
          <w:b/>
          <w:sz w:val="24"/>
          <w:szCs w:val="24"/>
          <w:lang w:eastAsia="en-US"/>
        </w:rPr>
      </w:pPr>
      <w:r w:rsidRPr="00F155FE">
        <w:rPr>
          <w:b/>
          <w:bCs/>
          <w:sz w:val="24"/>
          <w:szCs w:val="24"/>
        </w:rPr>
        <w:t xml:space="preserve">АО «Саханефтегазсбыт» </w:t>
      </w:r>
      <w:r w:rsidR="009215C8" w:rsidRPr="00F155FE">
        <w:rPr>
          <w:b/>
          <w:bCs/>
          <w:sz w:val="24"/>
          <w:szCs w:val="24"/>
        </w:rPr>
        <w:t xml:space="preserve">в 2021 году </w:t>
      </w:r>
      <w:r w:rsidR="009215C8">
        <w:rPr>
          <w:b/>
          <w:bCs/>
          <w:sz w:val="24"/>
          <w:szCs w:val="24"/>
        </w:rPr>
        <w:t>(Участок 1-2 и 2-3)</w:t>
      </w:r>
      <w:r w:rsidRPr="00F155FE">
        <w:rPr>
          <w:b/>
          <w:bCs/>
          <w:sz w:val="24"/>
          <w:szCs w:val="24"/>
        </w:rPr>
        <w:t>»</w:t>
      </w:r>
    </w:p>
    <w:p w:rsidR="00CD3DD8" w:rsidRPr="00C53F68" w:rsidRDefault="00CD3DD8" w:rsidP="00CD3DD8">
      <w:pPr>
        <w:spacing w:after="200" w:line="240" w:lineRule="auto"/>
        <w:ind w:firstLine="0"/>
        <w:jc w:val="center"/>
        <w:rPr>
          <w:rFonts w:eastAsia="Calibri"/>
          <w:b/>
          <w:sz w:val="24"/>
          <w:szCs w:val="24"/>
          <w:lang w:eastAsia="en-US"/>
        </w:rPr>
      </w:pPr>
    </w:p>
    <w:tbl>
      <w:tblPr>
        <w:tblW w:w="96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CD3DD8" w:rsidRPr="00C53F68" w:rsidTr="001B00E6">
        <w:trPr>
          <w:trHeight w:val="593"/>
        </w:trPr>
        <w:tc>
          <w:tcPr>
            <w:tcW w:w="536" w:type="dxa"/>
            <w:shd w:val="clear" w:color="auto" w:fill="auto"/>
            <w:vAlign w:val="center"/>
          </w:tcPr>
          <w:p w:rsidR="00CD3DD8" w:rsidRPr="00C53F68" w:rsidRDefault="00CD3DD8" w:rsidP="001B00E6">
            <w:pPr>
              <w:shd w:val="clear" w:color="auto" w:fill="FFFFFF"/>
              <w:spacing w:line="240" w:lineRule="auto"/>
              <w:ind w:firstLine="0"/>
              <w:jc w:val="center"/>
              <w:rPr>
                <w:rFonts w:eastAsia="Calibri"/>
                <w:b/>
                <w:sz w:val="24"/>
                <w:szCs w:val="24"/>
                <w:lang w:eastAsia="en-US"/>
              </w:rPr>
            </w:pPr>
            <w:r w:rsidRPr="00C53F68">
              <w:rPr>
                <w:rFonts w:eastAsia="Calibri"/>
                <w:b/>
                <w:sz w:val="24"/>
                <w:szCs w:val="24"/>
                <w:lang w:eastAsia="en-US"/>
              </w:rPr>
              <w:t xml:space="preserve">№ </w:t>
            </w:r>
          </w:p>
          <w:p w:rsidR="00CD3DD8" w:rsidRPr="00C53F68" w:rsidRDefault="00CD3DD8" w:rsidP="001B00E6">
            <w:pPr>
              <w:shd w:val="clear" w:color="auto" w:fill="FFFFFF"/>
              <w:spacing w:line="240" w:lineRule="auto"/>
              <w:ind w:firstLine="0"/>
              <w:jc w:val="center"/>
              <w:rPr>
                <w:rFonts w:eastAsia="Calibri"/>
                <w:b/>
                <w:sz w:val="24"/>
                <w:szCs w:val="24"/>
                <w:lang w:eastAsia="en-US"/>
              </w:rPr>
            </w:pPr>
            <w:r w:rsidRPr="00C53F68">
              <w:rPr>
                <w:rFonts w:eastAsia="Calibri"/>
                <w:b/>
                <w:sz w:val="24"/>
                <w:szCs w:val="24"/>
                <w:lang w:eastAsia="en-US"/>
              </w:rPr>
              <w:t>п/п</w:t>
            </w:r>
          </w:p>
        </w:tc>
        <w:tc>
          <w:tcPr>
            <w:tcW w:w="3184"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b/>
                <w:sz w:val="24"/>
                <w:szCs w:val="24"/>
                <w:lang w:eastAsia="en-US"/>
              </w:rPr>
            </w:pPr>
            <w:r w:rsidRPr="00C53F68">
              <w:rPr>
                <w:rFonts w:eastAsia="Calibri"/>
                <w:b/>
                <w:sz w:val="24"/>
                <w:szCs w:val="24"/>
                <w:lang w:eastAsia="en-US"/>
              </w:rPr>
              <w:t>ФИО</w:t>
            </w:r>
          </w:p>
        </w:tc>
        <w:tc>
          <w:tcPr>
            <w:tcW w:w="1320"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b/>
                <w:sz w:val="24"/>
                <w:szCs w:val="24"/>
                <w:lang w:eastAsia="en-US"/>
              </w:rPr>
            </w:pPr>
            <w:r w:rsidRPr="00C53F68">
              <w:rPr>
                <w:rFonts w:eastAsia="Calibri"/>
                <w:b/>
                <w:sz w:val="24"/>
                <w:szCs w:val="24"/>
                <w:lang w:eastAsia="en-US"/>
              </w:rPr>
              <w:t>Должность</w:t>
            </w:r>
          </w:p>
        </w:tc>
        <w:tc>
          <w:tcPr>
            <w:tcW w:w="228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b/>
                <w:sz w:val="24"/>
                <w:szCs w:val="24"/>
                <w:lang w:eastAsia="en-US"/>
              </w:rPr>
            </w:pPr>
            <w:r w:rsidRPr="00C53F68">
              <w:rPr>
                <w:rFonts w:eastAsia="Calibri"/>
                <w:b/>
                <w:sz w:val="24"/>
                <w:szCs w:val="24"/>
                <w:lang w:eastAsia="en-US"/>
              </w:rPr>
              <w:t>Документ о трудовых взаимоотношениях (дата и номер)</w:t>
            </w:r>
          </w:p>
        </w:tc>
        <w:tc>
          <w:tcPr>
            <w:tcW w:w="2372"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b/>
                <w:sz w:val="24"/>
                <w:szCs w:val="24"/>
                <w:lang w:eastAsia="en-US"/>
              </w:rPr>
            </w:pPr>
            <w:r w:rsidRPr="00C53F68">
              <w:rPr>
                <w:rFonts w:eastAsia="Calibri"/>
                <w:b/>
                <w:sz w:val="24"/>
                <w:szCs w:val="24"/>
                <w:lang w:eastAsia="en-US"/>
              </w:rPr>
              <w:t>Документ о квалификации (дата, номер и кем выдан)</w:t>
            </w:r>
          </w:p>
        </w:tc>
      </w:tr>
      <w:tr w:rsidR="00CD3DD8" w:rsidRPr="00C53F68" w:rsidTr="001B00E6">
        <w:trPr>
          <w:trHeight w:val="267"/>
        </w:trPr>
        <w:tc>
          <w:tcPr>
            <w:tcW w:w="53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r w:rsidRPr="00C53F68">
              <w:rPr>
                <w:rFonts w:eastAsia="Calibri"/>
                <w:sz w:val="24"/>
                <w:szCs w:val="24"/>
                <w:lang w:eastAsia="en-US"/>
              </w:rPr>
              <w:t>1</w:t>
            </w:r>
          </w:p>
        </w:tc>
        <w:tc>
          <w:tcPr>
            <w:tcW w:w="3184" w:type="dxa"/>
            <w:shd w:val="clear" w:color="auto" w:fill="auto"/>
            <w:vAlign w:val="center"/>
          </w:tcPr>
          <w:p w:rsidR="00CD3DD8" w:rsidRPr="00C53F68" w:rsidRDefault="00CD3DD8" w:rsidP="001B00E6">
            <w:pPr>
              <w:shd w:val="clear" w:color="auto" w:fill="FFFFFF"/>
              <w:spacing w:after="200" w:line="240" w:lineRule="auto"/>
              <w:ind w:firstLine="0"/>
              <w:jc w:val="left"/>
              <w:rPr>
                <w:rFonts w:eastAsia="Calibri"/>
                <w:sz w:val="24"/>
                <w:szCs w:val="24"/>
                <w:lang w:eastAsia="en-US"/>
              </w:rPr>
            </w:pPr>
          </w:p>
        </w:tc>
        <w:tc>
          <w:tcPr>
            <w:tcW w:w="1320" w:type="dxa"/>
            <w:shd w:val="clear" w:color="auto" w:fill="auto"/>
            <w:vAlign w:val="center"/>
          </w:tcPr>
          <w:p w:rsidR="00CD3DD8" w:rsidRPr="00C53F68" w:rsidRDefault="00CD3DD8" w:rsidP="001B00E6">
            <w:pPr>
              <w:shd w:val="clear" w:color="auto" w:fill="FFFFFF"/>
              <w:spacing w:after="200" w:line="240" w:lineRule="auto"/>
              <w:ind w:firstLine="0"/>
              <w:jc w:val="left"/>
              <w:rPr>
                <w:rFonts w:eastAsia="Calibri"/>
                <w:sz w:val="24"/>
                <w:szCs w:val="24"/>
                <w:lang w:eastAsia="en-US"/>
              </w:rPr>
            </w:pPr>
          </w:p>
        </w:tc>
        <w:tc>
          <w:tcPr>
            <w:tcW w:w="2286" w:type="dxa"/>
            <w:shd w:val="clear" w:color="auto" w:fill="auto"/>
          </w:tcPr>
          <w:p w:rsidR="00CD3DD8" w:rsidRPr="00C53F68" w:rsidRDefault="00CD3DD8" w:rsidP="001B00E6">
            <w:pPr>
              <w:shd w:val="clear" w:color="auto" w:fill="FFFFFF"/>
              <w:spacing w:after="200" w:line="240" w:lineRule="auto"/>
              <w:ind w:left="-55" w:firstLine="0"/>
              <w:jc w:val="center"/>
              <w:rPr>
                <w:rFonts w:eastAsia="Calibri"/>
                <w:sz w:val="24"/>
                <w:szCs w:val="24"/>
                <w:lang w:eastAsia="en-US"/>
              </w:rPr>
            </w:pPr>
          </w:p>
        </w:tc>
        <w:tc>
          <w:tcPr>
            <w:tcW w:w="2372" w:type="dxa"/>
            <w:shd w:val="clear" w:color="auto" w:fill="auto"/>
          </w:tcPr>
          <w:p w:rsidR="00CD3DD8" w:rsidRPr="00C53F68" w:rsidRDefault="00CD3DD8" w:rsidP="001B00E6">
            <w:pPr>
              <w:shd w:val="clear" w:color="auto" w:fill="FFFFFF"/>
              <w:spacing w:after="200" w:line="240" w:lineRule="auto"/>
              <w:ind w:left="-55" w:firstLine="0"/>
              <w:jc w:val="center"/>
              <w:rPr>
                <w:rFonts w:eastAsia="Calibri"/>
                <w:sz w:val="24"/>
                <w:szCs w:val="24"/>
                <w:lang w:eastAsia="en-US"/>
              </w:rPr>
            </w:pPr>
          </w:p>
        </w:tc>
      </w:tr>
      <w:tr w:rsidR="00CD3DD8" w:rsidRPr="00C53F68" w:rsidTr="001B00E6">
        <w:trPr>
          <w:trHeight w:val="445"/>
        </w:trPr>
        <w:tc>
          <w:tcPr>
            <w:tcW w:w="53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r w:rsidRPr="00C53F68">
              <w:rPr>
                <w:rFonts w:eastAsia="Calibri"/>
                <w:sz w:val="24"/>
                <w:szCs w:val="24"/>
                <w:lang w:eastAsia="en-US"/>
              </w:rPr>
              <w:t>2</w:t>
            </w:r>
          </w:p>
        </w:tc>
        <w:tc>
          <w:tcPr>
            <w:tcW w:w="3184"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228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r>
      <w:tr w:rsidR="00CD3DD8" w:rsidRPr="00C53F68" w:rsidTr="001B00E6">
        <w:trPr>
          <w:trHeight w:val="445"/>
        </w:trPr>
        <w:tc>
          <w:tcPr>
            <w:tcW w:w="53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r w:rsidRPr="00C53F68">
              <w:rPr>
                <w:rFonts w:eastAsia="Calibri"/>
                <w:sz w:val="24"/>
                <w:szCs w:val="24"/>
                <w:lang w:eastAsia="en-US"/>
              </w:rPr>
              <w:t>3</w:t>
            </w:r>
          </w:p>
        </w:tc>
        <w:tc>
          <w:tcPr>
            <w:tcW w:w="3184"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228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r>
      <w:tr w:rsidR="00CD3DD8" w:rsidRPr="00C53F68" w:rsidTr="001B00E6">
        <w:trPr>
          <w:trHeight w:val="445"/>
        </w:trPr>
        <w:tc>
          <w:tcPr>
            <w:tcW w:w="53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r w:rsidRPr="00C53F68">
              <w:rPr>
                <w:rFonts w:eastAsia="Calibri"/>
                <w:sz w:val="24"/>
                <w:szCs w:val="24"/>
                <w:lang w:eastAsia="en-US"/>
              </w:rPr>
              <w:t>4</w:t>
            </w:r>
          </w:p>
        </w:tc>
        <w:tc>
          <w:tcPr>
            <w:tcW w:w="3184"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228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r>
      <w:tr w:rsidR="00CD3DD8" w:rsidRPr="00C53F68" w:rsidTr="001B00E6">
        <w:trPr>
          <w:trHeight w:val="445"/>
        </w:trPr>
        <w:tc>
          <w:tcPr>
            <w:tcW w:w="53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r w:rsidRPr="00C53F68">
              <w:rPr>
                <w:rFonts w:eastAsia="Calibri"/>
                <w:sz w:val="24"/>
                <w:szCs w:val="24"/>
                <w:lang w:eastAsia="en-US"/>
              </w:rPr>
              <w:t>5</w:t>
            </w:r>
          </w:p>
        </w:tc>
        <w:tc>
          <w:tcPr>
            <w:tcW w:w="3184"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228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r>
      <w:tr w:rsidR="00CD3DD8" w:rsidRPr="00C53F68" w:rsidTr="001B00E6">
        <w:trPr>
          <w:trHeight w:val="445"/>
        </w:trPr>
        <w:tc>
          <w:tcPr>
            <w:tcW w:w="53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r w:rsidRPr="00C53F68">
              <w:rPr>
                <w:rFonts w:eastAsia="Calibri"/>
                <w:sz w:val="24"/>
                <w:szCs w:val="24"/>
                <w:lang w:eastAsia="en-US"/>
              </w:rPr>
              <w:t>6</w:t>
            </w:r>
          </w:p>
        </w:tc>
        <w:tc>
          <w:tcPr>
            <w:tcW w:w="3184"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228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r>
      <w:tr w:rsidR="00CD3DD8" w:rsidRPr="00C53F68" w:rsidTr="001B00E6">
        <w:trPr>
          <w:trHeight w:val="454"/>
        </w:trPr>
        <w:tc>
          <w:tcPr>
            <w:tcW w:w="53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r w:rsidRPr="00C53F68">
              <w:rPr>
                <w:rFonts w:eastAsia="Calibri"/>
                <w:sz w:val="24"/>
                <w:szCs w:val="24"/>
                <w:lang w:eastAsia="en-US"/>
              </w:rPr>
              <w:t>и т.д.</w:t>
            </w:r>
          </w:p>
        </w:tc>
        <w:tc>
          <w:tcPr>
            <w:tcW w:w="3184"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1320" w:type="dxa"/>
            <w:shd w:val="clear" w:color="auto" w:fill="auto"/>
            <w:vAlign w:val="center"/>
          </w:tcPr>
          <w:p w:rsidR="00CD3DD8" w:rsidRPr="00C53F68" w:rsidRDefault="00CD3DD8" w:rsidP="001B00E6">
            <w:pPr>
              <w:autoSpaceDE w:val="0"/>
              <w:autoSpaceDN w:val="0"/>
              <w:adjustRightInd w:val="0"/>
              <w:spacing w:after="200" w:line="240" w:lineRule="auto"/>
              <w:ind w:firstLine="0"/>
              <w:jc w:val="left"/>
              <w:rPr>
                <w:rFonts w:eastAsia="Calibri"/>
                <w:sz w:val="24"/>
                <w:szCs w:val="24"/>
                <w:lang w:eastAsia="en-US"/>
              </w:rPr>
            </w:pPr>
          </w:p>
        </w:tc>
        <w:tc>
          <w:tcPr>
            <w:tcW w:w="2286"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c>
          <w:tcPr>
            <w:tcW w:w="2372" w:type="dxa"/>
            <w:shd w:val="clear" w:color="auto" w:fill="auto"/>
            <w:vAlign w:val="center"/>
          </w:tcPr>
          <w:p w:rsidR="00CD3DD8" w:rsidRPr="00C53F68" w:rsidRDefault="00CD3DD8" w:rsidP="001B00E6">
            <w:pPr>
              <w:shd w:val="clear" w:color="auto" w:fill="FFFFFF"/>
              <w:spacing w:after="200" w:line="240" w:lineRule="auto"/>
              <w:ind w:firstLine="0"/>
              <w:jc w:val="center"/>
              <w:rPr>
                <w:rFonts w:eastAsia="Calibri"/>
                <w:sz w:val="24"/>
                <w:szCs w:val="24"/>
                <w:lang w:eastAsia="en-US"/>
              </w:rPr>
            </w:pPr>
          </w:p>
        </w:tc>
      </w:tr>
    </w:tbl>
    <w:p w:rsidR="00CD3DD8" w:rsidRPr="00C53F68" w:rsidRDefault="00CD3DD8" w:rsidP="00CD3DD8">
      <w:pPr>
        <w:spacing w:after="200" w:line="240" w:lineRule="auto"/>
        <w:ind w:firstLine="0"/>
        <w:jc w:val="left"/>
        <w:rPr>
          <w:rFonts w:eastAsia="Calibri"/>
          <w:sz w:val="24"/>
          <w:szCs w:val="24"/>
          <w:lang w:eastAsia="en-US"/>
        </w:rPr>
      </w:pPr>
    </w:p>
    <w:p w:rsidR="00CD3DD8" w:rsidRPr="00C53F68" w:rsidRDefault="00CD3DD8" w:rsidP="00CD3DD8">
      <w:pPr>
        <w:spacing w:after="200" w:line="240" w:lineRule="auto"/>
        <w:ind w:firstLine="0"/>
        <w:jc w:val="left"/>
        <w:rPr>
          <w:rFonts w:eastAsia="Calibri"/>
          <w:sz w:val="24"/>
          <w:szCs w:val="24"/>
          <w:lang w:eastAsia="en-US"/>
        </w:rPr>
      </w:pPr>
    </w:p>
    <w:tbl>
      <w:tblPr>
        <w:tblW w:w="9493" w:type="dxa"/>
        <w:jc w:val="center"/>
        <w:tblLayout w:type="fixed"/>
        <w:tblLook w:val="0000" w:firstRow="0" w:lastRow="0" w:firstColumn="0" w:lastColumn="0" w:noHBand="0" w:noVBand="0"/>
      </w:tblPr>
      <w:tblGrid>
        <w:gridCol w:w="4390"/>
        <w:gridCol w:w="5103"/>
      </w:tblGrid>
      <w:tr w:rsidR="00CD3DD8" w:rsidRPr="00C53F68" w:rsidTr="001B00E6">
        <w:trPr>
          <w:trHeight w:val="1777"/>
          <w:jc w:val="center"/>
        </w:trPr>
        <w:tc>
          <w:tcPr>
            <w:tcW w:w="4390" w:type="dxa"/>
            <w:tcBorders>
              <w:top w:val="single" w:sz="4" w:space="0" w:color="000000"/>
              <w:left w:val="single" w:sz="4" w:space="0" w:color="000000"/>
              <w:bottom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«Заказчик»</w:t>
            </w:r>
          </w:p>
          <w:p w:rsidR="00CD3DD8" w:rsidRPr="00C53F68" w:rsidRDefault="00CD3DD8" w:rsidP="001B00E6">
            <w:pPr>
              <w:spacing w:line="240" w:lineRule="auto"/>
              <w:ind w:firstLine="0"/>
              <w:jc w:val="left"/>
              <w:rPr>
                <w:rFonts w:eastAsia="Calibri"/>
                <w:b/>
                <w:sz w:val="24"/>
                <w:szCs w:val="24"/>
                <w:lang w:eastAsia="en-US"/>
              </w:rPr>
            </w:pPr>
            <w:r w:rsidRPr="00C53F68">
              <w:rPr>
                <w:rFonts w:eastAsia="Calibri"/>
                <w:b/>
                <w:sz w:val="24"/>
                <w:szCs w:val="24"/>
                <w:lang w:eastAsia="en-US"/>
              </w:rPr>
              <w:t>Генеральный директор</w:t>
            </w:r>
          </w:p>
          <w:p w:rsidR="00CD3DD8" w:rsidRPr="00C53F68" w:rsidRDefault="00CD3DD8" w:rsidP="001B00E6">
            <w:pPr>
              <w:spacing w:line="240" w:lineRule="auto"/>
              <w:ind w:firstLine="531"/>
              <w:jc w:val="left"/>
              <w:rPr>
                <w:rFonts w:eastAsia="Calibri"/>
                <w:b/>
                <w:sz w:val="24"/>
                <w:szCs w:val="24"/>
                <w:lang w:eastAsia="en-US"/>
              </w:rPr>
            </w:pPr>
          </w:p>
          <w:p w:rsidR="00CD3DD8" w:rsidRPr="00C53F68" w:rsidRDefault="00CD3DD8" w:rsidP="001B00E6">
            <w:pPr>
              <w:snapToGrid w:val="0"/>
              <w:spacing w:line="240" w:lineRule="auto"/>
              <w:jc w:val="left"/>
              <w:rPr>
                <w:rFonts w:eastAsia="Calibri"/>
                <w:b/>
                <w:sz w:val="24"/>
                <w:szCs w:val="24"/>
                <w:lang w:eastAsia="en-US"/>
              </w:rPr>
            </w:pPr>
          </w:p>
          <w:p w:rsidR="00CD3DD8" w:rsidRPr="00C53F68" w:rsidRDefault="00CD3DD8" w:rsidP="001B00E6">
            <w:pPr>
              <w:tabs>
                <w:tab w:val="left" w:pos="0"/>
                <w:tab w:val="left" w:pos="993"/>
              </w:tabs>
              <w:suppressAutoHyphens/>
              <w:spacing w:line="240" w:lineRule="auto"/>
              <w:ind w:firstLine="0"/>
              <w:contextualSpacing/>
              <w:rPr>
                <w:rFonts w:eastAsia="Calibri"/>
                <w:b/>
                <w:sz w:val="24"/>
                <w:szCs w:val="24"/>
                <w:lang w:eastAsia="en-US"/>
              </w:rPr>
            </w:pPr>
            <w:r w:rsidRPr="00C53F68">
              <w:rPr>
                <w:rFonts w:eastAsia="Calibri"/>
                <w:b/>
                <w:sz w:val="24"/>
                <w:szCs w:val="24"/>
                <w:lang w:eastAsia="en-US"/>
              </w:rPr>
              <w:t>_____________________ /В.Н. Лебедев/</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CD3DD8" w:rsidRPr="00C53F68" w:rsidRDefault="00CD3DD8" w:rsidP="001B00E6">
            <w:pPr>
              <w:snapToGrid w:val="0"/>
              <w:spacing w:line="240" w:lineRule="auto"/>
              <w:ind w:firstLine="0"/>
              <w:jc w:val="left"/>
              <w:rPr>
                <w:rFonts w:eastAsia="Calibri"/>
                <w:b/>
                <w:color w:val="000000"/>
                <w:sz w:val="24"/>
                <w:szCs w:val="24"/>
                <w:lang w:eastAsia="en-US"/>
              </w:rPr>
            </w:pPr>
            <w:r w:rsidRPr="00C53F68">
              <w:rPr>
                <w:rFonts w:eastAsia="Calibri"/>
                <w:b/>
                <w:color w:val="000000"/>
                <w:sz w:val="24"/>
                <w:szCs w:val="24"/>
                <w:lang w:eastAsia="en-US"/>
              </w:rPr>
              <w:t>«</w:t>
            </w:r>
            <w:r w:rsidRPr="00C53F68">
              <w:rPr>
                <w:rFonts w:eastAsia="Calibri"/>
                <w:b/>
                <w:sz w:val="24"/>
                <w:szCs w:val="24"/>
                <w:lang w:eastAsia="ar-SA"/>
              </w:rPr>
              <w:t>Подрядчик</w:t>
            </w:r>
            <w:r w:rsidRPr="00C53F68">
              <w:rPr>
                <w:rFonts w:eastAsia="Calibri"/>
                <w:b/>
                <w:color w:val="000000"/>
                <w:sz w:val="24"/>
                <w:szCs w:val="24"/>
                <w:lang w:eastAsia="en-US"/>
              </w:rPr>
              <w:t>»</w:t>
            </w: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_________________________</w:t>
            </w: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p>
          <w:p w:rsidR="00CD3DD8" w:rsidRPr="00C53F68" w:rsidRDefault="00CD3DD8" w:rsidP="001B00E6">
            <w:pPr>
              <w:suppressAutoHyphens/>
              <w:spacing w:line="240" w:lineRule="auto"/>
              <w:ind w:firstLine="0"/>
              <w:jc w:val="left"/>
              <w:rPr>
                <w:rFonts w:eastAsia="Calibri"/>
                <w:sz w:val="24"/>
                <w:szCs w:val="24"/>
                <w:lang w:eastAsia="ar-SA"/>
              </w:rPr>
            </w:pPr>
            <w:r w:rsidRPr="00C53F68">
              <w:rPr>
                <w:rFonts w:eastAsia="Calibri"/>
                <w:sz w:val="24"/>
                <w:szCs w:val="24"/>
                <w:lang w:eastAsia="ar-SA"/>
              </w:rPr>
              <w:t>______________________ / ________________ /</w:t>
            </w:r>
          </w:p>
          <w:p w:rsidR="00CD3DD8" w:rsidRPr="00C53F68" w:rsidRDefault="00CD3DD8" w:rsidP="001B00E6">
            <w:pPr>
              <w:tabs>
                <w:tab w:val="left" w:pos="0"/>
                <w:tab w:val="left" w:pos="993"/>
              </w:tabs>
              <w:suppressAutoHyphens/>
              <w:spacing w:line="240" w:lineRule="auto"/>
              <w:ind w:firstLine="0"/>
              <w:contextualSpacing/>
              <w:rPr>
                <w:rFonts w:eastAsia="Calibri"/>
                <w:sz w:val="24"/>
                <w:szCs w:val="24"/>
                <w:lang w:eastAsia="ar-SA"/>
              </w:rPr>
            </w:pPr>
            <w:proofErr w:type="spellStart"/>
            <w:r w:rsidRPr="00C53F68">
              <w:rPr>
                <w:rFonts w:eastAsia="Calibri"/>
                <w:color w:val="000000"/>
                <w:sz w:val="24"/>
                <w:szCs w:val="24"/>
                <w:lang w:eastAsia="ar-SA"/>
              </w:rPr>
              <w:t>м.п</w:t>
            </w:r>
            <w:proofErr w:type="spellEnd"/>
            <w:r w:rsidRPr="00C53F68">
              <w:rPr>
                <w:rFonts w:eastAsia="Calibri"/>
                <w:color w:val="000000"/>
                <w:sz w:val="24"/>
                <w:szCs w:val="24"/>
                <w:lang w:eastAsia="ar-SA"/>
              </w:rPr>
              <w:t>.</w:t>
            </w:r>
          </w:p>
        </w:tc>
      </w:tr>
    </w:tbl>
    <w:p w:rsidR="006B690B" w:rsidRPr="00C53F68" w:rsidRDefault="006B690B" w:rsidP="006B690B">
      <w:pPr>
        <w:spacing w:after="200" w:line="240" w:lineRule="auto"/>
        <w:ind w:firstLine="0"/>
        <w:jc w:val="right"/>
        <w:rPr>
          <w:rFonts w:eastAsia="Calibri"/>
          <w:b/>
          <w:sz w:val="24"/>
          <w:szCs w:val="24"/>
          <w:lang w:eastAsia="en-US"/>
        </w:rPr>
      </w:pPr>
    </w:p>
    <w:p w:rsidR="00C16AC9" w:rsidRPr="005F2887" w:rsidRDefault="00C16AC9" w:rsidP="00C16AC9">
      <w:pPr>
        <w:jc w:val="right"/>
        <w:rPr>
          <w:rFonts w:eastAsia="Arial"/>
          <w:sz w:val="24"/>
          <w:szCs w:val="24"/>
          <w:lang w:eastAsia="ar-SA"/>
        </w:rPr>
      </w:pPr>
    </w:p>
    <w:p w:rsidR="00C16AC9" w:rsidRPr="005F2887" w:rsidRDefault="00C16AC9" w:rsidP="00C16AC9">
      <w:pPr>
        <w:spacing w:line="240" w:lineRule="auto"/>
        <w:rPr>
          <w:rFonts w:eastAsia="Arial"/>
          <w:sz w:val="24"/>
          <w:szCs w:val="24"/>
          <w:lang w:eastAsia="ar-SA"/>
        </w:rPr>
      </w:pPr>
      <w:r w:rsidRPr="005F2887">
        <w:rPr>
          <w:rFonts w:eastAsia="Arial"/>
          <w:sz w:val="24"/>
          <w:szCs w:val="24"/>
          <w:lang w:eastAsia="ar-SA"/>
        </w:rPr>
        <w:br w:type="page"/>
      </w: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2" w:name="_Toc322017042"/>
      <w:r w:rsidRPr="00680A42">
        <w:rPr>
          <w:b/>
          <w:bCs/>
          <w:sz w:val="24"/>
          <w:szCs w:val="24"/>
        </w:rPr>
        <w:t xml:space="preserve">Общий порядок проведения </w:t>
      </w:r>
      <w:bookmarkEnd w:id="52"/>
      <w:r w:rsidRPr="00680A42">
        <w:rPr>
          <w:b/>
          <w:bCs/>
          <w:sz w:val="24"/>
          <w:szCs w:val="24"/>
        </w:rPr>
        <w:t>закупки</w:t>
      </w:r>
    </w:p>
    <w:p w:rsidR="003D2889" w:rsidRPr="00680A42" w:rsidRDefault="003D2889" w:rsidP="005F4FEF">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3"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3"/>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4" w:name="_Toc322017046"/>
      <w:r w:rsidRPr="00680A42">
        <w:rPr>
          <w:b/>
          <w:bCs/>
          <w:sz w:val="24"/>
          <w:szCs w:val="24"/>
        </w:rPr>
        <w:t xml:space="preserve">4.3. </w:t>
      </w:r>
      <w:bookmarkStart w:id="55" w:name="_Toc322017044"/>
      <w:r w:rsidRPr="00680A42">
        <w:rPr>
          <w:b/>
          <w:bCs/>
          <w:sz w:val="24"/>
          <w:szCs w:val="24"/>
        </w:rPr>
        <w:t>Предоставление закупочной документации Участникам</w:t>
      </w:r>
      <w:bookmarkEnd w:id="55"/>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6"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4"/>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7" w:name="_Toc322017047"/>
      <w:r w:rsidRPr="00680A42">
        <w:rPr>
          <w:b/>
          <w:bCs/>
          <w:sz w:val="24"/>
          <w:szCs w:val="24"/>
        </w:rPr>
        <w:t xml:space="preserve"> Общие требования к </w:t>
      </w:r>
      <w:bookmarkEnd w:id="57"/>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806C2" w:rsidRDefault="003806C2" w:rsidP="003C08EB">
      <w:pPr>
        <w:shd w:val="clear" w:color="auto" w:fill="FFFFFF" w:themeFill="background1"/>
        <w:spacing w:line="240" w:lineRule="atLeast"/>
        <w:ind w:firstLine="426"/>
        <w:rPr>
          <w:b/>
          <w:bCs/>
          <w:sz w:val="24"/>
          <w:szCs w:val="24"/>
        </w:rPr>
      </w:pPr>
      <w:r>
        <w:rPr>
          <w:b/>
          <w:bCs/>
          <w:sz w:val="24"/>
          <w:szCs w:val="24"/>
        </w:rPr>
        <w:t xml:space="preserve">б) </w:t>
      </w:r>
      <w:r w:rsidRPr="00252C31">
        <w:rPr>
          <w:bCs/>
          <w:sz w:val="24"/>
          <w:szCs w:val="24"/>
        </w:rPr>
        <w:t>Сведения об опыте работы Участника</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5.2</w:t>
      </w:r>
      <w:r w:rsidR="00252C31" w:rsidRPr="00AF7D23">
        <w:rPr>
          <w:sz w:val="24"/>
          <w:szCs w:val="24"/>
        </w:rPr>
        <w:t>.);</w:t>
      </w:r>
    </w:p>
    <w:p w:rsidR="003806C2" w:rsidRDefault="003806C2" w:rsidP="003C08EB">
      <w:pPr>
        <w:shd w:val="clear" w:color="auto" w:fill="FFFFFF" w:themeFill="background1"/>
        <w:spacing w:line="240" w:lineRule="atLeast"/>
        <w:ind w:firstLine="426"/>
        <w:rPr>
          <w:sz w:val="24"/>
          <w:szCs w:val="24"/>
        </w:rPr>
      </w:pPr>
      <w:r>
        <w:rPr>
          <w:rFonts w:cs="Arial"/>
          <w:b/>
          <w:bCs/>
          <w:sz w:val="24"/>
          <w:szCs w:val="24"/>
        </w:rPr>
        <w:t xml:space="preserve">в) </w:t>
      </w:r>
      <w:r w:rsidRPr="00252C31">
        <w:rPr>
          <w:rFonts w:cs="Arial"/>
          <w:bCs/>
          <w:sz w:val="24"/>
          <w:szCs w:val="24"/>
        </w:rPr>
        <w:t>Сведения о наличии трудовых ресурсов</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5.3</w:t>
      </w:r>
      <w:r w:rsidR="00252C31"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г</w:t>
      </w:r>
      <w:r w:rsidR="003C08EB" w:rsidRPr="00AF7D23">
        <w:rPr>
          <w:b/>
          <w:sz w:val="24"/>
          <w:szCs w:val="24"/>
        </w:rPr>
        <w:t>)</w:t>
      </w:r>
      <w:r w:rsidR="003C08EB">
        <w:rPr>
          <w:sz w:val="24"/>
          <w:szCs w:val="24"/>
        </w:rPr>
        <w:t xml:space="preserve"> </w:t>
      </w:r>
      <w:r w:rsidR="003C08EB" w:rsidRPr="00AF7D23">
        <w:rPr>
          <w:sz w:val="24"/>
          <w:szCs w:val="24"/>
        </w:rPr>
        <w:t>Анкету Участника по форме и в соответствии с инструкциями, приведенными в настоящей Документации (подраздел 5.</w:t>
      </w:r>
      <w:r w:rsidR="00252C31">
        <w:rPr>
          <w:sz w:val="24"/>
          <w:szCs w:val="24"/>
        </w:rPr>
        <w:t>4</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д</w:t>
      </w:r>
      <w:r w:rsidR="003C08EB" w:rsidRPr="00AF7D23">
        <w:rPr>
          <w:b/>
          <w:sz w:val="24"/>
          <w:szCs w:val="24"/>
        </w:rPr>
        <w:t>)</w:t>
      </w:r>
      <w:r w:rsidR="003C08EB" w:rsidRPr="00AF7D23">
        <w:rPr>
          <w:sz w:val="24"/>
          <w:szCs w:val="24"/>
        </w:rPr>
        <w:t xml:space="preserve"> Справку об отсутствии признаков кру</w:t>
      </w:r>
      <w:r w:rsidR="003C08EB">
        <w:rPr>
          <w:sz w:val="24"/>
          <w:szCs w:val="24"/>
        </w:rPr>
        <w:t>пной сделки</w:t>
      </w:r>
      <w:r w:rsidR="003C08EB" w:rsidRPr="00AF7D23">
        <w:rPr>
          <w:sz w:val="24"/>
          <w:szCs w:val="24"/>
        </w:rPr>
        <w:t xml:space="preserve"> по форме и в соответствии с инструкциями, приведенными в настоящей Документации (подраздел 5.</w:t>
      </w:r>
      <w:r w:rsidR="00252C31">
        <w:rPr>
          <w:sz w:val="24"/>
          <w:szCs w:val="24"/>
        </w:rPr>
        <w:t>5</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е</w:t>
      </w:r>
      <w:r w:rsidR="003C08EB" w:rsidRPr="00AF7D23">
        <w:rPr>
          <w:b/>
          <w:sz w:val="24"/>
          <w:szCs w:val="24"/>
        </w:rPr>
        <w:t>)</w:t>
      </w:r>
      <w:r w:rsidR="003C08EB" w:rsidRPr="00AF7D23">
        <w:rPr>
          <w:sz w:val="24"/>
          <w:szCs w:val="24"/>
        </w:rPr>
        <w:t xml:space="preserve"> Документы, подтверждающие соответствие Участника требованиям настоящей Документации (</w:t>
      </w:r>
      <w:proofErr w:type="spellStart"/>
      <w:r w:rsidR="003C08EB" w:rsidRPr="00AF7D23">
        <w:rPr>
          <w:sz w:val="24"/>
          <w:szCs w:val="24"/>
        </w:rPr>
        <w:t>п.п</w:t>
      </w:r>
      <w:proofErr w:type="spellEnd"/>
      <w:r w:rsidR="003C08EB"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252C31">
        <w:rPr>
          <w:sz w:val="24"/>
          <w:szCs w:val="24"/>
        </w:rPr>
        <w:t>д</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8" w:name="_Toc322017048"/>
      <w:r w:rsidRPr="00AF7D23">
        <w:rPr>
          <w:b/>
          <w:bCs/>
          <w:sz w:val="24"/>
          <w:szCs w:val="24"/>
        </w:rPr>
        <w:lastRenderedPageBreak/>
        <w:t xml:space="preserve">Требования к сроку действия </w:t>
      </w:r>
      <w:bookmarkEnd w:id="58"/>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AF7D23">
        <w:rPr>
          <w:b/>
          <w:bCs/>
          <w:sz w:val="24"/>
          <w:szCs w:val="24"/>
        </w:rPr>
        <w:t xml:space="preserve">Требования к языку </w:t>
      </w:r>
      <w:bookmarkEnd w:id="59"/>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AF7D23">
        <w:rPr>
          <w:b/>
          <w:bCs/>
          <w:sz w:val="24"/>
          <w:szCs w:val="24"/>
        </w:rPr>
        <w:t xml:space="preserve">Требования к валюте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D001DE" w:rsidRDefault="003D2889" w:rsidP="005F145E">
      <w:pPr>
        <w:autoSpaceDE w:val="0"/>
        <w:autoSpaceDN w:val="0"/>
        <w:adjustRightInd w:val="0"/>
        <w:spacing w:line="240" w:lineRule="auto"/>
        <w:ind w:firstLine="0"/>
        <w:rPr>
          <w:color w:val="FF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B72BA4">
        <w:rPr>
          <w:b/>
          <w:sz w:val="24"/>
          <w:szCs w:val="24"/>
        </w:rPr>
        <w:t>30</w:t>
      </w:r>
      <w:r w:rsidRPr="005F4FEF">
        <w:rPr>
          <w:b/>
          <w:sz w:val="24"/>
          <w:szCs w:val="24"/>
        </w:rPr>
        <w:t>.0</w:t>
      </w:r>
      <w:r w:rsidR="00E60D5E">
        <w:rPr>
          <w:b/>
          <w:sz w:val="24"/>
          <w:szCs w:val="24"/>
        </w:rPr>
        <w:t>7</w:t>
      </w:r>
      <w:r w:rsidRPr="005F4FEF">
        <w:rPr>
          <w:b/>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C31B71">
        <w:rPr>
          <w:b/>
          <w:sz w:val="24"/>
          <w:szCs w:val="24"/>
        </w:rPr>
        <w:t>0</w:t>
      </w:r>
      <w:r w:rsidR="00B72BA4">
        <w:rPr>
          <w:b/>
          <w:sz w:val="24"/>
          <w:szCs w:val="24"/>
        </w:rPr>
        <w:t>5</w:t>
      </w:r>
      <w:r w:rsidRPr="00A24AB9">
        <w:rPr>
          <w:b/>
          <w:sz w:val="24"/>
          <w:szCs w:val="24"/>
        </w:rPr>
        <w:t>.0</w:t>
      </w:r>
      <w:r w:rsidR="00EA1D0B">
        <w:rPr>
          <w:b/>
          <w:sz w:val="24"/>
          <w:szCs w:val="24"/>
        </w:rPr>
        <w:t>8</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C31B71">
        <w:rPr>
          <w:rFonts w:cs="Arial"/>
          <w:b/>
          <w:sz w:val="24"/>
          <w:szCs w:val="24"/>
        </w:rPr>
        <w:t>0</w:t>
      </w:r>
      <w:r w:rsidR="00B72BA4">
        <w:rPr>
          <w:rFonts w:cs="Arial"/>
          <w:b/>
          <w:sz w:val="24"/>
          <w:szCs w:val="24"/>
        </w:rPr>
        <w:t>4</w:t>
      </w:r>
      <w:r w:rsidRPr="00A24AB9">
        <w:rPr>
          <w:rFonts w:cs="Arial"/>
          <w:b/>
          <w:sz w:val="24"/>
          <w:szCs w:val="24"/>
        </w:rPr>
        <w:t>.0</w:t>
      </w:r>
      <w:r w:rsidR="00C31B71">
        <w:rPr>
          <w:rFonts w:cs="Arial"/>
          <w:b/>
          <w:sz w:val="24"/>
          <w:szCs w:val="24"/>
        </w:rPr>
        <w:t>8</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5F4FE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lastRenderedPageBreak/>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5F4FE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5F4FEF"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EA1D0B">
        <w:rPr>
          <w:b/>
          <w:sz w:val="24"/>
          <w:szCs w:val="24"/>
        </w:rPr>
        <w:t>0</w:t>
      </w:r>
      <w:r w:rsidR="00B72BA4">
        <w:rPr>
          <w:b/>
          <w:sz w:val="24"/>
          <w:szCs w:val="24"/>
        </w:rPr>
        <w:t>6</w:t>
      </w:r>
      <w:r w:rsidR="00EA1D0B">
        <w:rPr>
          <w:b/>
          <w:sz w:val="24"/>
          <w:szCs w:val="24"/>
        </w:rPr>
        <w:t>.08</w:t>
      </w:r>
      <w:r w:rsidRPr="005F4FEF">
        <w:rPr>
          <w:b/>
          <w:sz w:val="24"/>
          <w:szCs w:val="24"/>
        </w:rPr>
        <w:t>.2021 года</w:t>
      </w:r>
      <w:r w:rsidRPr="005F4FEF">
        <w:rPr>
          <w:sz w:val="24"/>
          <w:szCs w:val="24"/>
        </w:rPr>
        <w:t xml:space="preserve"> </w:t>
      </w:r>
      <w:r w:rsidRPr="005F4FEF">
        <w:rPr>
          <w:b/>
          <w:sz w:val="24"/>
          <w:szCs w:val="24"/>
        </w:rPr>
        <w:t xml:space="preserve"> </w:t>
      </w:r>
    </w:p>
    <w:p w:rsidR="003D2889" w:rsidRPr="005F4FEF" w:rsidRDefault="003D2889" w:rsidP="005F145E">
      <w:pPr>
        <w:autoSpaceDE w:val="0"/>
        <w:autoSpaceDN w:val="0"/>
        <w:adjustRightInd w:val="0"/>
        <w:spacing w:line="240" w:lineRule="auto"/>
        <w:ind w:firstLine="0"/>
        <w:rPr>
          <w:b/>
          <w:sz w:val="24"/>
          <w:szCs w:val="24"/>
        </w:rPr>
      </w:pPr>
      <w:r w:rsidRPr="005F4FEF">
        <w:rPr>
          <w:sz w:val="24"/>
          <w:szCs w:val="24"/>
        </w:rPr>
        <w:t xml:space="preserve">Дата подведения итогов: </w:t>
      </w:r>
      <w:r w:rsidR="00C31B71">
        <w:rPr>
          <w:b/>
          <w:sz w:val="24"/>
          <w:szCs w:val="24"/>
        </w:rPr>
        <w:t>0</w:t>
      </w:r>
      <w:r w:rsidR="00B72BA4">
        <w:rPr>
          <w:b/>
          <w:sz w:val="24"/>
          <w:szCs w:val="24"/>
        </w:rPr>
        <w:t>9</w:t>
      </w:r>
      <w:bookmarkStart w:id="61" w:name="_GoBack"/>
      <w:bookmarkEnd w:id="61"/>
      <w:r w:rsidRPr="005F4FEF">
        <w:rPr>
          <w:b/>
          <w:sz w:val="24"/>
          <w:szCs w:val="24"/>
        </w:rPr>
        <w:t>.0</w:t>
      </w:r>
      <w:r w:rsidR="00EA1D0B">
        <w:rPr>
          <w:b/>
          <w:sz w:val="24"/>
          <w:szCs w:val="24"/>
        </w:rPr>
        <w:t>8</w:t>
      </w:r>
      <w:r w:rsidRPr="005F4FEF">
        <w:rPr>
          <w:b/>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5F4FE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5F4FE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w:t>
      </w:r>
      <w:r w:rsidRPr="00AF7D23">
        <w:rPr>
          <w:sz w:val="24"/>
          <w:szCs w:val="24"/>
        </w:rPr>
        <w:lastRenderedPageBreak/>
        <w:t>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2"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AD7BDE">
        <w:rPr>
          <w:sz w:val="24"/>
          <w:szCs w:val="24"/>
        </w:rPr>
        <w:t>;</w:t>
      </w:r>
    </w:p>
    <w:p w:rsidR="00AD7BDE" w:rsidRPr="00AD7BDE" w:rsidRDefault="00AD7BDE" w:rsidP="003D2889">
      <w:pPr>
        <w:widowControl w:val="0"/>
        <w:shd w:val="clear" w:color="auto" w:fill="FFFFFF" w:themeFill="background1"/>
        <w:tabs>
          <w:tab w:val="left" w:pos="426"/>
        </w:tabs>
        <w:overflowPunct w:val="0"/>
        <w:autoSpaceDE w:val="0"/>
        <w:autoSpaceDN w:val="0"/>
        <w:adjustRightInd w:val="0"/>
        <w:snapToGrid w:val="0"/>
        <w:spacing w:line="240" w:lineRule="atLeast"/>
        <w:rPr>
          <w:b/>
          <w:sz w:val="24"/>
          <w:szCs w:val="24"/>
        </w:rPr>
      </w:pPr>
      <w:r w:rsidRPr="00AD7BDE">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w:t>
      </w:r>
      <w:r w:rsidR="00953388">
        <w:rPr>
          <w:sz w:val="24"/>
          <w:szCs w:val="24"/>
        </w:rPr>
        <w:t>п.2.1.8</w:t>
      </w:r>
      <w:r w:rsidRPr="00B96817">
        <w:rPr>
          <w:sz w:val="24"/>
          <w:szCs w:val="24"/>
        </w:rPr>
        <w:t>.</w:t>
      </w:r>
      <w:r w:rsidRPr="005F145E">
        <w:rPr>
          <w:sz w:val="24"/>
          <w:szCs w:val="24"/>
        </w:rPr>
        <w:t xml:space="preserve"> Д</w:t>
      </w:r>
      <w:r>
        <w:rPr>
          <w:sz w:val="24"/>
          <w:szCs w:val="24"/>
        </w:rPr>
        <w:t>окум</w:t>
      </w:r>
      <w:r w:rsidRPr="005F145E">
        <w:rPr>
          <w:sz w:val="24"/>
          <w:szCs w:val="24"/>
        </w:rPr>
        <w:t>ентации</w:t>
      </w:r>
      <w:r>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2"/>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4862B2"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w:t>
      </w:r>
      <w:r w:rsidR="00601962">
        <w:rPr>
          <w:sz w:val="24"/>
          <w:szCs w:val="24"/>
        </w:rPr>
        <w:t>20</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5F4FEF" w:rsidRPr="000020DE" w:rsidRDefault="005F4FEF" w:rsidP="005F4FEF">
      <w:pPr>
        <w:tabs>
          <w:tab w:val="left" w:pos="0"/>
        </w:tabs>
        <w:autoSpaceDE w:val="0"/>
        <w:spacing w:line="240" w:lineRule="atLeast"/>
        <w:ind w:firstLine="0"/>
        <w:rPr>
          <w:sz w:val="24"/>
          <w:szCs w:val="24"/>
        </w:rPr>
      </w:pPr>
      <w:r>
        <w:rPr>
          <w:b/>
          <w:sz w:val="24"/>
          <w:szCs w:val="24"/>
        </w:rPr>
        <w:t xml:space="preserve">         </w:t>
      </w:r>
      <w:r w:rsidR="004862B2">
        <w:rPr>
          <w:b/>
          <w:sz w:val="24"/>
          <w:szCs w:val="24"/>
        </w:rPr>
        <w:t>д</w:t>
      </w:r>
      <w:r w:rsidRPr="000020DE">
        <w:rPr>
          <w:b/>
          <w:sz w:val="24"/>
          <w:szCs w:val="24"/>
        </w:rPr>
        <w:t>)</w:t>
      </w:r>
      <w:r w:rsidRPr="000020DE">
        <w:rPr>
          <w:sz w:val="24"/>
          <w:szCs w:val="24"/>
        </w:rPr>
        <w:t xml:space="preserve"> </w:t>
      </w:r>
      <w:r w:rsidRPr="00766A87">
        <w:rPr>
          <w:sz w:val="24"/>
          <w:szCs w:val="24"/>
        </w:rPr>
        <w:t>декларацию по НДС за последний отчетный период (</w:t>
      </w:r>
      <w:r w:rsidR="00A145BB">
        <w:rPr>
          <w:sz w:val="24"/>
          <w:szCs w:val="24"/>
        </w:rPr>
        <w:t>2</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3D2889" w:rsidRPr="00AF7D23" w:rsidRDefault="004862B2"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4862B2"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AF7D23">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4862B2"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1D4499" w:rsidRPr="00427986" w:rsidRDefault="001D4499" w:rsidP="001D4499">
      <w:pPr>
        <w:tabs>
          <w:tab w:val="left" w:pos="1134"/>
          <w:tab w:val="left" w:pos="1701"/>
        </w:tabs>
        <w:spacing w:line="240" w:lineRule="auto"/>
        <w:ind w:firstLine="0"/>
        <w:rPr>
          <w:bCs/>
          <w:sz w:val="24"/>
          <w:szCs w:val="24"/>
        </w:rPr>
      </w:pPr>
      <w:r>
        <w:rPr>
          <w:b/>
          <w:sz w:val="24"/>
          <w:szCs w:val="24"/>
        </w:rPr>
        <w:t xml:space="preserve">         </w:t>
      </w:r>
      <w:r w:rsidR="004862B2">
        <w:rPr>
          <w:b/>
          <w:sz w:val="24"/>
          <w:szCs w:val="24"/>
        </w:rPr>
        <w:t>и</w:t>
      </w:r>
      <w:r w:rsidRPr="00320419">
        <w:rPr>
          <w:b/>
          <w:sz w:val="24"/>
          <w:szCs w:val="24"/>
        </w:rPr>
        <w:t>)</w:t>
      </w:r>
      <w:r w:rsidRPr="00320419">
        <w:rPr>
          <w:sz w:val="24"/>
          <w:szCs w:val="24"/>
        </w:rPr>
        <w:t xml:space="preserve"> </w:t>
      </w:r>
      <w:r w:rsidRPr="00427986">
        <w:rPr>
          <w:bCs/>
          <w:sz w:val="24"/>
          <w:szCs w:val="24"/>
        </w:rPr>
        <w:t xml:space="preserve">выписка из реестра членов саморегулируемой организации </w:t>
      </w:r>
      <w:r w:rsidRPr="009E4653">
        <w:rPr>
          <w:sz w:val="24"/>
          <w:szCs w:val="24"/>
        </w:rPr>
        <w:t>в области строительства, реконструкции, с правом выполнения строительства и реконструкции в отношении объектов особо опасных</w:t>
      </w:r>
      <w:r>
        <w:rPr>
          <w:sz w:val="24"/>
          <w:szCs w:val="24"/>
        </w:rPr>
        <w:t>, технически сложных и уникальных объектов капитального строительства</w:t>
      </w:r>
      <w:r w:rsidRPr="0031381C">
        <w:rPr>
          <w:sz w:val="24"/>
          <w:szCs w:val="24"/>
        </w:rPr>
        <w:t xml:space="preserve"> (кроме объектов использования атомной энергии</w:t>
      </w:r>
      <w:r>
        <w:rPr>
          <w:sz w:val="24"/>
          <w:szCs w:val="24"/>
        </w:rPr>
        <w:t>)</w:t>
      </w:r>
      <w:r w:rsidRPr="00427986">
        <w:rPr>
          <w:bCs/>
          <w:sz w:val="24"/>
          <w:szCs w:val="24"/>
        </w:rPr>
        <w:t xml:space="preserve"> (п.п.1 п.2.1.</w:t>
      </w:r>
      <w:r w:rsidR="00953388">
        <w:rPr>
          <w:bCs/>
          <w:sz w:val="24"/>
          <w:szCs w:val="24"/>
        </w:rPr>
        <w:t>8</w:t>
      </w:r>
      <w:r w:rsidRPr="00427986">
        <w:rPr>
          <w:bCs/>
          <w:sz w:val="24"/>
          <w:szCs w:val="24"/>
        </w:rPr>
        <w:t>);</w:t>
      </w:r>
    </w:p>
    <w:p w:rsidR="001D4499" w:rsidRDefault="001D4499" w:rsidP="001D4499">
      <w:pPr>
        <w:autoSpaceDE w:val="0"/>
        <w:autoSpaceDN w:val="0"/>
        <w:adjustRightInd w:val="0"/>
        <w:spacing w:line="240" w:lineRule="atLeast"/>
        <w:ind w:firstLine="0"/>
        <w:contextualSpacing/>
        <w:rPr>
          <w:sz w:val="24"/>
          <w:szCs w:val="24"/>
        </w:rPr>
      </w:pPr>
      <w:r>
        <w:rPr>
          <w:b/>
          <w:sz w:val="24"/>
          <w:szCs w:val="24"/>
        </w:rPr>
        <w:t xml:space="preserve">         </w:t>
      </w:r>
      <w:r w:rsidR="004862B2">
        <w:rPr>
          <w:b/>
          <w:sz w:val="24"/>
          <w:szCs w:val="24"/>
        </w:rPr>
        <w:t>к</w:t>
      </w:r>
      <w:r w:rsidRPr="00AF7B56">
        <w:rPr>
          <w:b/>
          <w:sz w:val="24"/>
          <w:szCs w:val="24"/>
        </w:rPr>
        <w:t>)</w:t>
      </w:r>
      <w:r w:rsidRPr="008B1DCA">
        <w:rPr>
          <w:sz w:val="24"/>
          <w:szCs w:val="24"/>
        </w:rPr>
        <w:t xml:space="preserve"> документы, подтверждающие трудовые взаимоотношения с сотрудниками (трудовые книжки</w:t>
      </w:r>
      <w:r w:rsidR="001C1FF0">
        <w:rPr>
          <w:sz w:val="24"/>
          <w:szCs w:val="24"/>
        </w:rPr>
        <w:t xml:space="preserve"> или трудовые </w:t>
      </w:r>
      <w:proofErr w:type="gramStart"/>
      <w:r w:rsidR="001C1FF0">
        <w:rPr>
          <w:sz w:val="24"/>
          <w:szCs w:val="24"/>
        </w:rPr>
        <w:t>договоры</w:t>
      </w:r>
      <w:proofErr w:type="gramEnd"/>
      <w:r w:rsidRPr="008B1DCA">
        <w:rPr>
          <w:sz w:val="24"/>
          <w:szCs w:val="24"/>
        </w:rPr>
        <w:t xml:space="preserve"> или договор</w:t>
      </w:r>
      <w:r>
        <w:rPr>
          <w:sz w:val="24"/>
          <w:szCs w:val="24"/>
        </w:rPr>
        <w:t>ы</w:t>
      </w:r>
      <w:r w:rsidRPr="008B1DCA">
        <w:rPr>
          <w:sz w:val="24"/>
          <w:szCs w:val="24"/>
        </w:rPr>
        <w:t xml:space="preserve"> гражданско-правового</w:t>
      </w:r>
      <w:r w:rsidR="001C1FF0">
        <w:rPr>
          <w:sz w:val="24"/>
          <w:szCs w:val="24"/>
        </w:rPr>
        <w:t xml:space="preserve"> характера</w:t>
      </w:r>
      <w:r w:rsidR="001C1FF0" w:rsidRPr="001C1FF0">
        <w:rPr>
          <w:sz w:val="24"/>
          <w:szCs w:val="24"/>
        </w:rPr>
        <w:t xml:space="preserve"> </w:t>
      </w:r>
      <w:r w:rsidR="001C1FF0" w:rsidRPr="008B1DCA">
        <w:rPr>
          <w:sz w:val="24"/>
          <w:szCs w:val="24"/>
        </w:rPr>
        <w:t>сотрудников</w:t>
      </w:r>
      <w:r w:rsidR="001C1FF0">
        <w:rPr>
          <w:sz w:val="24"/>
          <w:szCs w:val="24"/>
        </w:rPr>
        <w:t>,</w:t>
      </w:r>
      <w:r w:rsidRPr="008B1DCA">
        <w:rPr>
          <w:sz w:val="24"/>
          <w:szCs w:val="24"/>
        </w:rPr>
        <w:t xml:space="preserve"> которые будут выполнять работы по договору </w:t>
      </w:r>
      <w:r w:rsidRPr="0044566C">
        <w:rPr>
          <w:sz w:val="24"/>
          <w:szCs w:val="24"/>
        </w:rPr>
        <w:t>(п.п.</w:t>
      </w:r>
      <w:r w:rsidR="00953388">
        <w:rPr>
          <w:sz w:val="24"/>
          <w:szCs w:val="24"/>
        </w:rPr>
        <w:t>2 п.2.1.8</w:t>
      </w:r>
      <w:r>
        <w:rPr>
          <w:sz w:val="24"/>
          <w:szCs w:val="24"/>
        </w:rPr>
        <w:t>, форма 3)</w:t>
      </w:r>
      <w:r w:rsidR="001C1FF0">
        <w:rPr>
          <w:sz w:val="24"/>
          <w:szCs w:val="24"/>
        </w:rPr>
        <w:t>;</w:t>
      </w:r>
    </w:p>
    <w:p w:rsidR="001D4499" w:rsidRDefault="001D4499" w:rsidP="001D4499">
      <w:pPr>
        <w:autoSpaceDE w:val="0"/>
        <w:autoSpaceDN w:val="0"/>
        <w:adjustRightInd w:val="0"/>
        <w:spacing w:line="240" w:lineRule="atLeast"/>
        <w:ind w:firstLine="0"/>
        <w:contextualSpacing/>
        <w:rPr>
          <w:sz w:val="24"/>
          <w:szCs w:val="24"/>
        </w:rPr>
      </w:pPr>
      <w:r>
        <w:rPr>
          <w:b/>
          <w:sz w:val="24"/>
          <w:szCs w:val="24"/>
        </w:rPr>
        <w:t xml:space="preserve">        </w:t>
      </w:r>
      <w:r w:rsidR="004862B2">
        <w:rPr>
          <w:b/>
          <w:sz w:val="24"/>
          <w:szCs w:val="24"/>
        </w:rPr>
        <w:t>л</w:t>
      </w:r>
      <w:r w:rsidRPr="0037370F">
        <w:rPr>
          <w:b/>
          <w:sz w:val="24"/>
          <w:szCs w:val="24"/>
        </w:rPr>
        <w:t>)</w:t>
      </w:r>
      <w:r>
        <w:rPr>
          <w:sz w:val="24"/>
          <w:szCs w:val="24"/>
        </w:rPr>
        <w:t xml:space="preserve"> документ о квалификации </w:t>
      </w:r>
      <w:r w:rsidRPr="00D37D26">
        <w:rPr>
          <w:rFonts w:ascii="Helvetica" w:hAnsi="Helvetica" w:cs="Helvetica"/>
          <w:color w:val="000000"/>
          <w:sz w:val="21"/>
          <w:szCs w:val="21"/>
        </w:rPr>
        <w:t>(</w:t>
      </w:r>
      <w:r w:rsidRPr="00D37D26">
        <w:rPr>
          <w:sz w:val="24"/>
          <w:szCs w:val="24"/>
        </w:rPr>
        <w:t xml:space="preserve">диплом/удостоверение/протокол/свидетельство/сертификат и т.п.) </w:t>
      </w:r>
      <w:r>
        <w:rPr>
          <w:sz w:val="24"/>
          <w:szCs w:val="24"/>
        </w:rPr>
        <w:t xml:space="preserve">сотрудников, которые будут выполнять работы по договору </w:t>
      </w:r>
      <w:r w:rsidRPr="0044566C">
        <w:rPr>
          <w:sz w:val="24"/>
          <w:szCs w:val="24"/>
        </w:rPr>
        <w:t>(п.п.</w:t>
      </w:r>
      <w:r w:rsidR="00953388">
        <w:rPr>
          <w:sz w:val="24"/>
          <w:szCs w:val="24"/>
        </w:rPr>
        <w:t>2 п.2.1.8</w:t>
      </w:r>
      <w:r>
        <w:rPr>
          <w:sz w:val="24"/>
          <w:szCs w:val="24"/>
        </w:rPr>
        <w:t>, форма 3)</w:t>
      </w:r>
    </w:p>
    <w:p w:rsidR="001D4499" w:rsidRDefault="001D4499" w:rsidP="001D4499">
      <w:pPr>
        <w:autoSpaceDE w:val="0"/>
        <w:autoSpaceDN w:val="0"/>
        <w:adjustRightInd w:val="0"/>
        <w:spacing w:line="240" w:lineRule="atLeast"/>
        <w:ind w:firstLine="0"/>
        <w:contextualSpacing/>
        <w:rPr>
          <w:sz w:val="24"/>
          <w:szCs w:val="24"/>
        </w:rPr>
      </w:pPr>
      <w:r>
        <w:rPr>
          <w:b/>
          <w:sz w:val="24"/>
          <w:szCs w:val="24"/>
        </w:rPr>
        <w:t xml:space="preserve">        </w:t>
      </w:r>
      <w:r w:rsidR="004862B2">
        <w:rPr>
          <w:b/>
          <w:sz w:val="24"/>
          <w:szCs w:val="24"/>
        </w:rPr>
        <w:t>м</w:t>
      </w:r>
      <w:r w:rsidRPr="00AF7B56">
        <w:rPr>
          <w:b/>
          <w:sz w:val="24"/>
          <w:szCs w:val="24"/>
        </w:rPr>
        <w:t>)</w:t>
      </w:r>
      <w:r w:rsidRPr="008867D1">
        <w:rPr>
          <w:sz w:val="24"/>
          <w:szCs w:val="24"/>
        </w:rPr>
        <w:t xml:space="preserve"> з</w:t>
      </w:r>
      <w:r>
        <w:rPr>
          <w:sz w:val="24"/>
          <w:szCs w:val="24"/>
        </w:rPr>
        <w:t>аключенные договоры на выполнение строительно-монтажных работ, аналогичных предмету закупки</w:t>
      </w:r>
      <w:r w:rsidRPr="008867D1">
        <w:rPr>
          <w:sz w:val="24"/>
          <w:szCs w:val="24"/>
        </w:rPr>
        <w:t xml:space="preserve"> </w:t>
      </w:r>
      <w:r>
        <w:rPr>
          <w:sz w:val="24"/>
          <w:szCs w:val="24"/>
        </w:rPr>
        <w:t xml:space="preserve">на </w:t>
      </w:r>
      <w:r w:rsidRPr="00867F5A">
        <w:rPr>
          <w:sz w:val="24"/>
          <w:szCs w:val="24"/>
        </w:rPr>
        <w:t xml:space="preserve">объектах </w:t>
      </w:r>
      <w:r w:rsidRPr="00AF13DE">
        <w:rPr>
          <w:sz w:val="24"/>
          <w:szCs w:val="24"/>
        </w:rPr>
        <w:t xml:space="preserve">капитального строительства </w:t>
      </w:r>
      <w:r w:rsidRPr="007C3557">
        <w:rPr>
          <w:kern w:val="28"/>
          <w:sz w:val="24"/>
          <w:szCs w:val="24"/>
        </w:rPr>
        <w:t>и</w:t>
      </w:r>
      <w:r>
        <w:rPr>
          <w:kern w:val="28"/>
          <w:sz w:val="24"/>
          <w:szCs w:val="24"/>
        </w:rPr>
        <w:t>/или</w:t>
      </w:r>
      <w:r w:rsidRPr="00AF13DE">
        <w:rPr>
          <w:sz w:val="24"/>
          <w:szCs w:val="24"/>
        </w:rPr>
        <w:t xml:space="preserve"> на опасных производственных объектах, и</w:t>
      </w:r>
      <w:r w:rsidRPr="008867D1">
        <w:rPr>
          <w:sz w:val="24"/>
          <w:szCs w:val="24"/>
        </w:rPr>
        <w:t xml:space="preserve"> докумен</w:t>
      </w:r>
      <w:r>
        <w:rPr>
          <w:sz w:val="24"/>
          <w:szCs w:val="24"/>
        </w:rPr>
        <w:t>ты, подтверждающие их выполнение</w:t>
      </w:r>
      <w:r w:rsidRPr="008867D1">
        <w:rPr>
          <w:sz w:val="24"/>
          <w:szCs w:val="24"/>
        </w:rPr>
        <w:t xml:space="preserve"> (акты выполненных работ по форме КС-2, КС-3</w:t>
      </w:r>
      <w:r w:rsidRPr="0044566C">
        <w:rPr>
          <w:sz w:val="24"/>
          <w:szCs w:val="24"/>
        </w:rPr>
        <w:t>) (п.п.</w:t>
      </w:r>
      <w:r>
        <w:rPr>
          <w:sz w:val="24"/>
          <w:szCs w:val="24"/>
        </w:rPr>
        <w:t>3</w:t>
      </w:r>
      <w:r w:rsidR="00953388">
        <w:rPr>
          <w:sz w:val="24"/>
          <w:szCs w:val="24"/>
        </w:rPr>
        <w:t xml:space="preserve"> п.2.1.8</w:t>
      </w:r>
      <w:r w:rsidRPr="0044566C">
        <w:rPr>
          <w:sz w:val="24"/>
          <w:szCs w:val="24"/>
        </w:rPr>
        <w:t>, форма 2).</w:t>
      </w:r>
    </w:p>
    <w:p w:rsidR="006838FD" w:rsidRDefault="006838FD" w:rsidP="00540D27">
      <w:pPr>
        <w:tabs>
          <w:tab w:val="left" w:pos="1134"/>
          <w:tab w:val="left" w:pos="1701"/>
        </w:tabs>
        <w:spacing w:line="240" w:lineRule="auto"/>
        <w:ind w:firstLine="0"/>
        <w:rPr>
          <w:sz w:val="24"/>
          <w:szCs w:val="24"/>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3"/>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lastRenderedPageBreak/>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5F4FEF">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7B4BBE">
        <w:rPr>
          <w:rFonts w:cs="Arial"/>
          <w:b/>
          <w:bCs/>
          <w:sz w:val="24"/>
          <w:szCs w:val="24"/>
        </w:rPr>
        <w:t xml:space="preserve"> Закупочная комиссия. Отбор и оценка </w:t>
      </w:r>
      <w:bookmarkEnd w:id="66"/>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7B4BBE">
        <w:rPr>
          <w:b/>
          <w:bCs/>
          <w:sz w:val="24"/>
          <w:szCs w:val="24"/>
        </w:rPr>
        <w:t>Общие положения</w:t>
      </w:r>
      <w:bookmarkEnd w:id="67"/>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8"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8"/>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8B7633">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5F4FEF">
      <w:pPr>
        <w:widowControl w:val="0"/>
        <w:numPr>
          <w:ilvl w:val="3"/>
          <w:numId w:val="20"/>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w:t>
      </w:r>
      <w:r w:rsidRPr="007B4BBE">
        <w:rPr>
          <w:rFonts w:cs="Arial"/>
          <w:sz w:val="24"/>
          <w:szCs w:val="24"/>
        </w:rPr>
        <w:lastRenderedPageBreak/>
        <w:t xml:space="preserve">такой заявки </w:t>
      </w:r>
      <w:r w:rsidR="00A145BB" w:rsidRPr="00A145BB">
        <w:rPr>
          <w:rFonts w:cs="Arial"/>
          <w:sz w:val="24"/>
          <w:szCs w:val="24"/>
        </w:rPr>
        <w:t>(</w:t>
      </w:r>
      <w:r w:rsidR="00A145BB" w:rsidRPr="00A145BB">
        <w:rPr>
          <w:rFonts w:cs="Arial"/>
          <w:bCs/>
          <w:iCs/>
          <w:sz w:val="24"/>
          <w:szCs w:val="24"/>
        </w:rPr>
        <w:t>предмета закупки, цены договора, сроков поставки (выполнения работ, оказания услуг)</w:t>
      </w:r>
      <w:r w:rsidR="00A145BB" w:rsidRPr="00A145BB">
        <w:rPr>
          <w:rFonts w:cs="Arial"/>
          <w:sz w:val="24"/>
          <w:szCs w:val="24"/>
        </w:rPr>
        <w:t>)</w:t>
      </w:r>
      <w:r w:rsidRPr="007B4BBE">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5F4FEF">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5F4FEF">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4"/>
    <w:p w:rsidR="00113E6B" w:rsidRPr="007B4BBE" w:rsidRDefault="00113E6B" w:rsidP="005F4FEF">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w:t>
      </w:r>
      <w:r w:rsidRPr="007B4BBE">
        <w:rPr>
          <w:sz w:val="24"/>
          <w:szCs w:val="24"/>
        </w:rPr>
        <w:lastRenderedPageBreak/>
        <w:t xml:space="preserve">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5F4FEF">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w:t>
      </w:r>
      <w:r w:rsidRPr="00AF7D23">
        <w:rPr>
          <w:sz w:val="24"/>
          <w:szCs w:val="24"/>
        </w:rPr>
        <w:lastRenderedPageBreak/>
        <w:t xml:space="preserve">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4"/>
        <w:gridCol w:w="4507"/>
        <w:gridCol w:w="1021"/>
        <w:gridCol w:w="1210"/>
        <w:gridCol w:w="9"/>
      </w:tblGrid>
      <w:tr w:rsidR="00AC406B" w:rsidRPr="006E341A" w:rsidTr="00E94098">
        <w:trPr>
          <w:trHeight w:val="690"/>
        </w:trPr>
        <w:tc>
          <w:tcPr>
            <w:tcW w:w="738" w:type="dxa"/>
            <w:vMerge w:val="restart"/>
            <w:vAlign w:val="center"/>
          </w:tcPr>
          <w:bookmarkEnd w:id="65"/>
          <w:p w:rsidR="00AC406B" w:rsidRPr="006E341A" w:rsidRDefault="00AC406B" w:rsidP="00E94098">
            <w:pPr>
              <w:tabs>
                <w:tab w:val="left" w:pos="885"/>
              </w:tabs>
              <w:spacing w:after="120" w:line="240" w:lineRule="auto"/>
              <w:ind w:firstLine="0"/>
              <w:jc w:val="center"/>
              <w:rPr>
                <w:b/>
                <w:snapToGrid w:val="0"/>
                <w:sz w:val="24"/>
                <w:szCs w:val="24"/>
              </w:rPr>
            </w:pPr>
            <w:r w:rsidRPr="006E341A">
              <w:rPr>
                <w:b/>
                <w:snapToGrid w:val="0"/>
                <w:sz w:val="24"/>
                <w:szCs w:val="24"/>
              </w:rPr>
              <w:t>№ п/п</w:t>
            </w:r>
          </w:p>
        </w:tc>
        <w:tc>
          <w:tcPr>
            <w:tcW w:w="1984" w:type="dxa"/>
            <w:vMerge w:val="restart"/>
            <w:vAlign w:val="center"/>
          </w:tcPr>
          <w:p w:rsidR="00AC406B" w:rsidRPr="006E341A" w:rsidRDefault="00AC406B" w:rsidP="001B00E6">
            <w:pPr>
              <w:tabs>
                <w:tab w:val="left" w:pos="600"/>
              </w:tabs>
              <w:spacing w:after="120" w:line="240" w:lineRule="auto"/>
              <w:ind w:firstLine="0"/>
              <w:jc w:val="center"/>
              <w:rPr>
                <w:b/>
                <w:snapToGrid w:val="0"/>
                <w:sz w:val="24"/>
                <w:szCs w:val="24"/>
              </w:rPr>
            </w:pPr>
            <w:r w:rsidRPr="006E341A">
              <w:rPr>
                <w:b/>
                <w:bCs/>
                <w:snapToGrid w:val="0"/>
                <w:sz w:val="24"/>
                <w:szCs w:val="24"/>
              </w:rPr>
              <w:t>Критерий</w:t>
            </w:r>
          </w:p>
        </w:tc>
        <w:tc>
          <w:tcPr>
            <w:tcW w:w="4507" w:type="dxa"/>
            <w:vMerge w:val="restart"/>
            <w:vAlign w:val="center"/>
          </w:tcPr>
          <w:p w:rsidR="00AC406B" w:rsidRPr="006E341A" w:rsidRDefault="00AC406B" w:rsidP="001B00E6">
            <w:pPr>
              <w:tabs>
                <w:tab w:val="left" w:pos="600"/>
              </w:tabs>
              <w:spacing w:after="120" w:line="240" w:lineRule="auto"/>
              <w:jc w:val="center"/>
              <w:rPr>
                <w:b/>
                <w:snapToGrid w:val="0"/>
                <w:sz w:val="24"/>
                <w:szCs w:val="24"/>
              </w:rPr>
            </w:pPr>
            <w:r w:rsidRPr="006E341A">
              <w:rPr>
                <w:b/>
                <w:bCs/>
                <w:snapToGrid w:val="0"/>
                <w:sz w:val="24"/>
                <w:szCs w:val="24"/>
              </w:rPr>
              <w:t>Порядок оценки</w:t>
            </w:r>
          </w:p>
        </w:tc>
        <w:tc>
          <w:tcPr>
            <w:tcW w:w="2240" w:type="dxa"/>
            <w:gridSpan w:val="3"/>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rPr>
            </w:pPr>
            <w:r w:rsidRPr="006E341A">
              <w:rPr>
                <w:b/>
                <w:bCs/>
                <w:snapToGrid w:val="0"/>
                <w:sz w:val="24"/>
                <w:szCs w:val="24"/>
              </w:rPr>
              <w:t>Значимость критериев</w:t>
            </w:r>
          </w:p>
          <w:p w:rsidR="00AC406B" w:rsidRPr="006E341A" w:rsidRDefault="00AC406B" w:rsidP="001B00E6">
            <w:pPr>
              <w:tabs>
                <w:tab w:val="left" w:pos="34"/>
                <w:tab w:val="left" w:pos="62"/>
              </w:tabs>
              <w:spacing w:line="240" w:lineRule="auto"/>
              <w:ind w:right="33" w:firstLine="0"/>
              <w:jc w:val="center"/>
              <w:rPr>
                <w:b/>
                <w:bCs/>
                <w:snapToGrid w:val="0"/>
                <w:sz w:val="24"/>
                <w:szCs w:val="24"/>
              </w:rPr>
            </w:pPr>
            <w:r w:rsidRPr="006E341A">
              <w:rPr>
                <w:b/>
                <w:bCs/>
                <w:snapToGrid w:val="0"/>
                <w:sz w:val="24"/>
                <w:szCs w:val="24"/>
              </w:rPr>
              <w:t xml:space="preserve">оценки заявок </w:t>
            </w:r>
          </w:p>
        </w:tc>
      </w:tr>
      <w:tr w:rsidR="00AC406B" w:rsidRPr="006E341A" w:rsidTr="00E94098">
        <w:trPr>
          <w:gridAfter w:val="1"/>
          <w:wAfter w:w="9" w:type="dxa"/>
          <w:trHeight w:val="690"/>
        </w:trPr>
        <w:tc>
          <w:tcPr>
            <w:tcW w:w="738" w:type="dxa"/>
            <w:vMerge/>
            <w:vAlign w:val="center"/>
          </w:tcPr>
          <w:p w:rsidR="00AC406B" w:rsidRPr="006E341A" w:rsidRDefault="00AC406B" w:rsidP="001B00E6">
            <w:pPr>
              <w:tabs>
                <w:tab w:val="left" w:pos="885"/>
              </w:tabs>
              <w:spacing w:after="120" w:line="240" w:lineRule="auto"/>
              <w:jc w:val="center"/>
              <w:rPr>
                <w:b/>
                <w:snapToGrid w:val="0"/>
                <w:sz w:val="24"/>
                <w:szCs w:val="24"/>
              </w:rPr>
            </w:pPr>
          </w:p>
        </w:tc>
        <w:tc>
          <w:tcPr>
            <w:tcW w:w="1984" w:type="dxa"/>
            <w:vMerge/>
            <w:vAlign w:val="center"/>
          </w:tcPr>
          <w:p w:rsidR="00AC406B" w:rsidRPr="006E341A" w:rsidRDefault="00AC406B" w:rsidP="001B00E6">
            <w:pPr>
              <w:tabs>
                <w:tab w:val="left" w:pos="600"/>
              </w:tabs>
              <w:spacing w:after="120" w:line="240" w:lineRule="auto"/>
              <w:ind w:firstLine="0"/>
              <w:jc w:val="center"/>
              <w:rPr>
                <w:b/>
                <w:bCs/>
                <w:snapToGrid w:val="0"/>
                <w:sz w:val="24"/>
                <w:szCs w:val="24"/>
              </w:rPr>
            </w:pPr>
          </w:p>
        </w:tc>
        <w:tc>
          <w:tcPr>
            <w:tcW w:w="4507" w:type="dxa"/>
            <w:vMerge/>
            <w:vAlign w:val="center"/>
          </w:tcPr>
          <w:p w:rsidR="00AC406B" w:rsidRPr="006E341A" w:rsidRDefault="00AC406B" w:rsidP="001B00E6">
            <w:pPr>
              <w:tabs>
                <w:tab w:val="left" w:pos="600"/>
              </w:tabs>
              <w:spacing w:after="120" w:line="240" w:lineRule="auto"/>
              <w:jc w:val="center"/>
              <w:rPr>
                <w:b/>
                <w:bCs/>
                <w:snapToGrid w:val="0"/>
                <w:sz w:val="24"/>
                <w:szCs w:val="24"/>
              </w:rPr>
            </w:pPr>
          </w:p>
        </w:tc>
        <w:tc>
          <w:tcPr>
            <w:tcW w:w="1021"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lang w:val="en-US"/>
              </w:rPr>
            </w:pPr>
            <w:r w:rsidRPr="006E341A">
              <w:rPr>
                <w:b/>
                <w:bCs/>
                <w:snapToGrid w:val="0"/>
                <w:sz w:val="24"/>
                <w:szCs w:val="24"/>
                <w:lang w:val="en-US"/>
              </w:rPr>
              <w:t>%</w:t>
            </w:r>
          </w:p>
        </w:tc>
        <w:tc>
          <w:tcPr>
            <w:tcW w:w="1210"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rPr>
            </w:pPr>
            <w:r w:rsidRPr="006E341A">
              <w:rPr>
                <w:b/>
                <w:bCs/>
                <w:snapToGrid w:val="0"/>
                <w:sz w:val="24"/>
                <w:szCs w:val="24"/>
              </w:rPr>
              <w:t>коэффициент</w:t>
            </w:r>
          </w:p>
        </w:tc>
      </w:tr>
      <w:tr w:rsidR="00AC406B" w:rsidRPr="006E341A" w:rsidTr="00E94098">
        <w:trPr>
          <w:gridAfter w:val="1"/>
          <w:wAfter w:w="9" w:type="dxa"/>
          <w:trHeight w:val="396"/>
        </w:trPr>
        <w:tc>
          <w:tcPr>
            <w:tcW w:w="7229" w:type="dxa"/>
            <w:gridSpan w:val="3"/>
            <w:vAlign w:val="center"/>
          </w:tcPr>
          <w:p w:rsidR="00AC406B" w:rsidRPr="006E341A" w:rsidRDefault="00AC406B" w:rsidP="00AC406B">
            <w:pPr>
              <w:widowControl w:val="0"/>
              <w:numPr>
                <w:ilvl w:val="0"/>
                <w:numId w:val="34"/>
              </w:numPr>
              <w:tabs>
                <w:tab w:val="left" w:pos="600"/>
              </w:tabs>
              <w:autoSpaceDE w:val="0"/>
              <w:autoSpaceDN w:val="0"/>
              <w:adjustRightInd w:val="0"/>
              <w:spacing w:after="120" w:line="240" w:lineRule="auto"/>
              <w:ind w:left="459" w:hanging="425"/>
              <w:contextualSpacing/>
              <w:jc w:val="left"/>
              <w:rPr>
                <w:bCs/>
                <w:snapToGrid w:val="0"/>
                <w:sz w:val="24"/>
                <w:szCs w:val="24"/>
              </w:rPr>
            </w:pPr>
            <w:r w:rsidRPr="006E341A">
              <w:rPr>
                <w:bCs/>
                <w:snapToGrid w:val="0"/>
                <w:sz w:val="24"/>
                <w:szCs w:val="24"/>
              </w:rPr>
              <w:t>Ценовой критерий</w:t>
            </w:r>
          </w:p>
        </w:tc>
        <w:tc>
          <w:tcPr>
            <w:tcW w:w="1021"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lang w:val="en-US"/>
              </w:rPr>
            </w:pPr>
          </w:p>
        </w:tc>
        <w:tc>
          <w:tcPr>
            <w:tcW w:w="1210" w:type="dxa"/>
            <w:vAlign w:val="center"/>
          </w:tcPr>
          <w:p w:rsidR="00AC406B" w:rsidRPr="006E341A" w:rsidRDefault="00AC406B" w:rsidP="001B00E6">
            <w:pPr>
              <w:tabs>
                <w:tab w:val="left" w:pos="34"/>
                <w:tab w:val="left" w:pos="62"/>
              </w:tabs>
              <w:spacing w:line="240" w:lineRule="auto"/>
              <w:ind w:right="33" w:firstLine="0"/>
              <w:jc w:val="center"/>
              <w:rPr>
                <w:b/>
                <w:bCs/>
                <w:snapToGrid w:val="0"/>
                <w:sz w:val="24"/>
                <w:szCs w:val="24"/>
              </w:rPr>
            </w:pPr>
          </w:p>
        </w:tc>
      </w:tr>
      <w:tr w:rsidR="00AC406B" w:rsidRPr="006E341A" w:rsidTr="00E94098">
        <w:trPr>
          <w:gridAfter w:val="1"/>
          <w:wAfter w:w="9" w:type="dxa"/>
          <w:trHeight w:val="1103"/>
        </w:trPr>
        <w:tc>
          <w:tcPr>
            <w:tcW w:w="738" w:type="dxa"/>
            <w:vMerge w:val="restart"/>
            <w:vAlign w:val="center"/>
          </w:tcPr>
          <w:p w:rsidR="00AC406B" w:rsidRPr="006E341A" w:rsidRDefault="00AC406B" w:rsidP="00E94098">
            <w:pPr>
              <w:tabs>
                <w:tab w:val="left" w:pos="885"/>
              </w:tabs>
              <w:spacing w:after="120" w:line="240" w:lineRule="auto"/>
              <w:ind w:firstLine="0"/>
              <w:jc w:val="center"/>
              <w:rPr>
                <w:snapToGrid w:val="0"/>
                <w:sz w:val="24"/>
                <w:szCs w:val="24"/>
              </w:rPr>
            </w:pPr>
            <w:r w:rsidRPr="006E341A">
              <w:rPr>
                <w:snapToGrid w:val="0"/>
                <w:sz w:val="24"/>
                <w:szCs w:val="24"/>
              </w:rPr>
              <w:t>1.1</w:t>
            </w:r>
          </w:p>
          <w:p w:rsidR="00AC406B" w:rsidRPr="006E341A" w:rsidRDefault="00AC406B" w:rsidP="001B00E6">
            <w:pPr>
              <w:tabs>
                <w:tab w:val="left" w:pos="885"/>
              </w:tabs>
              <w:spacing w:after="120" w:line="240" w:lineRule="auto"/>
              <w:jc w:val="center"/>
              <w:rPr>
                <w:snapToGrid w:val="0"/>
                <w:sz w:val="24"/>
                <w:szCs w:val="24"/>
              </w:rPr>
            </w:pPr>
          </w:p>
        </w:tc>
        <w:tc>
          <w:tcPr>
            <w:tcW w:w="1984" w:type="dxa"/>
            <w:vMerge w:val="restart"/>
            <w:vAlign w:val="center"/>
          </w:tcPr>
          <w:p w:rsidR="00AC406B" w:rsidRPr="006E341A" w:rsidRDefault="00AC406B" w:rsidP="001B00E6">
            <w:pPr>
              <w:tabs>
                <w:tab w:val="left" w:pos="600"/>
              </w:tabs>
              <w:spacing w:after="120" w:line="240" w:lineRule="auto"/>
              <w:ind w:firstLine="0"/>
              <w:rPr>
                <w:snapToGrid w:val="0"/>
                <w:sz w:val="24"/>
                <w:szCs w:val="24"/>
              </w:rPr>
            </w:pPr>
            <w:r w:rsidRPr="006E341A">
              <w:rPr>
                <w:snapToGrid w:val="0"/>
                <w:sz w:val="24"/>
                <w:szCs w:val="24"/>
              </w:rPr>
              <w:t>Цена договора</w:t>
            </w:r>
          </w:p>
          <w:p w:rsidR="00AC406B" w:rsidRPr="006E341A" w:rsidRDefault="00AC406B" w:rsidP="001B00E6">
            <w:pPr>
              <w:tabs>
                <w:tab w:val="left" w:pos="600"/>
              </w:tabs>
              <w:spacing w:after="120" w:line="240" w:lineRule="auto"/>
              <w:rPr>
                <w:snapToGrid w:val="0"/>
                <w:sz w:val="24"/>
                <w:szCs w:val="24"/>
              </w:rPr>
            </w:pPr>
          </w:p>
        </w:tc>
        <w:tc>
          <w:tcPr>
            <w:tcW w:w="4507" w:type="dxa"/>
            <w:vMerge w:val="restart"/>
            <w:vAlign w:val="center"/>
          </w:tcPr>
          <w:p w:rsidR="00AC406B" w:rsidRPr="006E341A" w:rsidRDefault="00AC406B" w:rsidP="001B00E6">
            <w:pPr>
              <w:spacing w:line="240" w:lineRule="auto"/>
              <w:ind w:firstLine="176"/>
              <w:rPr>
                <w:bCs/>
                <w:snapToGrid w:val="0"/>
                <w:sz w:val="24"/>
                <w:szCs w:val="24"/>
              </w:rPr>
            </w:pPr>
            <w:r w:rsidRPr="006E341A">
              <w:rPr>
                <w:sz w:val="24"/>
                <w:szCs w:val="24"/>
              </w:rPr>
              <w:t>Оценка по критерию производится по данным</w:t>
            </w:r>
            <w:r w:rsidRPr="006E341A">
              <w:rPr>
                <w:bCs/>
                <w:snapToGrid w:val="0"/>
                <w:sz w:val="24"/>
                <w:szCs w:val="24"/>
              </w:rPr>
              <w:t>, указанным в Заявке Участника (форме 5.1 Документации)</w:t>
            </w:r>
          </w:p>
          <w:p w:rsidR="00AC406B" w:rsidRPr="006E341A" w:rsidRDefault="00AC406B" w:rsidP="001B00E6">
            <w:pPr>
              <w:spacing w:line="240" w:lineRule="auto"/>
              <w:ind w:firstLine="176"/>
              <w:rPr>
                <w:bCs/>
                <w:snapToGrid w:val="0"/>
                <w:sz w:val="24"/>
                <w:szCs w:val="24"/>
              </w:rPr>
            </w:pPr>
            <w:r w:rsidRPr="006E341A">
              <w:rPr>
                <w:bCs/>
                <w:snapToGrid w:val="0"/>
                <w:sz w:val="24"/>
                <w:szCs w:val="24"/>
              </w:rPr>
              <w:t xml:space="preserve">Оценка определяется по формуле: </w:t>
            </w:r>
          </w:p>
          <w:p w:rsidR="00AC406B" w:rsidRPr="006E341A" w:rsidRDefault="00AC406B" w:rsidP="001B00E6">
            <w:pPr>
              <w:widowControl w:val="0"/>
              <w:autoSpaceDE w:val="0"/>
              <w:autoSpaceDN w:val="0"/>
              <w:adjustRightInd w:val="0"/>
              <w:spacing w:line="240" w:lineRule="auto"/>
              <w:ind w:firstLine="720"/>
            </w:pPr>
            <w:r w:rsidRPr="006E341A">
              <w:t xml:space="preserve">ЦБ </w:t>
            </w:r>
            <w:proofErr w:type="spellStart"/>
            <w:r w:rsidRPr="006E341A">
              <w:rPr>
                <w:vertAlign w:val="subscript"/>
                <w:lang w:val="en-US"/>
              </w:rPr>
              <w:t>i</w:t>
            </w:r>
            <w:proofErr w:type="spellEnd"/>
            <w:r w:rsidRPr="006E341A">
              <w:rPr>
                <w:vertAlign w:val="subscript"/>
              </w:rPr>
              <w:t xml:space="preserve"> </w:t>
            </w:r>
            <w:r w:rsidRPr="006E341A">
              <w:t xml:space="preserve">= Ц </w:t>
            </w:r>
            <w:r w:rsidRPr="006E341A">
              <w:rPr>
                <w:vertAlign w:val="subscript"/>
                <w:lang w:val="en-US"/>
              </w:rPr>
              <w:t>min</w:t>
            </w:r>
            <w:r w:rsidRPr="006E341A">
              <w:rPr>
                <w:vertAlign w:val="subscript"/>
              </w:rPr>
              <w:t xml:space="preserve"> </w:t>
            </w:r>
            <w:r w:rsidRPr="006E341A">
              <w:t xml:space="preserve">/ Ц </w:t>
            </w:r>
            <w:proofErr w:type="spellStart"/>
            <w:r w:rsidRPr="006E341A">
              <w:rPr>
                <w:vertAlign w:val="subscript"/>
                <w:lang w:val="en-US"/>
              </w:rPr>
              <w:t>i</w:t>
            </w:r>
            <w:proofErr w:type="spellEnd"/>
            <w:r w:rsidRPr="006E341A">
              <w:rPr>
                <w:vertAlign w:val="subscript"/>
              </w:rPr>
              <w:t xml:space="preserve"> </w:t>
            </w:r>
            <w:r w:rsidRPr="006E341A">
              <w:t>х 10</w:t>
            </w:r>
          </w:p>
          <w:p w:rsidR="00AC406B" w:rsidRPr="006E341A" w:rsidRDefault="00AC406B" w:rsidP="001B00E6">
            <w:pPr>
              <w:widowControl w:val="0"/>
              <w:autoSpaceDE w:val="0"/>
              <w:autoSpaceDN w:val="0"/>
              <w:adjustRightInd w:val="0"/>
              <w:spacing w:line="240" w:lineRule="auto"/>
              <w:ind w:firstLine="0"/>
              <w:rPr>
                <w:sz w:val="24"/>
                <w:szCs w:val="24"/>
              </w:rPr>
            </w:pPr>
            <w:r w:rsidRPr="006E341A">
              <w:rPr>
                <w:sz w:val="24"/>
                <w:szCs w:val="24"/>
              </w:rPr>
              <w:t>где:</w:t>
            </w:r>
          </w:p>
          <w:p w:rsidR="00AC406B" w:rsidRPr="006E341A" w:rsidRDefault="00AC406B" w:rsidP="001B00E6">
            <w:pPr>
              <w:widowControl w:val="0"/>
              <w:autoSpaceDE w:val="0"/>
              <w:autoSpaceDN w:val="0"/>
              <w:adjustRightInd w:val="0"/>
              <w:spacing w:line="240" w:lineRule="auto"/>
              <w:ind w:firstLine="0"/>
              <w:rPr>
                <w:sz w:val="24"/>
                <w:szCs w:val="24"/>
              </w:rPr>
            </w:pPr>
            <w:r w:rsidRPr="006E341A">
              <w:rPr>
                <w:noProof/>
                <w:position w:val="-12"/>
                <w:sz w:val="24"/>
                <w:szCs w:val="24"/>
              </w:rPr>
              <w:drawing>
                <wp:inline distT="0" distB="0" distL="0" distR="0" wp14:anchorId="359E86AE" wp14:editId="1DA1991B">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E341A">
              <w:rPr>
                <w:sz w:val="24"/>
                <w:szCs w:val="24"/>
              </w:rPr>
              <w:t xml:space="preserve"> - ценовое предложение Участника закупки, Заявка которого оценивается;</w:t>
            </w:r>
          </w:p>
          <w:p w:rsidR="00AC406B" w:rsidRPr="006E341A" w:rsidRDefault="00AC406B" w:rsidP="001B00E6">
            <w:pPr>
              <w:spacing w:line="240" w:lineRule="auto"/>
              <w:ind w:firstLine="34"/>
              <w:rPr>
                <w:snapToGrid w:val="0"/>
                <w:sz w:val="24"/>
                <w:szCs w:val="24"/>
              </w:rPr>
            </w:pPr>
            <w:r w:rsidRPr="006E341A">
              <w:rPr>
                <w:noProof/>
                <w:position w:val="-12"/>
                <w:sz w:val="24"/>
                <w:szCs w:val="24"/>
              </w:rPr>
              <w:drawing>
                <wp:inline distT="0" distB="0" distL="0" distR="0" wp14:anchorId="5B7B56C1" wp14:editId="25BC21ED">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E341A">
              <w:rPr>
                <w:sz w:val="24"/>
                <w:szCs w:val="24"/>
              </w:rPr>
              <w:t xml:space="preserve"> - минимальное ценовое предложение из сделанных участниками закупки</w:t>
            </w:r>
          </w:p>
        </w:tc>
        <w:tc>
          <w:tcPr>
            <w:tcW w:w="1021" w:type="dxa"/>
            <w:vAlign w:val="center"/>
          </w:tcPr>
          <w:p w:rsidR="00AC406B" w:rsidRPr="006E341A" w:rsidRDefault="00AC406B" w:rsidP="001B00E6">
            <w:pPr>
              <w:tabs>
                <w:tab w:val="left" w:pos="-108"/>
                <w:tab w:val="left" w:pos="175"/>
              </w:tabs>
              <w:spacing w:after="120" w:line="240" w:lineRule="auto"/>
              <w:ind w:right="176" w:hanging="108"/>
              <w:jc w:val="center"/>
              <w:rPr>
                <w:snapToGrid w:val="0"/>
                <w:sz w:val="24"/>
                <w:szCs w:val="24"/>
              </w:rPr>
            </w:pPr>
            <w:r w:rsidRPr="006E341A">
              <w:rPr>
                <w:b/>
                <w:snapToGrid w:val="0"/>
                <w:sz w:val="24"/>
                <w:szCs w:val="24"/>
              </w:rPr>
              <w:t xml:space="preserve">  50%</w:t>
            </w:r>
          </w:p>
        </w:tc>
        <w:tc>
          <w:tcPr>
            <w:tcW w:w="1210" w:type="dxa"/>
            <w:vAlign w:val="center"/>
          </w:tcPr>
          <w:p w:rsidR="00AC406B" w:rsidRPr="006E341A" w:rsidRDefault="00AC406B" w:rsidP="001B00E6">
            <w:pPr>
              <w:tabs>
                <w:tab w:val="left" w:pos="34"/>
                <w:tab w:val="left" w:pos="175"/>
              </w:tabs>
              <w:spacing w:after="120" w:line="240" w:lineRule="auto"/>
              <w:ind w:right="176" w:firstLine="0"/>
              <w:jc w:val="center"/>
              <w:rPr>
                <w:b/>
                <w:snapToGrid w:val="0"/>
                <w:sz w:val="24"/>
                <w:szCs w:val="24"/>
              </w:rPr>
            </w:pPr>
            <w:r w:rsidRPr="006E341A">
              <w:rPr>
                <w:b/>
                <w:snapToGrid w:val="0"/>
                <w:sz w:val="24"/>
                <w:szCs w:val="24"/>
              </w:rPr>
              <w:t>0,50</w:t>
            </w:r>
          </w:p>
        </w:tc>
      </w:tr>
      <w:tr w:rsidR="00AC406B" w:rsidRPr="006E341A" w:rsidTr="00E94098">
        <w:trPr>
          <w:trHeight w:val="1102"/>
        </w:trPr>
        <w:tc>
          <w:tcPr>
            <w:tcW w:w="738" w:type="dxa"/>
            <w:vMerge/>
            <w:vAlign w:val="center"/>
          </w:tcPr>
          <w:p w:rsidR="00AC406B" w:rsidRPr="006E341A" w:rsidRDefault="00AC406B" w:rsidP="001B00E6">
            <w:pPr>
              <w:tabs>
                <w:tab w:val="left" w:pos="885"/>
              </w:tabs>
              <w:spacing w:after="120" w:line="240" w:lineRule="auto"/>
              <w:jc w:val="center"/>
              <w:rPr>
                <w:snapToGrid w:val="0"/>
                <w:sz w:val="24"/>
                <w:szCs w:val="24"/>
              </w:rPr>
            </w:pPr>
          </w:p>
        </w:tc>
        <w:tc>
          <w:tcPr>
            <w:tcW w:w="1984" w:type="dxa"/>
            <w:vMerge/>
            <w:vAlign w:val="center"/>
          </w:tcPr>
          <w:p w:rsidR="00AC406B" w:rsidRPr="006E341A" w:rsidRDefault="00AC406B" w:rsidP="001B00E6">
            <w:pPr>
              <w:tabs>
                <w:tab w:val="left" w:pos="600"/>
              </w:tabs>
              <w:spacing w:after="120" w:line="240" w:lineRule="auto"/>
              <w:ind w:firstLine="0"/>
              <w:rPr>
                <w:snapToGrid w:val="0"/>
                <w:sz w:val="24"/>
                <w:szCs w:val="24"/>
              </w:rPr>
            </w:pPr>
          </w:p>
        </w:tc>
        <w:tc>
          <w:tcPr>
            <w:tcW w:w="4507" w:type="dxa"/>
            <w:vMerge/>
            <w:vAlign w:val="center"/>
          </w:tcPr>
          <w:p w:rsidR="00AC406B" w:rsidRPr="006E341A" w:rsidRDefault="00AC406B" w:rsidP="001B00E6">
            <w:pPr>
              <w:spacing w:line="240" w:lineRule="auto"/>
              <w:ind w:firstLine="176"/>
              <w:rPr>
                <w:sz w:val="24"/>
                <w:szCs w:val="24"/>
              </w:rPr>
            </w:pPr>
          </w:p>
        </w:tc>
        <w:tc>
          <w:tcPr>
            <w:tcW w:w="2240" w:type="dxa"/>
            <w:gridSpan w:val="3"/>
            <w:vAlign w:val="center"/>
          </w:tcPr>
          <w:p w:rsidR="00AC406B" w:rsidRPr="006E341A" w:rsidRDefault="00AC406B" w:rsidP="001B00E6">
            <w:pPr>
              <w:tabs>
                <w:tab w:val="left" w:pos="34"/>
                <w:tab w:val="left" w:pos="175"/>
              </w:tabs>
              <w:spacing w:after="120" w:line="240" w:lineRule="auto"/>
              <w:ind w:right="176" w:firstLine="34"/>
              <w:jc w:val="center"/>
              <w:rPr>
                <w:b/>
                <w:snapToGrid w:val="0"/>
                <w:sz w:val="24"/>
                <w:szCs w:val="24"/>
              </w:rPr>
            </w:pPr>
            <w:r w:rsidRPr="006E341A">
              <w:rPr>
                <w:snapToGrid w:val="0"/>
                <w:sz w:val="24"/>
                <w:szCs w:val="24"/>
              </w:rPr>
              <w:t>от 1 до 10 баллов</w:t>
            </w:r>
          </w:p>
        </w:tc>
      </w:tr>
      <w:tr w:rsidR="00AC406B" w:rsidRPr="006E341A" w:rsidTr="00E94098">
        <w:trPr>
          <w:trHeight w:val="333"/>
        </w:trPr>
        <w:tc>
          <w:tcPr>
            <w:tcW w:w="7229" w:type="dxa"/>
            <w:gridSpan w:val="3"/>
            <w:vAlign w:val="center"/>
          </w:tcPr>
          <w:p w:rsidR="00AC406B" w:rsidRPr="006E341A" w:rsidRDefault="00AC406B" w:rsidP="00AC406B">
            <w:pPr>
              <w:widowControl w:val="0"/>
              <w:numPr>
                <w:ilvl w:val="0"/>
                <w:numId w:val="34"/>
              </w:numPr>
              <w:autoSpaceDE w:val="0"/>
              <w:autoSpaceDN w:val="0"/>
              <w:adjustRightInd w:val="0"/>
              <w:spacing w:after="200" w:line="240" w:lineRule="auto"/>
              <w:ind w:left="459" w:hanging="425"/>
              <w:contextualSpacing/>
              <w:jc w:val="left"/>
              <w:rPr>
                <w:sz w:val="24"/>
                <w:szCs w:val="24"/>
              </w:rPr>
            </w:pPr>
            <w:r w:rsidRPr="006E341A">
              <w:rPr>
                <w:sz w:val="24"/>
                <w:szCs w:val="24"/>
              </w:rPr>
              <w:t>Неценовые критерии</w:t>
            </w:r>
          </w:p>
        </w:tc>
        <w:tc>
          <w:tcPr>
            <w:tcW w:w="2240" w:type="dxa"/>
            <w:gridSpan w:val="3"/>
            <w:vAlign w:val="center"/>
          </w:tcPr>
          <w:p w:rsidR="00AC406B" w:rsidRPr="006E341A" w:rsidRDefault="00AC406B" w:rsidP="001B00E6">
            <w:pPr>
              <w:tabs>
                <w:tab w:val="left" w:pos="34"/>
                <w:tab w:val="left" w:pos="175"/>
              </w:tabs>
              <w:spacing w:after="120" w:line="240" w:lineRule="auto"/>
              <w:ind w:right="176" w:firstLine="34"/>
              <w:jc w:val="center"/>
              <w:rPr>
                <w:snapToGrid w:val="0"/>
                <w:sz w:val="24"/>
                <w:szCs w:val="24"/>
              </w:rPr>
            </w:pPr>
          </w:p>
        </w:tc>
      </w:tr>
      <w:tr w:rsidR="00AC406B" w:rsidRPr="006E341A" w:rsidTr="00E94098">
        <w:trPr>
          <w:gridAfter w:val="1"/>
          <w:wAfter w:w="9" w:type="dxa"/>
          <w:trHeight w:val="859"/>
        </w:trPr>
        <w:tc>
          <w:tcPr>
            <w:tcW w:w="738" w:type="dxa"/>
            <w:vMerge w:val="restart"/>
            <w:vAlign w:val="center"/>
          </w:tcPr>
          <w:p w:rsidR="00AC406B" w:rsidRPr="006E341A" w:rsidRDefault="00AC406B" w:rsidP="00E94098">
            <w:pPr>
              <w:tabs>
                <w:tab w:val="left" w:pos="885"/>
              </w:tabs>
              <w:spacing w:after="120" w:line="240" w:lineRule="auto"/>
              <w:ind w:firstLine="0"/>
              <w:jc w:val="center"/>
              <w:rPr>
                <w:snapToGrid w:val="0"/>
                <w:sz w:val="24"/>
                <w:szCs w:val="24"/>
              </w:rPr>
            </w:pPr>
            <w:r w:rsidRPr="006E341A">
              <w:rPr>
                <w:snapToGrid w:val="0"/>
                <w:sz w:val="24"/>
                <w:szCs w:val="24"/>
              </w:rPr>
              <w:t>2.1</w:t>
            </w:r>
          </w:p>
        </w:tc>
        <w:tc>
          <w:tcPr>
            <w:tcW w:w="1984" w:type="dxa"/>
            <w:vMerge w:val="restart"/>
          </w:tcPr>
          <w:p w:rsidR="00AC406B" w:rsidRPr="006E341A" w:rsidRDefault="000D5038" w:rsidP="001B00E6">
            <w:pPr>
              <w:keepNext/>
              <w:keepLines/>
              <w:pageBreakBefore/>
              <w:tabs>
                <w:tab w:val="num" w:pos="1134"/>
              </w:tabs>
              <w:suppressAutoHyphens/>
              <w:spacing w:line="240" w:lineRule="auto"/>
              <w:ind w:firstLine="0"/>
              <w:jc w:val="left"/>
              <w:outlineLvl w:val="0"/>
              <w:rPr>
                <w:rFonts w:cs="Arial"/>
                <w:sz w:val="24"/>
                <w:szCs w:val="24"/>
              </w:rPr>
            </w:pPr>
            <w:r w:rsidRPr="00D07A45">
              <w:rPr>
                <w:sz w:val="24"/>
                <w:szCs w:val="24"/>
              </w:rPr>
              <w:t>Опыт выполнения работ на объектах капитального строительства и/или на опасных производственных объектах</w:t>
            </w:r>
          </w:p>
        </w:tc>
        <w:tc>
          <w:tcPr>
            <w:tcW w:w="4507" w:type="dxa"/>
            <w:vMerge w:val="restart"/>
          </w:tcPr>
          <w:p w:rsidR="00AC406B" w:rsidRPr="006E341A" w:rsidRDefault="00AC406B" w:rsidP="001B00E6">
            <w:pPr>
              <w:spacing w:line="240" w:lineRule="atLeast"/>
              <w:ind w:firstLine="0"/>
              <w:rPr>
                <w:sz w:val="24"/>
                <w:szCs w:val="24"/>
              </w:rPr>
            </w:pPr>
            <w:r w:rsidRPr="006E341A">
              <w:rPr>
                <w:sz w:val="24"/>
                <w:szCs w:val="24"/>
              </w:rPr>
              <w:t xml:space="preserve"> Оценка по критерию производится по стоимости выполненных работ за 2018-202</w:t>
            </w:r>
            <w:r>
              <w:rPr>
                <w:sz w:val="24"/>
                <w:szCs w:val="24"/>
              </w:rPr>
              <w:t>1</w:t>
            </w:r>
            <w:r w:rsidRPr="006E341A">
              <w:rPr>
                <w:sz w:val="24"/>
                <w:szCs w:val="24"/>
              </w:rPr>
              <w:t xml:space="preserve"> гг. на основании сведений, указанных в Сведениях об опыте работы (форма 5.2 Документации) и представленных актов выполненных работ </w:t>
            </w:r>
            <w:proofErr w:type="spellStart"/>
            <w:r w:rsidRPr="006E341A">
              <w:rPr>
                <w:sz w:val="24"/>
                <w:szCs w:val="24"/>
              </w:rPr>
              <w:t>п.п</w:t>
            </w:r>
            <w:proofErr w:type="spellEnd"/>
            <w:r w:rsidRPr="006E341A">
              <w:rPr>
                <w:sz w:val="24"/>
                <w:szCs w:val="24"/>
              </w:rPr>
              <w:t>. «</w:t>
            </w:r>
            <w:r w:rsidR="004862B2">
              <w:rPr>
                <w:sz w:val="24"/>
                <w:szCs w:val="24"/>
              </w:rPr>
              <w:t>м</w:t>
            </w:r>
            <w:r w:rsidRPr="006E341A">
              <w:rPr>
                <w:sz w:val="24"/>
                <w:szCs w:val="24"/>
              </w:rPr>
              <w:t>» п.4.5.2.2.</w:t>
            </w:r>
          </w:p>
          <w:p w:rsidR="00AC406B" w:rsidRPr="006E341A" w:rsidRDefault="00AC406B" w:rsidP="001B00E6">
            <w:pPr>
              <w:widowControl w:val="0"/>
              <w:autoSpaceDE w:val="0"/>
              <w:autoSpaceDN w:val="0"/>
              <w:adjustRightInd w:val="0"/>
              <w:spacing w:after="200" w:line="240" w:lineRule="auto"/>
              <w:ind w:firstLine="720"/>
              <w:jc w:val="left"/>
              <w:rPr>
                <w:rFonts w:eastAsia="Lucida Sans Unicode"/>
                <w:kern w:val="1"/>
                <w:sz w:val="24"/>
                <w:szCs w:val="24"/>
              </w:rPr>
            </w:pPr>
            <w:r w:rsidRPr="006E341A">
              <w:rPr>
                <w:rFonts w:eastAsia="Lucida Sans Unicode"/>
                <w:kern w:val="1"/>
                <w:sz w:val="24"/>
                <w:szCs w:val="24"/>
              </w:rPr>
              <w:t xml:space="preserve">Оценка определяется по формуле: </w:t>
            </w:r>
          </w:p>
          <w:p w:rsidR="00AC406B" w:rsidRPr="006E341A" w:rsidRDefault="00AC406B" w:rsidP="001B00E6">
            <w:pPr>
              <w:widowControl w:val="0"/>
              <w:autoSpaceDE w:val="0"/>
              <w:autoSpaceDN w:val="0"/>
              <w:adjustRightInd w:val="0"/>
              <w:spacing w:after="200" w:line="240" w:lineRule="auto"/>
              <w:ind w:firstLine="720"/>
              <w:jc w:val="left"/>
            </w:pPr>
            <w:r w:rsidRPr="006E341A">
              <w:t>ЦБ</w:t>
            </w:r>
            <w:proofErr w:type="spellStart"/>
            <w:r w:rsidRPr="006E341A">
              <w:rPr>
                <w:vertAlign w:val="subscript"/>
                <w:lang w:val="en-US"/>
              </w:rPr>
              <w:t>i</w:t>
            </w:r>
            <w:proofErr w:type="spellEnd"/>
            <w:r w:rsidRPr="006E341A">
              <w:rPr>
                <w:vertAlign w:val="subscript"/>
              </w:rPr>
              <w:t xml:space="preserve"> </w:t>
            </w:r>
            <w:r w:rsidRPr="006E341A">
              <w:t>= Ц</w:t>
            </w:r>
            <w:proofErr w:type="spellStart"/>
            <w:r w:rsidRPr="006E341A">
              <w:rPr>
                <w:vertAlign w:val="subscript"/>
                <w:lang w:val="en-US"/>
              </w:rPr>
              <w:t>i</w:t>
            </w:r>
            <w:proofErr w:type="spellEnd"/>
            <w:r w:rsidRPr="006E341A">
              <w:rPr>
                <w:vertAlign w:val="subscript"/>
              </w:rPr>
              <w:t xml:space="preserve"> </w:t>
            </w:r>
            <w:r w:rsidRPr="006E341A">
              <w:t>/ Ц</w:t>
            </w:r>
            <w:r w:rsidRPr="006E341A">
              <w:rPr>
                <w:vertAlign w:val="subscript"/>
                <w:lang w:val="en-US"/>
              </w:rPr>
              <w:t>max</w:t>
            </w:r>
            <w:r w:rsidRPr="006E341A">
              <w:rPr>
                <w:vertAlign w:val="subscript"/>
              </w:rPr>
              <w:t xml:space="preserve"> </w:t>
            </w:r>
            <w:r w:rsidRPr="006E341A">
              <w:t>х 10</w:t>
            </w:r>
          </w:p>
          <w:p w:rsidR="00AC406B" w:rsidRPr="006E341A" w:rsidRDefault="00AC406B" w:rsidP="001B00E6">
            <w:pPr>
              <w:widowControl w:val="0"/>
              <w:autoSpaceDE w:val="0"/>
              <w:autoSpaceDN w:val="0"/>
              <w:adjustRightInd w:val="0"/>
              <w:spacing w:line="240" w:lineRule="auto"/>
              <w:ind w:firstLine="0"/>
              <w:rPr>
                <w:sz w:val="24"/>
                <w:szCs w:val="24"/>
              </w:rPr>
            </w:pPr>
            <w:r w:rsidRPr="006E341A">
              <w:rPr>
                <w:sz w:val="24"/>
                <w:szCs w:val="24"/>
              </w:rPr>
              <w:t>где:</w:t>
            </w:r>
          </w:p>
          <w:p w:rsidR="00AC406B" w:rsidRPr="006E341A" w:rsidRDefault="00AC406B" w:rsidP="001B00E6">
            <w:pPr>
              <w:widowControl w:val="0"/>
              <w:autoSpaceDE w:val="0"/>
              <w:autoSpaceDN w:val="0"/>
              <w:adjustRightInd w:val="0"/>
              <w:spacing w:line="240" w:lineRule="auto"/>
              <w:ind w:firstLine="0"/>
              <w:rPr>
                <w:sz w:val="24"/>
                <w:szCs w:val="24"/>
              </w:rPr>
            </w:pPr>
            <w:r w:rsidRPr="006E341A">
              <w:rPr>
                <w:noProof/>
                <w:position w:val="-12"/>
                <w:sz w:val="24"/>
                <w:szCs w:val="24"/>
              </w:rPr>
              <w:drawing>
                <wp:inline distT="0" distB="0" distL="0" distR="0" wp14:anchorId="3D6E4595" wp14:editId="4A703FB8">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E341A">
              <w:rPr>
                <w:sz w:val="24"/>
                <w:szCs w:val="24"/>
              </w:rPr>
              <w:t xml:space="preserve"> - стоимость выполненных работ Участника закупки, Заявка которого оценивается;</w:t>
            </w:r>
          </w:p>
          <w:p w:rsidR="00AC406B" w:rsidRPr="006E341A" w:rsidRDefault="00AC406B" w:rsidP="001B00E6">
            <w:pPr>
              <w:spacing w:line="240" w:lineRule="atLeast"/>
              <w:ind w:firstLine="0"/>
              <w:jc w:val="left"/>
              <w:rPr>
                <w:sz w:val="24"/>
                <w:szCs w:val="24"/>
              </w:rPr>
            </w:pPr>
            <w:r w:rsidRPr="006E341A">
              <w:t>Ц</w:t>
            </w:r>
            <w:r w:rsidRPr="006E341A">
              <w:rPr>
                <w:vertAlign w:val="subscript"/>
                <w:lang w:val="en-US"/>
              </w:rPr>
              <w:t>max</w:t>
            </w:r>
            <w:r w:rsidRPr="006E341A">
              <w:rPr>
                <w:sz w:val="24"/>
                <w:szCs w:val="24"/>
              </w:rPr>
              <w:t xml:space="preserve"> - максимальная стоимость выполненных работ из сделанных участниками закупки</w:t>
            </w:r>
          </w:p>
        </w:tc>
        <w:tc>
          <w:tcPr>
            <w:tcW w:w="1021"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30</w:t>
            </w:r>
            <w:r w:rsidRPr="006E341A">
              <w:rPr>
                <w:b/>
                <w:snapToGrid w:val="0"/>
                <w:color w:val="000000"/>
                <w:sz w:val="24"/>
                <w:szCs w:val="24"/>
              </w:rPr>
              <w:t xml:space="preserve">%       </w:t>
            </w:r>
          </w:p>
        </w:tc>
        <w:tc>
          <w:tcPr>
            <w:tcW w:w="1210"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sidRPr="006E341A">
              <w:rPr>
                <w:b/>
                <w:snapToGrid w:val="0"/>
                <w:color w:val="000000"/>
                <w:sz w:val="24"/>
                <w:szCs w:val="24"/>
              </w:rPr>
              <w:t>0,</w:t>
            </w:r>
            <w:r>
              <w:rPr>
                <w:b/>
                <w:snapToGrid w:val="0"/>
                <w:color w:val="000000"/>
                <w:sz w:val="24"/>
                <w:szCs w:val="24"/>
              </w:rPr>
              <w:t>30</w:t>
            </w:r>
          </w:p>
        </w:tc>
      </w:tr>
      <w:tr w:rsidR="00AC406B" w:rsidRPr="006E341A" w:rsidTr="00E94098">
        <w:trPr>
          <w:trHeight w:val="690"/>
        </w:trPr>
        <w:tc>
          <w:tcPr>
            <w:tcW w:w="738" w:type="dxa"/>
            <w:vMerge/>
            <w:vAlign w:val="center"/>
          </w:tcPr>
          <w:p w:rsidR="00AC406B" w:rsidRPr="006E341A" w:rsidRDefault="00AC406B" w:rsidP="001B00E6">
            <w:pPr>
              <w:tabs>
                <w:tab w:val="left" w:pos="885"/>
              </w:tabs>
              <w:spacing w:after="120" w:line="240" w:lineRule="auto"/>
              <w:jc w:val="center"/>
              <w:rPr>
                <w:snapToGrid w:val="0"/>
                <w:sz w:val="24"/>
                <w:szCs w:val="24"/>
              </w:rPr>
            </w:pPr>
          </w:p>
        </w:tc>
        <w:tc>
          <w:tcPr>
            <w:tcW w:w="1984" w:type="dxa"/>
            <w:vMerge/>
            <w:vAlign w:val="center"/>
          </w:tcPr>
          <w:p w:rsidR="00AC406B" w:rsidRPr="006E341A" w:rsidRDefault="00AC406B" w:rsidP="001B00E6">
            <w:pPr>
              <w:tabs>
                <w:tab w:val="left" w:pos="600"/>
              </w:tabs>
              <w:spacing w:after="120" w:line="240" w:lineRule="auto"/>
              <w:ind w:firstLine="34"/>
              <w:rPr>
                <w:snapToGrid w:val="0"/>
                <w:sz w:val="24"/>
                <w:szCs w:val="24"/>
              </w:rPr>
            </w:pPr>
          </w:p>
        </w:tc>
        <w:tc>
          <w:tcPr>
            <w:tcW w:w="4507" w:type="dxa"/>
            <w:vMerge/>
            <w:vAlign w:val="center"/>
          </w:tcPr>
          <w:p w:rsidR="00AC406B" w:rsidRPr="006E341A" w:rsidRDefault="00AC406B" w:rsidP="001B00E6">
            <w:pPr>
              <w:spacing w:line="240" w:lineRule="auto"/>
              <w:ind w:firstLine="0"/>
              <w:rPr>
                <w:bCs/>
                <w:snapToGrid w:val="0"/>
                <w:sz w:val="24"/>
                <w:szCs w:val="24"/>
              </w:rPr>
            </w:pPr>
          </w:p>
        </w:tc>
        <w:tc>
          <w:tcPr>
            <w:tcW w:w="2240" w:type="dxa"/>
            <w:gridSpan w:val="3"/>
            <w:vAlign w:val="center"/>
          </w:tcPr>
          <w:p w:rsidR="00AC406B" w:rsidRPr="006E341A" w:rsidRDefault="00AC406B" w:rsidP="001B00E6">
            <w:pPr>
              <w:tabs>
                <w:tab w:val="left" w:pos="34"/>
                <w:tab w:val="left" w:pos="175"/>
                <w:tab w:val="left" w:pos="965"/>
              </w:tabs>
              <w:spacing w:line="240" w:lineRule="auto"/>
              <w:ind w:right="176" w:firstLine="0"/>
              <w:jc w:val="center"/>
              <w:rPr>
                <w:b/>
                <w:snapToGrid w:val="0"/>
                <w:color w:val="000000"/>
                <w:sz w:val="24"/>
                <w:szCs w:val="24"/>
              </w:rPr>
            </w:pPr>
            <w:r w:rsidRPr="006E341A">
              <w:rPr>
                <w:snapToGrid w:val="0"/>
                <w:sz w:val="24"/>
                <w:szCs w:val="24"/>
              </w:rPr>
              <w:t>от 1 до 10 баллов</w:t>
            </w:r>
          </w:p>
        </w:tc>
      </w:tr>
      <w:tr w:rsidR="00AC406B" w:rsidRPr="006E341A" w:rsidTr="00E94098">
        <w:trPr>
          <w:gridAfter w:val="1"/>
          <w:wAfter w:w="9" w:type="dxa"/>
          <w:trHeight w:val="690"/>
        </w:trPr>
        <w:tc>
          <w:tcPr>
            <w:tcW w:w="738" w:type="dxa"/>
            <w:vMerge w:val="restart"/>
            <w:vAlign w:val="center"/>
          </w:tcPr>
          <w:p w:rsidR="00AC406B" w:rsidRPr="006E341A" w:rsidRDefault="00AC406B" w:rsidP="00E94098">
            <w:pPr>
              <w:tabs>
                <w:tab w:val="left" w:pos="885"/>
              </w:tabs>
              <w:spacing w:after="120" w:line="240" w:lineRule="auto"/>
              <w:ind w:firstLine="0"/>
              <w:jc w:val="center"/>
              <w:rPr>
                <w:snapToGrid w:val="0"/>
                <w:sz w:val="24"/>
                <w:szCs w:val="24"/>
              </w:rPr>
            </w:pPr>
            <w:r w:rsidRPr="006E341A">
              <w:rPr>
                <w:snapToGrid w:val="0"/>
                <w:sz w:val="24"/>
                <w:szCs w:val="24"/>
              </w:rPr>
              <w:lastRenderedPageBreak/>
              <w:t>2.</w:t>
            </w:r>
            <w:r>
              <w:rPr>
                <w:snapToGrid w:val="0"/>
                <w:sz w:val="24"/>
                <w:szCs w:val="24"/>
              </w:rPr>
              <w:t>2</w:t>
            </w:r>
          </w:p>
        </w:tc>
        <w:tc>
          <w:tcPr>
            <w:tcW w:w="1984" w:type="dxa"/>
            <w:vMerge w:val="restart"/>
            <w:vAlign w:val="center"/>
          </w:tcPr>
          <w:p w:rsidR="00AC406B" w:rsidRPr="006E341A" w:rsidRDefault="00AC406B" w:rsidP="001B00E6">
            <w:pPr>
              <w:tabs>
                <w:tab w:val="left" w:pos="600"/>
              </w:tabs>
              <w:spacing w:after="120" w:line="240" w:lineRule="auto"/>
              <w:ind w:firstLine="34"/>
              <w:rPr>
                <w:snapToGrid w:val="0"/>
                <w:sz w:val="24"/>
                <w:szCs w:val="24"/>
              </w:rPr>
            </w:pPr>
            <w:r w:rsidRPr="006E341A">
              <w:rPr>
                <w:snapToGrid w:val="0"/>
                <w:sz w:val="24"/>
                <w:szCs w:val="24"/>
              </w:rPr>
              <w:t>Численность сотрудников  Участника</w:t>
            </w:r>
            <w:r w:rsidR="00E94098">
              <w:rPr>
                <w:snapToGrid w:val="0"/>
                <w:sz w:val="24"/>
                <w:szCs w:val="24"/>
              </w:rPr>
              <w:t>,</w:t>
            </w:r>
            <w:r w:rsidRPr="006E341A">
              <w:rPr>
                <w:snapToGrid w:val="0"/>
                <w:sz w:val="24"/>
                <w:szCs w:val="24"/>
              </w:rPr>
              <w:t xml:space="preserve"> которые будут выполнять работы по договору</w:t>
            </w:r>
          </w:p>
        </w:tc>
        <w:tc>
          <w:tcPr>
            <w:tcW w:w="4507" w:type="dxa"/>
            <w:vMerge w:val="restart"/>
          </w:tcPr>
          <w:p w:rsidR="00AC406B" w:rsidRPr="006E341A" w:rsidRDefault="00AC406B" w:rsidP="001B00E6">
            <w:pPr>
              <w:spacing w:line="240" w:lineRule="auto"/>
              <w:ind w:firstLine="176"/>
              <w:rPr>
                <w:bCs/>
                <w:snapToGrid w:val="0"/>
                <w:sz w:val="24"/>
                <w:szCs w:val="24"/>
              </w:rPr>
            </w:pPr>
            <w:r w:rsidRPr="006E341A">
              <w:rPr>
                <w:sz w:val="24"/>
                <w:szCs w:val="24"/>
              </w:rPr>
              <w:t>Оценка по критерию производится по данным</w:t>
            </w:r>
            <w:r w:rsidRPr="006E341A">
              <w:rPr>
                <w:bCs/>
                <w:snapToGrid w:val="0"/>
                <w:sz w:val="24"/>
                <w:szCs w:val="24"/>
              </w:rPr>
              <w:t xml:space="preserve">, указанным в Сведениях о </w:t>
            </w:r>
            <w:r w:rsidR="000D5038">
              <w:rPr>
                <w:bCs/>
                <w:snapToGrid w:val="0"/>
                <w:sz w:val="24"/>
                <w:szCs w:val="24"/>
              </w:rPr>
              <w:t xml:space="preserve">трудовых </w:t>
            </w:r>
            <w:r w:rsidRPr="006E341A">
              <w:rPr>
                <w:bCs/>
                <w:snapToGrid w:val="0"/>
                <w:sz w:val="24"/>
                <w:szCs w:val="24"/>
              </w:rPr>
              <w:t>ресурсах Участника (форма 5.</w:t>
            </w:r>
            <w:r>
              <w:rPr>
                <w:bCs/>
                <w:snapToGrid w:val="0"/>
                <w:sz w:val="24"/>
                <w:szCs w:val="24"/>
              </w:rPr>
              <w:t>3</w:t>
            </w:r>
            <w:r w:rsidRPr="006E341A">
              <w:rPr>
                <w:bCs/>
                <w:snapToGrid w:val="0"/>
                <w:sz w:val="24"/>
                <w:szCs w:val="24"/>
              </w:rPr>
              <w:t xml:space="preserve"> Документации) и пред</w:t>
            </w:r>
            <w:r>
              <w:rPr>
                <w:bCs/>
                <w:snapToGrid w:val="0"/>
                <w:sz w:val="24"/>
                <w:szCs w:val="24"/>
              </w:rPr>
              <w:t xml:space="preserve">ставленных документов по </w:t>
            </w:r>
            <w:proofErr w:type="spellStart"/>
            <w:r>
              <w:rPr>
                <w:bCs/>
                <w:snapToGrid w:val="0"/>
                <w:sz w:val="24"/>
                <w:szCs w:val="24"/>
              </w:rPr>
              <w:t>п.п</w:t>
            </w:r>
            <w:proofErr w:type="spellEnd"/>
            <w:r>
              <w:rPr>
                <w:bCs/>
                <w:snapToGrid w:val="0"/>
                <w:sz w:val="24"/>
                <w:szCs w:val="24"/>
              </w:rPr>
              <w:t>. «</w:t>
            </w:r>
            <w:r w:rsidR="004862B2">
              <w:rPr>
                <w:bCs/>
                <w:snapToGrid w:val="0"/>
                <w:sz w:val="24"/>
                <w:szCs w:val="24"/>
              </w:rPr>
              <w:t>к</w:t>
            </w:r>
            <w:r w:rsidRPr="006E341A">
              <w:rPr>
                <w:bCs/>
                <w:snapToGrid w:val="0"/>
                <w:sz w:val="24"/>
                <w:szCs w:val="24"/>
              </w:rPr>
              <w:t>»</w:t>
            </w:r>
            <w:r>
              <w:rPr>
                <w:bCs/>
                <w:snapToGrid w:val="0"/>
                <w:sz w:val="24"/>
                <w:szCs w:val="24"/>
              </w:rPr>
              <w:t>, «</w:t>
            </w:r>
            <w:r w:rsidR="004862B2">
              <w:rPr>
                <w:bCs/>
                <w:snapToGrid w:val="0"/>
                <w:sz w:val="24"/>
                <w:szCs w:val="24"/>
              </w:rPr>
              <w:t>л</w:t>
            </w:r>
            <w:r>
              <w:rPr>
                <w:bCs/>
                <w:snapToGrid w:val="0"/>
                <w:sz w:val="24"/>
                <w:szCs w:val="24"/>
              </w:rPr>
              <w:t>»</w:t>
            </w:r>
            <w:r w:rsidRPr="006E341A">
              <w:rPr>
                <w:bCs/>
                <w:snapToGrid w:val="0"/>
                <w:sz w:val="24"/>
                <w:szCs w:val="24"/>
              </w:rPr>
              <w:t xml:space="preserve"> п.</w:t>
            </w:r>
            <w:r w:rsidR="00E94098">
              <w:rPr>
                <w:bCs/>
                <w:snapToGrid w:val="0"/>
                <w:sz w:val="24"/>
                <w:szCs w:val="24"/>
              </w:rPr>
              <w:t xml:space="preserve"> </w:t>
            </w:r>
            <w:r w:rsidRPr="006E341A">
              <w:rPr>
                <w:bCs/>
                <w:snapToGrid w:val="0"/>
                <w:sz w:val="24"/>
                <w:szCs w:val="24"/>
              </w:rPr>
              <w:t>4.5.2.2.:</w:t>
            </w:r>
          </w:p>
          <w:p w:rsidR="00AC406B" w:rsidRDefault="00AC406B" w:rsidP="001B00E6">
            <w:pPr>
              <w:tabs>
                <w:tab w:val="left" w:pos="0"/>
              </w:tabs>
              <w:spacing w:line="240" w:lineRule="auto"/>
              <w:ind w:left="102" w:firstLine="0"/>
              <w:rPr>
                <w:sz w:val="24"/>
                <w:szCs w:val="24"/>
              </w:rPr>
            </w:pPr>
          </w:p>
          <w:p w:rsidR="00AC406B" w:rsidRPr="006E341A" w:rsidRDefault="00AC406B" w:rsidP="001B00E6">
            <w:pPr>
              <w:tabs>
                <w:tab w:val="left" w:pos="0"/>
              </w:tabs>
              <w:spacing w:line="240" w:lineRule="auto"/>
              <w:ind w:left="102" w:firstLine="0"/>
              <w:rPr>
                <w:sz w:val="24"/>
                <w:szCs w:val="24"/>
              </w:rPr>
            </w:pPr>
            <w:r w:rsidRPr="006E341A">
              <w:rPr>
                <w:sz w:val="24"/>
                <w:szCs w:val="24"/>
              </w:rPr>
              <w:t xml:space="preserve">- </w:t>
            </w:r>
            <w:r>
              <w:rPr>
                <w:sz w:val="24"/>
                <w:szCs w:val="24"/>
              </w:rPr>
              <w:t>6-8</w:t>
            </w:r>
            <w:r w:rsidRPr="006E341A">
              <w:rPr>
                <w:sz w:val="24"/>
                <w:szCs w:val="24"/>
              </w:rPr>
              <w:t xml:space="preserve"> сотрудников</w:t>
            </w:r>
          </w:p>
          <w:p w:rsidR="00AC406B" w:rsidRPr="006E341A" w:rsidRDefault="00AC406B" w:rsidP="001B00E6">
            <w:pPr>
              <w:tabs>
                <w:tab w:val="left" w:pos="0"/>
              </w:tabs>
              <w:spacing w:line="240" w:lineRule="auto"/>
              <w:ind w:left="102" w:firstLine="0"/>
              <w:rPr>
                <w:sz w:val="24"/>
                <w:szCs w:val="24"/>
              </w:rPr>
            </w:pPr>
            <w:r w:rsidRPr="006E341A">
              <w:rPr>
                <w:sz w:val="24"/>
                <w:szCs w:val="24"/>
              </w:rPr>
              <w:t xml:space="preserve">- </w:t>
            </w:r>
            <w:r>
              <w:rPr>
                <w:sz w:val="24"/>
                <w:szCs w:val="24"/>
              </w:rPr>
              <w:t>9 и более</w:t>
            </w:r>
            <w:r w:rsidRPr="006E341A">
              <w:rPr>
                <w:sz w:val="24"/>
                <w:szCs w:val="24"/>
              </w:rPr>
              <w:t xml:space="preserve"> сотрудников</w:t>
            </w:r>
          </w:p>
        </w:tc>
        <w:tc>
          <w:tcPr>
            <w:tcW w:w="1021"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20</w:t>
            </w:r>
            <w:r w:rsidRPr="006E341A">
              <w:rPr>
                <w:b/>
                <w:snapToGrid w:val="0"/>
                <w:color w:val="000000"/>
                <w:sz w:val="24"/>
                <w:szCs w:val="24"/>
              </w:rPr>
              <w:t>%</w:t>
            </w:r>
          </w:p>
        </w:tc>
        <w:tc>
          <w:tcPr>
            <w:tcW w:w="1210"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0,20</w:t>
            </w:r>
          </w:p>
        </w:tc>
      </w:tr>
      <w:tr w:rsidR="00AC406B" w:rsidRPr="006E341A" w:rsidTr="00E94098">
        <w:trPr>
          <w:trHeight w:val="690"/>
        </w:trPr>
        <w:tc>
          <w:tcPr>
            <w:tcW w:w="738" w:type="dxa"/>
            <w:vMerge/>
            <w:vAlign w:val="center"/>
          </w:tcPr>
          <w:p w:rsidR="00AC406B" w:rsidRPr="006E341A" w:rsidRDefault="00AC406B" w:rsidP="001B00E6">
            <w:pPr>
              <w:tabs>
                <w:tab w:val="left" w:pos="885"/>
              </w:tabs>
              <w:spacing w:after="120" w:line="240" w:lineRule="auto"/>
              <w:jc w:val="center"/>
              <w:rPr>
                <w:snapToGrid w:val="0"/>
                <w:sz w:val="24"/>
                <w:szCs w:val="24"/>
              </w:rPr>
            </w:pPr>
          </w:p>
        </w:tc>
        <w:tc>
          <w:tcPr>
            <w:tcW w:w="1984" w:type="dxa"/>
            <w:vMerge/>
            <w:vAlign w:val="center"/>
          </w:tcPr>
          <w:p w:rsidR="00AC406B" w:rsidRPr="006E341A" w:rsidRDefault="00AC406B" w:rsidP="001B00E6">
            <w:pPr>
              <w:tabs>
                <w:tab w:val="left" w:pos="600"/>
              </w:tabs>
              <w:spacing w:after="120" w:line="240" w:lineRule="auto"/>
              <w:ind w:firstLine="34"/>
              <w:rPr>
                <w:snapToGrid w:val="0"/>
                <w:sz w:val="24"/>
                <w:szCs w:val="24"/>
              </w:rPr>
            </w:pPr>
          </w:p>
        </w:tc>
        <w:tc>
          <w:tcPr>
            <w:tcW w:w="4507" w:type="dxa"/>
            <w:vMerge/>
            <w:vAlign w:val="center"/>
          </w:tcPr>
          <w:p w:rsidR="00AC406B" w:rsidRPr="006E341A" w:rsidRDefault="00AC406B" w:rsidP="001B00E6">
            <w:pPr>
              <w:tabs>
                <w:tab w:val="left" w:pos="0"/>
              </w:tabs>
              <w:spacing w:line="240" w:lineRule="auto"/>
              <w:ind w:left="102" w:firstLine="0"/>
              <w:rPr>
                <w:sz w:val="24"/>
                <w:szCs w:val="24"/>
              </w:rPr>
            </w:pPr>
          </w:p>
        </w:tc>
        <w:tc>
          <w:tcPr>
            <w:tcW w:w="2240" w:type="dxa"/>
            <w:gridSpan w:val="3"/>
            <w:vAlign w:val="center"/>
          </w:tcPr>
          <w:p w:rsidR="00AC406B" w:rsidRDefault="00AC406B" w:rsidP="001B00E6">
            <w:pPr>
              <w:tabs>
                <w:tab w:val="left" w:pos="34"/>
                <w:tab w:val="left" w:pos="175"/>
              </w:tabs>
              <w:spacing w:line="240" w:lineRule="auto"/>
              <w:ind w:right="176" w:firstLine="0"/>
              <w:jc w:val="center"/>
              <w:rPr>
                <w:snapToGrid w:val="0"/>
                <w:color w:val="000000"/>
                <w:sz w:val="24"/>
                <w:szCs w:val="24"/>
              </w:rPr>
            </w:pPr>
          </w:p>
          <w:p w:rsidR="00E94098" w:rsidRDefault="00E94098" w:rsidP="001B00E6">
            <w:pPr>
              <w:tabs>
                <w:tab w:val="left" w:pos="34"/>
                <w:tab w:val="left" w:pos="175"/>
              </w:tabs>
              <w:spacing w:line="240" w:lineRule="auto"/>
              <w:ind w:right="176" w:firstLine="0"/>
              <w:jc w:val="center"/>
              <w:rPr>
                <w:snapToGrid w:val="0"/>
                <w:color w:val="000000"/>
                <w:sz w:val="24"/>
                <w:szCs w:val="24"/>
              </w:rPr>
            </w:pPr>
          </w:p>
          <w:p w:rsidR="00E94098" w:rsidRDefault="00E94098" w:rsidP="001B00E6">
            <w:pPr>
              <w:tabs>
                <w:tab w:val="left" w:pos="34"/>
                <w:tab w:val="left" w:pos="175"/>
              </w:tabs>
              <w:spacing w:line="240" w:lineRule="auto"/>
              <w:ind w:right="176" w:firstLine="0"/>
              <w:jc w:val="center"/>
              <w:rPr>
                <w:snapToGrid w:val="0"/>
                <w:color w:val="000000"/>
                <w:sz w:val="24"/>
                <w:szCs w:val="24"/>
              </w:rPr>
            </w:pPr>
          </w:p>
          <w:p w:rsidR="00AC406B" w:rsidRPr="006E341A" w:rsidRDefault="00AC406B" w:rsidP="001B00E6">
            <w:pPr>
              <w:tabs>
                <w:tab w:val="left" w:pos="34"/>
                <w:tab w:val="left" w:pos="175"/>
              </w:tabs>
              <w:spacing w:line="240" w:lineRule="auto"/>
              <w:ind w:right="176" w:firstLine="0"/>
              <w:jc w:val="center"/>
              <w:rPr>
                <w:snapToGrid w:val="0"/>
                <w:color w:val="000000"/>
                <w:sz w:val="24"/>
                <w:szCs w:val="24"/>
              </w:rPr>
            </w:pPr>
            <w:r w:rsidRPr="006E341A">
              <w:rPr>
                <w:snapToGrid w:val="0"/>
                <w:color w:val="000000"/>
                <w:sz w:val="24"/>
                <w:szCs w:val="24"/>
              </w:rPr>
              <w:t>5</w:t>
            </w:r>
            <w:r w:rsidRPr="006E341A">
              <w:rPr>
                <w:snapToGrid w:val="0"/>
                <w:sz w:val="24"/>
                <w:szCs w:val="24"/>
              </w:rPr>
              <w:t xml:space="preserve"> баллов</w:t>
            </w:r>
          </w:p>
          <w:p w:rsidR="00AC406B" w:rsidRPr="006E341A" w:rsidRDefault="00AC406B" w:rsidP="001B00E6">
            <w:pPr>
              <w:tabs>
                <w:tab w:val="left" w:pos="34"/>
                <w:tab w:val="left" w:pos="175"/>
              </w:tabs>
              <w:spacing w:line="240" w:lineRule="auto"/>
              <w:ind w:right="176" w:firstLine="0"/>
              <w:jc w:val="center"/>
              <w:rPr>
                <w:snapToGrid w:val="0"/>
                <w:color w:val="000000"/>
                <w:sz w:val="24"/>
                <w:szCs w:val="24"/>
              </w:rPr>
            </w:pPr>
            <w:r w:rsidRPr="006E341A">
              <w:rPr>
                <w:snapToGrid w:val="0"/>
                <w:color w:val="000000"/>
                <w:sz w:val="24"/>
                <w:szCs w:val="24"/>
              </w:rPr>
              <w:t>10</w:t>
            </w:r>
            <w:r w:rsidRPr="006E341A">
              <w:rPr>
                <w:snapToGrid w:val="0"/>
                <w:sz w:val="24"/>
                <w:szCs w:val="24"/>
              </w:rPr>
              <w:t xml:space="preserve"> баллов</w:t>
            </w:r>
          </w:p>
        </w:tc>
      </w:tr>
      <w:tr w:rsidR="00AC406B" w:rsidRPr="006E341A" w:rsidTr="00E94098">
        <w:trPr>
          <w:gridAfter w:val="1"/>
          <w:wAfter w:w="9" w:type="dxa"/>
          <w:trHeight w:val="393"/>
        </w:trPr>
        <w:tc>
          <w:tcPr>
            <w:tcW w:w="7229" w:type="dxa"/>
            <w:gridSpan w:val="3"/>
            <w:vAlign w:val="center"/>
          </w:tcPr>
          <w:p w:rsidR="00AC406B" w:rsidRPr="006E341A" w:rsidRDefault="00AC406B" w:rsidP="001B00E6">
            <w:pPr>
              <w:tabs>
                <w:tab w:val="left" w:pos="885"/>
              </w:tabs>
              <w:spacing w:line="240" w:lineRule="auto"/>
              <w:jc w:val="right"/>
              <w:rPr>
                <w:bCs/>
                <w:snapToGrid w:val="0"/>
                <w:sz w:val="24"/>
                <w:szCs w:val="24"/>
              </w:rPr>
            </w:pPr>
            <w:r w:rsidRPr="006E341A">
              <w:rPr>
                <w:bCs/>
                <w:snapToGrid w:val="0"/>
                <w:sz w:val="24"/>
                <w:szCs w:val="24"/>
              </w:rPr>
              <w:t xml:space="preserve">Совокупная значимость всех критериев </w:t>
            </w:r>
            <w:r w:rsidRPr="006E341A">
              <w:rPr>
                <w:bCs/>
                <w:snapToGrid w:val="0"/>
                <w:sz w:val="24"/>
                <w:szCs w:val="24"/>
              </w:rPr>
              <w:tab/>
            </w:r>
          </w:p>
        </w:tc>
        <w:tc>
          <w:tcPr>
            <w:tcW w:w="1021"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sidRPr="006E341A">
              <w:rPr>
                <w:b/>
                <w:bCs/>
                <w:snapToGrid w:val="0"/>
                <w:sz w:val="24"/>
                <w:szCs w:val="24"/>
              </w:rPr>
              <w:t>100%</w:t>
            </w:r>
          </w:p>
        </w:tc>
        <w:tc>
          <w:tcPr>
            <w:tcW w:w="1210" w:type="dxa"/>
            <w:vAlign w:val="center"/>
          </w:tcPr>
          <w:p w:rsidR="00AC406B" w:rsidRPr="006E341A" w:rsidRDefault="00AC406B" w:rsidP="001B00E6">
            <w:pPr>
              <w:tabs>
                <w:tab w:val="left" w:pos="34"/>
                <w:tab w:val="left" w:pos="175"/>
              </w:tabs>
              <w:spacing w:line="240" w:lineRule="auto"/>
              <w:ind w:right="176" w:firstLine="0"/>
              <w:jc w:val="center"/>
              <w:rPr>
                <w:b/>
                <w:snapToGrid w:val="0"/>
                <w:color w:val="000000"/>
                <w:sz w:val="24"/>
                <w:szCs w:val="24"/>
              </w:rPr>
            </w:pPr>
            <w:r w:rsidRPr="006E341A">
              <w:rPr>
                <w:b/>
                <w:snapToGrid w:val="0"/>
                <w:color w:val="000000"/>
                <w:sz w:val="24"/>
                <w:szCs w:val="24"/>
              </w:rPr>
              <w:t>1</w:t>
            </w:r>
          </w:p>
        </w:tc>
      </w:tr>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43799E">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w:t>
      </w:r>
      <w:r w:rsidRPr="00113E6B">
        <w:rPr>
          <w:rFonts w:eastAsia="Calibri"/>
          <w:sz w:val="24"/>
          <w:szCs w:val="24"/>
          <w:lang w:eastAsia="en-US"/>
        </w:rPr>
        <w:lastRenderedPageBreak/>
        <w:t>процедуре переторжки с таким ценовым предложением, и Заявка остается действующей с ранее объявленной ценой.</w:t>
      </w:r>
    </w:p>
    <w:p w:rsidR="00113E6B" w:rsidRPr="00113E6B" w:rsidRDefault="00113E6B" w:rsidP="00221F59">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221F59">
      <w:pPr>
        <w:keepNext/>
        <w:numPr>
          <w:ilvl w:val="1"/>
          <w:numId w:val="26"/>
        </w:numPr>
        <w:shd w:val="clear" w:color="auto" w:fill="FFFFFF"/>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221F59">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221F59">
      <w:pPr>
        <w:numPr>
          <w:ilvl w:val="2"/>
          <w:numId w:val="26"/>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221F59">
      <w:pPr>
        <w:keepNext/>
        <w:numPr>
          <w:ilvl w:val="1"/>
          <w:numId w:val="1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69"/>
      <w:r w:rsidRPr="00113E6B">
        <w:rPr>
          <w:rFonts w:eastAsia="Calibri"/>
          <w:b/>
          <w:bCs/>
          <w:sz w:val="24"/>
          <w:szCs w:val="24"/>
          <w:lang w:eastAsia="en-US"/>
        </w:rPr>
        <w:t>закупки</w:t>
      </w:r>
    </w:p>
    <w:p w:rsidR="00113E6B" w:rsidRPr="00113E6B" w:rsidRDefault="00113E6B" w:rsidP="00221F59">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w:t>
      </w:r>
      <w:r w:rsidRPr="00113E6B">
        <w:rPr>
          <w:sz w:val="24"/>
          <w:szCs w:val="24"/>
        </w:rPr>
        <w:lastRenderedPageBreak/>
        <w:t xml:space="preserve">подписанный со своей стороны договор по электронной почте в сканированном виде на адрес Заказчика </w:t>
      </w:r>
      <w:hyperlink r:id="rId17" w:history="1">
        <w:r w:rsidR="00913575" w:rsidRPr="00F311B7">
          <w:rPr>
            <w:rStyle w:val="a8"/>
            <w:rFonts w:eastAsia="Calibri"/>
            <w:noProof/>
            <w:sz w:val="24"/>
            <w:szCs w:val="24"/>
            <w:lang w:val="en-US"/>
          </w:rPr>
          <w:t>fap</w:t>
        </w:r>
        <w:r w:rsidR="00913575" w:rsidRPr="00F311B7">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w:t>
      </w:r>
      <w:r w:rsidRPr="00113E6B">
        <w:rPr>
          <w:bCs/>
          <w:iCs/>
          <w:sz w:val="24"/>
          <w:szCs w:val="24"/>
        </w:rPr>
        <w:lastRenderedPageBreak/>
        <w:t>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0"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1" w:name="_Ref310532857"/>
      <w:r w:rsidRPr="00113E6B">
        <w:rPr>
          <w:rFonts w:eastAsia="Calibri"/>
          <w:sz w:val="24"/>
          <w:szCs w:val="24"/>
          <w:lang w:eastAsia="en-US"/>
        </w:rPr>
        <w:t>-  отказаться от заключения договора и прекратить процедуру закупки.</w:t>
      </w:r>
      <w:bookmarkEnd w:id="71"/>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EB6086">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28692D" w:rsidRPr="00893BA8" w:rsidRDefault="0028692D" w:rsidP="0028692D">
      <w:pPr>
        <w:spacing w:line="240" w:lineRule="auto"/>
        <w:ind w:right="140"/>
        <w:jc w:val="right"/>
        <w:rPr>
          <w:sz w:val="24"/>
          <w:szCs w:val="24"/>
        </w:rPr>
      </w:pPr>
      <w:r w:rsidRPr="00893BA8">
        <w:rPr>
          <w:sz w:val="24"/>
          <w:szCs w:val="24"/>
        </w:rPr>
        <w:t xml:space="preserve">Заказчику: </w:t>
      </w:r>
    </w:p>
    <w:p w:rsidR="0028692D" w:rsidRPr="00893BA8" w:rsidRDefault="0028692D" w:rsidP="0028692D">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28692D" w:rsidRPr="00893BA8" w:rsidRDefault="0028692D" w:rsidP="0028692D">
      <w:pPr>
        <w:spacing w:line="240" w:lineRule="auto"/>
        <w:ind w:right="140"/>
        <w:jc w:val="right"/>
        <w:rPr>
          <w:sz w:val="24"/>
          <w:szCs w:val="24"/>
        </w:rPr>
      </w:pPr>
      <w:r w:rsidRPr="00893BA8">
        <w:rPr>
          <w:sz w:val="24"/>
          <w:szCs w:val="24"/>
        </w:rPr>
        <w:t>АО «Саханефтегазсбыт»</w:t>
      </w:r>
    </w:p>
    <w:p w:rsidR="0028692D" w:rsidRPr="00893BA8" w:rsidRDefault="0028692D" w:rsidP="0028692D">
      <w:pPr>
        <w:spacing w:line="240" w:lineRule="auto"/>
        <w:ind w:right="140"/>
        <w:jc w:val="right"/>
        <w:rPr>
          <w:sz w:val="24"/>
          <w:szCs w:val="24"/>
        </w:rPr>
      </w:pPr>
      <w:r>
        <w:rPr>
          <w:sz w:val="24"/>
          <w:szCs w:val="24"/>
        </w:rPr>
        <w:t>Лебедеву В.Н.</w:t>
      </w:r>
    </w:p>
    <w:p w:rsidR="0028692D" w:rsidRPr="00893BA8" w:rsidRDefault="0028692D" w:rsidP="0028692D">
      <w:pPr>
        <w:spacing w:line="240" w:lineRule="auto"/>
        <w:ind w:right="140"/>
        <w:jc w:val="right"/>
        <w:rPr>
          <w:sz w:val="24"/>
          <w:szCs w:val="24"/>
        </w:rPr>
      </w:pPr>
    </w:p>
    <w:p w:rsidR="0028692D" w:rsidRDefault="0028692D" w:rsidP="0028692D">
      <w:pPr>
        <w:spacing w:line="240" w:lineRule="auto"/>
        <w:ind w:right="140"/>
        <w:jc w:val="center"/>
        <w:rPr>
          <w:b/>
          <w:sz w:val="24"/>
          <w:szCs w:val="24"/>
        </w:rPr>
      </w:pPr>
    </w:p>
    <w:p w:rsidR="00AC406B" w:rsidRDefault="00AC406B" w:rsidP="00AC406B">
      <w:pPr>
        <w:suppressAutoHyphens/>
        <w:spacing w:line="240" w:lineRule="auto"/>
        <w:jc w:val="center"/>
        <w:rPr>
          <w:b/>
          <w:bCs/>
          <w:sz w:val="24"/>
          <w:szCs w:val="24"/>
        </w:rPr>
      </w:pPr>
      <w:bookmarkStart w:id="72" w:name="_Hlt22846931"/>
      <w:bookmarkEnd w:id="72"/>
      <w:r w:rsidRPr="00FA0215">
        <w:rPr>
          <w:b/>
          <w:bCs/>
          <w:sz w:val="24"/>
          <w:szCs w:val="24"/>
        </w:rPr>
        <w:t xml:space="preserve">Заявка на участие в </w:t>
      </w:r>
      <w:r w:rsidR="00D45A77">
        <w:rPr>
          <w:b/>
          <w:bCs/>
          <w:sz w:val="24"/>
          <w:szCs w:val="24"/>
        </w:rPr>
        <w:t>состязательной закупке</w:t>
      </w:r>
    </w:p>
    <w:p w:rsidR="00AC406B" w:rsidRDefault="00AC406B" w:rsidP="00AC406B">
      <w:pPr>
        <w:spacing w:line="259" w:lineRule="auto"/>
        <w:ind w:left="540" w:firstLine="0"/>
        <w:jc w:val="center"/>
        <w:rPr>
          <w:b/>
          <w:bCs/>
          <w:sz w:val="24"/>
          <w:szCs w:val="24"/>
        </w:rPr>
      </w:pPr>
      <w:r>
        <w:rPr>
          <w:b/>
          <w:sz w:val="24"/>
          <w:szCs w:val="24"/>
        </w:rPr>
        <w:t>на</w:t>
      </w:r>
      <w:r w:rsidRPr="00737307">
        <w:rPr>
          <w:b/>
          <w:sz w:val="24"/>
          <w:szCs w:val="24"/>
        </w:rPr>
        <w:t xml:space="preserve"> </w:t>
      </w:r>
      <w:r w:rsidRPr="00141E09">
        <w:rPr>
          <w:b/>
          <w:sz w:val="24"/>
          <w:szCs w:val="24"/>
        </w:rPr>
        <w:t xml:space="preserve">выполнение </w:t>
      </w:r>
      <w:r w:rsidRPr="008B0620">
        <w:rPr>
          <w:b/>
          <w:bCs/>
          <w:sz w:val="24"/>
          <w:szCs w:val="24"/>
        </w:rPr>
        <w:t>строительно-монт</w:t>
      </w:r>
      <w:r>
        <w:rPr>
          <w:b/>
          <w:bCs/>
          <w:sz w:val="24"/>
          <w:szCs w:val="24"/>
        </w:rPr>
        <w:t>ажных</w:t>
      </w:r>
      <w:r w:rsidRPr="008B0620">
        <w:rPr>
          <w:b/>
          <w:bCs/>
          <w:sz w:val="24"/>
          <w:szCs w:val="24"/>
        </w:rPr>
        <w:t xml:space="preserve"> работ на объект</w:t>
      </w:r>
      <w:r>
        <w:rPr>
          <w:b/>
          <w:bCs/>
          <w:sz w:val="24"/>
          <w:szCs w:val="24"/>
        </w:rPr>
        <w:t>е</w:t>
      </w:r>
      <w:r w:rsidRPr="008B0620">
        <w:rPr>
          <w:b/>
          <w:bCs/>
          <w:sz w:val="24"/>
          <w:szCs w:val="24"/>
        </w:rPr>
        <w:t xml:space="preserve"> </w:t>
      </w:r>
    </w:p>
    <w:p w:rsidR="00AC406B" w:rsidRPr="00F155FE" w:rsidRDefault="00AC406B" w:rsidP="00AC406B">
      <w:pPr>
        <w:spacing w:line="259" w:lineRule="auto"/>
        <w:ind w:left="540" w:firstLine="0"/>
        <w:jc w:val="center"/>
        <w:rPr>
          <w:b/>
          <w:bCs/>
          <w:sz w:val="24"/>
          <w:szCs w:val="24"/>
        </w:rPr>
      </w:pPr>
      <w:r w:rsidRPr="00F155FE">
        <w:rPr>
          <w:b/>
          <w:bCs/>
          <w:sz w:val="24"/>
          <w:szCs w:val="24"/>
        </w:rPr>
        <w:t>«</w:t>
      </w:r>
      <w:r w:rsidRPr="00F155FE">
        <w:rPr>
          <w:rFonts w:eastAsia="Calibri"/>
          <w:b/>
          <w:sz w:val="24"/>
          <w:szCs w:val="24"/>
          <w:lang w:eastAsia="en-US"/>
        </w:rPr>
        <w:t xml:space="preserve">Ограждение территории филиала «Якутская нефтебаза» АО «Саханефтегазсбыт» </w:t>
      </w:r>
      <w:r w:rsidR="00267753">
        <w:rPr>
          <w:rFonts w:eastAsia="Calibri"/>
          <w:b/>
          <w:sz w:val="24"/>
          <w:szCs w:val="24"/>
          <w:lang w:eastAsia="en-US"/>
        </w:rPr>
        <w:t>(Участок 1-2 и 2-3)» в 2021 году</w:t>
      </w:r>
    </w:p>
    <w:p w:rsidR="00AC406B" w:rsidRPr="000B38CB" w:rsidRDefault="00AC406B" w:rsidP="00AC406B">
      <w:pPr>
        <w:spacing w:line="259" w:lineRule="auto"/>
        <w:ind w:left="540" w:firstLine="0"/>
        <w:jc w:val="center"/>
        <w:rPr>
          <w:b/>
          <w:bCs/>
          <w:sz w:val="24"/>
          <w:szCs w:val="24"/>
        </w:rPr>
      </w:pPr>
    </w:p>
    <w:p w:rsidR="00AC406B" w:rsidRPr="00FA0215" w:rsidRDefault="00AC406B" w:rsidP="00AC406B">
      <w:pPr>
        <w:spacing w:line="240" w:lineRule="auto"/>
        <w:contextualSpacing/>
        <w:rPr>
          <w:sz w:val="24"/>
          <w:szCs w:val="24"/>
        </w:rPr>
      </w:pPr>
      <w:r w:rsidRPr="00FA0215">
        <w:rPr>
          <w:sz w:val="24"/>
          <w:szCs w:val="24"/>
        </w:rPr>
        <w:t xml:space="preserve">Изучив Извещение о проведении </w:t>
      </w:r>
      <w:r w:rsidR="00D45A77">
        <w:rPr>
          <w:sz w:val="24"/>
          <w:szCs w:val="24"/>
        </w:rPr>
        <w:t>состязательной закупки</w:t>
      </w:r>
      <w:r w:rsidRPr="00FA0215">
        <w:rPr>
          <w:sz w:val="24"/>
          <w:szCs w:val="24"/>
        </w:rPr>
        <w:t>, опубликованное [</w:t>
      </w:r>
      <w:r w:rsidRPr="00FA0215">
        <w:rPr>
          <w:rStyle w:val="afffa"/>
        </w:rPr>
        <w:t>указывается источник и дата публикации</w:t>
      </w:r>
      <w:r w:rsidRPr="00FA0215">
        <w:rPr>
          <w:sz w:val="24"/>
          <w:szCs w:val="24"/>
        </w:rPr>
        <w:t>], и Документацию</w:t>
      </w:r>
      <w:r>
        <w:rPr>
          <w:sz w:val="24"/>
          <w:szCs w:val="24"/>
        </w:rPr>
        <w:t xml:space="preserve"> по </w:t>
      </w:r>
      <w:r w:rsidR="00D45A77">
        <w:rPr>
          <w:sz w:val="24"/>
          <w:szCs w:val="24"/>
        </w:rPr>
        <w:t>закупке</w:t>
      </w:r>
      <w:r w:rsidRPr="00FA0215">
        <w:rPr>
          <w:sz w:val="24"/>
          <w:szCs w:val="24"/>
        </w:rPr>
        <w:t>, и принимая установленные в них требования и условия,</w:t>
      </w:r>
    </w:p>
    <w:p w:rsidR="00AC406B" w:rsidRPr="00FA0215" w:rsidRDefault="00AC406B" w:rsidP="00AC406B">
      <w:pPr>
        <w:spacing w:line="240" w:lineRule="auto"/>
        <w:contextualSpacing/>
        <w:rPr>
          <w:sz w:val="24"/>
          <w:szCs w:val="24"/>
        </w:rPr>
      </w:pPr>
      <w:r w:rsidRPr="00FA0215">
        <w:rPr>
          <w:sz w:val="24"/>
          <w:szCs w:val="24"/>
        </w:rPr>
        <w:t>________________________________________________________________________,</w:t>
      </w:r>
    </w:p>
    <w:p w:rsidR="00AC406B" w:rsidRPr="00FA0215" w:rsidRDefault="00AC406B" w:rsidP="00AC406B">
      <w:pPr>
        <w:spacing w:line="240" w:lineRule="auto"/>
        <w:contextualSpacing/>
        <w:rPr>
          <w:sz w:val="24"/>
          <w:szCs w:val="24"/>
          <w:vertAlign w:val="superscript"/>
        </w:rPr>
      </w:pPr>
      <w:r w:rsidRPr="00FA0215">
        <w:rPr>
          <w:sz w:val="24"/>
          <w:szCs w:val="24"/>
          <w:vertAlign w:val="superscript"/>
        </w:rPr>
        <w:t>(полное наименование Участника с указанием организационно-правовой формы)</w:t>
      </w:r>
    </w:p>
    <w:p w:rsidR="00AC406B" w:rsidRPr="00FA0215" w:rsidRDefault="00AC406B" w:rsidP="00AC406B">
      <w:pPr>
        <w:spacing w:line="240" w:lineRule="auto"/>
        <w:contextualSpacing/>
        <w:rPr>
          <w:sz w:val="24"/>
          <w:szCs w:val="24"/>
        </w:rPr>
      </w:pPr>
      <w:r w:rsidRPr="00FA0215">
        <w:rPr>
          <w:sz w:val="24"/>
          <w:szCs w:val="24"/>
        </w:rPr>
        <w:t>зарегистрированное по адресу</w:t>
      </w:r>
    </w:p>
    <w:p w:rsidR="00AC406B" w:rsidRPr="00FA0215" w:rsidRDefault="00AC406B" w:rsidP="00AC406B">
      <w:pPr>
        <w:spacing w:line="240" w:lineRule="auto"/>
        <w:contextualSpacing/>
        <w:rPr>
          <w:sz w:val="24"/>
          <w:szCs w:val="24"/>
        </w:rPr>
      </w:pPr>
      <w:r w:rsidRPr="00FA0215">
        <w:rPr>
          <w:sz w:val="24"/>
          <w:szCs w:val="24"/>
        </w:rPr>
        <w:t>________________________________________________________________________,</w:t>
      </w:r>
    </w:p>
    <w:p w:rsidR="00AC406B" w:rsidRPr="00FA0215" w:rsidRDefault="00AC406B" w:rsidP="00AC406B">
      <w:pPr>
        <w:spacing w:line="240" w:lineRule="auto"/>
        <w:contextualSpacing/>
        <w:rPr>
          <w:sz w:val="24"/>
          <w:szCs w:val="24"/>
          <w:vertAlign w:val="superscript"/>
        </w:rPr>
      </w:pPr>
      <w:r w:rsidRPr="00FA0215">
        <w:rPr>
          <w:sz w:val="24"/>
          <w:szCs w:val="24"/>
          <w:vertAlign w:val="superscript"/>
        </w:rPr>
        <w:t>(юридический адрес Участника)</w:t>
      </w:r>
    </w:p>
    <w:p w:rsidR="00AC406B" w:rsidRDefault="00AC406B" w:rsidP="00AC406B">
      <w:pPr>
        <w:widowControl w:val="0"/>
        <w:autoSpaceDE w:val="0"/>
        <w:autoSpaceDN w:val="0"/>
        <w:adjustRightInd w:val="0"/>
        <w:spacing w:line="240" w:lineRule="auto"/>
        <w:contextualSpacing/>
        <w:rPr>
          <w:sz w:val="24"/>
          <w:szCs w:val="24"/>
        </w:rPr>
      </w:pPr>
      <w:r w:rsidRPr="00FA0215">
        <w:rPr>
          <w:sz w:val="24"/>
          <w:szCs w:val="24"/>
        </w:rPr>
        <w:t xml:space="preserve">предлагает заключить Договор на </w:t>
      </w:r>
      <w:r w:rsidRPr="005179D3">
        <w:rPr>
          <w:sz w:val="24"/>
          <w:szCs w:val="24"/>
        </w:rPr>
        <w:t>выпол</w:t>
      </w:r>
      <w:r>
        <w:rPr>
          <w:sz w:val="24"/>
          <w:szCs w:val="24"/>
        </w:rPr>
        <w:t>не</w:t>
      </w:r>
      <w:r w:rsidRPr="005179D3">
        <w:rPr>
          <w:sz w:val="24"/>
          <w:szCs w:val="24"/>
        </w:rPr>
        <w:t xml:space="preserve">ние </w:t>
      </w:r>
      <w:r w:rsidRPr="00867F5A">
        <w:rPr>
          <w:rFonts w:eastAsia="Calibri"/>
          <w:sz w:val="24"/>
          <w:szCs w:val="24"/>
          <w:lang w:eastAsia="en-US"/>
        </w:rPr>
        <w:t>строит</w:t>
      </w:r>
      <w:r>
        <w:rPr>
          <w:rFonts w:eastAsia="Calibri"/>
          <w:sz w:val="24"/>
          <w:szCs w:val="24"/>
          <w:lang w:eastAsia="en-US"/>
        </w:rPr>
        <w:t xml:space="preserve">ельно-монтажных работ на объекте </w:t>
      </w:r>
      <w:r w:rsidRPr="00FE3B97">
        <w:rPr>
          <w:rFonts w:eastAsia="Calibri"/>
          <w:sz w:val="24"/>
          <w:szCs w:val="24"/>
          <w:lang w:eastAsia="en-US"/>
        </w:rPr>
        <w:t>«</w:t>
      </w:r>
      <w:r w:rsidRPr="009F4E7C">
        <w:rPr>
          <w:rFonts w:eastAsia="Calibri"/>
          <w:sz w:val="24"/>
          <w:szCs w:val="24"/>
          <w:lang w:eastAsia="en-US"/>
        </w:rPr>
        <w:t>Ограждение территории филиала «Якутская нефтебаза» АО «Саханефтегазсбыт»</w:t>
      </w:r>
      <w:r w:rsidRPr="00F155FE">
        <w:rPr>
          <w:rFonts w:eastAsia="Calibri"/>
          <w:sz w:val="24"/>
          <w:szCs w:val="24"/>
          <w:lang w:eastAsia="en-US"/>
        </w:rPr>
        <w:t xml:space="preserve"> </w:t>
      </w:r>
      <w:r>
        <w:rPr>
          <w:rFonts w:eastAsia="Calibri"/>
          <w:sz w:val="24"/>
          <w:szCs w:val="24"/>
          <w:lang w:eastAsia="en-US"/>
        </w:rPr>
        <w:t>(Участок 1-2 и 2-3)</w:t>
      </w:r>
      <w:r w:rsidR="00267753">
        <w:rPr>
          <w:rFonts w:eastAsia="Calibri"/>
          <w:sz w:val="24"/>
          <w:szCs w:val="24"/>
          <w:lang w:eastAsia="en-US"/>
        </w:rPr>
        <w:t>»</w:t>
      </w:r>
      <w:r>
        <w:rPr>
          <w:rFonts w:eastAsia="Calibri"/>
          <w:sz w:val="24"/>
          <w:szCs w:val="24"/>
          <w:lang w:eastAsia="en-US"/>
        </w:rPr>
        <w:t xml:space="preserve"> в 2021 году </w:t>
      </w:r>
      <w:r w:rsidRPr="00FA0215">
        <w:rPr>
          <w:sz w:val="24"/>
          <w:szCs w:val="24"/>
        </w:rPr>
        <w:t xml:space="preserve">на условиях, изложенных в Документации по </w:t>
      </w:r>
      <w:r w:rsidR="00D45A77">
        <w:rPr>
          <w:sz w:val="24"/>
          <w:szCs w:val="24"/>
        </w:rPr>
        <w:t>закупке</w:t>
      </w:r>
      <w:r w:rsidRPr="00FA0215">
        <w:rPr>
          <w:sz w:val="24"/>
          <w:szCs w:val="24"/>
        </w:rPr>
        <w:t xml:space="preserve"> (Техническим заданием и Договором) и настоящим письмом направляет предложение </w:t>
      </w:r>
    </w:p>
    <w:p w:rsidR="00AC406B" w:rsidRDefault="00AC406B" w:rsidP="00AC406B">
      <w:pPr>
        <w:widowControl w:val="0"/>
        <w:autoSpaceDE w:val="0"/>
        <w:autoSpaceDN w:val="0"/>
        <w:adjustRightInd w:val="0"/>
        <w:spacing w:line="240" w:lineRule="auto"/>
        <w:contextualSpacing/>
        <w:rPr>
          <w:sz w:val="24"/>
          <w:szCs w:val="24"/>
        </w:rPr>
      </w:pPr>
      <w:r w:rsidRPr="00FA0215">
        <w:rPr>
          <w:sz w:val="24"/>
          <w:szCs w:val="24"/>
        </w:rPr>
        <w:t xml:space="preserve">по Лоту </w:t>
      </w:r>
      <w:r>
        <w:rPr>
          <w:sz w:val="24"/>
          <w:szCs w:val="24"/>
        </w:rPr>
        <w:t>№_____</w:t>
      </w:r>
    </w:p>
    <w:p w:rsidR="00AC406B" w:rsidRPr="00FA0215" w:rsidRDefault="00AC406B" w:rsidP="00AC406B">
      <w:pPr>
        <w:widowControl w:val="0"/>
        <w:autoSpaceDE w:val="0"/>
        <w:autoSpaceDN w:val="0"/>
        <w:adjustRightInd w:val="0"/>
        <w:spacing w:line="240" w:lineRule="auto"/>
        <w:contextualSpacing/>
        <w:rPr>
          <w:sz w:val="24"/>
          <w:szCs w:val="24"/>
        </w:rPr>
      </w:pPr>
    </w:p>
    <w:tbl>
      <w:tblPr>
        <w:tblW w:w="10084" w:type="dxa"/>
        <w:tblInd w:w="-25" w:type="dxa"/>
        <w:tblLayout w:type="fixed"/>
        <w:tblLook w:val="04A0" w:firstRow="1" w:lastRow="0" w:firstColumn="1" w:lastColumn="0" w:noHBand="0" w:noVBand="1"/>
      </w:tblPr>
      <w:tblGrid>
        <w:gridCol w:w="729"/>
        <w:gridCol w:w="3402"/>
        <w:gridCol w:w="2835"/>
        <w:gridCol w:w="3118"/>
      </w:tblGrid>
      <w:tr w:rsidR="00AC406B" w:rsidRPr="00FA0215" w:rsidTr="001B00E6">
        <w:tc>
          <w:tcPr>
            <w:tcW w:w="729" w:type="dxa"/>
            <w:tcBorders>
              <w:top w:val="single" w:sz="4" w:space="0" w:color="000000"/>
              <w:left w:val="single" w:sz="4" w:space="0" w:color="000000"/>
              <w:bottom w:val="single" w:sz="4" w:space="0" w:color="000000"/>
              <w:right w:val="nil"/>
            </w:tcBorders>
            <w:vAlign w:val="center"/>
          </w:tcPr>
          <w:p w:rsidR="00AC406B" w:rsidRPr="00923CBE" w:rsidRDefault="00AC406B" w:rsidP="001B00E6">
            <w:pPr>
              <w:suppressAutoHyphens/>
              <w:snapToGrid w:val="0"/>
              <w:spacing w:line="240" w:lineRule="auto"/>
              <w:ind w:right="41" w:firstLine="0"/>
              <w:contextualSpacing/>
              <w:jc w:val="center"/>
              <w:rPr>
                <w:rFonts w:cs="Arial"/>
                <w:b/>
                <w:kern w:val="28"/>
                <w:sz w:val="24"/>
                <w:szCs w:val="24"/>
              </w:rPr>
            </w:pPr>
            <w:r>
              <w:rPr>
                <w:rFonts w:cs="Arial"/>
                <w:b/>
                <w:kern w:val="28"/>
                <w:sz w:val="24"/>
                <w:szCs w:val="24"/>
              </w:rPr>
              <w:t>№ п/п</w:t>
            </w:r>
          </w:p>
        </w:tc>
        <w:tc>
          <w:tcPr>
            <w:tcW w:w="3402" w:type="dxa"/>
            <w:tcBorders>
              <w:top w:val="single" w:sz="4" w:space="0" w:color="000000"/>
              <w:left w:val="single" w:sz="4" w:space="0" w:color="000000"/>
              <w:bottom w:val="single" w:sz="4" w:space="0" w:color="000000"/>
              <w:right w:val="single" w:sz="4" w:space="0" w:color="000000"/>
            </w:tcBorders>
            <w:vAlign w:val="center"/>
          </w:tcPr>
          <w:p w:rsidR="00AC406B" w:rsidRPr="001B03EE" w:rsidRDefault="00AC406B" w:rsidP="001B00E6">
            <w:pPr>
              <w:spacing w:line="240" w:lineRule="atLeast"/>
              <w:ind w:firstLine="0"/>
              <w:jc w:val="center"/>
              <w:rPr>
                <w:b/>
                <w:sz w:val="24"/>
                <w:szCs w:val="24"/>
                <w:highlight w:val="yellow"/>
              </w:rPr>
            </w:pPr>
          </w:p>
          <w:p w:rsidR="00AC406B" w:rsidRDefault="00AC406B" w:rsidP="001B00E6">
            <w:pPr>
              <w:spacing w:line="240" w:lineRule="atLeast"/>
              <w:ind w:firstLine="0"/>
              <w:jc w:val="center"/>
              <w:rPr>
                <w:b/>
                <w:sz w:val="24"/>
                <w:szCs w:val="24"/>
                <w:highlight w:val="yellow"/>
              </w:rPr>
            </w:pPr>
            <w:r w:rsidRPr="006277DD">
              <w:rPr>
                <w:b/>
                <w:bCs/>
                <w:color w:val="000000"/>
                <w:sz w:val="24"/>
                <w:szCs w:val="24"/>
              </w:rPr>
              <w:t>Начальная (м</w:t>
            </w:r>
            <w:r w:rsidR="002F0392">
              <w:rPr>
                <w:b/>
                <w:bCs/>
                <w:color w:val="000000"/>
                <w:sz w:val="24"/>
                <w:szCs w:val="24"/>
              </w:rPr>
              <w:t>аксимальная) цена договора</w:t>
            </w:r>
            <w:r w:rsidRPr="007A3270">
              <w:rPr>
                <w:b/>
                <w:bCs/>
                <w:color w:val="000000"/>
                <w:sz w:val="16"/>
                <w:szCs w:val="16"/>
              </w:rPr>
              <w:t xml:space="preserve"> </w:t>
            </w:r>
            <w:r w:rsidRPr="007A3270">
              <w:rPr>
                <w:b/>
                <w:sz w:val="24"/>
                <w:szCs w:val="24"/>
              </w:rPr>
              <w:t>без НДС, в руб.</w:t>
            </w:r>
          </w:p>
          <w:p w:rsidR="00AC406B" w:rsidRPr="001B03EE" w:rsidRDefault="00AC406B" w:rsidP="001B00E6">
            <w:pPr>
              <w:spacing w:line="240" w:lineRule="atLeast"/>
              <w:ind w:firstLine="0"/>
              <w:jc w:val="center"/>
              <w:rPr>
                <w:b/>
                <w:sz w:val="24"/>
                <w:szCs w:val="24"/>
                <w:highlight w:val="yellow"/>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C406B" w:rsidRPr="001B03EE" w:rsidRDefault="00AC406B" w:rsidP="001B00E6">
            <w:pPr>
              <w:spacing w:line="240" w:lineRule="atLeast"/>
              <w:ind w:firstLine="0"/>
              <w:jc w:val="center"/>
              <w:rPr>
                <w:b/>
                <w:sz w:val="24"/>
                <w:szCs w:val="24"/>
                <w:highlight w:val="yellow"/>
              </w:rPr>
            </w:pPr>
            <w:r w:rsidRPr="007A3270">
              <w:rPr>
                <w:b/>
                <w:sz w:val="24"/>
                <w:szCs w:val="24"/>
              </w:rPr>
              <w:t xml:space="preserve">Индекс понижения стоимости работ </w:t>
            </w:r>
          </w:p>
        </w:tc>
        <w:tc>
          <w:tcPr>
            <w:tcW w:w="3118" w:type="dxa"/>
            <w:tcBorders>
              <w:top w:val="single" w:sz="4" w:space="0" w:color="000000"/>
              <w:left w:val="single" w:sz="4" w:space="0" w:color="000000"/>
              <w:bottom w:val="single" w:sz="4" w:space="0" w:color="000000"/>
              <w:right w:val="single" w:sz="4" w:space="0" w:color="000000"/>
            </w:tcBorders>
            <w:vAlign w:val="center"/>
          </w:tcPr>
          <w:p w:rsidR="002F0392" w:rsidRDefault="00AC406B" w:rsidP="002F0392">
            <w:pPr>
              <w:suppressAutoHyphens/>
              <w:snapToGrid w:val="0"/>
              <w:spacing w:line="240" w:lineRule="auto"/>
              <w:ind w:right="41" w:firstLine="34"/>
              <w:contextualSpacing/>
              <w:jc w:val="center"/>
              <w:rPr>
                <w:b/>
                <w:sz w:val="24"/>
                <w:szCs w:val="24"/>
                <w:lang w:eastAsia="ar-SA"/>
              </w:rPr>
            </w:pPr>
            <w:r>
              <w:rPr>
                <w:b/>
                <w:sz w:val="24"/>
                <w:szCs w:val="24"/>
                <w:lang w:eastAsia="ar-SA"/>
              </w:rPr>
              <w:t xml:space="preserve">Стоимость </w:t>
            </w:r>
            <w:r w:rsidR="002F0392">
              <w:rPr>
                <w:b/>
                <w:sz w:val="24"/>
                <w:szCs w:val="24"/>
                <w:lang w:eastAsia="ar-SA"/>
              </w:rPr>
              <w:t>договора</w:t>
            </w:r>
          </w:p>
          <w:p w:rsidR="00AC406B" w:rsidRPr="00923CBE" w:rsidRDefault="00AC406B" w:rsidP="002F0392">
            <w:pPr>
              <w:suppressAutoHyphens/>
              <w:snapToGrid w:val="0"/>
              <w:spacing w:line="240" w:lineRule="auto"/>
              <w:ind w:right="41" w:firstLine="34"/>
              <w:contextualSpacing/>
              <w:jc w:val="center"/>
              <w:rPr>
                <w:b/>
                <w:sz w:val="24"/>
                <w:szCs w:val="24"/>
                <w:lang w:eastAsia="ar-SA"/>
              </w:rPr>
            </w:pPr>
            <w:r>
              <w:rPr>
                <w:b/>
                <w:sz w:val="24"/>
                <w:szCs w:val="24"/>
                <w:lang w:eastAsia="ar-SA"/>
              </w:rPr>
              <w:t xml:space="preserve"> без НДС, руб.</w:t>
            </w:r>
          </w:p>
        </w:tc>
      </w:tr>
      <w:tr w:rsidR="00AC406B" w:rsidRPr="00FA0215" w:rsidTr="001B00E6">
        <w:trPr>
          <w:trHeight w:val="507"/>
        </w:trPr>
        <w:tc>
          <w:tcPr>
            <w:tcW w:w="729" w:type="dxa"/>
            <w:tcBorders>
              <w:top w:val="single" w:sz="4" w:space="0" w:color="000000"/>
              <w:left w:val="single" w:sz="4" w:space="0" w:color="000000"/>
              <w:bottom w:val="single" w:sz="4" w:space="0" w:color="000000"/>
              <w:right w:val="nil"/>
            </w:tcBorders>
            <w:vAlign w:val="center"/>
          </w:tcPr>
          <w:p w:rsidR="00AC406B" w:rsidRPr="006277DD" w:rsidRDefault="00AC406B" w:rsidP="001B00E6">
            <w:pPr>
              <w:suppressAutoHyphens/>
              <w:snapToGrid w:val="0"/>
              <w:spacing w:line="240" w:lineRule="auto"/>
              <w:ind w:right="41" w:firstLine="0"/>
              <w:contextualSpacing/>
              <w:jc w:val="center"/>
              <w:rPr>
                <w:sz w:val="24"/>
                <w:szCs w:val="24"/>
                <w:lang w:eastAsia="ar-SA"/>
              </w:rPr>
            </w:pPr>
            <w:r>
              <w:rPr>
                <w:sz w:val="24"/>
                <w:szCs w:val="24"/>
                <w:lang w:eastAsia="ar-SA"/>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AC406B" w:rsidRPr="00C02831" w:rsidRDefault="00AC406B" w:rsidP="001B00E6">
            <w:pPr>
              <w:suppressAutoHyphens/>
              <w:snapToGrid w:val="0"/>
              <w:spacing w:line="240" w:lineRule="auto"/>
              <w:ind w:right="41" w:firstLine="0"/>
              <w:contextualSpacing/>
              <w:jc w:val="center"/>
              <w:rPr>
                <w:sz w:val="24"/>
                <w:szCs w:val="24"/>
                <w:lang w:eastAsia="ar-SA"/>
              </w:rPr>
            </w:pPr>
            <w:r w:rsidRPr="00C02831">
              <w:rPr>
                <w:color w:val="000000"/>
                <w:sz w:val="24"/>
                <w:szCs w:val="24"/>
              </w:rPr>
              <w:t>4 098 870,15</w:t>
            </w:r>
          </w:p>
        </w:tc>
        <w:tc>
          <w:tcPr>
            <w:tcW w:w="2835" w:type="dxa"/>
            <w:tcBorders>
              <w:top w:val="single" w:sz="4" w:space="0" w:color="000000"/>
              <w:left w:val="single" w:sz="4" w:space="0" w:color="000000"/>
              <w:bottom w:val="single" w:sz="4" w:space="0" w:color="000000"/>
              <w:right w:val="single" w:sz="4" w:space="0" w:color="000000"/>
            </w:tcBorders>
            <w:vAlign w:val="center"/>
          </w:tcPr>
          <w:p w:rsidR="00AC406B" w:rsidRPr="006277DD" w:rsidRDefault="00AC406B" w:rsidP="001B00E6">
            <w:pPr>
              <w:suppressAutoHyphens/>
              <w:snapToGrid w:val="0"/>
              <w:spacing w:line="240" w:lineRule="auto"/>
              <w:ind w:right="41"/>
              <w:contextualSpacing/>
              <w:jc w:val="center"/>
              <w:rPr>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AC406B" w:rsidRPr="006277DD" w:rsidRDefault="00AC406B" w:rsidP="001B00E6">
            <w:pPr>
              <w:suppressAutoHyphens/>
              <w:snapToGrid w:val="0"/>
              <w:spacing w:line="240" w:lineRule="auto"/>
              <w:ind w:right="41"/>
              <w:contextualSpacing/>
              <w:jc w:val="center"/>
              <w:rPr>
                <w:sz w:val="24"/>
                <w:szCs w:val="24"/>
                <w:lang w:eastAsia="ar-SA"/>
              </w:rPr>
            </w:pPr>
          </w:p>
        </w:tc>
      </w:tr>
      <w:tr w:rsidR="00AC406B" w:rsidRPr="00FA0215" w:rsidTr="001B00E6">
        <w:tc>
          <w:tcPr>
            <w:tcW w:w="729" w:type="dxa"/>
            <w:tcBorders>
              <w:top w:val="single" w:sz="4" w:space="0" w:color="000000"/>
              <w:left w:val="single" w:sz="4" w:space="0" w:color="000000"/>
              <w:bottom w:val="single" w:sz="4" w:space="0" w:color="000000"/>
              <w:right w:val="nil"/>
            </w:tcBorders>
          </w:tcPr>
          <w:p w:rsidR="00AC406B" w:rsidRPr="00923CBE" w:rsidRDefault="00AC406B" w:rsidP="001B00E6">
            <w:pPr>
              <w:suppressAutoHyphens/>
              <w:snapToGrid w:val="0"/>
              <w:spacing w:line="240" w:lineRule="auto"/>
              <w:ind w:right="41" w:firstLine="211"/>
              <w:contextualSpacing/>
              <w:jc w:val="center"/>
              <w:rPr>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AC406B" w:rsidRPr="00923CBE" w:rsidRDefault="00AC406B" w:rsidP="001B00E6">
            <w:pPr>
              <w:suppressAutoHyphens/>
              <w:snapToGrid w:val="0"/>
              <w:spacing w:line="240" w:lineRule="auto"/>
              <w:ind w:right="41" w:firstLine="211"/>
              <w:contextualSpacing/>
              <w:jc w:val="center"/>
              <w:rPr>
                <w:sz w:val="24"/>
                <w:szCs w:val="24"/>
                <w:lang w:eastAsia="ar-SA"/>
              </w:rPr>
            </w:pPr>
            <w:r w:rsidRPr="00923CBE">
              <w:rPr>
                <w:sz w:val="24"/>
                <w:szCs w:val="24"/>
                <w:lang w:eastAsia="ar-SA"/>
              </w:rPr>
              <w:t>х</w:t>
            </w:r>
          </w:p>
        </w:tc>
        <w:tc>
          <w:tcPr>
            <w:tcW w:w="2835" w:type="dxa"/>
            <w:tcBorders>
              <w:top w:val="single" w:sz="4" w:space="0" w:color="000000"/>
              <w:left w:val="single" w:sz="4" w:space="0" w:color="000000"/>
              <w:bottom w:val="single" w:sz="4" w:space="0" w:color="000000"/>
              <w:right w:val="single" w:sz="4" w:space="0" w:color="000000"/>
            </w:tcBorders>
          </w:tcPr>
          <w:p w:rsidR="00AC406B" w:rsidRPr="00923CBE" w:rsidRDefault="00AC406B" w:rsidP="001B00E6">
            <w:pPr>
              <w:suppressAutoHyphens/>
              <w:snapToGrid w:val="0"/>
              <w:spacing w:line="240" w:lineRule="auto"/>
              <w:ind w:right="41" w:firstLine="211"/>
              <w:contextualSpacing/>
              <w:jc w:val="center"/>
              <w:rPr>
                <w:sz w:val="24"/>
                <w:szCs w:val="24"/>
                <w:lang w:eastAsia="ar-SA"/>
              </w:rPr>
            </w:pPr>
            <w:r w:rsidRPr="00923CBE">
              <w:rPr>
                <w:sz w:val="24"/>
                <w:szCs w:val="24"/>
                <w:lang w:eastAsia="ar-SA"/>
              </w:rPr>
              <w:t>х</w:t>
            </w:r>
          </w:p>
        </w:tc>
        <w:tc>
          <w:tcPr>
            <w:tcW w:w="3118" w:type="dxa"/>
            <w:tcBorders>
              <w:top w:val="single" w:sz="4" w:space="0" w:color="000000"/>
              <w:left w:val="single" w:sz="4" w:space="0" w:color="000000"/>
              <w:bottom w:val="single" w:sz="4" w:space="0" w:color="000000"/>
              <w:right w:val="single" w:sz="4" w:space="0" w:color="000000"/>
            </w:tcBorders>
          </w:tcPr>
          <w:p w:rsidR="00AC406B" w:rsidRPr="00923CBE" w:rsidRDefault="00AC406B" w:rsidP="001B00E6">
            <w:pPr>
              <w:suppressAutoHyphens/>
              <w:spacing w:line="240" w:lineRule="auto"/>
              <w:ind w:right="41" w:firstLine="34"/>
              <w:contextualSpacing/>
              <w:jc w:val="center"/>
              <w:rPr>
                <w:sz w:val="24"/>
                <w:szCs w:val="24"/>
                <w:lang w:eastAsia="ar-SA"/>
              </w:rPr>
            </w:pPr>
          </w:p>
        </w:tc>
      </w:tr>
    </w:tbl>
    <w:p w:rsidR="00AC406B" w:rsidRDefault="00AC406B" w:rsidP="00AC406B">
      <w:pPr>
        <w:spacing w:line="240" w:lineRule="auto"/>
        <w:contextualSpacing/>
        <w:rPr>
          <w:sz w:val="24"/>
          <w:szCs w:val="24"/>
        </w:rPr>
      </w:pPr>
    </w:p>
    <w:p w:rsidR="00AC406B" w:rsidRDefault="00AC406B" w:rsidP="00AC406B">
      <w:pPr>
        <w:spacing w:line="240" w:lineRule="auto"/>
        <w:contextualSpacing/>
        <w:rPr>
          <w:color w:val="000000"/>
          <w:sz w:val="24"/>
          <w:szCs w:val="24"/>
        </w:rPr>
      </w:pPr>
      <w:r w:rsidRPr="00074246">
        <w:rPr>
          <w:color w:val="000000"/>
          <w:sz w:val="24"/>
          <w:szCs w:val="24"/>
        </w:rPr>
        <w:t>Стоимость договора</w:t>
      </w:r>
      <w:r w:rsidR="002F0392">
        <w:rPr>
          <w:color w:val="000000"/>
          <w:sz w:val="24"/>
          <w:szCs w:val="24"/>
        </w:rPr>
        <w:t xml:space="preserve"> </w:t>
      </w:r>
      <w:r>
        <w:rPr>
          <w:color w:val="000000"/>
          <w:sz w:val="24"/>
          <w:szCs w:val="24"/>
        </w:rPr>
        <w:t>без НДС</w:t>
      </w:r>
      <w:r w:rsidR="002F0392">
        <w:rPr>
          <w:color w:val="000000"/>
          <w:sz w:val="24"/>
          <w:szCs w:val="24"/>
        </w:rPr>
        <w:t>, руб.</w:t>
      </w:r>
      <w:r>
        <w:rPr>
          <w:color w:val="000000"/>
          <w:sz w:val="24"/>
          <w:szCs w:val="24"/>
        </w:rPr>
        <w:t xml:space="preserve"> </w:t>
      </w:r>
      <w:r w:rsidRPr="00074246">
        <w:rPr>
          <w:color w:val="000000"/>
          <w:sz w:val="24"/>
          <w:szCs w:val="24"/>
        </w:rPr>
        <w:t>______________________________________</w:t>
      </w:r>
    </w:p>
    <w:p w:rsidR="00AC406B" w:rsidRDefault="00AC406B" w:rsidP="00AC406B">
      <w:pPr>
        <w:spacing w:line="240" w:lineRule="auto"/>
        <w:contextualSpacing/>
        <w:rPr>
          <w:color w:val="000000"/>
          <w:sz w:val="20"/>
          <w:szCs w:val="20"/>
        </w:rPr>
      </w:pPr>
      <w:r>
        <w:rPr>
          <w:color w:val="000000"/>
          <w:sz w:val="24"/>
          <w:szCs w:val="24"/>
        </w:rPr>
        <w:t xml:space="preserve">                                                                                            </w:t>
      </w:r>
      <w:r w:rsidRPr="001B03EE">
        <w:rPr>
          <w:color w:val="000000"/>
          <w:sz w:val="20"/>
          <w:szCs w:val="20"/>
        </w:rPr>
        <w:t>(прописью)</w:t>
      </w:r>
    </w:p>
    <w:p w:rsidR="002F1613" w:rsidRPr="00867F5A" w:rsidRDefault="002F1613" w:rsidP="002F1613">
      <w:pPr>
        <w:widowControl w:val="0"/>
        <w:autoSpaceDE w:val="0"/>
        <w:autoSpaceDN w:val="0"/>
        <w:adjustRightInd w:val="0"/>
        <w:spacing w:line="240" w:lineRule="atLeast"/>
        <w:ind w:firstLine="0"/>
        <w:contextualSpacing/>
        <w:mirrorIndents/>
        <w:rPr>
          <w:sz w:val="24"/>
          <w:szCs w:val="24"/>
        </w:rPr>
      </w:pPr>
      <w:r>
        <w:rPr>
          <w:bCs/>
          <w:sz w:val="24"/>
          <w:szCs w:val="24"/>
        </w:rPr>
        <w:t xml:space="preserve">         </w:t>
      </w:r>
      <w:r w:rsidRPr="00867F5A">
        <w:rPr>
          <w:bCs/>
          <w:sz w:val="24"/>
          <w:szCs w:val="24"/>
        </w:rPr>
        <w:t xml:space="preserve">Гарантийный срок нормальной эксплуатации объекта и входящих в него материалов и работ </w:t>
      </w:r>
      <w:r>
        <w:rPr>
          <w:bCs/>
          <w:sz w:val="24"/>
          <w:szCs w:val="24"/>
        </w:rPr>
        <w:t>составляет</w:t>
      </w:r>
      <w:r w:rsidRPr="00867F5A">
        <w:rPr>
          <w:bCs/>
          <w:sz w:val="24"/>
          <w:szCs w:val="24"/>
        </w:rPr>
        <w:t xml:space="preserve"> </w:t>
      </w:r>
      <w:r>
        <w:rPr>
          <w:bCs/>
          <w:sz w:val="24"/>
          <w:szCs w:val="24"/>
        </w:rPr>
        <w:t>60 месяцев</w:t>
      </w:r>
      <w:r w:rsidRPr="00867F5A">
        <w:rPr>
          <w:bCs/>
          <w:sz w:val="24"/>
          <w:szCs w:val="24"/>
        </w:rPr>
        <w:t xml:space="preserve">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AC406B" w:rsidRPr="001B03EE" w:rsidRDefault="00AC406B" w:rsidP="00AC406B">
      <w:pPr>
        <w:spacing w:line="240" w:lineRule="auto"/>
        <w:contextualSpacing/>
        <w:rPr>
          <w:color w:val="000000"/>
          <w:sz w:val="20"/>
          <w:szCs w:val="20"/>
        </w:rPr>
      </w:pPr>
    </w:p>
    <w:p w:rsidR="00AC406B" w:rsidRPr="00FA0215" w:rsidRDefault="00AC406B" w:rsidP="00AC406B">
      <w:pPr>
        <w:spacing w:line="240" w:lineRule="auto"/>
        <w:contextualSpacing/>
        <w:rPr>
          <w:sz w:val="24"/>
          <w:szCs w:val="24"/>
        </w:rPr>
      </w:pPr>
      <w:r w:rsidRPr="00FA0215">
        <w:rPr>
          <w:sz w:val="24"/>
          <w:szCs w:val="24"/>
        </w:rPr>
        <w:t xml:space="preserve">Настоящая </w:t>
      </w:r>
      <w:r>
        <w:rPr>
          <w:sz w:val="24"/>
          <w:szCs w:val="24"/>
        </w:rPr>
        <w:t>З</w:t>
      </w:r>
      <w:r w:rsidRPr="00FA0215">
        <w:rPr>
          <w:sz w:val="24"/>
          <w:szCs w:val="24"/>
        </w:rPr>
        <w:t xml:space="preserve">аявка имеет правовой статус оферты и действует </w:t>
      </w:r>
      <w:r>
        <w:rPr>
          <w:sz w:val="24"/>
          <w:szCs w:val="24"/>
        </w:rPr>
        <w:t>до «___</w:t>
      </w:r>
      <w:proofErr w:type="gramStart"/>
      <w:r>
        <w:rPr>
          <w:sz w:val="24"/>
          <w:szCs w:val="24"/>
        </w:rPr>
        <w:t>_»_</w:t>
      </w:r>
      <w:proofErr w:type="gramEnd"/>
      <w:r>
        <w:rPr>
          <w:sz w:val="24"/>
          <w:szCs w:val="24"/>
        </w:rPr>
        <w:t>________________</w:t>
      </w:r>
      <w:r w:rsidRPr="00FA0215">
        <w:rPr>
          <w:sz w:val="24"/>
          <w:szCs w:val="24"/>
        </w:rPr>
        <w:t>года.</w:t>
      </w:r>
    </w:p>
    <w:p w:rsidR="00AC406B" w:rsidRDefault="00AC406B" w:rsidP="00AC406B">
      <w:pPr>
        <w:spacing w:line="240" w:lineRule="auto"/>
        <w:contextualSpacing/>
        <w:rPr>
          <w:sz w:val="24"/>
          <w:szCs w:val="24"/>
        </w:rPr>
      </w:pPr>
      <w:r>
        <w:rPr>
          <w:sz w:val="24"/>
          <w:szCs w:val="24"/>
        </w:rPr>
        <w:tab/>
      </w:r>
      <w:r>
        <w:rPr>
          <w:sz w:val="24"/>
          <w:szCs w:val="24"/>
        </w:rPr>
        <w:tab/>
      </w:r>
      <w:r>
        <w:rPr>
          <w:sz w:val="24"/>
          <w:szCs w:val="24"/>
        </w:rPr>
        <w:tab/>
      </w:r>
      <w:r>
        <w:rPr>
          <w:sz w:val="24"/>
          <w:szCs w:val="24"/>
        </w:rPr>
        <w:tab/>
      </w:r>
    </w:p>
    <w:p w:rsidR="00AC406B" w:rsidRDefault="00AC406B" w:rsidP="00AC406B">
      <w:pPr>
        <w:spacing w:line="240" w:lineRule="auto"/>
        <w:contextualSpacing/>
        <w:rPr>
          <w:sz w:val="24"/>
          <w:szCs w:val="24"/>
        </w:rPr>
      </w:pPr>
      <w:r>
        <w:rPr>
          <w:sz w:val="24"/>
          <w:szCs w:val="24"/>
        </w:rPr>
        <w:t xml:space="preserve">     </w:t>
      </w:r>
      <w:r w:rsidRPr="00215BFC">
        <w:rPr>
          <w:sz w:val="24"/>
          <w:szCs w:val="24"/>
        </w:rPr>
        <w:t xml:space="preserve">Подтверждаем, что предложенная цена договора включает в себя </w:t>
      </w:r>
      <w:r w:rsidR="006861FE" w:rsidRPr="00867F5A">
        <w:rPr>
          <w:bCs/>
          <w:sz w:val="24"/>
          <w:szCs w:val="24"/>
        </w:rPr>
        <w:t>стоимость всех выполняемых работ</w:t>
      </w:r>
      <w:r w:rsidR="006861FE" w:rsidRPr="00867F5A">
        <w:rPr>
          <w:sz w:val="24"/>
          <w:szCs w:val="24"/>
        </w:rPr>
        <w:t>, а также</w:t>
      </w:r>
      <w:r w:rsidR="006861FE" w:rsidRPr="00867F5A">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w:t>
      </w:r>
      <w:r w:rsidR="006861FE" w:rsidRPr="00867F5A">
        <w:rPr>
          <w:bCs/>
          <w:sz w:val="24"/>
          <w:szCs w:val="24"/>
        </w:rPr>
        <w:lastRenderedPageBreak/>
        <w:t xml:space="preserve">командировочных расходов, </w:t>
      </w:r>
      <w:r w:rsidR="006861FE" w:rsidRPr="00B00F89">
        <w:rPr>
          <w:sz w:val="24"/>
          <w:szCs w:val="24"/>
        </w:rPr>
        <w:t>включая расходы на перевозку, страхование, уплату таможенных пошлин, налогов (кроме НДС) других обязательных платежей</w:t>
      </w:r>
      <w:r w:rsidR="006861FE" w:rsidRPr="00B00F89">
        <w:rPr>
          <w:bCs/>
          <w:sz w:val="24"/>
          <w:szCs w:val="24"/>
        </w:rPr>
        <w:t>,</w:t>
      </w:r>
      <w:r w:rsidR="006861FE" w:rsidRPr="00867F5A">
        <w:rPr>
          <w:bCs/>
          <w:sz w:val="24"/>
          <w:szCs w:val="24"/>
        </w:rPr>
        <w:t xml:space="preserve"> установленных действующим законодательством Российской Федерации и связанных с исполнением обязательств по договору</w:t>
      </w:r>
      <w:r w:rsidR="006861FE" w:rsidRPr="00867F5A">
        <w:rPr>
          <w:rFonts w:eastAsia="Calibri"/>
          <w:sz w:val="24"/>
          <w:szCs w:val="24"/>
        </w:rPr>
        <w:t>.</w:t>
      </w:r>
      <w:r w:rsidRPr="00215BFC">
        <w:rPr>
          <w:sz w:val="24"/>
          <w:szCs w:val="24"/>
        </w:rPr>
        <w:t>.</w:t>
      </w:r>
    </w:p>
    <w:p w:rsidR="00AC406B" w:rsidRPr="00F07B58" w:rsidRDefault="00AC406B" w:rsidP="00AC406B">
      <w:pPr>
        <w:spacing w:before="120" w:line="240" w:lineRule="auto"/>
        <w:ind w:firstLine="0"/>
        <w:rPr>
          <w:iCs/>
          <w:snapToGrid w:val="0"/>
          <w:sz w:val="24"/>
          <w:szCs w:val="24"/>
        </w:rPr>
      </w:pPr>
      <w:r>
        <w:rPr>
          <w:sz w:val="24"/>
          <w:szCs w:val="24"/>
        </w:rPr>
        <w:t xml:space="preserve">         </w:t>
      </w:r>
      <w:r w:rsidRPr="00F07B58">
        <w:rPr>
          <w:sz w:val="24"/>
          <w:szCs w:val="24"/>
        </w:rPr>
        <w:t xml:space="preserve">В соответствии с Федеральным законом от 27.07.2006 №152-ФЗ «О персональных данных» (далее – Закон 152-ФЗ), </w:t>
      </w:r>
      <w:r w:rsidRPr="00F07B58">
        <w:rPr>
          <w:iCs/>
          <w:snapToGrid w:val="0"/>
          <w:sz w:val="24"/>
          <w:szCs w:val="24"/>
        </w:rPr>
        <w:t>________________________________________________________</w:t>
      </w:r>
    </w:p>
    <w:p w:rsidR="00AC406B" w:rsidRPr="00F07B58" w:rsidRDefault="00AC406B" w:rsidP="00AC406B">
      <w:pPr>
        <w:spacing w:before="120" w:line="240" w:lineRule="auto"/>
        <w:ind w:left="3540" w:firstLine="708"/>
        <w:rPr>
          <w:i/>
          <w:sz w:val="16"/>
          <w:szCs w:val="16"/>
          <w:lang w:eastAsia="ar-SA"/>
        </w:rPr>
      </w:pPr>
      <w:r w:rsidRPr="00F07B58">
        <w:rPr>
          <w:i/>
          <w:sz w:val="16"/>
          <w:szCs w:val="16"/>
          <w:lang w:eastAsia="ar-SA"/>
        </w:rPr>
        <w:t>(Наименование Участника процедуры закупки)</w:t>
      </w:r>
    </w:p>
    <w:p w:rsidR="00AC406B" w:rsidRPr="00F07B58" w:rsidRDefault="00AC406B" w:rsidP="00AC406B">
      <w:pPr>
        <w:spacing w:before="120" w:line="240" w:lineRule="auto"/>
        <w:rPr>
          <w:iCs/>
          <w:snapToGrid w:val="0"/>
          <w:sz w:val="24"/>
          <w:szCs w:val="24"/>
        </w:rPr>
      </w:pPr>
      <w:r w:rsidRPr="00F07B58">
        <w:rPr>
          <w:iCs/>
          <w:snapToGrid w:val="0"/>
          <w:sz w:val="24"/>
          <w:szCs w:val="24"/>
        </w:rPr>
        <w:t>подтверждает получение в целях участия в настоящей закупке требуемых в соответствии с Законом</w:t>
      </w:r>
      <w:r w:rsidRPr="00F07B58">
        <w:rPr>
          <w:iCs/>
          <w:snapToGrid w:val="0"/>
          <w:sz w:val="24"/>
          <w:szCs w:val="24"/>
          <w:lang w:val="en-US"/>
        </w:rPr>
        <w:t> </w:t>
      </w:r>
      <w:r w:rsidRPr="00F07B58">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07B58">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C406B" w:rsidRPr="00FA0215" w:rsidRDefault="00AC406B" w:rsidP="00AC406B">
      <w:pPr>
        <w:spacing w:line="240" w:lineRule="auto"/>
        <w:contextualSpacing/>
        <w:rPr>
          <w:sz w:val="24"/>
          <w:szCs w:val="24"/>
        </w:rPr>
      </w:pPr>
    </w:p>
    <w:p w:rsidR="00AC406B" w:rsidRPr="005C6790" w:rsidRDefault="00AC406B" w:rsidP="00AC406B">
      <w:pPr>
        <w:spacing w:line="240" w:lineRule="auto"/>
        <w:contextualSpacing/>
        <w:rPr>
          <w:sz w:val="24"/>
          <w:szCs w:val="24"/>
        </w:rPr>
      </w:pPr>
      <w:r>
        <w:rPr>
          <w:sz w:val="24"/>
          <w:szCs w:val="24"/>
        </w:rPr>
        <w:t xml:space="preserve">      </w:t>
      </w:r>
      <w:r w:rsidRPr="005C6790">
        <w:rPr>
          <w:sz w:val="24"/>
          <w:szCs w:val="24"/>
        </w:rPr>
        <w:t>Заявляем, что в отношении нашей организации:</w:t>
      </w:r>
    </w:p>
    <w:p w:rsidR="00AC406B" w:rsidRPr="005C6790" w:rsidRDefault="00AC406B" w:rsidP="00AC406B">
      <w:pPr>
        <w:spacing w:line="240" w:lineRule="auto"/>
        <w:contextualSpacing/>
        <w:rPr>
          <w:sz w:val="24"/>
          <w:szCs w:val="24"/>
        </w:rPr>
      </w:pPr>
      <w:r w:rsidRPr="005C6790">
        <w:rPr>
          <w:b/>
          <w:sz w:val="24"/>
          <w:szCs w:val="24"/>
        </w:rPr>
        <w:t>а)</w:t>
      </w:r>
      <w:r w:rsidRPr="005C6790">
        <w:rPr>
          <w:sz w:val="24"/>
          <w:szCs w:val="24"/>
        </w:rPr>
        <w:t xml:space="preserve"> отсутствуют сведений в реестрах недобросовестных поставщиков (РНП).</w:t>
      </w:r>
    </w:p>
    <w:p w:rsidR="00AC406B" w:rsidRPr="005C6790" w:rsidRDefault="00AC406B" w:rsidP="00AC406B">
      <w:pPr>
        <w:spacing w:line="240" w:lineRule="auto"/>
        <w:contextualSpacing/>
        <w:rPr>
          <w:sz w:val="24"/>
          <w:szCs w:val="24"/>
        </w:rPr>
      </w:pPr>
      <w:r w:rsidRPr="005C6790">
        <w:rPr>
          <w:b/>
          <w:sz w:val="24"/>
          <w:szCs w:val="24"/>
        </w:rPr>
        <w:t>б)</w:t>
      </w:r>
      <w:r w:rsidRPr="005C6790">
        <w:rPr>
          <w:sz w:val="24"/>
          <w:szCs w:val="24"/>
        </w:rPr>
        <w:t xml:space="preserve"> отсутствует у _______________ и должностных лиц конфликт интересов с сотрудниками Заказчика.</w:t>
      </w:r>
    </w:p>
    <w:p w:rsidR="00AC406B" w:rsidRPr="005C6790" w:rsidRDefault="00AC406B" w:rsidP="00AC406B">
      <w:pPr>
        <w:spacing w:line="240" w:lineRule="auto"/>
        <w:contextualSpacing/>
        <w:rPr>
          <w:sz w:val="24"/>
          <w:szCs w:val="24"/>
        </w:rPr>
      </w:pPr>
      <w:r w:rsidRPr="005C6790">
        <w:rPr>
          <w:b/>
          <w:sz w:val="24"/>
          <w:szCs w:val="24"/>
        </w:rPr>
        <w:t>в)</w:t>
      </w:r>
      <w:r w:rsidRPr="005C6790">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AC406B" w:rsidRPr="005C6790" w:rsidRDefault="00AC406B" w:rsidP="00AC406B">
      <w:pPr>
        <w:spacing w:line="240" w:lineRule="auto"/>
        <w:contextualSpacing/>
        <w:rPr>
          <w:sz w:val="24"/>
          <w:szCs w:val="24"/>
        </w:rPr>
      </w:pPr>
      <w:r w:rsidRPr="005C6790">
        <w:rPr>
          <w:b/>
          <w:sz w:val="24"/>
          <w:szCs w:val="24"/>
        </w:rPr>
        <w:t>г)</w:t>
      </w:r>
      <w:r>
        <w:rPr>
          <w:sz w:val="24"/>
          <w:szCs w:val="24"/>
        </w:rPr>
        <w:t xml:space="preserve"> </w:t>
      </w:r>
      <w:r w:rsidRPr="005C6790">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C406B" w:rsidRDefault="00AC406B" w:rsidP="00AC406B">
      <w:pPr>
        <w:spacing w:line="240" w:lineRule="auto"/>
        <w:contextualSpacing/>
        <w:rPr>
          <w:sz w:val="24"/>
          <w:szCs w:val="24"/>
        </w:rPr>
      </w:pPr>
      <w:r w:rsidRPr="005C6790">
        <w:rPr>
          <w:b/>
          <w:sz w:val="24"/>
          <w:szCs w:val="24"/>
        </w:rPr>
        <w:t>д)</w:t>
      </w:r>
      <w:r>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sz w:val="24"/>
          <w:szCs w:val="24"/>
        </w:rPr>
        <w:t>.</w:t>
      </w:r>
    </w:p>
    <w:p w:rsidR="00AC406B" w:rsidRPr="009C4EBC" w:rsidRDefault="00AC406B" w:rsidP="00AC406B">
      <w:pPr>
        <w:spacing w:line="240" w:lineRule="auto"/>
        <w:contextualSpacing/>
        <w:rPr>
          <w:sz w:val="24"/>
          <w:szCs w:val="24"/>
        </w:rPr>
      </w:pPr>
      <w:r>
        <w:rPr>
          <w:sz w:val="24"/>
          <w:szCs w:val="24"/>
        </w:rPr>
        <w:t xml:space="preserve">     </w:t>
      </w:r>
      <w:r w:rsidRPr="009C4EBC">
        <w:rPr>
          <w:sz w:val="24"/>
          <w:szCs w:val="24"/>
        </w:rPr>
        <w:t xml:space="preserve">В случае признания нашей организации победителем по данному лоту мы берем обязательства подписать договор </w:t>
      </w:r>
      <w:r w:rsidRPr="00FA0215">
        <w:rPr>
          <w:sz w:val="24"/>
          <w:szCs w:val="24"/>
        </w:rPr>
        <w:t xml:space="preserve">на </w:t>
      </w:r>
      <w:r w:rsidRPr="005179D3">
        <w:rPr>
          <w:sz w:val="24"/>
          <w:szCs w:val="24"/>
        </w:rPr>
        <w:t>выпол</w:t>
      </w:r>
      <w:r>
        <w:rPr>
          <w:sz w:val="24"/>
          <w:szCs w:val="24"/>
        </w:rPr>
        <w:t>не</w:t>
      </w:r>
      <w:r w:rsidRPr="005179D3">
        <w:rPr>
          <w:sz w:val="24"/>
          <w:szCs w:val="24"/>
        </w:rPr>
        <w:t xml:space="preserve">ние </w:t>
      </w:r>
      <w:r w:rsidRPr="00867F5A">
        <w:rPr>
          <w:rFonts w:eastAsia="Calibri"/>
          <w:sz w:val="24"/>
          <w:szCs w:val="24"/>
          <w:lang w:eastAsia="en-US"/>
        </w:rPr>
        <w:t>строит</w:t>
      </w:r>
      <w:r>
        <w:rPr>
          <w:rFonts w:eastAsia="Calibri"/>
          <w:sz w:val="24"/>
          <w:szCs w:val="24"/>
          <w:lang w:eastAsia="en-US"/>
        </w:rPr>
        <w:t xml:space="preserve">ельно-монтажных работ на объекте </w:t>
      </w:r>
      <w:r w:rsidRPr="00FE3B97">
        <w:rPr>
          <w:rFonts w:eastAsia="Calibri"/>
          <w:sz w:val="24"/>
          <w:szCs w:val="24"/>
          <w:lang w:eastAsia="en-US"/>
        </w:rPr>
        <w:t>«</w:t>
      </w:r>
      <w:r w:rsidRPr="009F4E7C">
        <w:rPr>
          <w:rFonts w:eastAsia="Calibri"/>
          <w:sz w:val="24"/>
          <w:szCs w:val="24"/>
          <w:lang w:eastAsia="en-US"/>
        </w:rPr>
        <w:t>Ограждение территории филиала «Якутская нефтебаза» АО «Саханефтегазсбыт»</w:t>
      </w:r>
      <w:r w:rsidRPr="00F155FE">
        <w:rPr>
          <w:rFonts w:eastAsia="Calibri"/>
          <w:sz w:val="24"/>
          <w:szCs w:val="24"/>
          <w:lang w:eastAsia="en-US"/>
        </w:rPr>
        <w:t xml:space="preserve"> </w:t>
      </w:r>
      <w:r w:rsidR="00124537">
        <w:rPr>
          <w:rFonts w:eastAsia="Calibri"/>
          <w:sz w:val="24"/>
          <w:szCs w:val="24"/>
          <w:lang w:eastAsia="en-US"/>
        </w:rPr>
        <w:t>в 2021 году</w:t>
      </w:r>
      <w:r w:rsidR="00124537" w:rsidRPr="009C4EBC">
        <w:rPr>
          <w:sz w:val="24"/>
          <w:szCs w:val="24"/>
        </w:rPr>
        <w:t xml:space="preserve"> </w:t>
      </w:r>
      <w:r>
        <w:rPr>
          <w:rFonts w:eastAsia="Calibri"/>
          <w:sz w:val="24"/>
          <w:szCs w:val="24"/>
          <w:lang w:eastAsia="en-US"/>
        </w:rPr>
        <w:t>(Участок 1-2 и 2-3)</w:t>
      </w:r>
      <w:r w:rsidR="00267753">
        <w:rPr>
          <w:rFonts w:eastAsia="Calibri"/>
          <w:sz w:val="24"/>
          <w:szCs w:val="24"/>
          <w:lang w:eastAsia="en-US"/>
        </w:rPr>
        <w:t>»</w:t>
      </w:r>
      <w:r>
        <w:rPr>
          <w:rFonts w:eastAsia="Calibri"/>
          <w:sz w:val="24"/>
          <w:szCs w:val="24"/>
          <w:lang w:eastAsia="en-US"/>
        </w:rPr>
        <w:t xml:space="preserve"> </w:t>
      </w:r>
      <w:r w:rsidRPr="009C4EBC">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C406B" w:rsidRDefault="00AC406B" w:rsidP="00AC406B">
      <w:pPr>
        <w:spacing w:line="240" w:lineRule="auto"/>
        <w:contextualSpacing/>
        <w:rPr>
          <w:sz w:val="24"/>
          <w:szCs w:val="24"/>
        </w:rPr>
      </w:pPr>
      <w:r>
        <w:rPr>
          <w:sz w:val="24"/>
          <w:szCs w:val="24"/>
        </w:rPr>
        <w:t xml:space="preserve">  </w:t>
      </w:r>
    </w:p>
    <w:p w:rsidR="00AC406B" w:rsidRPr="00FA0215" w:rsidRDefault="00AC406B" w:rsidP="00AC406B">
      <w:pPr>
        <w:spacing w:line="240" w:lineRule="auto"/>
        <w:contextualSpacing/>
        <w:rPr>
          <w:sz w:val="24"/>
          <w:szCs w:val="24"/>
        </w:rPr>
      </w:pPr>
      <w:r>
        <w:rPr>
          <w:sz w:val="24"/>
          <w:szCs w:val="24"/>
        </w:rPr>
        <w:t xml:space="preserve">       </w:t>
      </w:r>
      <w:r w:rsidRPr="00FA0215">
        <w:rPr>
          <w:sz w:val="24"/>
          <w:szCs w:val="24"/>
        </w:rPr>
        <w:t>Настоящая Заявка дополняется следующими документами, включая неотъемлемые приложения:</w:t>
      </w:r>
    </w:p>
    <w:p w:rsidR="00AC406B" w:rsidRPr="00ED2F0B" w:rsidRDefault="00AC406B" w:rsidP="00AC406B">
      <w:pPr>
        <w:pStyle w:val="aff8"/>
        <w:numPr>
          <w:ilvl w:val="0"/>
          <w:numId w:val="35"/>
        </w:numPr>
        <w:rPr>
          <w:rFonts w:ascii="Times New Roman" w:hAnsi="Times New Roman" w:cs="Times New Roman"/>
          <w:sz w:val="24"/>
          <w:szCs w:val="24"/>
        </w:rPr>
      </w:pPr>
      <w:r w:rsidRPr="00FA0215">
        <w:rPr>
          <w:rFonts w:ascii="Times New Roman" w:hAnsi="Times New Roman" w:cs="Times New Roman"/>
          <w:sz w:val="24"/>
          <w:szCs w:val="24"/>
        </w:rPr>
        <w:t>Сведения об опыте работы Участ</w:t>
      </w:r>
      <w:r>
        <w:rPr>
          <w:rFonts w:ascii="Times New Roman" w:hAnsi="Times New Roman" w:cs="Times New Roman"/>
          <w:sz w:val="24"/>
          <w:szCs w:val="24"/>
        </w:rPr>
        <w:t>ника (форма 2) - на ____ листах;</w:t>
      </w:r>
    </w:p>
    <w:p w:rsidR="00AC406B" w:rsidRPr="00ED2F0B" w:rsidRDefault="00AC406B" w:rsidP="00AC406B">
      <w:pPr>
        <w:numPr>
          <w:ilvl w:val="0"/>
          <w:numId w:val="35"/>
        </w:numPr>
        <w:spacing w:line="240" w:lineRule="auto"/>
        <w:ind w:right="140"/>
        <w:contextualSpacing/>
        <w:rPr>
          <w:sz w:val="24"/>
          <w:szCs w:val="24"/>
        </w:rPr>
      </w:pPr>
      <w:r w:rsidRPr="00267CC8">
        <w:rPr>
          <w:bCs/>
          <w:sz w:val="24"/>
          <w:szCs w:val="24"/>
        </w:rPr>
        <w:t xml:space="preserve">Сведения о наличии </w:t>
      </w:r>
      <w:r>
        <w:rPr>
          <w:bCs/>
          <w:sz w:val="24"/>
          <w:szCs w:val="24"/>
        </w:rPr>
        <w:t>т</w:t>
      </w:r>
      <w:r w:rsidRPr="00AF13DE">
        <w:rPr>
          <w:bCs/>
          <w:sz w:val="24"/>
          <w:szCs w:val="24"/>
        </w:rPr>
        <w:t>рудовых</w:t>
      </w:r>
      <w:r w:rsidRPr="00267CC8">
        <w:rPr>
          <w:bCs/>
          <w:sz w:val="24"/>
          <w:szCs w:val="24"/>
        </w:rPr>
        <w:t xml:space="preserve"> ресурсов</w:t>
      </w:r>
      <w:r>
        <w:rPr>
          <w:b/>
          <w:bCs/>
          <w:sz w:val="24"/>
          <w:szCs w:val="24"/>
        </w:rPr>
        <w:t xml:space="preserve"> </w:t>
      </w:r>
      <w:r w:rsidRPr="00930203">
        <w:rPr>
          <w:bCs/>
          <w:sz w:val="24"/>
          <w:szCs w:val="24"/>
        </w:rPr>
        <w:t xml:space="preserve">(форма </w:t>
      </w:r>
      <w:r>
        <w:rPr>
          <w:bCs/>
          <w:sz w:val="24"/>
          <w:szCs w:val="24"/>
        </w:rPr>
        <w:t>3</w:t>
      </w:r>
      <w:r w:rsidRPr="00930203">
        <w:rPr>
          <w:bCs/>
          <w:sz w:val="24"/>
          <w:szCs w:val="24"/>
        </w:rPr>
        <w:t xml:space="preserve">) </w:t>
      </w:r>
      <w:r>
        <w:rPr>
          <w:sz w:val="24"/>
          <w:szCs w:val="24"/>
        </w:rPr>
        <w:t>— на ____ листах;</w:t>
      </w:r>
    </w:p>
    <w:p w:rsidR="00AC406B" w:rsidRDefault="00AC406B" w:rsidP="00AC406B">
      <w:pPr>
        <w:pStyle w:val="aff8"/>
        <w:numPr>
          <w:ilvl w:val="0"/>
          <w:numId w:val="35"/>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Pr>
          <w:rFonts w:ascii="Times New Roman" w:hAnsi="Times New Roman" w:cs="Times New Roman"/>
          <w:sz w:val="24"/>
          <w:szCs w:val="24"/>
        </w:rPr>
        <w:t xml:space="preserve"> 4) - на ____ листах;</w:t>
      </w:r>
    </w:p>
    <w:p w:rsidR="00AC406B" w:rsidRDefault="00AC406B" w:rsidP="00AC406B">
      <w:pPr>
        <w:numPr>
          <w:ilvl w:val="0"/>
          <w:numId w:val="35"/>
        </w:numPr>
        <w:spacing w:line="240" w:lineRule="auto"/>
        <w:ind w:right="140"/>
        <w:contextualSpacing/>
        <w:rPr>
          <w:sz w:val="24"/>
          <w:szCs w:val="24"/>
        </w:rPr>
      </w:pPr>
      <w:r w:rsidRPr="00930203">
        <w:rPr>
          <w:bCs/>
          <w:sz w:val="24"/>
          <w:szCs w:val="24"/>
        </w:rPr>
        <w:t xml:space="preserve">Справка об отсутствии признаков крупной сделки (форма </w:t>
      </w:r>
      <w:r>
        <w:rPr>
          <w:bCs/>
          <w:sz w:val="24"/>
          <w:szCs w:val="24"/>
        </w:rPr>
        <w:t>5</w:t>
      </w:r>
      <w:r w:rsidRPr="00930203">
        <w:rPr>
          <w:bCs/>
          <w:sz w:val="24"/>
          <w:szCs w:val="24"/>
        </w:rPr>
        <w:t xml:space="preserve">) </w:t>
      </w:r>
      <w:r>
        <w:rPr>
          <w:sz w:val="24"/>
          <w:szCs w:val="24"/>
        </w:rPr>
        <w:t>— на ____ листах;</w:t>
      </w:r>
    </w:p>
    <w:p w:rsidR="00AC406B" w:rsidRDefault="00AC406B" w:rsidP="00AC406B">
      <w:pPr>
        <w:numPr>
          <w:ilvl w:val="0"/>
          <w:numId w:val="35"/>
        </w:numPr>
        <w:spacing w:line="240" w:lineRule="auto"/>
        <w:ind w:right="140"/>
        <w:contextualSpacing/>
        <w:rPr>
          <w:sz w:val="24"/>
          <w:szCs w:val="24"/>
        </w:rPr>
      </w:pPr>
      <w:r w:rsidRPr="00FA0215">
        <w:rPr>
          <w:sz w:val="24"/>
          <w:szCs w:val="24"/>
        </w:rPr>
        <w:t xml:space="preserve">Документы, подтверждающие соответствие Участника установленным требованиям          </w:t>
      </w:r>
      <w:proofErr w:type="gramStart"/>
      <w:r w:rsidRPr="00FA0215">
        <w:rPr>
          <w:sz w:val="24"/>
          <w:szCs w:val="24"/>
        </w:rPr>
        <w:t xml:space="preserve">   (</w:t>
      </w:r>
      <w:proofErr w:type="gramEnd"/>
      <w:r w:rsidRPr="00FA0215">
        <w:rPr>
          <w:sz w:val="24"/>
          <w:szCs w:val="24"/>
        </w:rPr>
        <w:t>п. 4.5.2.2</w:t>
      </w:r>
      <w:r>
        <w:rPr>
          <w:sz w:val="24"/>
          <w:szCs w:val="24"/>
        </w:rPr>
        <w:t xml:space="preserve"> Документации) — на ____ листах.</w:t>
      </w:r>
    </w:p>
    <w:p w:rsidR="00AC406B" w:rsidRPr="00FA0215" w:rsidRDefault="00AC406B" w:rsidP="00AC406B">
      <w:pPr>
        <w:pStyle w:val="aff8"/>
        <w:ind w:left="927"/>
        <w:rPr>
          <w:rFonts w:ascii="Times New Roman" w:hAnsi="Times New Roman" w:cs="Times New Roman"/>
          <w:sz w:val="24"/>
          <w:szCs w:val="24"/>
        </w:rPr>
      </w:pPr>
    </w:p>
    <w:p w:rsidR="00AC406B" w:rsidRPr="00FA0215" w:rsidRDefault="00AC406B" w:rsidP="00AC406B">
      <w:pPr>
        <w:spacing w:line="240" w:lineRule="auto"/>
        <w:contextualSpacing/>
        <w:rPr>
          <w:sz w:val="24"/>
          <w:szCs w:val="24"/>
        </w:rPr>
      </w:pPr>
      <w:r w:rsidRPr="00FA0215">
        <w:rPr>
          <w:sz w:val="24"/>
          <w:szCs w:val="24"/>
        </w:rPr>
        <w:t>____________________________________</w:t>
      </w:r>
    </w:p>
    <w:p w:rsidR="00AC406B" w:rsidRPr="00FA0215" w:rsidRDefault="00AC406B" w:rsidP="00AC406B">
      <w:pPr>
        <w:spacing w:line="240" w:lineRule="auto"/>
        <w:ind w:right="3684"/>
        <w:contextualSpacing/>
        <w:jc w:val="center"/>
        <w:rPr>
          <w:sz w:val="24"/>
          <w:szCs w:val="24"/>
          <w:vertAlign w:val="superscript"/>
        </w:rPr>
      </w:pPr>
      <w:r w:rsidRPr="00FA0215">
        <w:rPr>
          <w:sz w:val="24"/>
          <w:szCs w:val="24"/>
          <w:vertAlign w:val="superscript"/>
        </w:rPr>
        <w:t>(подпись, М.П.)</w:t>
      </w:r>
    </w:p>
    <w:p w:rsidR="00AC406B" w:rsidRPr="00FA0215" w:rsidRDefault="00AC406B" w:rsidP="00AC406B">
      <w:pPr>
        <w:spacing w:line="240" w:lineRule="auto"/>
        <w:contextualSpacing/>
        <w:rPr>
          <w:sz w:val="24"/>
          <w:szCs w:val="24"/>
        </w:rPr>
      </w:pPr>
      <w:r w:rsidRPr="00FA0215">
        <w:rPr>
          <w:sz w:val="24"/>
          <w:szCs w:val="24"/>
        </w:rPr>
        <w:t>____________________________________</w:t>
      </w:r>
    </w:p>
    <w:p w:rsidR="00AC406B" w:rsidRPr="00FA0215" w:rsidRDefault="00AC406B" w:rsidP="00AC406B">
      <w:pPr>
        <w:spacing w:line="240" w:lineRule="auto"/>
        <w:ind w:right="3684"/>
        <w:contextualSpacing/>
        <w:jc w:val="center"/>
        <w:rPr>
          <w:sz w:val="24"/>
          <w:szCs w:val="24"/>
          <w:vertAlign w:val="superscript"/>
        </w:rPr>
      </w:pPr>
      <w:r w:rsidRPr="00FA0215">
        <w:rPr>
          <w:sz w:val="24"/>
          <w:szCs w:val="24"/>
          <w:vertAlign w:val="superscript"/>
        </w:rPr>
        <w:t>(фамилия, имя, отчество подписавшего, должность)</w:t>
      </w:r>
    </w:p>
    <w:p w:rsidR="00AC406B" w:rsidRPr="00FA0215" w:rsidRDefault="00AC406B" w:rsidP="00AC406B">
      <w:pPr>
        <w:spacing w:line="240" w:lineRule="auto"/>
        <w:contextualSpacing/>
        <w:rPr>
          <w:sz w:val="24"/>
          <w:szCs w:val="24"/>
        </w:rPr>
      </w:pPr>
    </w:p>
    <w:p w:rsidR="00AC406B" w:rsidRPr="00FA0215" w:rsidRDefault="00AC406B" w:rsidP="00AC406B">
      <w:pPr>
        <w:pBdr>
          <w:bottom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конец формы</w:t>
      </w:r>
    </w:p>
    <w:p w:rsidR="00AC406B" w:rsidRPr="00743A07" w:rsidRDefault="00AC406B" w:rsidP="00AC406B">
      <w:pPr>
        <w:keepNext/>
        <w:pageBreakBefore/>
        <w:suppressAutoHyphens/>
        <w:spacing w:before="240" w:after="120" w:line="240" w:lineRule="auto"/>
        <w:ind w:firstLine="0"/>
        <w:outlineLvl w:val="2"/>
        <w:rPr>
          <w:b/>
          <w:bCs/>
          <w:sz w:val="24"/>
          <w:szCs w:val="24"/>
        </w:rPr>
      </w:pPr>
      <w:r>
        <w:rPr>
          <w:b/>
          <w:bCs/>
          <w:sz w:val="24"/>
          <w:szCs w:val="24"/>
        </w:rPr>
        <w:lastRenderedPageBreak/>
        <w:t xml:space="preserve">5.1.1. </w:t>
      </w:r>
      <w:r w:rsidRPr="00743A07">
        <w:rPr>
          <w:b/>
          <w:bCs/>
          <w:sz w:val="24"/>
          <w:szCs w:val="24"/>
        </w:rPr>
        <w:t>Инструкция по заполнению</w:t>
      </w:r>
    </w:p>
    <w:p w:rsidR="00AC406B" w:rsidRPr="00743A07" w:rsidRDefault="00AC406B" w:rsidP="00AC406B">
      <w:pPr>
        <w:tabs>
          <w:tab w:val="left" w:pos="1134"/>
        </w:tabs>
        <w:spacing w:line="240" w:lineRule="auto"/>
        <w:ind w:firstLine="0"/>
        <w:rPr>
          <w:sz w:val="24"/>
          <w:szCs w:val="24"/>
        </w:rPr>
      </w:pPr>
      <w:r w:rsidRPr="001358E4">
        <w:rPr>
          <w:b/>
          <w:sz w:val="24"/>
          <w:szCs w:val="24"/>
        </w:rPr>
        <w:t>5.1.1.1.</w:t>
      </w:r>
      <w:r>
        <w:rPr>
          <w:sz w:val="24"/>
          <w:szCs w:val="24"/>
        </w:rPr>
        <w:t xml:space="preserve"> </w:t>
      </w: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C406B" w:rsidRPr="00E74FB5" w:rsidRDefault="00AC406B" w:rsidP="00AC406B">
      <w:pPr>
        <w:pStyle w:val="aff8"/>
        <w:numPr>
          <w:ilvl w:val="3"/>
          <w:numId w:val="47"/>
        </w:numPr>
        <w:tabs>
          <w:tab w:val="left" w:pos="0"/>
        </w:tabs>
        <w:ind w:left="0" w:firstLine="0"/>
        <w:jc w:val="both"/>
        <w:rPr>
          <w:rFonts w:ascii="Times New Roman" w:hAnsi="Times New Roman" w:cs="Times New Roman"/>
          <w:sz w:val="24"/>
          <w:szCs w:val="24"/>
        </w:rPr>
      </w:pPr>
      <w:r w:rsidRPr="00E74FB5">
        <w:rPr>
          <w:rFonts w:ascii="Times New Roman" w:hAnsi="Times New Roman" w:cs="Times New Roman"/>
          <w:sz w:val="24"/>
          <w:szCs w:val="24"/>
        </w:rPr>
        <w:t>Участник должен указать свое полное наименование (с указанием организационно-правовой формы) и юридический адрес.</w:t>
      </w:r>
    </w:p>
    <w:p w:rsidR="00AC406B" w:rsidRPr="00E74FB5" w:rsidRDefault="00AC406B" w:rsidP="00AC406B">
      <w:pPr>
        <w:pStyle w:val="aff8"/>
        <w:numPr>
          <w:ilvl w:val="3"/>
          <w:numId w:val="47"/>
        </w:numPr>
        <w:tabs>
          <w:tab w:val="left" w:pos="0"/>
        </w:tabs>
        <w:ind w:left="0" w:firstLine="0"/>
        <w:jc w:val="both"/>
        <w:rPr>
          <w:rFonts w:ascii="Times New Roman" w:hAnsi="Times New Roman" w:cs="Times New Roman"/>
          <w:sz w:val="24"/>
          <w:szCs w:val="24"/>
        </w:rPr>
      </w:pPr>
      <w:r w:rsidRPr="00E74FB5">
        <w:rPr>
          <w:rFonts w:ascii="Times New Roman" w:hAnsi="Times New Roman" w:cs="Times New Roman"/>
          <w:sz w:val="24"/>
          <w:szCs w:val="24"/>
        </w:rPr>
        <w:t xml:space="preserve">Участник должен указать стоимость по лоту цифрами и словами, в рублях. Цену цифрами следует указывать в формате ХХХ ХХХ ХХХ, ХХ руб., а также дополнить расшифровкой словами, </w:t>
      </w:r>
      <w:proofErr w:type="gramStart"/>
      <w:r w:rsidRPr="00E74FB5">
        <w:rPr>
          <w:rFonts w:ascii="Times New Roman" w:hAnsi="Times New Roman" w:cs="Times New Roman"/>
          <w:sz w:val="24"/>
          <w:szCs w:val="24"/>
        </w:rPr>
        <w:t>например</w:t>
      </w:r>
      <w:proofErr w:type="gramEnd"/>
      <w:r w:rsidRPr="00E74FB5">
        <w:rPr>
          <w:rFonts w:ascii="Times New Roman" w:hAnsi="Times New Roman" w:cs="Times New Roman"/>
          <w:sz w:val="24"/>
          <w:szCs w:val="24"/>
        </w:rPr>
        <w:t>: «1 234 567,89 руб. (Один миллион двести тридцать четыре тысячи пятьсот шестьдесят семь руб. восемьдесят девять коп.)».</w:t>
      </w:r>
    </w:p>
    <w:p w:rsidR="00AC406B" w:rsidRPr="00743A07" w:rsidRDefault="00AC406B" w:rsidP="00124537">
      <w:pPr>
        <w:numPr>
          <w:ilvl w:val="3"/>
          <w:numId w:val="47"/>
        </w:numPr>
        <w:tabs>
          <w:tab w:val="left" w:pos="851"/>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C406B" w:rsidRDefault="00AC406B" w:rsidP="00124537">
      <w:pPr>
        <w:numPr>
          <w:ilvl w:val="3"/>
          <w:numId w:val="47"/>
        </w:numPr>
        <w:tabs>
          <w:tab w:val="left" w:pos="851"/>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124537" w:rsidRPr="006A12D9" w:rsidRDefault="00124537" w:rsidP="00124537">
      <w:pPr>
        <w:numPr>
          <w:ilvl w:val="3"/>
          <w:numId w:val="47"/>
        </w:numPr>
        <w:tabs>
          <w:tab w:val="left" w:pos="0"/>
        </w:tabs>
        <w:spacing w:line="240" w:lineRule="auto"/>
        <w:ind w:left="0" w:firstLine="0"/>
        <w:contextualSpacing/>
        <w:rPr>
          <w:sz w:val="24"/>
          <w:szCs w:val="24"/>
        </w:rPr>
      </w:pPr>
      <w:r w:rsidRPr="00223746">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124537" w:rsidRPr="00743A07" w:rsidRDefault="00124537" w:rsidP="00124537">
      <w:pPr>
        <w:tabs>
          <w:tab w:val="left" w:pos="1134"/>
        </w:tabs>
        <w:spacing w:line="240" w:lineRule="auto"/>
        <w:ind w:firstLine="0"/>
        <w:rPr>
          <w:sz w:val="24"/>
          <w:szCs w:val="24"/>
        </w:rPr>
      </w:pPr>
    </w:p>
    <w:p w:rsidR="00AC406B" w:rsidRPr="00743A07" w:rsidRDefault="00AC406B" w:rsidP="00AC406B">
      <w:pPr>
        <w:spacing w:line="240" w:lineRule="auto"/>
        <w:rPr>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Default="00AC406B" w:rsidP="00AC406B">
      <w:pPr>
        <w:pStyle w:val="aff8"/>
        <w:jc w:val="both"/>
        <w:rPr>
          <w:rFonts w:ascii="Times New Roman" w:hAnsi="Times New Roman" w:cs="Times New Roman"/>
          <w:sz w:val="24"/>
          <w:szCs w:val="24"/>
        </w:rPr>
      </w:pPr>
    </w:p>
    <w:p w:rsidR="00AC406B"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743A07" w:rsidRDefault="00AC406B" w:rsidP="00AC406B">
      <w:pPr>
        <w:pStyle w:val="aff8"/>
        <w:jc w:val="both"/>
        <w:rPr>
          <w:rFonts w:ascii="Times New Roman" w:hAnsi="Times New Roman" w:cs="Times New Roman"/>
          <w:sz w:val="24"/>
          <w:szCs w:val="24"/>
        </w:rPr>
      </w:pPr>
    </w:p>
    <w:p w:rsidR="00AC406B" w:rsidRPr="00DA1023" w:rsidRDefault="00AC406B" w:rsidP="00AC406B">
      <w:pPr>
        <w:keepNext/>
        <w:suppressAutoHyphens/>
        <w:spacing w:before="240" w:after="120"/>
        <w:ind w:firstLine="0"/>
        <w:outlineLvl w:val="2"/>
        <w:rPr>
          <w:b/>
          <w:bCs/>
          <w:sz w:val="24"/>
          <w:szCs w:val="24"/>
        </w:rPr>
      </w:pPr>
      <w:bookmarkStart w:id="73" w:name="_Toc344124426"/>
      <w:bookmarkStart w:id="74" w:name="_Toc329257458"/>
      <w:bookmarkStart w:id="75" w:name="_Toc322017073"/>
      <w:r>
        <w:rPr>
          <w:b/>
          <w:bCs/>
          <w:sz w:val="24"/>
          <w:szCs w:val="24"/>
        </w:rPr>
        <w:lastRenderedPageBreak/>
        <w:t>5.2.</w:t>
      </w:r>
      <w:r w:rsidRPr="00DA1023">
        <w:rPr>
          <w:b/>
          <w:bCs/>
          <w:sz w:val="24"/>
          <w:szCs w:val="24"/>
        </w:rPr>
        <w:t xml:space="preserve"> Сведения об опыте работы Участника (Форма 2)</w:t>
      </w:r>
      <w:bookmarkEnd w:id="73"/>
      <w:bookmarkEnd w:id="74"/>
      <w:bookmarkEnd w:id="75"/>
    </w:p>
    <w:p w:rsidR="00AC406B" w:rsidRPr="00FA0215" w:rsidRDefault="00AC406B" w:rsidP="00AC406B">
      <w:pPr>
        <w:pBdr>
          <w:top w:val="single" w:sz="4" w:space="1" w:color="auto"/>
        </w:pBdr>
        <w:shd w:val="clear" w:color="auto" w:fill="E0E0E0"/>
        <w:spacing w:line="240" w:lineRule="auto"/>
        <w:contextualSpacing/>
        <w:jc w:val="center"/>
        <w:rPr>
          <w:b/>
          <w:color w:val="000000"/>
          <w:spacing w:val="36"/>
          <w:sz w:val="24"/>
          <w:szCs w:val="24"/>
        </w:rPr>
      </w:pPr>
      <w:r w:rsidRPr="00FA0215">
        <w:rPr>
          <w:b/>
          <w:color w:val="000000"/>
          <w:spacing w:val="36"/>
          <w:sz w:val="24"/>
          <w:szCs w:val="24"/>
        </w:rPr>
        <w:t>начало формы</w:t>
      </w:r>
    </w:p>
    <w:p w:rsidR="00AC406B" w:rsidRPr="00FA0215" w:rsidRDefault="00AC406B" w:rsidP="00AC406B">
      <w:pPr>
        <w:spacing w:line="240" w:lineRule="auto"/>
        <w:contextualSpacing/>
        <w:rPr>
          <w:sz w:val="24"/>
          <w:szCs w:val="24"/>
        </w:rPr>
      </w:pPr>
    </w:p>
    <w:p w:rsidR="00AC406B" w:rsidRPr="00FA0215" w:rsidRDefault="00AC406B" w:rsidP="00AC406B">
      <w:pPr>
        <w:spacing w:line="240" w:lineRule="auto"/>
        <w:ind w:firstLine="0"/>
        <w:contextualSpacing/>
        <w:rPr>
          <w:sz w:val="24"/>
          <w:szCs w:val="24"/>
        </w:rPr>
      </w:pPr>
      <w:r w:rsidRPr="00FA0215">
        <w:rPr>
          <w:sz w:val="24"/>
          <w:szCs w:val="24"/>
        </w:rPr>
        <w:t xml:space="preserve">Приложение 1 </w:t>
      </w:r>
    </w:p>
    <w:p w:rsidR="00AC406B" w:rsidRPr="00FA0215" w:rsidRDefault="00AC406B" w:rsidP="00AC406B">
      <w:pPr>
        <w:spacing w:line="240" w:lineRule="auto"/>
        <w:ind w:firstLine="0"/>
        <w:contextualSpacing/>
        <w:rPr>
          <w:sz w:val="24"/>
          <w:szCs w:val="24"/>
        </w:rPr>
      </w:pPr>
      <w:r w:rsidRPr="00FA0215">
        <w:rPr>
          <w:sz w:val="24"/>
          <w:szCs w:val="24"/>
        </w:rPr>
        <w:t xml:space="preserve">к Заявке на участие в </w:t>
      </w:r>
      <w:r w:rsidR="00D45A77">
        <w:rPr>
          <w:sz w:val="24"/>
          <w:szCs w:val="24"/>
        </w:rPr>
        <w:t>закупке</w:t>
      </w:r>
    </w:p>
    <w:p w:rsidR="00AC406B" w:rsidRPr="00FA0215" w:rsidRDefault="00AC406B" w:rsidP="00AC406B">
      <w:pPr>
        <w:spacing w:line="240" w:lineRule="auto"/>
        <w:ind w:firstLine="0"/>
        <w:contextualSpacing/>
        <w:rPr>
          <w:sz w:val="24"/>
          <w:szCs w:val="24"/>
        </w:rPr>
      </w:pPr>
      <w:r w:rsidRPr="00FA0215">
        <w:rPr>
          <w:sz w:val="24"/>
          <w:szCs w:val="24"/>
        </w:rPr>
        <w:t>от «____»</w:t>
      </w:r>
      <w:r>
        <w:rPr>
          <w:sz w:val="24"/>
          <w:szCs w:val="24"/>
        </w:rPr>
        <w:t xml:space="preserve"> </w:t>
      </w:r>
      <w:r w:rsidRPr="00FA0215">
        <w:rPr>
          <w:sz w:val="24"/>
          <w:szCs w:val="24"/>
        </w:rPr>
        <w:t>_____________ г. №__________</w:t>
      </w: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Pr="00FA0215" w:rsidRDefault="00AC406B" w:rsidP="00AC406B">
      <w:pPr>
        <w:spacing w:line="240" w:lineRule="auto"/>
        <w:contextualSpacing/>
        <w:rPr>
          <w:sz w:val="24"/>
          <w:szCs w:val="24"/>
        </w:rPr>
      </w:pPr>
    </w:p>
    <w:p w:rsidR="00407693" w:rsidRDefault="00AC406B" w:rsidP="00407693">
      <w:pPr>
        <w:suppressAutoHyphens/>
        <w:spacing w:line="240" w:lineRule="auto"/>
        <w:contextualSpacing/>
        <w:jc w:val="center"/>
        <w:rPr>
          <w:b/>
          <w:color w:val="000000"/>
          <w:sz w:val="24"/>
          <w:szCs w:val="24"/>
          <w:shd w:val="clear" w:color="auto" w:fill="FBFBFB"/>
        </w:rPr>
      </w:pPr>
      <w:r w:rsidRPr="00FA0215">
        <w:rPr>
          <w:b/>
          <w:sz w:val="24"/>
          <w:szCs w:val="24"/>
        </w:rPr>
        <w:t xml:space="preserve">Сведения об опыте </w:t>
      </w:r>
      <w:r w:rsidRPr="00407693">
        <w:rPr>
          <w:b/>
          <w:sz w:val="24"/>
          <w:szCs w:val="24"/>
        </w:rPr>
        <w:t xml:space="preserve">Участника </w:t>
      </w:r>
      <w:r w:rsidR="00407693" w:rsidRPr="00407693">
        <w:rPr>
          <w:b/>
          <w:sz w:val="24"/>
          <w:szCs w:val="24"/>
        </w:rPr>
        <w:t xml:space="preserve">по выполнению работ, </w:t>
      </w:r>
      <w:r w:rsidR="00407693" w:rsidRPr="00407693">
        <w:rPr>
          <w:b/>
          <w:color w:val="000000"/>
          <w:sz w:val="24"/>
          <w:szCs w:val="24"/>
          <w:shd w:val="clear" w:color="auto" w:fill="FBFBFB"/>
        </w:rPr>
        <w:t xml:space="preserve">аналогичных предмету закупки, на объектах капитального строительства </w:t>
      </w:r>
    </w:p>
    <w:p w:rsidR="00AC406B" w:rsidRPr="00407693" w:rsidRDefault="00407693" w:rsidP="00407693">
      <w:pPr>
        <w:suppressAutoHyphens/>
        <w:spacing w:line="240" w:lineRule="auto"/>
        <w:contextualSpacing/>
        <w:jc w:val="center"/>
        <w:rPr>
          <w:sz w:val="24"/>
          <w:szCs w:val="24"/>
        </w:rPr>
      </w:pPr>
      <w:r w:rsidRPr="00407693">
        <w:rPr>
          <w:b/>
          <w:color w:val="000000"/>
          <w:sz w:val="24"/>
          <w:szCs w:val="24"/>
          <w:shd w:val="clear" w:color="auto" w:fill="FBFBFB"/>
        </w:rPr>
        <w:t>и/или на опасных производственных объектах</w:t>
      </w:r>
    </w:p>
    <w:p w:rsidR="00407693" w:rsidRPr="00FA0215" w:rsidRDefault="00407693" w:rsidP="00407693">
      <w:pPr>
        <w:suppressAutoHyphens/>
        <w:spacing w:line="240" w:lineRule="auto"/>
        <w:contextualSpacing/>
        <w:jc w:val="center"/>
        <w:rPr>
          <w:sz w:val="24"/>
          <w:szCs w:val="24"/>
        </w:rPr>
      </w:pPr>
    </w:p>
    <w:p w:rsidR="00AC406B" w:rsidRPr="00FA0215" w:rsidRDefault="00AC406B" w:rsidP="00AC406B">
      <w:pPr>
        <w:spacing w:line="240" w:lineRule="auto"/>
        <w:contextualSpacing/>
        <w:rPr>
          <w:color w:val="000000"/>
          <w:sz w:val="24"/>
          <w:szCs w:val="24"/>
        </w:rPr>
      </w:pPr>
      <w:r w:rsidRPr="00FA0215">
        <w:rPr>
          <w:color w:val="000000"/>
          <w:sz w:val="24"/>
          <w:szCs w:val="24"/>
        </w:rPr>
        <w:t>Наименование и адрес Участника: _________________________________</w:t>
      </w:r>
    </w:p>
    <w:p w:rsidR="00AC406B" w:rsidRPr="00FA0215" w:rsidRDefault="00AC406B" w:rsidP="00AC406B">
      <w:pPr>
        <w:spacing w:line="240" w:lineRule="auto"/>
        <w:contextualSpacing/>
        <w:rPr>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AC406B" w:rsidRPr="00FA0215" w:rsidTr="001B00E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406B" w:rsidRPr="00FA0215" w:rsidRDefault="00AC406B" w:rsidP="001B00E6">
            <w:pPr>
              <w:suppressAutoHyphens/>
              <w:snapToGrid w:val="0"/>
              <w:spacing w:line="240" w:lineRule="auto"/>
              <w:ind w:firstLine="34"/>
              <w:contextualSpacing/>
              <w:jc w:val="center"/>
              <w:rPr>
                <w:b/>
                <w:sz w:val="24"/>
                <w:szCs w:val="24"/>
                <w:lang w:eastAsia="ar-SA"/>
              </w:rPr>
            </w:pPr>
            <w:r w:rsidRPr="00FA0215">
              <w:rPr>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AC406B" w:rsidRPr="00FA0215" w:rsidRDefault="00AC406B" w:rsidP="001B00E6">
            <w:pPr>
              <w:suppressAutoHyphens/>
              <w:snapToGrid w:val="0"/>
              <w:spacing w:line="240" w:lineRule="auto"/>
              <w:ind w:firstLine="176"/>
              <w:contextualSpacing/>
              <w:jc w:val="center"/>
              <w:rPr>
                <w:b/>
                <w:sz w:val="24"/>
                <w:szCs w:val="24"/>
                <w:lang w:eastAsia="ar-SA"/>
              </w:rPr>
            </w:pPr>
            <w:r w:rsidRPr="00FA0215">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AC406B" w:rsidRPr="00FA0215" w:rsidRDefault="00AC406B" w:rsidP="001B00E6">
            <w:pPr>
              <w:suppressAutoHyphens/>
              <w:snapToGrid w:val="0"/>
              <w:spacing w:line="240" w:lineRule="auto"/>
              <w:ind w:firstLine="0"/>
              <w:contextualSpacing/>
              <w:jc w:val="center"/>
              <w:rPr>
                <w:b/>
                <w:sz w:val="24"/>
                <w:szCs w:val="24"/>
                <w:lang w:eastAsia="ar-SA"/>
              </w:rPr>
            </w:pPr>
            <w:r w:rsidRPr="00FA0215">
              <w:rPr>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AC406B" w:rsidRPr="00FA0215" w:rsidRDefault="00AC406B" w:rsidP="001B00E6">
            <w:pPr>
              <w:suppressAutoHyphens/>
              <w:snapToGrid w:val="0"/>
              <w:spacing w:line="240" w:lineRule="auto"/>
              <w:ind w:firstLine="0"/>
              <w:contextualSpacing/>
              <w:jc w:val="center"/>
              <w:rPr>
                <w:b/>
                <w:sz w:val="24"/>
                <w:szCs w:val="24"/>
                <w:lang w:eastAsia="ar-SA"/>
              </w:rPr>
            </w:pPr>
            <w:r w:rsidRPr="00FA0215">
              <w:rPr>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AC406B" w:rsidRDefault="00AC406B" w:rsidP="001B00E6">
            <w:pPr>
              <w:spacing w:line="240" w:lineRule="auto"/>
              <w:ind w:firstLine="0"/>
              <w:jc w:val="center"/>
              <w:rPr>
                <w:b/>
                <w:sz w:val="24"/>
                <w:szCs w:val="24"/>
                <w:lang w:eastAsia="ar-SA"/>
              </w:rPr>
            </w:pPr>
          </w:p>
          <w:p w:rsidR="00AC406B" w:rsidRDefault="00AC406B" w:rsidP="001B00E6">
            <w:pPr>
              <w:spacing w:line="240" w:lineRule="auto"/>
              <w:ind w:firstLine="0"/>
              <w:jc w:val="center"/>
              <w:rPr>
                <w:b/>
                <w:sz w:val="24"/>
                <w:szCs w:val="24"/>
                <w:lang w:eastAsia="ar-SA"/>
              </w:rPr>
            </w:pPr>
            <w:r>
              <w:rPr>
                <w:b/>
                <w:sz w:val="24"/>
                <w:szCs w:val="24"/>
                <w:lang w:eastAsia="ar-SA"/>
              </w:rPr>
              <w:t>Номер и дата Договора, руб.</w:t>
            </w:r>
          </w:p>
          <w:p w:rsidR="00AC406B" w:rsidRPr="00FA0215" w:rsidRDefault="00AC406B" w:rsidP="001B00E6">
            <w:pPr>
              <w:suppressAutoHyphens/>
              <w:snapToGrid w:val="0"/>
              <w:spacing w:line="240" w:lineRule="auto"/>
              <w:ind w:firstLine="0"/>
              <w:contextualSpacing/>
              <w:jc w:val="center"/>
              <w:rPr>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AC406B" w:rsidRDefault="00AC406B" w:rsidP="001B00E6">
            <w:pPr>
              <w:spacing w:line="240" w:lineRule="auto"/>
              <w:ind w:firstLine="0"/>
              <w:jc w:val="center"/>
              <w:rPr>
                <w:b/>
                <w:sz w:val="24"/>
                <w:szCs w:val="24"/>
                <w:lang w:eastAsia="ar-SA"/>
              </w:rPr>
            </w:pPr>
          </w:p>
          <w:p w:rsidR="00AC406B" w:rsidRPr="00FA0215" w:rsidRDefault="00AC406B" w:rsidP="001B00E6">
            <w:pPr>
              <w:suppressAutoHyphens/>
              <w:snapToGrid w:val="0"/>
              <w:spacing w:line="240" w:lineRule="auto"/>
              <w:ind w:firstLine="0"/>
              <w:contextualSpacing/>
              <w:jc w:val="center"/>
              <w:rPr>
                <w:b/>
                <w:sz w:val="24"/>
                <w:szCs w:val="24"/>
                <w:lang w:eastAsia="ar-SA"/>
              </w:rPr>
            </w:pPr>
            <w:r>
              <w:rPr>
                <w:b/>
                <w:sz w:val="24"/>
                <w:szCs w:val="24"/>
                <w:lang w:eastAsia="ar-SA"/>
              </w:rPr>
              <w:t>Общая сумма принятого выполнения по форме КС3 и КС2, руб.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C406B" w:rsidRPr="00FA0215" w:rsidRDefault="00AC406B" w:rsidP="001B00E6">
            <w:pPr>
              <w:suppressAutoHyphens/>
              <w:snapToGrid w:val="0"/>
              <w:spacing w:line="240" w:lineRule="auto"/>
              <w:ind w:firstLine="0"/>
              <w:contextualSpacing/>
              <w:jc w:val="center"/>
              <w:rPr>
                <w:b/>
                <w:sz w:val="24"/>
                <w:szCs w:val="24"/>
                <w:lang w:eastAsia="ar-SA"/>
              </w:rPr>
            </w:pPr>
            <w:r w:rsidRPr="00FA0215">
              <w:rPr>
                <w:b/>
                <w:sz w:val="24"/>
                <w:szCs w:val="24"/>
                <w:lang w:eastAsia="ar-SA"/>
              </w:rPr>
              <w:t>Заказчик</w:t>
            </w:r>
          </w:p>
        </w:tc>
      </w:tr>
      <w:tr w:rsidR="00AC406B" w:rsidRPr="00FA0215" w:rsidTr="001B00E6">
        <w:trPr>
          <w:trHeight w:val="315"/>
        </w:trPr>
        <w:tc>
          <w:tcPr>
            <w:tcW w:w="567" w:type="dxa"/>
            <w:tcBorders>
              <w:top w:val="single" w:sz="4" w:space="0" w:color="000000"/>
              <w:left w:val="single" w:sz="4" w:space="0" w:color="000000"/>
              <w:bottom w:val="single" w:sz="4" w:space="0" w:color="000000"/>
              <w:right w:val="single" w:sz="4" w:space="0" w:color="000000"/>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AC406B" w:rsidRPr="00FA0215" w:rsidRDefault="00AC406B" w:rsidP="001B00E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r>
      <w:tr w:rsidR="00AC406B" w:rsidRPr="00FA0215" w:rsidTr="001B00E6">
        <w:trPr>
          <w:trHeight w:val="315"/>
        </w:trPr>
        <w:tc>
          <w:tcPr>
            <w:tcW w:w="567" w:type="dxa"/>
            <w:tcBorders>
              <w:top w:val="single" w:sz="4" w:space="0" w:color="000000"/>
              <w:left w:val="single" w:sz="4" w:space="0" w:color="000000"/>
              <w:bottom w:val="single" w:sz="4" w:space="0" w:color="000000"/>
              <w:right w:val="single" w:sz="4" w:space="0" w:color="000000"/>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AC406B" w:rsidRPr="00FA0215" w:rsidRDefault="00AC406B" w:rsidP="001B00E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r>
      <w:tr w:rsidR="00AC406B" w:rsidRPr="00FA0215" w:rsidTr="001B00E6">
        <w:trPr>
          <w:trHeight w:val="315"/>
        </w:trPr>
        <w:tc>
          <w:tcPr>
            <w:tcW w:w="567" w:type="dxa"/>
            <w:tcBorders>
              <w:top w:val="single" w:sz="4" w:space="0" w:color="000000"/>
              <w:left w:val="single" w:sz="4" w:space="0" w:color="000000"/>
              <w:bottom w:val="single" w:sz="4" w:space="0" w:color="000000"/>
              <w:right w:val="single" w:sz="4" w:space="0" w:color="000000"/>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AC406B" w:rsidRPr="00FA0215" w:rsidRDefault="00AC406B" w:rsidP="001B00E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r>
      <w:tr w:rsidR="00AC406B" w:rsidRPr="00FA0215" w:rsidTr="001B00E6">
        <w:trPr>
          <w:trHeight w:val="315"/>
        </w:trPr>
        <w:tc>
          <w:tcPr>
            <w:tcW w:w="567" w:type="dxa"/>
            <w:tcBorders>
              <w:top w:val="single" w:sz="4" w:space="0" w:color="000000"/>
              <w:left w:val="single" w:sz="4" w:space="0" w:color="000000"/>
              <w:bottom w:val="single" w:sz="4" w:space="0" w:color="000000"/>
              <w:right w:val="single" w:sz="4" w:space="0" w:color="000000"/>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AC406B" w:rsidRPr="003E335E" w:rsidRDefault="00AC406B" w:rsidP="001B00E6">
            <w:pPr>
              <w:suppressAutoHyphens/>
              <w:snapToGrid w:val="0"/>
              <w:spacing w:line="240" w:lineRule="auto"/>
              <w:ind w:firstLine="0"/>
              <w:contextualSpacing/>
              <w:jc w:val="center"/>
              <w:rPr>
                <w:b/>
                <w:sz w:val="24"/>
                <w:szCs w:val="24"/>
                <w:lang w:eastAsia="ar-SA"/>
              </w:rPr>
            </w:pPr>
            <w:r w:rsidRPr="003E335E">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AC406B" w:rsidRPr="00FA0215" w:rsidRDefault="00AC406B" w:rsidP="001B00E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AC406B" w:rsidRPr="00FA0215" w:rsidRDefault="00AC406B" w:rsidP="001B00E6">
            <w:pPr>
              <w:suppressAutoHyphens/>
              <w:snapToGrid w:val="0"/>
              <w:spacing w:line="240" w:lineRule="auto"/>
              <w:contextualSpacing/>
              <w:jc w:val="center"/>
              <w:rPr>
                <w:sz w:val="24"/>
                <w:szCs w:val="24"/>
                <w:lang w:eastAsia="ar-SA"/>
              </w:rPr>
            </w:pPr>
          </w:p>
        </w:tc>
      </w:tr>
    </w:tbl>
    <w:p w:rsidR="00AC406B" w:rsidRPr="00FA0215" w:rsidRDefault="00AC406B" w:rsidP="00AC406B">
      <w:pPr>
        <w:spacing w:line="240" w:lineRule="auto"/>
        <w:contextualSpacing/>
        <w:rPr>
          <w:b/>
          <w:bCs/>
          <w:sz w:val="24"/>
          <w:szCs w:val="24"/>
        </w:rPr>
      </w:pPr>
    </w:p>
    <w:p w:rsidR="00AC406B" w:rsidRPr="00FA0215" w:rsidRDefault="00AC406B" w:rsidP="00AC406B">
      <w:pPr>
        <w:spacing w:line="240" w:lineRule="auto"/>
        <w:contextualSpacing/>
        <w:rPr>
          <w:bCs/>
          <w:sz w:val="24"/>
          <w:szCs w:val="24"/>
        </w:rPr>
      </w:pPr>
      <w:r w:rsidRPr="00CB25F8">
        <w:rPr>
          <w:bCs/>
          <w:sz w:val="24"/>
          <w:szCs w:val="24"/>
        </w:rPr>
        <w:t>с приложением документов, согласно требованиям</w:t>
      </w:r>
      <w:r>
        <w:rPr>
          <w:b/>
          <w:bCs/>
          <w:sz w:val="24"/>
          <w:szCs w:val="24"/>
        </w:rPr>
        <w:t xml:space="preserve"> </w:t>
      </w:r>
      <w:proofErr w:type="spellStart"/>
      <w:r w:rsidRPr="00FA0215">
        <w:rPr>
          <w:bCs/>
          <w:sz w:val="24"/>
          <w:szCs w:val="24"/>
        </w:rPr>
        <w:t>п.п</w:t>
      </w:r>
      <w:proofErr w:type="spellEnd"/>
      <w:r w:rsidRPr="00FA0215">
        <w:rPr>
          <w:bCs/>
          <w:sz w:val="24"/>
          <w:szCs w:val="24"/>
        </w:rPr>
        <w:t xml:space="preserve">. </w:t>
      </w:r>
      <w:r w:rsidR="004862B2">
        <w:rPr>
          <w:bCs/>
          <w:sz w:val="24"/>
          <w:szCs w:val="24"/>
        </w:rPr>
        <w:t>«м</w:t>
      </w:r>
      <w:proofErr w:type="gramStart"/>
      <w:r w:rsidRPr="00A572D3">
        <w:rPr>
          <w:bCs/>
          <w:sz w:val="24"/>
          <w:szCs w:val="24"/>
        </w:rPr>
        <w:t>»</w:t>
      </w:r>
      <w:proofErr w:type="gramEnd"/>
      <w:r>
        <w:rPr>
          <w:bCs/>
          <w:sz w:val="24"/>
          <w:szCs w:val="24"/>
        </w:rPr>
        <w:t xml:space="preserve"> п.4.5.2.2. Документации.</w:t>
      </w:r>
    </w:p>
    <w:p w:rsidR="00AC406B" w:rsidRPr="00FA0215" w:rsidRDefault="00AC406B" w:rsidP="00AC406B">
      <w:pPr>
        <w:spacing w:line="240" w:lineRule="auto"/>
        <w:contextualSpacing/>
        <w:rPr>
          <w:b/>
          <w:bCs/>
          <w:sz w:val="24"/>
          <w:szCs w:val="24"/>
        </w:rPr>
      </w:pPr>
    </w:p>
    <w:p w:rsidR="00AC406B" w:rsidRPr="00FA0215" w:rsidRDefault="00AC406B" w:rsidP="00AC406B">
      <w:pPr>
        <w:spacing w:line="240" w:lineRule="auto"/>
        <w:contextualSpacing/>
        <w:rPr>
          <w:b/>
          <w:bCs/>
          <w:sz w:val="24"/>
          <w:szCs w:val="24"/>
        </w:rPr>
      </w:pPr>
    </w:p>
    <w:p w:rsidR="00AC406B" w:rsidRPr="00FA0215" w:rsidRDefault="00AC406B" w:rsidP="00AC406B">
      <w:pPr>
        <w:spacing w:line="240" w:lineRule="auto"/>
        <w:contextualSpacing/>
        <w:rPr>
          <w:b/>
          <w:bCs/>
          <w:sz w:val="24"/>
          <w:szCs w:val="24"/>
        </w:rPr>
      </w:pPr>
      <w:r w:rsidRPr="00FA0215">
        <w:rPr>
          <w:b/>
          <w:bCs/>
          <w:sz w:val="24"/>
          <w:szCs w:val="24"/>
        </w:rPr>
        <w:t>Руководитель организации ___________________________________________________</w:t>
      </w:r>
    </w:p>
    <w:p w:rsidR="00AC406B" w:rsidRPr="00FA0215" w:rsidRDefault="00AC406B" w:rsidP="00AC406B">
      <w:pPr>
        <w:spacing w:line="240" w:lineRule="auto"/>
        <w:contextualSpacing/>
        <w:rPr>
          <w:bCs/>
          <w:sz w:val="24"/>
          <w:szCs w:val="24"/>
        </w:rPr>
      </w:pPr>
      <w:r w:rsidRPr="00FA0215">
        <w:rPr>
          <w:bCs/>
          <w:sz w:val="24"/>
          <w:szCs w:val="24"/>
        </w:rPr>
        <w:t xml:space="preserve">                                                                           (подпись)</w:t>
      </w:r>
    </w:p>
    <w:p w:rsidR="00AC406B" w:rsidRPr="00FA0215" w:rsidRDefault="00AC406B" w:rsidP="00AC406B">
      <w:pPr>
        <w:spacing w:line="240" w:lineRule="auto"/>
        <w:contextualSpacing/>
        <w:rPr>
          <w:bCs/>
          <w:sz w:val="24"/>
          <w:szCs w:val="24"/>
        </w:rPr>
      </w:pPr>
      <w:r w:rsidRPr="00FA0215">
        <w:rPr>
          <w:bCs/>
          <w:sz w:val="24"/>
          <w:szCs w:val="24"/>
        </w:rPr>
        <w:t xml:space="preserve">                                                                             Печать</w:t>
      </w:r>
    </w:p>
    <w:p w:rsidR="00AC406B" w:rsidRPr="00FA0215" w:rsidRDefault="00AC406B" w:rsidP="00AC406B">
      <w:pPr>
        <w:spacing w:line="240" w:lineRule="auto"/>
        <w:contextualSpacing/>
        <w:rPr>
          <w:bCs/>
          <w:sz w:val="24"/>
          <w:szCs w:val="24"/>
        </w:rPr>
      </w:pPr>
    </w:p>
    <w:p w:rsidR="00AC406B" w:rsidRPr="00FA0215" w:rsidRDefault="00AC406B" w:rsidP="00AC406B">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FA0215">
        <w:rPr>
          <w:b/>
          <w:color w:val="000000"/>
          <w:spacing w:val="36"/>
          <w:sz w:val="24"/>
          <w:szCs w:val="24"/>
        </w:rPr>
        <w:tab/>
        <w:t>конец формы</w:t>
      </w:r>
      <w:r w:rsidRPr="00FA0215">
        <w:rPr>
          <w:b/>
          <w:color w:val="000000"/>
          <w:spacing w:val="36"/>
          <w:sz w:val="24"/>
          <w:szCs w:val="24"/>
        </w:rPr>
        <w:tab/>
      </w:r>
    </w:p>
    <w:p w:rsidR="00AC406B" w:rsidRPr="00FA0215" w:rsidRDefault="00AC406B" w:rsidP="00AC406B">
      <w:pPr>
        <w:spacing w:line="240" w:lineRule="auto"/>
        <w:contextualSpacing/>
        <w:rPr>
          <w:sz w:val="24"/>
          <w:szCs w:val="24"/>
        </w:rPr>
      </w:pPr>
    </w:p>
    <w:p w:rsidR="00AC406B" w:rsidRPr="00FA0215" w:rsidRDefault="00AC406B" w:rsidP="00AC406B">
      <w:pPr>
        <w:spacing w:line="240" w:lineRule="auto"/>
        <w:contextualSpacing/>
        <w:jc w:val="right"/>
        <w:rPr>
          <w:sz w:val="24"/>
          <w:szCs w:val="24"/>
        </w:rPr>
      </w:pPr>
    </w:p>
    <w:p w:rsidR="00AC406B" w:rsidRPr="00FA0215" w:rsidRDefault="00AC406B" w:rsidP="00AC406B">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AC406B" w:rsidRPr="00FA0215" w:rsidTr="001B00E6">
        <w:trPr>
          <w:trHeight w:val="315"/>
        </w:trPr>
        <w:tc>
          <w:tcPr>
            <w:tcW w:w="10036" w:type="dxa"/>
            <w:noWrap/>
            <w:vAlign w:val="bottom"/>
          </w:tcPr>
          <w:p w:rsidR="00AC406B" w:rsidRPr="00FA0215" w:rsidRDefault="00AC406B" w:rsidP="001B00E6">
            <w:pPr>
              <w:spacing w:line="240" w:lineRule="auto"/>
              <w:contextualSpacing/>
              <w:jc w:val="center"/>
              <w:rPr>
                <w:b/>
                <w:bCs/>
                <w:sz w:val="24"/>
                <w:szCs w:val="24"/>
              </w:rPr>
            </w:pPr>
          </w:p>
        </w:tc>
        <w:tc>
          <w:tcPr>
            <w:tcW w:w="1880" w:type="dxa"/>
            <w:noWrap/>
            <w:vAlign w:val="bottom"/>
          </w:tcPr>
          <w:p w:rsidR="00AC406B" w:rsidRPr="00FA0215" w:rsidRDefault="00AC406B" w:rsidP="001B00E6">
            <w:pPr>
              <w:spacing w:line="240" w:lineRule="auto"/>
              <w:contextualSpacing/>
              <w:jc w:val="center"/>
              <w:rPr>
                <w:sz w:val="24"/>
                <w:szCs w:val="24"/>
              </w:rPr>
            </w:pPr>
          </w:p>
        </w:tc>
        <w:tc>
          <w:tcPr>
            <w:tcW w:w="1880" w:type="dxa"/>
            <w:noWrap/>
            <w:vAlign w:val="bottom"/>
          </w:tcPr>
          <w:p w:rsidR="00AC406B" w:rsidRPr="00FA0215" w:rsidRDefault="00AC406B" w:rsidP="001B00E6">
            <w:pPr>
              <w:spacing w:line="240" w:lineRule="auto"/>
              <w:contextualSpacing/>
              <w:jc w:val="center"/>
              <w:rPr>
                <w:sz w:val="24"/>
                <w:szCs w:val="24"/>
              </w:rPr>
            </w:pPr>
          </w:p>
        </w:tc>
        <w:tc>
          <w:tcPr>
            <w:tcW w:w="1880" w:type="dxa"/>
            <w:noWrap/>
            <w:vAlign w:val="bottom"/>
          </w:tcPr>
          <w:p w:rsidR="00AC406B" w:rsidRPr="00FA0215" w:rsidRDefault="00AC406B" w:rsidP="001B00E6">
            <w:pPr>
              <w:spacing w:line="240" w:lineRule="auto"/>
              <w:contextualSpacing/>
              <w:jc w:val="center"/>
              <w:rPr>
                <w:sz w:val="24"/>
                <w:szCs w:val="24"/>
              </w:rPr>
            </w:pPr>
          </w:p>
        </w:tc>
        <w:tc>
          <w:tcPr>
            <w:tcW w:w="2140" w:type="dxa"/>
            <w:noWrap/>
            <w:vAlign w:val="bottom"/>
          </w:tcPr>
          <w:p w:rsidR="00AC406B" w:rsidRPr="00FA0215" w:rsidRDefault="00AC406B" w:rsidP="001B00E6">
            <w:pPr>
              <w:spacing w:line="240" w:lineRule="auto"/>
              <w:contextualSpacing/>
              <w:jc w:val="center"/>
              <w:rPr>
                <w:sz w:val="24"/>
                <w:szCs w:val="24"/>
              </w:rPr>
            </w:pPr>
          </w:p>
        </w:tc>
        <w:tc>
          <w:tcPr>
            <w:tcW w:w="2240" w:type="dxa"/>
            <w:noWrap/>
            <w:vAlign w:val="bottom"/>
          </w:tcPr>
          <w:p w:rsidR="00AC406B" w:rsidRPr="00FA0215" w:rsidRDefault="00AC406B" w:rsidP="001B00E6">
            <w:pPr>
              <w:spacing w:line="240" w:lineRule="auto"/>
              <w:contextualSpacing/>
              <w:jc w:val="center"/>
              <w:rPr>
                <w:sz w:val="24"/>
                <w:szCs w:val="24"/>
              </w:rPr>
            </w:pPr>
          </w:p>
        </w:tc>
        <w:tc>
          <w:tcPr>
            <w:tcW w:w="2260" w:type="dxa"/>
            <w:noWrap/>
            <w:vAlign w:val="bottom"/>
          </w:tcPr>
          <w:p w:rsidR="00AC406B" w:rsidRPr="00FA0215" w:rsidRDefault="00AC406B" w:rsidP="001B00E6">
            <w:pPr>
              <w:spacing w:line="240" w:lineRule="auto"/>
              <w:contextualSpacing/>
              <w:jc w:val="center"/>
              <w:rPr>
                <w:sz w:val="24"/>
                <w:szCs w:val="24"/>
              </w:rPr>
            </w:pPr>
          </w:p>
        </w:tc>
        <w:tc>
          <w:tcPr>
            <w:tcW w:w="1960" w:type="dxa"/>
            <w:noWrap/>
            <w:vAlign w:val="bottom"/>
          </w:tcPr>
          <w:p w:rsidR="00AC406B" w:rsidRPr="00FA0215" w:rsidRDefault="00AC406B" w:rsidP="001B00E6">
            <w:pPr>
              <w:spacing w:line="240" w:lineRule="auto"/>
              <w:contextualSpacing/>
              <w:jc w:val="center"/>
              <w:rPr>
                <w:sz w:val="24"/>
                <w:szCs w:val="24"/>
              </w:rPr>
            </w:pPr>
          </w:p>
        </w:tc>
      </w:tr>
      <w:tr w:rsidR="00AC406B" w:rsidRPr="00FA0215" w:rsidTr="001B00E6">
        <w:trPr>
          <w:trHeight w:val="315"/>
        </w:trPr>
        <w:tc>
          <w:tcPr>
            <w:tcW w:w="10036" w:type="dxa"/>
            <w:noWrap/>
            <w:vAlign w:val="bottom"/>
          </w:tcPr>
          <w:p w:rsidR="00AC406B" w:rsidRPr="00FA0215" w:rsidRDefault="00AC406B" w:rsidP="001B00E6">
            <w:pPr>
              <w:spacing w:line="240" w:lineRule="auto"/>
              <w:contextualSpacing/>
              <w:rPr>
                <w:b/>
                <w:bCs/>
                <w:sz w:val="24"/>
                <w:szCs w:val="24"/>
              </w:rPr>
            </w:pPr>
          </w:p>
        </w:tc>
        <w:tc>
          <w:tcPr>
            <w:tcW w:w="1880" w:type="dxa"/>
            <w:noWrap/>
            <w:vAlign w:val="bottom"/>
          </w:tcPr>
          <w:p w:rsidR="00AC406B" w:rsidRPr="00FA0215" w:rsidRDefault="00AC406B" w:rsidP="001B00E6">
            <w:pPr>
              <w:spacing w:line="240" w:lineRule="auto"/>
              <w:contextualSpacing/>
              <w:rPr>
                <w:sz w:val="24"/>
                <w:szCs w:val="24"/>
              </w:rPr>
            </w:pPr>
          </w:p>
        </w:tc>
        <w:tc>
          <w:tcPr>
            <w:tcW w:w="1880" w:type="dxa"/>
            <w:noWrap/>
            <w:vAlign w:val="bottom"/>
          </w:tcPr>
          <w:p w:rsidR="00AC406B" w:rsidRPr="00FA0215" w:rsidRDefault="00AC406B" w:rsidP="001B00E6">
            <w:pPr>
              <w:spacing w:line="240" w:lineRule="auto"/>
              <w:contextualSpacing/>
              <w:rPr>
                <w:sz w:val="24"/>
                <w:szCs w:val="24"/>
              </w:rPr>
            </w:pPr>
          </w:p>
        </w:tc>
        <w:tc>
          <w:tcPr>
            <w:tcW w:w="1880" w:type="dxa"/>
            <w:noWrap/>
            <w:vAlign w:val="bottom"/>
          </w:tcPr>
          <w:p w:rsidR="00AC406B" w:rsidRPr="00FA0215" w:rsidRDefault="00AC406B" w:rsidP="001B00E6">
            <w:pPr>
              <w:spacing w:line="240" w:lineRule="auto"/>
              <w:contextualSpacing/>
              <w:rPr>
                <w:sz w:val="24"/>
                <w:szCs w:val="24"/>
              </w:rPr>
            </w:pPr>
          </w:p>
        </w:tc>
        <w:tc>
          <w:tcPr>
            <w:tcW w:w="2140" w:type="dxa"/>
            <w:noWrap/>
            <w:vAlign w:val="bottom"/>
          </w:tcPr>
          <w:p w:rsidR="00AC406B" w:rsidRPr="00FA0215" w:rsidRDefault="00AC406B" w:rsidP="001B00E6">
            <w:pPr>
              <w:spacing w:line="240" w:lineRule="auto"/>
              <w:contextualSpacing/>
              <w:rPr>
                <w:sz w:val="24"/>
                <w:szCs w:val="24"/>
              </w:rPr>
            </w:pPr>
          </w:p>
        </w:tc>
        <w:tc>
          <w:tcPr>
            <w:tcW w:w="2240" w:type="dxa"/>
            <w:noWrap/>
            <w:vAlign w:val="bottom"/>
          </w:tcPr>
          <w:p w:rsidR="00AC406B" w:rsidRPr="00FA0215" w:rsidRDefault="00AC406B" w:rsidP="001B00E6">
            <w:pPr>
              <w:spacing w:line="240" w:lineRule="auto"/>
              <w:contextualSpacing/>
              <w:rPr>
                <w:sz w:val="24"/>
                <w:szCs w:val="24"/>
              </w:rPr>
            </w:pPr>
          </w:p>
        </w:tc>
        <w:tc>
          <w:tcPr>
            <w:tcW w:w="2260" w:type="dxa"/>
            <w:noWrap/>
            <w:vAlign w:val="bottom"/>
          </w:tcPr>
          <w:p w:rsidR="00AC406B" w:rsidRPr="00FA0215" w:rsidRDefault="00AC406B" w:rsidP="001B00E6">
            <w:pPr>
              <w:spacing w:line="240" w:lineRule="auto"/>
              <w:contextualSpacing/>
              <w:rPr>
                <w:sz w:val="24"/>
                <w:szCs w:val="24"/>
              </w:rPr>
            </w:pPr>
          </w:p>
        </w:tc>
        <w:tc>
          <w:tcPr>
            <w:tcW w:w="1960" w:type="dxa"/>
            <w:noWrap/>
            <w:vAlign w:val="bottom"/>
          </w:tcPr>
          <w:p w:rsidR="00AC406B" w:rsidRPr="00FA0215" w:rsidRDefault="00AC406B" w:rsidP="001B00E6">
            <w:pPr>
              <w:spacing w:line="240" w:lineRule="auto"/>
              <w:contextualSpacing/>
              <w:rPr>
                <w:sz w:val="24"/>
                <w:szCs w:val="24"/>
              </w:rPr>
            </w:pPr>
          </w:p>
        </w:tc>
      </w:tr>
      <w:tr w:rsidR="00AC406B" w:rsidRPr="00FA0215" w:rsidTr="001B00E6">
        <w:trPr>
          <w:trHeight w:val="315"/>
        </w:trPr>
        <w:tc>
          <w:tcPr>
            <w:tcW w:w="17816" w:type="dxa"/>
            <w:gridSpan w:val="5"/>
            <w:noWrap/>
            <w:vAlign w:val="bottom"/>
          </w:tcPr>
          <w:p w:rsidR="00AC406B" w:rsidRPr="00FA0215" w:rsidRDefault="00AC406B" w:rsidP="001B00E6">
            <w:pPr>
              <w:spacing w:line="240" w:lineRule="auto"/>
              <w:contextualSpacing/>
              <w:rPr>
                <w:b/>
                <w:bCs/>
                <w:sz w:val="24"/>
                <w:szCs w:val="24"/>
              </w:rPr>
            </w:pPr>
          </w:p>
        </w:tc>
        <w:tc>
          <w:tcPr>
            <w:tcW w:w="2240" w:type="dxa"/>
            <w:noWrap/>
            <w:vAlign w:val="bottom"/>
          </w:tcPr>
          <w:p w:rsidR="00AC406B" w:rsidRPr="00FA0215" w:rsidRDefault="00AC406B" w:rsidP="001B00E6">
            <w:pPr>
              <w:spacing w:line="240" w:lineRule="auto"/>
              <w:contextualSpacing/>
              <w:rPr>
                <w:sz w:val="24"/>
                <w:szCs w:val="24"/>
              </w:rPr>
            </w:pPr>
          </w:p>
        </w:tc>
        <w:tc>
          <w:tcPr>
            <w:tcW w:w="2260" w:type="dxa"/>
            <w:noWrap/>
            <w:vAlign w:val="bottom"/>
          </w:tcPr>
          <w:p w:rsidR="00AC406B" w:rsidRPr="00FA0215" w:rsidRDefault="00AC406B" w:rsidP="001B00E6">
            <w:pPr>
              <w:spacing w:line="240" w:lineRule="auto"/>
              <w:contextualSpacing/>
              <w:rPr>
                <w:sz w:val="24"/>
                <w:szCs w:val="24"/>
              </w:rPr>
            </w:pPr>
          </w:p>
        </w:tc>
        <w:tc>
          <w:tcPr>
            <w:tcW w:w="1960" w:type="dxa"/>
            <w:noWrap/>
            <w:vAlign w:val="bottom"/>
          </w:tcPr>
          <w:p w:rsidR="00AC406B" w:rsidRPr="00FA0215" w:rsidRDefault="00AC406B" w:rsidP="001B00E6">
            <w:pPr>
              <w:spacing w:line="240" w:lineRule="auto"/>
              <w:contextualSpacing/>
              <w:rPr>
                <w:sz w:val="24"/>
                <w:szCs w:val="24"/>
              </w:rPr>
            </w:pPr>
          </w:p>
        </w:tc>
      </w:tr>
      <w:tr w:rsidR="00AC406B" w:rsidRPr="00FA0215" w:rsidTr="001B00E6">
        <w:trPr>
          <w:trHeight w:val="315"/>
        </w:trPr>
        <w:tc>
          <w:tcPr>
            <w:tcW w:w="10036" w:type="dxa"/>
            <w:noWrap/>
            <w:vAlign w:val="bottom"/>
          </w:tcPr>
          <w:p w:rsidR="00AC406B" w:rsidRPr="00FA0215" w:rsidRDefault="00AC406B" w:rsidP="001B00E6">
            <w:pPr>
              <w:spacing w:line="240" w:lineRule="auto"/>
              <w:contextualSpacing/>
              <w:rPr>
                <w:bCs/>
                <w:sz w:val="24"/>
                <w:szCs w:val="24"/>
              </w:rPr>
            </w:pPr>
          </w:p>
        </w:tc>
        <w:tc>
          <w:tcPr>
            <w:tcW w:w="1880" w:type="dxa"/>
            <w:noWrap/>
            <w:vAlign w:val="bottom"/>
          </w:tcPr>
          <w:p w:rsidR="00AC406B" w:rsidRPr="00FA0215" w:rsidRDefault="00AC406B" w:rsidP="001B00E6">
            <w:pPr>
              <w:spacing w:line="240" w:lineRule="auto"/>
              <w:contextualSpacing/>
              <w:rPr>
                <w:sz w:val="24"/>
                <w:szCs w:val="24"/>
              </w:rPr>
            </w:pPr>
          </w:p>
        </w:tc>
        <w:tc>
          <w:tcPr>
            <w:tcW w:w="1880" w:type="dxa"/>
            <w:noWrap/>
            <w:vAlign w:val="bottom"/>
          </w:tcPr>
          <w:p w:rsidR="00AC406B" w:rsidRPr="00FA0215" w:rsidRDefault="00AC406B" w:rsidP="001B00E6">
            <w:pPr>
              <w:spacing w:line="240" w:lineRule="auto"/>
              <w:contextualSpacing/>
              <w:rPr>
                <w:sz w:val="24"/>
                <w:szCs w:val="24"/>
              </w:rPr>
            </w:pPr>
          </w:p>
        </w:tc>
        <w:tc>
          <w:tcPr>
            <w:tcW w:w="1880" w:type="dxa"/>
            <w:noWrap/>
            <w:vAlign w:val="bottom"/>
          </w:tcPr>
          <w:p w:rsidR="00AC406B" w:rsidRPr="00FA0215" w:rsidRDefault="00AC406B" w:rsidP="001B00E6">
            <w:pPr>
              <w:spacing w:line="240" w:lineRule="auto"/>
              <w:contextualSpacing/>
              <w:rPr>
                <w:sz w:val="24"/>
                <w:szCs w:val="24"/>
              </w:rPr>
            </w:pPr>
          </w:p>
        </w:tc>
        <w:tc>
          <w:tcPr>
            <w:tcW w:w="2140" w:type="dxa"/>
            <w:noWrap/>
            <w:vAlign w:val="bottom"/>
          </w:tcPr>
          <w:p w:rsidR="00AC406B" w:rsidRPr="00FA0215" w:rsidRDefault="00AC406B" w:rsidP="001B00E6">
            <w:pPr>
              <w:spacing w:line="240" w:lineRule="auto"/>
              <w:contextualSpacing/>
              <w:rPr>
                <w:sz w:val="24"/>
                <w:szCs w:val="24"/>
              </w:rPr>
            </w:pPr>
          </w:p>
        </w:tc>
        <w:tc>
          <w:tcPr>
            <w:tcW w:w="2240" w:type="dxa"/>
            <w:noWrap/>
            <w:vAlign w:val="bottom"/>
          </w:tcPr>
          <w:p w:rsidR="00AC406B" w:rsidRPr="00FA0215" w:rsidRDefault="00AC406B" w:rsidP="001B00E6">
            <w:pPr>
              <w:spacing w:line="240" w:lineRule="auto"/>
              <w:contextualSpacing/>
              <w:rPr>
                <w:sz w:val="24"/>
                <w:szCs w:val="24"/>
              </w:rPr>
            </w:pPr>
          </w:p>
        </w:tc>
        <w:tc>
          <w:tcPr>
            <w:tcW w:w="2260" w:type="dxa"/>
            <w:noWrap/>
            <w:vAlign w:val="bottom"/>
          </w:tcPr>
          <w:p w:rsidR="00AC406B" w:rsidRPr="00FA0215" w:rsidRDefault="00AC406B" w:rsidP="001B00E6">
            <w:pPr>
              <w:spacing w:line="240" w:lineRule="auto"/>
              <w:contextualSpacing/>
              <w:rPr>
                <w:sz w:val="24"/>
                <w:szCs w:val="24"/>
              </w:rPr>
            </w:pPr>
          </w:p>
        </w:tc>
        <w:tc>
          <w:tcPr>
            <w:tcW w:w="1960" w:type="dxa"/>
            <w:noWrap/>
            <w:vAlign w:val="bottom"/>
          </w:tcPr>
          <w:p w:rsidR="00AC406B" w:rsidRPr="00FA0215" w:rsidRDefault="00AC406B" w:rsidP="001B00E6">
            <w:pPr>
              <w:spacing w:line="240" w:lineRule="auto"/>
              <w:contextualSpacing/>
              <w:rPr>
                <w:sz w:val="24"/>
                <w:szCs w:val="24"/>
              </w:rPr>
            </w:pPr>
          </w:p>
        </w:tc>
      </w:tr>
    </w:tbl>
    <w:p w:rsidR="00AC406B" w:rsidRPr="00FA0215" w:rsidRDefault="00AC406B" w:rsidP="00AC406B">
      <w:pPr>
        <w:keepNext/>
        <w:spacing w:line="240" w:lineRule="auto"/>
        <w:contextualSpacing/>
        <w:rPr>
          <w:b/>
          <w:sz w:val="24"/>
          <w:szCs w:val="24"/>
          <w:highlight w:val="yellow"/>
        </w:rPr>
      </w:pPr>
    </w:p>
    <w:p w:rsidR="00AC406B" w:rsidRPr="00FA0215" w:rsidRDefault="00AC406B" w:rsidP="00AC406B">
      <w:pPr>
        <w:spacing w:line="240" w:lineRule="auto"/>
        <w:contextualSpacing/>
        <w:rPr>
          <w:sz w:val="24"/>
          <w:szCs w:val="24"/>
        </w:rPr>
      </w:pPr>
      <w:r w:rsidRPr="00FA0215">
        <w:rPr>
          <w:sz w:val="24"/>
          <w:szCs w:val="24"/>
        </w:rPr>
        <w:br w:type="page"/>
      </w:r>
    </w:p>
    <w:p w:rsidR="00AC406B" w:rsidRPr="00DA1023" w:rsidRDefault="00AC406B" w:rsidP="00AC406B">
      <w:pPr>
        <w:pStyle w:val="aff8"/>
        <w:keepNext/>
        <w:pageBreakBefore/>
        <w:numPr>
          <w:ilvl w:val="2"/>
          <w:numId w:val="45"/>
        </w:numPr>
        <w:suppressAutoHyphens/>
        <w:spacing w:before="240" w:after="120"/>
        <w:outlineLvl w:val="2"/>
        <w:rPr>
          <w:rFonts w:ascii="Times New Roman" w:hAnsi="Times New Roman" w:cs="Times New Roman"/>
          <w:b/>
          <w:bCs/>
          <w:sz w:val="24"/>
          <w:szCs w:val="24"/>
        </w:rPr>
      </w:pPr>
      <w:bookmarkStart w:id="76" w:name="_Toc329257459"/>
      <w:bookmarkStart w:id="77" w:name="_Toc344124427"/>
      <w:r w:rsidRPr="00DA1023">
        <w:rPr>
          <w:rFonts w:ascii="Times New Roman" w:hAnsi="Times New Roman" w:cs="Times New Roman"/>
          <w:b/>
          <w:bCs/>
          <w:sz w:val="24"/>
          <w:szCs w:val="24"/>
        </w:rPr>
        <w:lastRenderedPageBreak/>
        <w:t>Инструкции по заполнению</w:t>
      </w:r>
      <w:bookmarkEnd w:id="76"/>
      <w:bookmarkEnd w:id="77"/>
    </w:p>
    <w:p w:rsidR="00AC406B" w:rsidRPr="00C63C75" w:rsidRDefault="00AC406B" w:rsidP="00AC406B">
      <w:pPr>
        <w:pStyle w:val="aff8"/>
        <w:numPr>
          <w:ilvl w:val="3"/>
          <w:numId w:val="46"/>
        </w:numPr>
        <w:tabs>
          <w:tab w:val="left" w:pos="851"/>
        </w:tabs>
        <w:ind w:left="0" w:firstLine="0"/>
        <w:rPr>
          <w:rFonts w:ascii="Times New Roman" w:hAnsi="Times New Roman" w:cs="Times New Roman"/>
          <w:sz w:val="24"/>
          <w:szCs w:val="24"/>
        </w:rPr>
      </w:pPr>
      <w:r w:rsidRPr="00C63C75">
        <w:rPr>
          <w:rFonts w:ascii="Times New Roman" w:hAnsi="Times New Roman" w:cs="Times New Roman"/>
          <w:sz w:val="24"/>
          <w:szCs w:val="24"/>
        </w:rPr>
        <w:t xml:space="preserve">Участник указывает дату и номер </w:t>
      </w:r>
      <w:r w:rsidRPr="00C63C75">
        <w:rPr>
          <w:rFonts w:ascii="Times New Roman" w:hAnsi="Times New Roman" w:cs="Times New Roman"/>
          <w:bCs/>
          <w:sz w:val="24"/>
          <w:szCs w:val="24"/>
        </w:rPr>
        <w:t xml:space="preserve">Заявки на участие в </w:t>
      </w:r>
      <w:r w:rsidR="00D45A77">
        <w:rPr>
          <w:rFonts w:ascii="Times New Roman" w:hAnsi="Times New Roman" w:cs="Times New Roman"/>
          <w:bCs/>
          <w:sz w:val="24"/>
          <w:szCs w:val="24"/>
        </w:rPr>
        <w:t>закупке</w:t>
      </w:r>
      <w:r w:rsidRPr="00C63C75">
        <w:rPr>
          <w:rFonts w:ascii="Times New Roman" w:hAnsi="Times New Roman" w:cs="Times New Roman"/>
          <w:b/>
          <w:bCs/>
          <w:sz w:val="24"/>
          <w:szCs w:val="24"/>
        </w:rPr>
        <w:t xml:space="preserve"> </w:t>
      </w:r>
      <w:r w:rsidRPr="00C63C75">
        <w:rPr>
          <w:rFonts w:ascii="Times New Roman" w:hAnsi="Times New Roman" w:cs="Times New Roman"/>
          <w:sz w:val="24"/>
          <w:szCs w:val="24"/>
        </w:rPr>
        <w:t>(подраздел 5.1.).</w:t>
      </w:r>
    </w:p>
    <w:p w:rsidR="00AC406B" w:rsidRPr="00C63C75" w:rsidRDefault="00AC406B" w:rsidP="00AC406B">
      <w:pPr>
        <w:pStyle w:val="aff8"/>
        <w:numPr>
          <w:ilvl w:val="3"/>
          <w:numId w:val="46"/>
        </w:numPr>
        <w:tabs>
          <w:tab w:val="left" w:pos="851"/>
          <w:tab w:val="left" w:pos="1134"/>
        </w:tabs>
        <w:ind w:left="0" w:firstLine="0"/>
        <w:rPr>
          <w:rFonts w:ascii="Times New Roman" w:hAnsi="Times New Roman" w:cs="Times New Roman"/>
          <w:sz w:val="24"/>
          <w:szCs w:val="24"/>
        </w:rPr>
      </w:pPr>
      <w:r w:rsidRPr="00C63C75">
        <w:rPr>
          <w:rFonts w:ascii="Times New Roman" w:hAnsi="Times New Roman" w:cs="Times New Roman"/>
          <w:sz w:val="24"/>
          <w:szCs w:val="24"/>
        </w:rPr>
        <w:t xml:space="preserve">Участник указывает свое фирменное наименование (в </w:t>
      </w:r>
      <w:proofErr w:type="spellStart"/>
      <w:r w:rsidRPr="00C63C75">
        <w:rPr>
          <w:rFonts w:ascii="Times New Roman" w:hAnsi="Times New Roman" w:cs="Times New Roman"/>
          <w:sz w:val="24"/>
          <w:szCs w:val="24"/>
        </w:rPr>
        <w:t>т.ч</w:t>
      </w:r>
      <w:proofErr w:type="spellEnd"/>
      <w:r w:rsidRPr="00C63C75">
        <w:rPr>
          <w:rFonts w:ascii="Times New Roman" w:hAnsi="Times New Roman" w:cs="Times New Roman"/>
          <w:sz w:val="24"/>
          <w:szCs w:val="24"/>
        </w:rPr>
        <w:t>. организационно-правовую форму) и свой адрес.</w:t>
      </w:r>
    </w:p>
    <w:p w:rsidR="00AC406B" w:rsidRDefault="00AC406B" w:rsidP="00AC406B">
      <w:pPr>
        <w:numPr>
          <w:ilvl w:val="3"/>
          <w:numId w:val="46"/>
        </w:numPr>
        <w:tabs>
          <w:tab w:val="left" w:pos="851"/>
        </w:tabs>
        <w:spacing w:line="240" w:lineRule="auto"/>
        <w:ind w:left="0" w:firstLine="0"/>
        <w:contextualSpacing/>
        <w:rPr>
          <w:sz w:val="24"/>
          <w:szCs w:val="24"/>
        </w:rPr>
      </w:pPr>
      <w:r w:rsidRPr="00C63C75">
        <w:rPr>
          <w:sz w:val="24"/>
          <w:szCs w:val="24"/>
        </w:rPr>
        <w:t>Сведения об опыте работы приводятся согласно таблице. Также могут быть приведены примечания и комментарии.</w:t>
      </w:r>
    </w:p>
    <w:p w:rsidR="00AC406B" w:rsidRPr="003065D0" w:rsidRDefault="00AC406B" w:rsidP="00AC406B">
      <w:pPr>
        <w:numPr>
          <w:ilvl w:val="3"/>
          <w:numId w:val="46"/>
        </w:numPr>
        <w:tabs>
          <w:tab w:val="left" w:pos="851"/>
        </w:tabs>
        <w:spacing w:line="240" w:lineRule="auto"/>
        <w:ind w:left="0" w:firstLine="0"/>
        <w:contextualSpacing/>
        <w:rPr>
          <w:sz w:val="24"/>
          <w:szCs w:val="24"/>
        </w:rPr>
      </w:pPr>
      <w:r w:rsidRPr="003065D0">
        <w:rPr>
          <w:bCs/>
          <w:sz w:val="24"/>
          <w:szCs w:val="24"/>
        </w:rPr>
        <w:t xml:space="preserve">Участник в обязательном порядке прикладывает </w:t>
      </w:r>
      <w:r>
        <w:rPr>
          <w:bCs/>
          <w:sz w:val="24"/>
          <w:szCs w:val="24"/>
        </w:rPr>
        <w:t xml:space="preserve">подтверждающие </w:t>
      </w:r>
      <w:r w:rsidRPr="003065D0">
        <w:rPr>
          <w:bCs/>
          <w:sz w:val="24"/>
          <w:szCs w:val="24"/>
        </w:rPr>
        <w:t>документы, согласно требованиям</w:t>
      </w:r>
      <w:r w:rsidRPr="003065D0">
        <w:rPr>
          <w:b/>
          <w:bCs/>
          <w:sz w:val="24"/>
          <w:szCs w:val="24"/>
        </w:rPr>
        <w:t xml:space="preserve"> </w:t>
      </w:r>
      <w:proofErr w:type="spellStart"/>
      <w:r w:rsidRPr="003065D0">
        <w:rPr>
          <w:bCs/>
          <w:sz w:val="24"/>
          <w:szCs w:val="24"/>
        </w:rPr>
        <w:t>п.п</w:t>
      </w:r>
      <w:proofErr w:type="spellEnd"/>
      <w:r w:rsidRPr="003065D0">
        <w:rPr>
          <w:bCs/>
          <w:sz w:val="24"/>
          <w:szCs w:val="24"/>
        </w:rPr>
        <w:t>. «</w:t>
      </w:r>
      <w:r>
        <w:rPr>
          <w:bCs/>
          <w:sz w:val="24"/>
          <w:szCs w:val="24"/>
        </w:rPr>
        <w:t>н</w:t>
      </w:r>
      <w:proofErr w:type="gramStart"/>
      <w:r w:rsidRPr="003065D0">
        <w:rPr>
          <w:bCs/>
          <w:sz w:val="24"/>
          <w:szCs w:val="24"/>
        </w:rPr>
        <w:t>»</w:t>
      </w:r>
      <w:proofErr w:type="gramEnd"/>
      <w:r w:rsidRPr="003065D0">
        <w:rPr>
          <w:bCs/>
          <w:sz w:val="24"/>
          <w:szCs w:val="24"/>
        </w:rPr>
        <w:t xml:space="preserve"> п.4.5.2.2. Документации. При </w:t>
      </w:r>
      <w:r w:rsidRPr="003065D0">
        <w:rPr>
          <w:color w:val="000000"/>
          <w:sz w:val="24"/>
          <w:szCs w:val="24"/>
        </w:rPr>
        <w:t>этом оценка по критерию «</w:t>
      </w:r>
      <w:r w:rsidR="00DD3279" w:rsidRPr="00DD3279">
        <w:rPr>
          <w:kern w:val="28"/>
          <w:sz w:val="24"/>
          <w:szCs w:val="24"/>
        </w:rPr>
        <w:t>Опыт выполнения работ на объектах капитального строительства и/или на опасных производственных объектах</w:t>
      </w:r>
      <w:r w:rsidRPr="003065D0">
        <w:rPr>
          <w:color w:val="000000"/>
          <w:sz w:val="24"/>
          <w:szCs w:val="24"/>
        </w:rPr>
        <w:t xml:space="preserve">» будет производиться </w:t>
      </w:r>
      <w:r w:rsidRPr="003065D0">
        <w:rPr>
          <w:bCs/>
          <w:sz w:val="24"/>
          <w:szCs w:val="24"/>
        </w:rPr>
        <w:t>на основании представленных документов</w:t>
      </w:r>
      <w:r>
        <w:rPr>
          <w:color w:val="000000"/>
          <w:sz w:val="24"/>
          <w:szCs w:val="24"/>
        </w:rPr>
        <w:t xml:space="preserve"> за период 2018-2021</w:t>
      </w:r>
      <w:r w:rsidRPr="003065D0">
        <w:rPr>
          <w:color w:val="000000"/>
          <w:sz w:val="24"/>
          <w:szCs w:val="24"/>
        </w:rPr>
        <w:t xml:space="preserve"> гг.</w:t>
      </w:r>
    </w:p>
    <w:p w:rsidR="00AC406B" w:rsidRPr="00C63C75" w:rsidRDefault="00AC406B" w:rsidP="00AC406B">
      <w:pPr>
        <w:tabs>
          <w:tab w:val="left" w:pos="851"/>
        </w:tabs>
        <w:spacing w:line="240" w:lineRule="auto"/>
        <w:ind w:firstLine="0"/>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Default="00AC406B" w:rsidP="00AC406B">
      <w:pPr>
        <w:spacing w:line="240" w:lineRule="auto"/>
        <w:contextualSpacing/>
        <w:rPr>
          <w:sz w:val="24"/>
          <w:szCs w:val="24"/>
        </w:rPr>
      </w:pPr>
    </w:p>
    <w:p w:rsidR="00AC406B" w:rsidRPr="00ED2F0B" w:rsidRDefault="00AC406B" w:rsidP="00AC406B">
      <w:pPr>
        <w:keepNext/>
        <w:pageBreakBefore/>
        <w:suppressAutoHyphens/>
        <w:spacing w:before="360" w:after="120"/>
        <w:ind w:firstLine="0"/>
        <w:outlineLvl w:val="1"/>
        <w:rPr>
          <w:b/>
          <w:bCs/>
          <w:sz w:val="24"/>
          <w:szCs w:val="24"/>
        </w:rPr>
      </w:pPr>
      <w:r w:rsidRPr="00C63C75">
        <w:rPr>
          <w:b/>
          <w:bCs/>
          <w:sz w:val="24"/>
          <w:szCs w:val="24"/>
        </w:rPr>
        <w:lastRenderedPageBreak/>
        <w:t>5.</w:t>
      </w:r>
      <w:r>
        <w:rPr>
          <w:b/>
          <w:bCs/>
          <w:sz w:val="24"/>
          <w:szCs w:val="24"/>
        </w:rPr>
        <w:t>3</w:t>
      </w:r>
      <w:r w:rsidRPr="00C63C75">
        <w:rPr>
          <w:b/>
          <w:bCs/>
          <w:sz w:val="24"/>
          <w:szCs w:val="24"/>
        </w:rPr>
        <w:t xml:space="preserve">. </w:t>
      </w:r>
      <w:r w:rsidRPr="00ED2F0B">
        <w:rPr>
          <w:b/>
          <w:bCs/>
          <w:sz w:val="24"/>
          <w:szCs w:val="24"/>
        </w:rPr>
        <w:t xml:space="preserve">Сведения о наличии </w:t>
      </w:r>
      <w:r>
        <w:rPr>
          <w:b/>
          <w:bCs/>
          <w:sz w:val="24"/>
          <w:szCs w:val="24"/>
        </w:rPr>
        <w:t>трудов</w:t>
      </w:r>
      <w:r w:rsidRPr="00ED2F0B">
        <w:rPr>
          <w:b/>
          <w:bCs/>
          <w:sz w:val="24"/>
          <w:szCs w:val="24"/>
        </w:rPr>
        <w:t>ых ресурсов (форма 3)</w:t>
      </w:r>
    </w:p>
    <w:p w:rsidR="00AC406B" w:rsidRPr="00FA0215" w:rsidRDefault="00AC406B" w:rsidP="00AC406B">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AC406B" w:rsidRPr="00FA0215" w:rsidRDefault="00AC406B" w:rsidP="00AC406B">
      <w:pPr>
        <w:spacing w:line="240" w:lineRule="auto"/>
        <w:contextualSpacing/>
        <w:rPr>
          <w:sz w:val="24"/>
          <w:szCs w:val="24"/>
        </w:rPr>
      </w:pPr>
    </w:p>
    <w:p w:rsidR="00AC406B" w:rsidRPr="00FA0215" w:rsidRDefault="00AC406B" w:rsidP="00AC406B">
      <w:pPr>
        <w:spacing w:line="240" w:lineRule="auto"/>
        <w:ind w:firstLine="0"/>
        <w:contextualSpacing/>
        <w:rPr>
          <w:sz w:val="24"/>
          <w:szCs w:val="24"/>
        </w:rPr>
      </w:pPr>
      <w:r w:rsidRPr="00FA0215">
        <w:rPr>
          <w:sz w:val="24"/>
          <w:szCs w:val="24"/>
        </w:rPr>
        <w:t>Приложение №</w:t>
      </w:r>
      <w:r>
        <w:rPr>
          <w:sz w:val="24"/>
          <w:szCs w:val="24"/>
        </w:rPr>
        <w:t xml:space="preserve"> 2</w:t>
      </w:r>
    </w:p>
    <w:p w:rsidR="00AC406B" w:rsidRDefault="00AC406B" w:rsidP="00AC406B">
      <w:pPr>
        <w:spacing w:line="240" w:lineRule="auto"/>
        <w:ind w:firstLine="0"/>
        <w:contextualSpacing/>
        <w:rPr>
          <w:sz w:val="24"/>
          <w:szCs w:val="24"/>
        </w:rPr>
      </w:pPr>
      <w:r w:rsidRPr="00FA0215">
        <w:rPr>
          <w:sz w:val="24"/>
          <w:szCs w:val="24"/>
        </w:rPr>
        <w:t xml:space="preserve">к Заявке </w:t>
      </w:r>
      <w:r>
        <w:rPr>
          <w:sz w:val="24"/>
          <w:szCs w:val="24"/>
        </w:rPr>
        <w:t>на участие в закупке</w:t>
      </w:r>
      <w:r w:rsidRPr="00FA0215">
        <w:rPr>
          <w:sz w:val="24"/>
          <w:szCs w:val="24"/>
        </w:rPr>
        <w:t xml:space="preserve"> </w:t>
      </w:r>
    </w:p>
    <w:p w:rsidR="00AC406B" w:rsidRPr="00FA0215" w:rsidRDefault="00AC406B" w:rsidP="00AC406B">
      <w:pPr>
        <w:spacing w:line="240" w:lineRule="auto"/>
        <w:ind w:firstLine="0"/>
        <w:contextualSpacing/>
        <w:rPr>
          <w:sz w:val="24"/>
          <w:szCs w:val="24"/>
        </w:rPr>
      </w:pPr>
      <w:r w:rsidRPr="00FA0215">
        <w:rPr>
          <w:sz w:val="24"/>
          <w:szCs w:val="24"/>
        </w:rPr>
        <w:t>от «___</w:t>
      </w:r>
      <w:proofErr w:type="gramStart"/>
      <w:r w:rsidRPr="00FA0215">
        <w:rPr>
          <w:sz w:val="24"/>
          <w:szCs w:val="24"/>
        </w:rPr>
        <w:t>_»_</w:t>
      </w:r>
      <w:proofErr w:type="gramEnd"/>
      <w:r w:rsidRPr="00FA0215">
        <w:rPr>
          <w:sz w:val="24"/>
          <w:szCs w:val="24"/>
        </w:rPr>
        <w:t>____________ г. №__________</w:t>
      </w:r>
    </w:p>
    <w:tbl>
      <w:tblPr>
        <w:tblW w:w="11228" w:type="dxa"/>
        <w:tblInd w:w="-459" w:type="dxa"/>
        <w:tblLook w:val="04A0" w:firstRow="1" w:lastRow="0" w:firstColumn="1" w:lastColumn="0" w:noHBand="0" w:noVBand="1"/>
      </w:tblPr>
      <w:tblGrid>
        <w:gridCol w:w="11228"/>
      </w:tblGrid>
      <w:tr w:rsidR="00AC406B" w:rsidRPr="00737307" w:rsidTr="001B00E6">
        <w:trPr>
          <w:trHeight w:val="435"/>
        </w:trPr>
        <w:tc>
          <w:tcPr>
            <w:tcW w:w="11228" w:type="dxa"/>
            <w:tcBorders>
              <w:top w:val="nil"/>
              <w:left w:val="nil"/>
              <w:bottom w:val="nil"/>
              <w:right w:val="nil"/>
            </w:tcBorders>
            <w:shd w:val="clear" w:color="auto" w:fill="auto"/>
            <w:hideMark/>
          </w:tcPr>
          <w:p w:rsidR="00AC406B" w:rsidRPr="00812700" w:rsidRDefault="00AC406B" w:rsidP="001B00E6">
            <w:pPr>
              <w:spacing w:line="240" w:lineRule="auto"/>
              <w:jc w:val="center"/>
              <w:rPr>
                <w:b/>
                <w:sz w:val="24"/>
                <w:szCs w:val="24"/>
              </w:rPr>
            </w:pPr>
          </w:p>
          <w:p w:rsidR="00AC406B" w:rsidRPr="00812700" w:rsidRDefault="00AC406B" w:rsidP="001B00E6">
            <w:pPr>
              <w:spacing w:line="240" w:lineRule="auto"/>
              <w:jc w:val="center"/>
              <w:rPr>
                <w:b/>
                <w:sz w:val="24"/>
                <w:szCs w:val="24"/>
              </w:rPr>
            </w:pPr>
          </w:p>
          <w:p w:rsidR="00AC406B" w:rsidRPr="00812700" w:rsidRDefault="00AC406B" w:rsidP="001B00E6">
            <w:pPr>
              <w:spacing w:line="240" w:lineRule="auto"/>
              <w:jc w:val="center"/>
              <w:rPr>
                <w:b/>
                <w:bCs/>
                <w:sz w:val="24"/>
                <w:szCs w:val="24"/>
              </w:rPr>
            </w:pPr>
            <w:r w:rsidRPr="00812700">
              <w:rPr>
                <w:b/>
                <w:bCs/>
                <w:sz w:val="24"/>
                <w:szCs w:val="24"/>
              </w:rPr>
              <w:t xml:space="preserve">Список штата сотрудников, которые будут </w:t>
            </w:r>
          </w:p>
          <w:p w:rsidR="00AC406B" w:rsidRPr="00812700" w:rsidRDefault="00AC406B" w:rsidP="001B00E6">
            <w:pPr>
              <w:spacing w:line="240" w:lineRule="auto"/>
              <w:jc w:val="center"/>
              <w:rPr>
                <w:b/>
                <w:sz w:val="24"/>
                <w:szCs w:val="24"/>
              </w:rPr>
            </w:pPr>
            <w:r w:rsidRPr="00812700">
              <w:rPr>
                <w:b/>
                <w:bCs/>
                <w:sz w:val="24"/>
                <w:szCs w:val="24"/>
              </w:rPr>
              <w:t>выполнять работы по договору</w:t>
            </w:r>
          </w:p>
          <w:p w:rsidR="00AC406B" w:rsidRPr="00812700" w:rsidRDefault="00AC406B" w:rsidP="001B00E6">
            <w:pPr>
              <w:spacing w:line="240" w:lineRule="auto"/>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AC406B" w:rsidRPr="00812700" w:rsidTr="001B00E6">
              <w:trPr>
                <w:trHeight w:val="593"/>
              </w:trPr>
              <w:tc>
                <w:tcPr>
                  <w:tcW w:w="536" w:type="dxa"/>
                  <w:shd w:val="clear" w:color="auto" w:fill="auto"/>
                  <w:vAlign w:val="center"/>
                </w:tcPr>
                <w:p w:rsidR="00AC406B" w:rsidRPr="00812700" w:rsidRDefault="00AC406B" w:rsidP="001B00E6">
                  <w:pPr>
                    <w:shd w:val="clear" w:color="auto" w:fill="FFFFFF"/>
                    <w:spacing w:line="240" w:lineRule="auto"/>
                    <w:ind w:firstLine="0"/>
                    <w:jc w:val="center"/>
                    <w:rPr>
                      <w:b/>
                      <w:sz w:val="24"/>
                      <w:szCs w:val="24"/>
                    </w:rPr>
                  </w:pPr>
                  <w:r w:rsidRPr="00812700">
                    <w:rPr>
                      <w:b/>
                      <w:sz w:val="24"/>
                      <w:szCs w:val="24"/>
                    </w:rPr>
                    <w:t xml:space="preserve">№ </w:t>
                  </w:r>
                </w:p>
                <w:p w:rsidR="00AC406B" w:rsidRPr="00812700" w:rsidRDefault="00AC406B" w:rsidP="001B00E6">
                  <w:pPr>
                    <w:shd w:val="clear" w:color="auto" w:fill="FFFFFF"/>
                    <w:spacing w:line="240" w:lineRule="auto"/>
                    <w:ind w:firstLine="0"/>
                    <w:jc w:val="center"/>
                    <w:rPr>
                      <w:b/>
                      <w:sz w:val="24"/>
                      <w:szCs w:val="24"/>
                    </w:rPr>
                  </w:pPr>
                  <w:r w:rsidRPr="00812700">
                    <w:rPr>
                      <w:b/>
                      <w:sz w:val="24"/>
                      <w:szCs w:val="24"/>
                    </w:rPr>
                    <w:t>п/п</w:t>
                  </w:r>
                </w:p>
              </w:tc>
              <w:tc>
                <w:tcPr>
                  <w:tcW w:w="3184" w:type="dxa"/>
                  <w:shd w:val="clear" w:color="auto" w:fill="auto"/>
                  <w:vAlign w:val="center"/>
                </w:tcPr>
                <w:p w:rsidR="00AC406B" w:rsidRPr="00812700" w:rsidRDefault="00AC406B" w:rsidP="001B00E6">
                  <w:pPr>
                    <w:shd w:val="clear" w:color="auto" w:fill="FFFFFF"/>
                    <w:spacing w:line="240" w:lineRule="auto"/>
                    <w:ind w:firstLine="0"/>
                    <w:jc w:val="center"/>
                    <w:rPr>
                      <w:b/>
                      <w:sz w:val="24"/>
                      <w:szCs w:val="24"/>
                    </w:rPr>
                  </w:pPr>
                  <w:r w:rsidRPr="00812700">
                    <w:rPr>
                      <w:b/>
                      <w:sz w:val="24"/>
                      <w:szCs w:val="24"/>
                    </w:rPr>
                    <w:t>ФИО</w:t>
                  </w:r>
                </w:p>
              </w:tc>
              <w:tc>
                <w:tcPr>
                  <w:tcW w:w="1320" w:type="dxa"/>
                  <w:shd w:val="clear" w:color="auto" w:fill="auto"/>
                  <w:vAlign w:val="center"/>
                </w:tcPr>
                <w:p w:rsidR="00AC406B" w:rsidRPr="00812700" w:rsidRDefault="00AC406B" w:rsidP="001B00E6">
                  <w:pPr>
                    <w:shd w:val="clear" w:color="auto" w:fill="FFFFFF"/>
                    <w:spacing w:line="240" w:lineRule="auto"/>
                    <w:ind w:firstLine="0"/>
                    <w:jc w:val="center"/>
                    <w:rPr>
                      <w:b/>
                      <w:sz w:val="24"/>
                      <w:szCs w:val="24"/>
                    </w:rPr>
                  </w:pPr>
                  <w:r w:rsidRPr="00812700">
                    <w:rPr>
                      <w:b/>
                      <w:sz w:val="24"/>
                      <w:szCs w:val="24"/>
                    </w:rPr>
                    <w:t>Должность</w:t>
                  </w:r>
                </w:p>
              </w:tc>
              <w:tc>
                <w:tcPr>
                  <w:tcW w:w="2286" w:type="dxa"/>
                  <w:shd w:val="clear" w:color="auto" w:fill="auto"/>
                  <w:vAlign w:val="center"/>
                </w:tcPr>
                <w:p w:rsidR="00AC406B" w:rsidRPr="00812700" w:rsidRDefault="00AC406B" w:rsidP="001B00E6">
                  <w:pPr>
                    <w:shd w:val="clear" w:color="auto" w:fill="FFFFFF"/>
                    <w:spacing w:line="240" w:lineRule="auto"/>
                    <w:ind w:firstLine="0"/>
                    <w:jc w:val="center"/>
                    <w:rPr>
                      <w:b/>
                      <w:sz w:val="24"/>
                      <w:szCs w:val="24"/>
                    </w:rPr>
                  </w:pPr>
                  <w:r w:rsidRPr="00812700">
                    <w:rPr>
                      <w:b/>
                      <w:sz w:val="24"/>
                      <w:szCs w:val="24"/>
                    </w:rPr>
                    <w:t>Документ о трудовых взаимоотношениях (дата и номер)</w:t>
                  </w:r>
                </w:p>
              </w:tc>
              <w:tc>
                <w:tcPr>
                  <w:tcW w:w="2372" w:type="dxa"/>
                  <w:shd w:val="clear" w:color="auto" w:fill="auto"/>
                  <w:vAlign w:val="center"/>
                </w:tcPr>
                <w:p w:rsidR="00AC406B" w:rsidRPr="00812700" w:rsidRDefault="00AC406B" w:rsidP="001B00E6">
                  <w:pPr>
                    <w:shd w:val="clear" w:color="auto" w:fill="FFFFFF"/>
                    <w:spacing w:line="240" w:lineRule="auto"/>
                    <w:ind w:firstLine="0"/>
                    <w:jc w:val="center"/>
                    <w:rPr>
                      <w:b/>
                      <w:sz w:val="24"/>
                      <w:szCs w:val="24"/>
                    </w:rPr>
                  </w:pPr>
                  <w:r w:rsidRPr="00812700">
                    <w:rPr>
                      <w:b/>
                      <w:sz w:val="24"/>
                      <w:szCs w:val="24"/>
                    </w:rPr>
                    <w:t>Документ о квалификации (дата, номер и кем выдан)</w:t>
                  </w:r>
                </w:p>
              </w:tc>
            </w:tr>
            <w:tr w:rsidR="00AC406B" w:rsidRPr="00812700" w:rsidTr="001B00E6">
              <w:trPr>
                <w:trHeight w:val="403"/>
              </w:trPr>
              <w:tc>
                <w:tcPr>
                  <w:tcW w:w="536" w:type="dxa"/>
                  <w:shd w:val="clear" w:color="auto" w:fill="auto"/>
                  <w:vAlign w:val="center"/>
                </w:tcPr>
                <w:p w:rsidR="00AC406B" w:rsidRPr="00812700" w:rsidRDefault="00AC406B" w:rsidP="001B00E6">
                  <w:pPr>
                    <w:shd w:val="clear" w:color="auto" w:fill="FFFFFF"/>
                    <w:spacing w:line="240" w:lineRule="auto"/>
                    <w:ind w:firstLine="0"/>
                    <w:jc w:val="center"/>
                    <w:rPr>
                      <w:sz w:val="24"/>
                      <w:szCs w:val="24"/>
                    </w:rPr>
                  </w:pPr>
                  <w:r w:rsidRPr="00812700">
                    <w:rPr>
                      <w:sz w:val="24"/>
                      <w:szCs w:val="24"/>
                    </w:rPr>
                    <w:t>1</w:t>
                  </w:r>
                </w:p>
              </w:tc>
              <w:tc>
                <w:tcPr>
                  <w:tcW w:w="3184" w:type="dxa"/>
                  <w:shd w:val="clear" w:color="auto" w:fill="auto"/>
                  <w:vAlign w:val="center"/>
                </w:tcPr>
                <w:p w:rsidR="00AC406B" w:rsidRPr="00812700" w:rsidRDefault="00AC406B" w:rsidP="001B00E6">
                  <w:pPr>
                    <w:shd w:val="clear" w:color="auto" w:fill="FFFFFF"/>
                    <w:spacing w:line="240" w:lineRule="auto"/>
                    <w:ind w:firstLine="0"/>
                    <w:rPr>
                      <w:sz w:val="24"/>
                      <w:szCs w:val="24"/>
                    </w:rPr>
                  </w:pPr>
                </w:p>
              </w:tc>
              <w:tc>
                <w:tcPr>
                  <w:tcW w:w="1320" w:type="dxa"/>
                  <w:shd w:val="clear" w:color="auto" w:fill="auto"/>
                  <w:vAlign w:val="center"/>
                </w:tcPr>
                <w:p w:rsidR="00AC406B" w:rsidRPr="00812700" w:rsidRDefault="00AC406B" w:rsidP="001B00E6">
                  <w:pPr>
                    <w:shd w:val="clear" w:color="auto" w:fill="FFFFFF"/>
                    <w:spacing w:line="240" w:lineRule="auto"/>
                    <w:ind w:firstLine="0"/>
                    <w:rPr>
                      <w:sz w:val="24"/>
                      <w:szCs w:val="24"/>
                    </w:rPr>
                  </w:pPr>
                </w:p>
              </w:tc>
              <w:tc>
                <w:tcPr>
                  <w:tcW w:w="2286" w:type="dxa"/>
                  <w:shd w:val="clear" w:color="auto" w:fill="auto"/>
                </w:tcPr>
                <w:p w:rsidR="00AC406B" w:rsidRPr="00812700" w:rsidRDefault="00AC406B" w:rsidP="001B00E6">
                  <w:pPr>
                    <w:shd w:val="clear" w:color="auto" w:fill="FFFFFF"/>
                    <w:spacing w:line="240" w:lineRule="auto"/>
                    <w:ind w:left="-55" w:firstLine="0"/>
                    <w:jc w:val="center"/>
                    <w:rPr>
                      <w:sz w:val="24"/>
                      <w:szCs w:val="24"/>
                    </w:rPr>
                  </w:pPr>
                </w:p>
              </w:tc>
              <w:tc>
                <w:tcPr>
                  <w:tcW w:w="2372" w:type="dxa"/>
                  <w:shd w:val="clear" w:color="auto" w:fill="auto"/>
                </w:tcPr>
                <w:p w:rsidR="00AC406B" w:rsidRPr="00812700" w:rsidRDefault="00AC406B" w:rsidP="001B00E6">
                  <w:pPr>
                    <w:shd w:val="clear" w:color="auto" w:fill="FFFFFF"/>
                    <w:spacing w:line="240" w:lineRule="auto"/>
                    <w:ind w:left="-55" w:firstLine="0"/>
                    <w:jc w:val="center"/>
                    <w:rPr>
                      <w:sz w:val="24"/>
                      <w:szCs w:val="24"/>
                    </w:rPr>
                  </w:pPr>
                </w:p>
              </w:tc>
            </w:tr>
            <w:tr w:rsidR="00AC406B" w:rsidRPr="00812700" w:rsidTr="001B00E6">
              <w:trPr>
                <w:trHeight w:val="445"/>
              </w:trPr>
              <w:tc>
                <w:tcPr>
                  <w:tcW w:w="536" w:type="dxa"/>
                  <w:shd w:val="clear" w:color="auto" w:fill="auto"/>
                  <w:vAlign w:val="center"/>
                </w:tcPr>
                <w:p w:rsidR="00AC406B" w:rsidRPr="00812700" w:rsidRDefault="00AC406B" w:rsidP="001B00E6">
                  <w:pPr>
                    <w:shd w:val="clear" w:color="auto" w:fill="FFFFFF"/>
                    <w:spacing w:line="240" w:lineRule="auto"/>
                    <w:ind w:firstLine="0"/>
                    <w:jc w:val="center"/>
                    <w:rPr>
                      <w:sz w:val="24"/>
                      <w:szCs w:val="24"/>
                    </w:rPr>
                  </w:pPr>
                  <w:r w:rsidRPr="00812700">
                    <w:rPr>
                      <w:sz w:val="24"/>
                      <w:szCs w:val="24"/>
                    </w:rPr>
                    <w:t>2</w:t>
                  </w:r>
                </w:p>
              </w:tc>
              <w:tc>
                <w:tcPr>
                  <w:tcW w:w="3184" w:type="dxa"/>
                  <w:shd w:val="clear" w:color="auto" w:fill="auto"/>
                  <w:vAlign w:val="center"/>
                </w:tcPr>
                <w:p w:rsidR="00AC406B" w:rsidRPr="00812700" w:rsidRDefault="00AC406B" w:rsidP="001B00E6">
                  <w:pPr>
                    <w:autoSpaceDE w:val="0"/>
                    <w:autoSpaceDN w:val="0"/>
                    <w:adjustRightInd w:val="0"/>
                    <w:spacing w:line="240" w:lineRule="auto"/>
                    <w:ind w:firstLine="0"/>
                    <w:rPr>
                      <w:sz w:val="24"/>
                      <w:szCs w:val="24"/>
                    </w:rPr>
                  </w:pPr>
                </w:p>
              </w:tc>
              <w:tc>
                <w:tcPr>
                  <w:tcW w:w="1320" w:type="dxa"/>
                  <w:shd w:val="clear" w:color="auto" w:fill="auto"/>
                  <w:vAlign w:val="center"/>
                </w:tcPr>
                <w:p w:rsidR="00AC406B" w:rsidRPr="00812700" w:rsidRDefault="00AC406B" w:rsidP="001B00E6">
                  <w:pPr>
                    <w:autoSpaceDE w:val="0"/>
                    <w:autoSpaceDN w:val="0"/>
                    <w:adjustRightInd w:val="0"/>
                    <w:spacing w:line="240" w:lineRule="auto"/>
                    <w:ind w:firstLine="0"/>
                    <w:rPr>
                      <w:sz w:val="24"/>
                      <w:szCs w:val="24"/>
                    </w:rPr>
                  </w:pPr>
                </w:p>
              </w:tc>
              <w:tc>
                <w:tcPr>
                  <w:tcW w:w="2286" w:type="dxa"/>
                  <w:shd w:val="clear" w:color="auto" w:fill="auto"/>
                  <w:vAlign w:val="center"/>
                </w:tcPr>
                <w:p w:rsidR="00AC406B" w:rsidRPr="00812700" w:rsidRDefault="00AC406B" w:rsidP="001B00E6">
                  <w:pPr>
                    <w:shd w:val="clear" w:color="auto" w:fill="FFFFFF"/>
                    <w:spacing w:line="240" w:lineRule="auto"/>
                    <w:ind w:firstLine="0"/>
                    <w:jc w:val="center"/>
                    <w:rPr>
                      <w:sz w:val="24"/>
                      <w:szCs w:val="24"/>
                    </w:rPr>
                  </w:pPr>
                </w:p>
              </w:tc>
              <w:tc>
                <w:tcPr>
                  <w:tcW w:w="2372" w:type="dxa"/>
                  <w:shd w:val="clear" w:color="auto" w:fill="auto"/>
                  <w:vAlign w:val="center"/>
                </w:tcPr>
                <w:p w:rsidR="00AC406B" w:rsidRPr="00812700" w:rsidRDefault="00AC406B" w:rsidP="001B00E6">
                  <w:pPr>
                    <w:shd w:val="clear" w:color="auto" w:fill="FFFFFF"/>
                    <w:spacing w:line="240" w:lineRule="auto"/>
                    <w:ind w:firstLine="0"/>
                    <w:jc w:val="center"/>
                    <w:rPr>
                      <w:sz w:val="24"/>
                      <w:szCs w:val="24"/>
                    </w:rPr>
                  </w:pPr>
                </w:p>
              </w:tc>
            </w:tr>
            <w:tr w:rsidR="00AC406B" w:rsidRPr="00812700" w:rsidTr="001B00E6">
              <w:trPr>
                <w:trHeight w:val="454"/>
              </w:trPr>
              <w:tc>
                <w:tcPr>
                  <w:tcW w:w="536" w:type="dxa"/>
                  <w:shd w:val="clear" w:color="auto" w:fill="auto"/>
                  <w:vAlign w:val="center"/>
                </w:tcPr>
                <w:p w:rsidR="00AC406B" w:rsidRPr="00812700" w:rsidRDefault="00AC406B" w:rsidP="001B00E6">
                  <w:pPr>
                    <w:shd w:val="clear" w:color="auto" w:fill="FFFFFF"/>
                    <w:spacing w:line="240" w:lineRule="auto"/>
                    <w:ind w:firstLine="0"/>
                    <w:jc w:val="center"/>
                    <w:rPr>
                      <w:sz w:val="24"/>
                      <w:szCs w:val="24"/>
                    </w:rPr>
                  </w:pPr>
                  <w:r w:rsidRPr="00812700">
                    <w:rPr>
                      <w:sz w:val="24"/>
                      <w:szCs w:val="24"/>
                    </w:rPr>
                    <w:t>и т.д.</w:t>
                  </w:r>
                </w:p>
              </w:tc>
              <w:tc>
                <w:tcPr>
                  <w:tcW w:w="3184" w:type="dxa"/>
                  <w:shd w:val="clear" w:color="auto" w:fill="auto"/>
                  <w:vAlign w:val="center"/>
                </w:tcPr>
                <w:p w:rsidR="00AC406B" w:rsidRPr="00812700" w:rsidRDefault="00AC406B" w:rsidP="001B00E6">
                  <w:pPr>
                    <w:autoSpaceDE w:val="0"/>
                    <w:autoSpaceDN w:val="0"/>
                    <w:adjustRightInd w:val="0"/>
                    <w:spacing w:line="240" w:lineRule="auto"/>
                    <w:ind w:firstLine="0"/>
                    <w:rPr>
                      <w:sz w:val="24"/>
                      <w:szCs w:val="24"/>
                    </w:rPr>
                  </w:pPr>
                </w:p>
              </w:tc>
              <w:tc>
                <w:tcPr>
                  <w:tcW w:w="1320" w:type="dxa"/>
                  <w:shd w:val="clear" w:color="auto" w:fill="auto"/>
                  <w:vAlign w:val="center"/>
                </w:tcPr>
                <w:p w:rsidR="00AC406B" w:rsidRPr="00812700" w:rsidRDefault="00AC406B" w:rsidP="001B00E6">
                  <w:pPr>
                    <w:autoSpaceDE w:val="0"/>
                    <w:autoSpaceDN w:val="0"/>
                    <w:adjustRightInd w:val="0"/>
                    <w:spacing w:line="240" w:lineRule="auto"/>
                    <w:ind w:firstLine="0"/>
                    <w:rPr>
                      <w:sz w:val="24"/>
                      <w:szCs w:val="24"/>
                    </w:rPr>
                  </w:pPr>
                </w:p>
              </w:tc>
              <w:tc>
                <w:tcPr>
                  <w:tcW w:w="2286" w:type="dxa"/>
                  <w:shd w:val="clear" w:color="auto" w:fill="auto"/>
                  <w:vAlign w:val="center"/>
                </w:tcPr>
                <w:p w:rsidR="00AC406B" w:rsidRPr="00812700" w:rsidRDefault="00AC406B" w:rsidP="001B00E6">
                  <w:pPr>
                    <w:shd w:val="clear" w:color="auto" w:fill="FFFFFF"/>
                    <w:spacing w:line="240" w:lineRule="auto"/>
                    <w:ind w:firstLine="0"/>
                    <w:jc w:val="center"/>
                    <w:rPr>
                      <w:sz w:val="24"/>
                      <w:szCs w:val="24"/>
                    </w:rPr>
                  </w:pPr>
                </w:p>
              </w:tc>
              <w:tc>
                <w:tcPr>
                  <w:tcW w:w="2372" w:type="dxa"/>
                  <w:shd w:val="clear" w:color="auto" w:fill="auto"/>
                  <w:vAlign w:val="center"/>
                </w:tcPr>
                <w:p w:rsidR="00AC406B" w:rsidRPr="00812700" w:rsidRDefault="00AC406B" w:rsidP="001B00E6">
                  <w:pPr>
                    <w:shd w:val="clear" w:color="auto" w:fill="FFFFFF"/>
                    <w:spacing w:line="240" w:lineRule="auto"/>
                    <w:ind w:firstLine="0"/>
                    <w:jc w:val="center"/>
                    <w:rPr>
                      <w:sz w:val="24"/>
                      <w:szCs w:val="24"/>
                    </w:rPr>
                  </w:pPr>
                </w:p>
              </w:tc>
            </w:tr>
          </w:tbl>
          <w:p w:rsidR="00AC406B" w:rsidRPr="00812700" w:rsidRDefault="00AC406B" w:rsidP="001B00E6">
            <w:pPr>
              <w:spacing w:line="240" w:lineRule="auto"/>
              <w:ind w:left="777" w:right="596"/>
              <w:rPr>
                <w:sz w:val="24"/>
                <w:szCs w:val="24"/>
              </w:rPr>
            </w:pPr>
            <w:r w:rsidRPr="00812700">
              <w:rPr>
                <w:sz w:val="24"/>
                <w:szCs w:val="24"/>
              </w:rPr>
              <w:t xml:space="preserve">С приложением подтверждающих документов, согласно </w:t>
            </w:r>
            <w:r>
              <w:rPr>
                <w:sz w:val="24"/>
                <w:szCs w:val="24"/>
              </w:rPr>
              <w:t xml:space="preserve">требованиям </w:t>
            </w:r>
            <w:proofErr w:type="spellStart"/>
            <w:r w:rsidRPr="00812700">
              <w:rPr>
                <w:sz w:val="24"/>
                <w:szCs w:val="24"/>
              </w:rPr>
              <w:t>п.</w:t>
            </w:r>
            <w:r>
              <w:rPr>
                <w:sz w:val="24"/>
                <w:szCs w:val="24"/>
              </w:rPr>
              <w:t>п</w:t>
            </w:r>
            <w:proofErr w:type="spellEnd"/>
            <w:r>
              <w:rPr>
                <w:sz w:val="24"/>
                <w:szCs w:val="24"/>
              </w:rPr>
              <w:t>.</w:t>
            </w:r>
            <w:r w:rsidRPr="00812700">
              <w:rPr>
                <w:sz w:val="24"/>
                <w:szCs w:val="24"/>
              </w:rPr>
              <w:t xml:space="preserve"> </w:t>
            </w:r>
            <w:r w:rsidR="004862B2">
              <w:rPr>
                <w:sz w:val="24"/>
                <w:szCs w:val="24"/>
              </w:rPr>
              <w:t>«к</w:t>
            </w:r>
            <w:r w:rsidRPr="001264B9">
              <w:rPr>
                <w:sz w:val="24"/>
                <w:szCs w:val="24"/>
              </w:rPr>
              <w:t>»</w:t>
            </w:r>
            <w:r w:rsidR="004862B2">
              <w:rPr>
                <w:sz w:val="24"/>
                <w:szCs w:val="24"/>
              </w:rPr>
              <w:t>, «л</w:t>
            </w:r>
            <w:r>
              <w:rPr>
                <w:sz w:val="24"/>
                <w:szCs w:val="24"/>
              </w:rPr>
              <w:t>»</w:t>
            </w:r>
            <w:r w:rsidRPr="001264B9">
              <w:rPr>
                <w:sz w:val="24"/>
                <w:szCs w:val="24"/>
              </w:rPr>
              <w:t xml:space="preserve"> </w:t>
            </w:r>
            <w:r>
              <w:rPr>
                <w:sz w:val="24"/>
                <w:szCs w:val="24"/>
              </w:rPr>
              <w:t xml:space="preserve"> </w:t>
            </w:r>
            <w:r w:rsidRPr="001264B9">
              <w:rPr>
                <w:sz w:val="24"/>
                <w:szCs w:val="24"/>
              </w:rPr>
              <w:t>п.4.5.2.2</w:t>
            </w:r>
            <w:r w:rsidRPr="00812700">
              <w:rPr>
                <w:sz w:val="24"/>
                <w:szCs w:val="24"/>
              </w:rPr>
              <w:t xml:space="preserve"> Документации</w:t>
            </w:r>
          </w:p>
        </w:tc>
      </w:tr>
      <w:tr w:rsidR="00AC406B" w:rsidRPr="00737307" w:rsidTr="001B00E6">
        <w:trPr>
          <w:trHeight w:val="585"/>
        </w:trPr>
        <w:tc>
          <w:tcPr>
            <w:tcW w:w="11228" w:type="dxa"/>
            <w:tcBorders>
              <w:top w:val="nil"/>
              <w:left w:val="nil"/>
              <w:bottom w:val="nil"/>
              <w:right w:val="nil"/>
            </w:tcBorders>
            <w:shd w:val="clear" w:color="auto" w:fill="auto"/>
            <w:hideMark/>
          </w:tcPr>
          <w:p w:rsidR="00AC406B" w:rsidRPr="00812700" w:rsidRDefault="00AC406B" w:rsidP="001B00E6">
            <w:pPr>
              <w:jc w:val="center"/>
              <w:rPr>
                <w:b/>
                <w:sz w:val="24"/>
                <w:szCs w:val="24"/>
              </w:rPr>
            </w:pPr>
          </w:p>
        </w:tc>
      </w:tr>
    </w:tbl>
    <w:p w:rsidR="00AC406B" w:rsidRPr="00FA0215" w:rsidRDefault="00AC406B" w:rsidP="00AC406B">
      <w:pPr>
        <w:spacing w:line="240" w:lineRule="auto"/>
        <w:contextualSpacing/>
        <w:rPr>
          <w:b/>
          <w:bCs/>
          <w:sz w:val="24"/>
          <w:szCs w:val="24"/>
        </w:rPr>
      </w:pPr>
      <w:r w:rsidRPr="00FA0215">
        <w:rPr>
          <w:b/>
          <w:bCs/>
          <w:sz w:val="24"/>
          <w:szCs w:val="24"/>
        </w:rPr>
        <w:t>Руководитель организации ___________________________________________________</w:t>
      </w:r>
    </w:p>
    <w:p w:rsidR="00AC406B" w:rsidRPr="00FA0215" w:rsidRDefault="00AC406B" w:rsidP="00AC406B">
      <w:pPr>
        <w:spacing w:line="240" w:lineRule="auto"/>
        <w:contextualSpacing/>
        <w:rPr>
          <w:bCs/>
          <w:sz w:val="24"/>
          <w:szCs w:val="24"/>
        </w:rPr>
      </w:pPr>
      <w:r w:rsidRPr="00FA0215">
        <w:rPr>
          <w:bCs/>
          <w:sz w:val="24"/>
          <w:szCs w:val="24"/>
        </w:rPr>
        <w:t xml:space="preserve">                    </w:t>
      </w:r>
      <w:r>
        <w:rPr>
          <w:bCs/>
          <w:sz w:val="24"/>
          <w:szCs w:val="24"/>
        </w:rPr>
        <w:t xml:space="preserve"> </w:t>
      </w:r>
      <w:r w:rsidRPr="00FA0215">
        <w:rPr>
          <w:bCs/>
          <w:sz w:val="24"/>
          <w:szCs w:val="24"/>
        </w:rPr>
        <w:t xml:space="preserve">  </w:t>
      </w:r>
      <w:r>
        <w:rPr>
          <w:bCs/>
          <w:sz w:val="24"/>
          <w:szCs w:val="24"/>
        </w:rPr>
        <w:t xml:space="preserve">            </w:t>
      </w:r>
      <w:r w:rsidRPr="00FA0215">
        <w:rPr>
          <w:bCs/>
          <w:sz w:val="24"/>
          <w:szCs w:val="24"/>
        </w:rPr>
        <w:t xml:space="preserve">                                                   (подпись)</w:t>
      </w:r>
    </w:p>
    <w:p w:rsidR="00AC406B" w:rsidRDefault="00AC406B" w:rsidP="00AC406B">
      <w:pPr>
        <w:spacing w:line="240" w:lineRule="auto"/>
        <w:contextualSpacing/>
        <w:rPr>
          <w:bCs/>
          <w:sz w:val="24"/>
          <w:szCs w:val="24"/>
        </w:rPr>
      </w:pPr>
      <w:r w:rsidRPr="00FA0215">
        <w:rPr>
          <w:bCs/>
          <w:sz w:val="24"/>
          <w:szCs w:val="24"/>
        </w:rPr>
        <w:t xml:space="preserve">             </w:t>
      </w:r>
      <w:r>
        <w:rPr>
          <w:bCs/>
          <w:sz w:val="24"/>
          <w:szCs w:val="24"/>
        </w:rPr>
        <w:t xml:space="preserve">    </w:t>
      </w:r>
      <w:r w:rsidRPr="00FA0215">
        <w:rPr>
          <w:bCs/>
          <w:sz w:val="24"/>
          <w:szCs w:val="24"/>
        </w:rPr>
        <w:t>Печать</w:t>
      </w:r>
    </w:p>
    <w:p w:rsidR="00AC406B" w:rsidRDefault="00AC406B" w:rsidP="00AC406B">
      <w:pPr>
        <w:spacing w:line="240" w:lineRule="auto"/>
        <w:contextualSpacing/>
        <w:rPr>
          <w:bCs/>
          <w:sz w:val="24"/>
          <w:szCs w:val="24"/>
        </w:rPr>
      </w:pPr>
    </w:p>
    <w:p w:rsidR="00AC406B" w:rsidRPr="00FA0215" w:rsidRDefault="00AC406B" w:rsidP="00AC406B">
      <w:pPr>
        <w:pBdr>
          <w:bottom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конец формы</w:t>
      </w:r>
    </w:p>
    <w:p w:rsidR="00AC406B" w:rsidRPr="00FA0215" w:rsidRDefault="00AC406B" w:rsidP="00AC406B">
      <w:pPr>
        <w:keepNext/>
        <w:pageBreakBefore/>
        <w:suppressAutoHyphens/>
        <w:spacing w:before="240" w:after="120" w:line="240" w:lineRule="auto"/>
        <w:ind w:firstLine="0"/>
        <w:contextualSpacing/>
        <w:outlineLvl w:val="2"/>
        <w:rPr>
          <w:b/>
          <w:bCs/>
          <w:sz w:val="24"/>
          <w:szCs w:val="24"/>
        </w:rPr>
      </w:pPr>
      <w:r w:rsidRPr="00FA0215">
        <w:rPr>
          <w:b/>
          <w:bCs/>
          <w:sz w:val="24"/>
          <w:szCs w:val="24"/>
        </w:rPr>
        <w:lastRenderedPageBreak/>
        <w:t>5.</w:t>
      </w:r>
      <w:r>
        <w:rPr>
          <w:b/>
          <w:bCs/>
          <w:sz w:val="24"/>
          <w:szCs w:val="24"/>
        </w:rPr>
        <w:t>3</w:t>
      </w:r>
      <w:r w:rsidRPr="00FA0215">
        <w:rPr>
          <w:b/>
          <w:bCs/>
          <w:sz w:val="24"/>
          <w:szCs w:val="24"/>
        </w:rPr>
        <w:t>.</w:t>
      </w:r>
      <w:r>
        <w:rPr>
          <w:b/>
          <w:bCs/>
          <w:sz w:val="24"/>
          <w:szCs w:val="24"/>
        </w:rPr>
        <w:t>1</w:t>
      </w:r>
      <w:r w:rsidRPr="00FA0215">
        <w:rPr>
          <w:b/>
          <w:bCs/>
          <w:sz w:val="24"/>
          <w:szCs w:val="24"/>
        </w:rPr>
        <w:t>.    Инструкции по заполнению</w:t>
      </w:r>
    </w:p>
    <w:p w:rsidR="00AC406B" w:rsidRPr="00FA0215" w:rsidRDefault="00AC406B" w:rsidP="00AC406B">
      <w:pPr>
        <w:spacing w:line="240" w:lineRule="auto"/>
        <w:ind w:firstLine="0"/>
        <w:contextualSpacing/>
        <w:rPr>
          <w:sz w:val="24"/>
          <w:szCs w:val="24"/>
        </w:rPr>
      </w:pPr>
      <w:r w:rsidRPr="007011A8">
        <w:rPr>
          <w:b/>
          <w:sz w:val="24"/>
          <w:szCs w:val="24"/>
        </w:rPr>
        <w:t>5.</w:t>
      </w:r>
      <w:r>
        <w:rPr>
          <w:b/>
          <w:sz w:val="24"/>
          <w:szCs w:val="24"/>
        </w:rPr>
        <w:t>3</w:t>
      </w:r>
      <w:r w:rsidRPr="007011A8">
        <w:rPr>
          <w:b/>
          <w:sz w:val="24"/>
          <w:szCs w:val="24"/>
        </w:rPr>
        <w:t>.1.1.</w:t>
      </w:r>
      <w:r w:rsidRPr="00FA0215">
        <w:rPr>
          <w:sz w:val="24"/>
          <w:szCs w:val="24"/>
        </w:rPr>
        <w:t xml:space="preserve"> Участник указывает дату и номер </w:t>
      </w:r>
      <w:r>
        <w:rPr>
          <w:sz w:val="24"/>
          <w:szCs w:val="24"/>
        </w:rPr>
        <w:t xml:space="preserve">Заявки на участие в </w:t>
      </w:r>
      <w:r w:rsidR="00D45A77">
        <w:rPr>
          <w:sz w:val="24"/>
          <w:szCs w:val="24"/>
        </w:rPr>
        <w:t>закупке</w:t>
      </w:r>
      <w:r w:rsidRPr="00FA0215">
        <w:rPr>
          <w:sz w:val="24"/>
          <w:szCs w:val="24"/>
        </w:rPr>
        <w:t xml:space="preserve"> (подраздел</w:t>
      </w:r>
      <w:r w:rsidRPr="00FA0215">
        <w:t xml:space="preserve"> </w:t>
      </w:r>
      <w:r w:rsidRPr="00FA0215">
        <w:rPr>
          <w:sz w:val="24"/>
          <w:szCs w:val="24"/>
        </w:rPr>
        <w:t>5.</w:t>
      </w:r>
      <w:r>
        <w:rPr>
          <w:sz w:val="24"/>
          <w:szCs w:val="24"/>
        </w:rPr>
        <w:t>7</w:t>
      </w:r>
      <w:r w:rsidRPr="00FA0215">
        <w:rPr>
          <w:sz w:val="24"/>
          <w:szCs w:val="24"/>
        </w:rPr>
        <w:t>).</w:t>
      </w:r>
      <w:r w:rsidRPr="00930203">
        <w:rPr>
          <w:sz w:val="24"/>
          <w:szCs w:val="24"/>
        </w:rPr>
        <w:t xml:space="preserve"> </w:t>
      </w:r>
      <w:r>
        <w:rPr>
          <w:sz w:val="24"/>
          <w:szCs w:val="24"/>
        </w:rPr>
        <w:t>Форма</w:t>
      </w:r>
      <w:r w:rsidRPr="001373A4">
        <w:rPr>
          <w:sz w:val="24"/>
          <w:szCs w:val="24"/>
        </w:rPr>
        <w:t xml:space="preserve"> должна быть подписана, заверена печатью, указаны фамилия, имя, отчество подписавшего и должность.</w:t>
      </w:r>
    </w:p>
    <w:p w:rsidR="00AC406B" w:rsidRDefault="00AC406B" w:rsidP="00AC406B">
      <w:pPr>
        <w:spacing w:line="240" w:lineRule="atLeast"/>
        <w:ind w:firstLine="0"/>
        <w:contextualSpacing/>
        <w:rPr>
          <w:sz w:val="24"/>
          <w:szCs w:val="24"/>
        </w:rPr>
      </w:pPr>
      <w:r w:rsidRPr="007011A8">
        <w:rPr>
          <w:b/>
          <w:sz w:val="24"/>
          <w:szCs w:val="24"/>
        </w:rPr>
        <w:t>5.</w:t>
      </w:r>
      <w:r>
        <w:rPr>
          <w:b/>
          <w:sz w:val="24"/>
          <w:szCs w:val="24"/>
        </w:rPr>
        <w:t>3</w:t>
      </w:r>
      <w:r w:rsidRPr="007011A8">
        <w:rPr>
          <w:b/>
          <w:sz w:val="24"/>
          <w:szCs w:val="24"/>
        </w:rPr>
        <w:t>.1.2.</w:t>
      </w:r>
      <w:r w:rsidRPr="00FA0215">
        <w:rPr>
          <w:sz w:val="24"/>
          <w:szCs w:val="24"/>
        </w:rPr>
        <w:t xml:space="preserve"> Участник указывает свое фирменное наименование</w:t>
      </w:r>
      <w:r>
        <w:rPr>
          <w:sz w:val="24"/>
          <w:szCs w:val="24"/>
        </w:rPr>
        <w:t xml:space="preserve"> (в </w:t>
      </w:r>
      <w:proofErr w:type="spellStart"/>
      <w:r>
        <w:rPr>
          <w:sz w:val="24"/>
          <w:szCs w:val="24"/>
        </w:rPr>
        <w:t>т.</w:t>
      </w:r>
      <w:r w:rsidRPr="00FA0215">
        <w:rPr>
          <w:sz w:val="24"/>
          <w:szCs w:val="24"/>
        </w:rPr>
        <w:t>ч</w:t>
      </w:r>
      <w:proofErr w:type="spellEnd"/>
      <w:r w:rsidRPr="00FA0215">
        <w:rPr>
          <w:sz w:val="24"/>
          <w:szCs w:val="24"/>
        </w:rPr>
        <w:t>. организационно-правовую форму) и свой адрес.</w:t>
      </w:r>
    </w:p>
    <w:p w:rsidR="00AC406B" w:rsidRPr="00F55C64" w:rsidRDefault="00AC406B" w:rsidP="00AC406B">
      <w:pPr>
        <w:spacing w:line="240" w:lineRule="auto"/>
        <w:ind w:firstLine="0"/>
        <w:rPr>
          <w:sz w:val="24"/>
          <w:szCs w:val="24"/>
        </w:rPr>
      </w:pPr>
      <w:r>
        <w:rPr>
          <w:b/>
          <w:sz w:val="24"/>
          <w:szCs w:val="24"/>
        </w:rPr>
        <w:t>5.3</w:t>
      </w:r>
      <w:r w:rsidRPr="007011A8">
        <w:rPr>
          <w:b/>
          <w:sz w:val="24"/>
          <w:szCs w:val="24"/>
        </w:rPr>
        <w:t>.1.3.</w:t>
      </w:r>
      <w:r>
        <w:rPr>
          <w:sz w:val="24"/>
          <w:szCs w:val="24"/>
        </w:rPr>
        <w:t xml:space="preserve"> Участник предоставляет сведения о сотрудниках, которые будут выполнять работы, в случае победы Участника в закупке.</w:t>
      </w:r>
    </w:p>
    <w:p w:rsidR="00124537" w:rsidRPr="006838FD" w:rsidRDefault="00124537" w:rsidP="00124537">
      <w:pPr>
        <w:spacing w:line="240" w:lineRule="atLeast"/>
        <w:ind w:firstLine="0"/>
        <w:contextualSpacing/>
        <w:rPr>
          <w:b/>
          <w:sz w:val="24"/>
          <w:szCs w:val="24"/>
        </w:rPr>
      </w:pPr>
      <w:r w:rsidRPr="008C7650">
        <w:rPr>
          <w:b/>
          <w:sz w:val="24"/>
          <w:szCs w:val="24"/>
        </w:rPr>
        <w:t xml:space="preserve">5.3.1.4. </w:t>
      </w:r>
      <w:r w:rsidRPr="008C7650">
        <w:rPr>
          <w:sz w:val="24"/>
          <w:szCs w:val="24"/>
        </w:rPr>
        <w:t>Допускается приравнивание сотрудника, имеющего другое наименование должности в трудовой книжке или договоре ГПХ, при этом уровень квалификации должен соответствовать выставленному требованию, например, требуется «слесарь» допускается применение сотрудника с должность «сварщик». В таком случае Участник должен при заполнении формы 5.3. сделать указание на такое приравнивание.</w:t>
      </w:r>
      <w:r>
        <w:rPr>
          <w:sz w:val="24"/>
          <w:szCs w:val="24"/>
        </w:rPr>
        <w:t xml:space="preserve"> </w:t>
      </w: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26FBC">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26FBC">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26FBC">
        <w:rPr>
          <w:sz w:val="24"/>
          <w:szCs w:val="24"/>
        </w:rPr>
        <w:t>3</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8" w:name="_Toc261535115"/>
      <w:bookmarkStart w:id="79" w:name="_Toc262557871"/>
      <w:bookmarkStart w:id="80" w:name="_Toc278971544"/>
      <w:bookmarkStart w:id="81" w:name="_Toc322017076"/>
      <w:r>
        <w:rPr>
          <w:b/>
          <w:bCs/>
          <w:sz w:val="24"/>
          <w:szCs w:val="24"/>
        </w:rPr>
        <w:lastRenderedPageBreak/>
        <w:t>5.</w:t>
      </w:r>
      <w:r w:rsidR="00626FBC">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8"/>
      <w:bookmarkEnd w:id="79"/>
      <w:bookmarkEnd w:id="80"/>
      <w:bookmarkEnd w:id="81"/>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26FBC">
        <w:rPr>
          <w:rFonts w:ascii="Times New Roman" w:hAnsi="Times New Roman" w:cs="Times New Roman"/>
          <w:b/>
          <w:sz w:val="24"/>
          <w:szCs w:val="24"/>
        </w:rPr>
        <w:t>5</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2" w:name="_Toc465770142"/>
      <w:bookmarkStart w:id="83" w:name="_Toc419208689"/>
      <w:bookmarkStart w:id="84" w:name="_Toc418077958"/>
      <w:bookmarkStart w:id="85"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26FBC">
        <w:rPr>
          <w:rFonts w:ascii="Times New Roman" w:hAnsi="Times New Roman" w:cs="Times New Roman"/>
          <w:b/>
          <w:sz w:val="24"/>
          <w:szCs w:val="24"/>
        </w:rPr>
        <w:t>5</w:t>
      </w:r>
      <w:r w:rsidR="00FC11E6" w:rsidRPr="000364B2">
        <w:rPr>
          <w:rFonts w:ascii="Times New Roman" w:hAnsi="Times New Roman" w:cs="Times New Roman"/>
          <w:b/>
          <w:sz w:val="24"/>
          <w:szCs w:val="24"/>
        </w:rPr>
        <w:t>)</w:t>
      </w:r>
      <w:bookmarkEnd w:id="82"/>
      <w:bookmarkEnd w:id="83"/>
      <w:bookmarkEnd w:id="84"/>
      <w:bookmarkEnd w:id="85"/>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26FBC">
        <w:rPr>
          <w:sz w:val="24"/>
          <w:szCs w:val="24"/>
        </w:rPr>
        <w:t>4</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«____»</w:t>
      </w:r>
      <w:r w:rsidR="00411F8B">
        <w:rPr>
          <w:sz w:val="24"/>
          <w:szCs w:val="24"/>
        </w:rPr>
        <w:t xml:space="preserve"> </w:t>
      </w:r>
      <w:r w:rsidRPr="00205DCC">
        <w:rPr>
          <w:sz w:val="24"/>
          <w:szCs w:val="24"/>
        </w:rPr>
        <w:t>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A01A3"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267753" w:rsidRPr="00FA0215">
        <w:rPr>
          <w:sz w:val="24"/>
          <w:szCs w:val="24"/>
        </w:rPr>
        <w:t xml:space="preserve">на </w:t>
      </w:r>
      <w:r w:rsidR="00267753" w:rsidRPr="005179D3">
        <w:rPr>
          <w:sz w:val="24"/>
          <w:szCs w:val="24"/>
        </w:rPr>
        <w:t>выпол</w:t>
      </w:r>
      <w:r w:rsidR="00267753">
        <w:rPr>
          <w:sz w:val="24"/>
          <w:szCs w:val="24"/>
        </w:rPr>
        <w:t>не</w:t>
      </w:r>
      <w:r w:rsidR="00267753" w:rsidRPr="005179D3">
        <w:rPr>
          <w:sz w:val="24"/>
          <w:szCs w:val="24"/>
        </w:rPr>
        <w:t xml:space="preserve">ние </w:t>
      </w:r>
      <w:r w:rsidR="00267753" w:rsidRPr="00867F5A">
        <w:rPr>
          <w:rFonts w:eastAsia="Calibri"/>
          <w:sz w:val="24"/>
          <w:szCs w:val="24"/>
          <w:lang w:eastAsia="en-US"/>
        </w:rPr>
        <w:t>строит</w:t>
      </w:r>
      <w:r w:rsidR="00267753">
        <w:rPr>
          <w:rFonts w:eastAsia="Calibri"/>
          <w:sz w:val="24"/>
          <w:szCs w:val="24"/>
          <w:lang w:eastAsia="en-US"/>
        </w:rPr>
        <w:t xml:space="preserve">ельно-монтажных работ на объекте </w:t>
      </w:r>
      <w:r w:rsidR="00267753" w:rsidRPr="00FE3B97">
        <w:rPr>
          <w:rFonts w:eastAsia="Calibri"/>
          <w:sz w:val="24"/>
          <w:szCs w:val="24"/>
          <w:lang w:eastAsia="en-US"/>
        </w:rPr>
        <w:t>«</w:t>
      </w:r>
      <w:r w:rsidR="00267753" w:rsidRPr="009F4E7C">
        <w:rPr>
          <w:rFonts w:eastAsia="Calibri"/>
          <w:sz w:val="24"/>
          <w:szCs w:val="24"/>
          <w:lang w:eastAsia="en-US"/>
        </w:rPr>
        <w:t>Ограждение территории филиала «Якутская нефтебаза» АО «Саханефтегазсбыт»</w:t>
      </w:r>
      <w:r w:rsidR="00267753" w:rsidRPr="00F155FE">
        <w:rPr>
          <w:rFonts w:eastAsia="Calibri"/>
          <w:sz w:val="24"/>
          <w:szCs w:val="24"/>
          <w:lang w:eastAsia="en-US"/>
        </w:rPr>
        <w:t xml:space="preserve"> </w:t>
      </w:r>
      <w:r w:rsidR="0017680A">
        <w:rPr>
          <w:rFonts w:eastAsia="Calibri"/>
          <w:sz w:val="24"/>
          <w:szCs w:val="24"/>
          <w:lang w:eastAsia="en-US"/>
        </w:rPr>
        <w:t xml:space="preserve">в 2021 году </w:t>
      </w:r>
      <w:r w:rsidR="00267753">
        <w:rPr>
          <w:rFonts w:eastAsia="Calibri"/>
          <w:sz w:val="24"/>
          <w:szCs w:val="24"/>
          <w:lang w:eastAsia="en-US"/>
        </w:rPr>
        <w:t xml:space="preserve">(Участок 1-2 и 2-3)» </w:t>
      </w:r>
    </w:p>
    <w:p w:rsidR="00FA01A3" w:rsidRDefault="00FA01A3"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A01A3">
        <w:rPr>
          <w:sz w:val="24"/>
          <w:szCs w:val="24"/>
        </w:rPr>
        <w:t>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411F8B">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E47B02">
        <w:rPr>
          <w:b/>
          <w:bCs/>
          <w:sz w:val="24"/>
          <w:szCs w:val="24"/>
        </w:rPr>
        <w:t>5</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 xml:space="preserve">й, перечислив </w:t>
      </w:r>
      <w:r w:rsidR="00FA01A3">
        <w:rPr>
          <w:sz w:val="24"/>
          <w:szCs w:val="24"/>
        </w:rPr>
        <w:t>сумму по каждому такому</w:t>
      </w:r>
      <w:r>
        <w:rPr>
          <w:sz w:val="24"/>
          <w:szCs w:val="24"/>
        </w:rPr>
        <w:t xml:space="preserve"> лот</w:t>
      </w:r>
      <w:r w:rsidR="00FA01A3">
        <w:rPr>
          <w:sz w:val="24"/>
          <w:szCs w:val="24"/>
        </w:rPr>
        <w:t>у</w:t>
      </w:r>
      <w:r>
        <w:rPr>
          <w:sz w:val="24"/>
          <w:szCs w:val="24"/>
        </w:rPr>
        <w:t>.</w:t>
      </w:r>
    </w:p>
    <w:p w:rsidR="00FC11E6" w:rsidRPr="00EC1C13"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2E369D">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C0" w:rsidRDefault="00301DC0" w:rsidP="003604BA">
      <w:pPr>
        <w:spacing w:line="240" w:lineRule="auto"/>
      </w:pPr>
      <w:r>
        <w:separator/>
      </w:r>
    </w:p>
  </w:endnote>
  <w:endnote w:type="continuationSeparator" w:id="0">
    <w:p w:rsidR="00301DC0" w:rsidRDefault="00301DC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2B" w:rsidRDefault="008A442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B72BA4">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72BA4">
      <w:rPr>
        <w:rStyle w:val="aa"/>
        <w:noProof/>
      </w:rPr>
      <w:t>54</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2B" w:rsidRDefault="008A442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B72BA4">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72BA4">
      <w:rPr>
        <w:rStyle w:val="aa"/>
        <w:noProof/>
      </w:rPr>
      <w:t>54</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2B" w:rsidRDefault="008A442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2BA4">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2BA4">
      <w:rPr>
        <w:b/>
        <w:bCs/>
        <w:noProof/>
      </w:rPr>
      <w:t>54</w:t>
    </w:r>
    <w:r>
      <w:rPr>
        <w:b/>
        <w:bCs/>
        <w:sz w:val="24"/>
        <w:szCs w:val="24"/>
      </w:rPr>
      <w:fldChar w:fldCharType="end"/>
    </w:r>
  </w:p>
  <w:p w:rsidR="008A442B" w:rsidRDefault="008A442B" w:rsidP="001B00E6">
    <w:pPr>
      <w:tabs>
        <w:tab w:val="right" w:pos="10205"/>
      </w:tabs>
      <w:jc w:val="right"/>
    </w:pPr>
  </w:p>
  <w:p w:rsidR="008A442B" w:rsidRDefault="008A442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07730"/>
      <w:docPartObj>
        <w:docPartGallery w:val="Page Numbers (Bottom of Page)"/>
        <w:docPartUnique/>
      </w:docPartObj>
    </w:sdtPr>
    <w:sdtEndPr/>
    <w:sdtContent>
      <w:sdt>
        <w:sdtPr>
          <w:id w:val="-1769616900"/>
          <w:docPartObj>
            <w:docPartGallery w:val="Page Numbers (Top of Page)"/>
            <w:docPartUnique/>
          </w:docPartObj>
        </w:sdtPr>
        <w:sdtEndPr/>
        <w:sdtContent>
          <w:p w:rsidR="008A442B" w:rsidRDefault="008A442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72BA4">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72BA4">
              <w:rPr>
                <w:b/>
                <w:bCs/>
                <w:noProof/>
              </w:rPr>
              <w:t>54</w:t>
            </w:r>
            <w:r>
              <w:rPr>
                <w:b/>
                <w:bCs/>
                <w:sz w:val="24"/>
                <w:szCs w:val="24"/>
              </w:rPr>
              <w:fldChar w:fldCharType="end"/>
            </w:r>
          </w:p>
        </w:sdtContent>
      </w:sdt>
    </w:sdtContent>
  </w:sdt>
  <w:p w:rsidR="008A442B" w:rsidRDefault="008A442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7"/>
      <w:docPartObj>
        <w:docPartGallery w:val="Page Numbers (Bottom of Page)"/>
        <w:docPartUnique/>
      </w:docPartObj>
    </w:sdtPr>
    <w:sdtEndPr/>
    <w:sdtContent>
      <w:sdt>
        <w:sdtPr>
          <w:id w:val="-371922831"/>
          <w:docPartObj>
            <w:docPartGallery w:val="Page Numbers (Top of Page)"/>
            <w:docPartUnique/>
          </w:docPartObj>
        </w:sdtPr>
        <w:sdtEndPr/>
        <w:sdtContent>
          <w:p w:rsidR="008A442B" w:rsidRDefault="008A442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8A442B" w:rsidRPr="00C4329A" w:rsidRDefault="008A442B" w:rsidP="00C61AA0">
    <w:pPr>
      <w:pStyle w:val="a6"/>
    </w:pPr>
  </w:p>
  <w:p w:rsidR="008A442B" w:rsidRDefault="008A442B"/>
  <w:p w:rsidR="008A442B" w:rsidRDefault="008A44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C0" w:rsidRDefault="00301DC0" w:rsidP="003604BA">
      <w:pPr>
        <w:spacing w:line="240" w:lineRule="auto"/>
      </w:pPr>
      <w:r>
        <w:separator/>
      </w:r>
    </w:p>
  </w:footnote>
  <w:footnote w:type="continuationSeparator" w:id="0">
    <w:p w:rsidR="00301DC0" w:rsidRDefault="00301DC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5"/>
  </w:num>
  <w:num w:numId="3">
    <w:abstractNumId w:val="28"/>
  </w:num>
  <w:num w:numId="4">
    <w:abstractNumId w:val="19"/>
  </w:num>
  <w:num w:numId="5">
    <w:abstractNumId w:val="10"/>
  </w:num>
  <w:num w:numId="6">
    <w:abstractNumId w:val="40"/>
  </w:num>
  <w:num w:numId="7">
    <w:abstractNumId w:val="20"/>
  </w:num>
  <w:num w:numId="8">
    <w:abstractNumId w:val="12"/>
  </w:num>
  <w:num w:numId="9">
    <w:abstractNumId w:val="36"/>
  </w:num>
  <w:num w:numId="10">
    <w:abstractNumId w:val="33"/>
  </w:num>
  <w:num w:numId="11">
    <w:abstractNumId w:val="7"/>
  </w:num>
  <w:num w:numId="12">
    <w:abstractNumId w:val="8"/>
  </w:num>
  <w:num w:numId="13">
    <w:abstractNumId w:val="42"/>
  </w:num>
  <w:num w:numId="14">
    <w:abstractNumId w:val="5"/>
  </w:num>
  <w:num w:numId="15">
    <w:abstractNumId w:val="23"/>
  </w:num>
  <w:num w:numId="16">
    <w:abstractNumId w:val="39"/>
  </w:num>
  <w:num w:numId="17">
    <w:abstractNumId w:val="18"/>
  </w:num>
  <w:num w:numId="18">
    <w:abstractNumId w:val="34"/>
  </w:num>
  <w:num w:numId="19">
    <w:abstractNumId w:val="44"/>
  </w:num>
  <w:num w:numId="20">
    <w:abstractNumId w:val="41"/>
  </w:num>
  <w:num w:numId="21">
    <w:abstractNumId w:val="3"/>
  </w:num>
  <w:num w:numId="22">
    <w:abstractNumId w:val="46"/>
  </w:num>
  <w:num w:numId="23">
    <w:abstractNumId w:val="24"/>
  </w:num>
  <w:num w:numId="24">
    <w:abstractNumId w:val="27"/>
  </w:num>
  <w:num w:numId="25">
    <w:abstractNumId w:val="38"/>
  </w:num>
  <w:num w:numId="26">
    <w:abstractNumId w:val="15"/>
  </w:num>
  <w:num w:numId="27">
    <w:abstractNumId w:val="6"/>
  </w:num>
  <w:num w:numId="28">
    <w:abstractNumId w:val="45"/>
  </w:num>
  <w:num w:numId="29">
    <w:abstractNumId w:val="14"/>
  </w:num>
  <w:num w:numId="30">
    <w:abstractNumId w:val="32"/>
  </w:num>
  <w:num w:numId="31">
    <w:abstractNumId w:val="9"/>
  </w:num>
  <w:num w:numId="32">
    <w:abstractNumId w:val="16"/>
  </w:num>
  <w:num w:numId="33">
    <w:abstractNumId w:val="4"/>
  </w:num>
  <w:num w:numId="34">
    <w:abstractNumId w:val="29"/>
  </w:num>
  <w:num w:numId="35">
    <w:abstractNumId w:val="17"/>
    <w:lvlOverride w:ilvl="0">
      <w:startOverride w:val="1"/>
    </w:lvlOverride>
  </w:num>
  <w:num w:numId="3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22"/>
  </w:num>
  <w:num w:numId="40">
    <w:abstractNumId w:val="1"/>
  </w:num>
  <w:num w:numId="41">
    <w:abstractNumId w:val="25"/>
  </w:num>
  <w:num w:numId="42">
    <w:abstractNumId w:val="30"/>
  </w:num>
  <w:num w:numId="43">
    <w:abstractNumId w:val="11"/>
  </w:num>
  <w:num w:numId="44">
    <w:abstractNumId w:val="43"/>
  </w:num>
  <w:num w:numId="45">
    <w:abstractNumId w:val="21"/>
  </w:num>
  <w:num w:numId="46">
    <w:abstractNumId w:val="37"/>
  </w:num>
  <w:num w:numId="4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4E1B"/>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8D6"/>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DEF"/>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9D0"/>
    <w:rsid w:val="000B6FCD"/>
    <w:rsid w:val="000B7AC3"/>
    <w:rsid w:val="000B7DAF"/>
    <w:rsid w:val="000C0E2B"/>
    <w:rsid w:val="000C171D"/>
    <w:rsid w:val="000C18C1"/>
    <w:rsid w:val="000C2C72"/>
    <w:rsid w:val="000C3403"/>
    <w:rsid w:val="000C3D38"/>
    <w:rsid w:val="000C428C"/>
    <w:rsid w:val="000C58EE"/>
    <w:rsid w:val="000D07FE"/>
    <w:rsid w:val="000D084A"/>
    <w:rsid w:val="000D08F3"/>
    <w:rsid w:val="000D1489"/>
    <w:rsid w:val="000D19EC"/>
    <w:rsid w:val="000D1D73"/>
    <w:rsid w:val="000D280B"/>
    <w:rsid w:val="000D2F5A"/>
    <w:rsid w:val="000D453D"/>
    <w:rsid w:val="000D4B10"/>
    <w:rsid w:val="000D5038"/>
    <w:rsid w:val="000D5283"/>
    <w:rsid w:val="000D5DBC"/>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5EB4"/>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9CE"/>
    <w:rsid w:val="00120A0D"/>
    <w:rsid w:val="00121490"/>
    <w:rsid w:val="00122900"/>
    <w:rsid w:val="00122D41"/>
    <w:rsid w:val="00122ED0"/>
    <w:rsid w:val="00123FD5"/>
    <w:rsid w:val="00124537"/>
    <w:rsid w:val="00124688"/>
    <w:rsid w:val="001249BA"/>
    <w:rsid w:val="00125548"/>
    <w:rsid w:val="001264B9"/>
    <w:rsid w:val="00126E71"/>
    <w:rsid w:val="0013028C"/>
    <w:rsid w:val="00130C5F"/>
    <w:rsid w:val="00130D5C"/>
    <w:rsid w:val="00131C56"/>
    <w:rsid w:val="001329C0"/>
    <w:rsid w:val="00133BAD"/>
    <w:rsid w:val="00134217"/>
    <w:rsid w:val="00134E10"/>
    <w:rsid w:val="00134E53"/>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66D62"/>
    <w:rsid w:val="0017001E"/>
    <w:rsid w:val="001704D5"/>
    <w:rsid w:val="00171B7E"/>
    <w:rsid w:val="00171F25"/>
    <w:rsid w:val="0017234F"/>
    <w:rsid w:val="00172D2C"/>
    <w:rsid w:val="00173BD1"/>
    <w:rsid w:val="001747E1"/>
    <w:rsid w:val="00176003"/>
    <w:rsid w:val="0017680A"/>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0E6"/>
    <w:rsid w:val="001B0977"/>
    <w:rsid w:val="001B1B0D"/>
    <w:rsid w:val="001B1C3C"/>
    <w:rsid w:val="001B2BB7"/>
    <w:rsid w:val="001B36F2"/>
    <w:rsid w:val="001B4400"/>
    <w:rsid w:val="001B5074"/>
    <w:rsid w:val="001B7F3A"/>
    <w:rsid w:val="001C0987"/>
    <w:rsid w:val="001C10E9"/>
    <w:rsid w:val="001C19DB"/>
    <w:rsid w:val="001C1FF0"/>
    <w:rsid w:val="001C249B"/>
    <w:rsid w:val="001C3658"/>
    <w:rsid w:val="001C5824"/>
    <w:rsid w:val="001C58F8"/>
    <w:rsid w:val="001C6114"/>
    <w:rsid w:val="001C68F4"/>
    <w:rsid w:val="001C6A93"/>
    <w:rsid w:val="001C6BB0"/>
    <w:rsid w:val="001C6D24"/>
    <w:rsid w:val="001D0539"/>
    <w:rsid w:val="001D0F74"/>
    <w:rsid w:val="001D23FE"/>
    <w:rsid w:val="001D295F"/>
    <w:rsid w:val="001D3277"/>
    <w:rsid w:val="001D3C95"/>
    <w:rsid w:val="001D4499"/>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0E51"/>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2883"/>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22E"/>
    <w:rsid w:val="002213E9"/>
    <w:rsid w:val="00221E1C"/>
    <w:rsid w:val="00221F59"/>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0C4"/>
    <w:rsid w:val="002449C1"/>
    <w:rsid w:val="00244B80"/>
    <w:rsid w:val="0024533A"/>
    <w:rsid w:val="00245B86"/>
    <w:rsid w:val="00246A3B"/>
    <w:rsid w:val="002471F1"/>
    <w:rsid w:val="0025173C"/>
    <w:rsid w:val="00252809"/>
    <w:rsid w:val="00252C04"/>
    <w:rsid w:val="00252C31"/>
    <w:rsid w:val="00255B33"/>
    <w:rsid w:val="00255BB9"/>
    <w:rsid w:val="0025604F"/>
    <w:rsid w:val="00256386"/>
    <w:rsid w:val="00256B3B"/>
    <w:rsid w:val="002616A3"/>
    <w:rsid w:val="00261F9B"/>
    <w:rsid w:val="00262001"/>
    <w:rsid w:val="00262CC1"/>
    <w:rsid w:val="002642D0"/>
    <w:rsid w:val="0026481B"/>
    <w:rsid w:val="0026500D"/>
    <w:rsid w:val="00265A00"/>
    <w:rsid w:val="00265B0D"/>
    <w:rsid w:val="00266173"/>
    <w:rsid w:val="00267037"/>
    <w:rsid w:val="00267753"/>
    <w:rsid w:val="002708A8"/>
    <w:rsid w:val="00271314"/>
    <w:rsid w:val="002718F8"/>
    <w:rsid w:val="00272425"/>
    <w:rsid w:val="002727C5"/>
    <w:rsid w:val="002728B6"/>
    <w:rsid w:val="002730DF"/>
    <w:rsid w:val="0027383C"/>
    <w:rsid w:val="002738AD"/>
    <w:rsid w:val="00274B0A"/>
    <w:rsid w:val="00276550"/>
    <w:rsid w:val="002772AD"/>
    <w:rsid w:val="002773BC"/>
    <w:rsid w:val="002779A7"/>
    <w:rsid w:val="002810A3"/>
    <w:rsid w:val="0028169D"/>
    <w:rsid w:val="0028243C"/>
    <w:rsid w:val="002830D9"/>
    <w:rsid w:val="00283492"/>
    <w:rsid w:val="0028542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97445"/>
    <w:rsid w:val="002A25CB"/>
    <w:rsid w:val="002A4CF0"/>
    <w:rsid w:val="002A5304"/>
    <w:rsid w:val="002A6881"/>
    <w:rsid w:val="002A7F35"/>
    <w:rsid w:val="002B08B5"/>
    <w:rsid w:val="002B0C8B"/>
    <w:rsid w:val="002B16F4"/>
    <w:rsid w:val="002B17BD"/>
    <w:rsid w:val="002B2C7F"/>
    <w:rsid w:val="002B43CB"/>
    <w:rsid w:val="002B459D"/>
    <w:rsid w:val="002B5D0E"/>
    <w:rsid w:val="002B64CF"/>
    <w:rsid w:val="002B6739"/>
    <w:rsid w:val="002B7053"/>
    <w:rsid w:val="002B720F"/>
    <w:rsid w:val="002C0694"/>
    <w:rsid w:val="002C0964"/>
    <w:rsid w:val="002C0DB8"/>
    <w:rsid w:val="002C10CE"/>
    <w:rsid w:val="002C122B"/>
    <w:rsid w:val="002C5B9A"/>
    <w:rsid w:val="002C671E"/>
    <w:rsid w:val="002C753D"/>
    <w:rsid w:val="002C76E7"/>
    <w:rsid w:val="002C7FC4"/>
    <w:rsid w:val="002D066B"/>
    <w:rsid w:val="002D1206"/>
    <w:rsid w:val="002D1CCC"/>
    <w:rsid w:val="002D2CA7"/>
    <w:rsid w:val="002D319B"/>
    <w:rsid w:val="002D3A74"/>
    <w:rsid w:val="002D474C"/>
    <w:rsid w:val="002D4D22"/>
    <w:rsid w:val="002D4D3C"/>
    <w:rsid w:val="002D510E"/>
    <w:rsid w:val="002D633B"/>
    <w:rsid w:val="002E0545"/>
    <w:rsid w:val="002E0A39"/>
    <w:rsid w:val="002E19DC"/>
    <w:rsid w:val="002E1F68"/>
    <w:rsid w:val="002E2570"/>
    <w:rsid w:val="002E369D"/>
    <w:rsid w:val="002E4179"/>
    <w:rsid w:val="002E56EE"/>
    <w:rsid w:val="002E5AF5"/>
    <w:rsid w:val="002E5F5E"/>
    <w:rsid w:val="002E692E"/>
    <w:rsid w:val="002E7B3B"/>
    <w:rsid w:val="002E7E6D"/>
    <w:rsid w:val="002F0392"/>
    <w:rsid w:val="002F0B34"/>
    <w:rsid w:val="002F100A"/>
    <w:rsid w:val="002F1613"/>
    <w:rsid w:val="002F166D"/>
    <w:rsid w:val="002F2560"/>
    <w:rsid w:val="002F2913"/>
    <w:rsid w:val="002F34B8"/>
    <w:rsid w:val="002F478D"/>
    <w:rsid w:val="002F4D66"/>
    <w:rsid w:val="002F5F9E"/>
    <w:rsid w:val="002F60AB"/>
    <w:rsid w:val="002F622A"/>
    <w:rsid w:val="003002F3"/>
    <w:rsid w:val="00300549"/>
    <w:rsid w:val="00301907"/>
    <w:rsid w:val="00301DB9"/>
    <w:rsid w:val="00301DC0"/>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AE4"/>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6713F"/>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6C2"/>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3126"/>
    <w:rsid w:val="003A46E1"/>
    <w:rsid w:val="003A5134"/>
    <w:rsid w:val="003A651A"/>
    <w:rsid w:val="003A6A25"/>
    <w:rsid w:val="003B0217"/>
    <w:rsid w:val="003B0E04"/>
    <w:rsid w:val="003B1DA1"/>
    <w:rsid w:val="003B24E5"/>
    <w:rsid w:val="003B2F66"/>
    <w:rsid w:val="003B368D"/>
    <w:rsid w:val="003B37A4"/>
    <w:rsid w:val="003B3EAE"/>
    <w:rsid w:val="003B5875"/>
    <w:rsid w:val="003B58AC"/>
    <w:rsid w:val="003B6B00"/>
    <w:rsid w:val="003B6CB2"/>
    <w:rsid w:val="003B6D89"/>
    <w:rsid w:val="003B7027"/>
    <w:rsid w:val="003B727F"/>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D77A6"/>
    <w:rsid w:val="003E01F0"/>
    <w:rsid w:val="003E0242"/>
    <w:rsid w:val="003E0943"/>
    <w:rsid w:val="003E0D19"/>
    <w:rsid w:val="003E116D"/>
    <w:rsid w:val="003E140E"/>
    <w:rsid w:val="003E1E13"/>
    <w:rsid w:val="003E1E2A"/>
    <w:rsid w:val="003E1E5B"/>
    <w:rsid w:val="003E2073"/>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0B3C"/>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07693"/>
    <w:rsid w:val="004105B0"/>
    <w:rsid w:val="00410F0C"/>
    <w:rsid w:val="00411F8B"/>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2B2"/>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6E4"/>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6454"/>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C39"/>
    <w:rsid w:val="00533F2D"/>
    <w:rsid w:val="005342B0"/>
    <w:rsid w:val="005356F7"/>
    <w:rsid w:val="0053574D"/>
    <w:rsid w:val="00535897"/>
    <w:rsid w:val="0053621C"/>
    <w:rsid w:val="00537857"/>
    <w:rsid w:val="00537DF9"/>
    <w:rsid w:val="00540C80"/>
    <w:rsid w:val="00540D27"/>
    <w:rsid w:val="00541723"/>
    <w:rsid w:val="005427E7"/>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87CD5"/>
    <w:rsid w:val="005905F9"/>
    <w:rsid w:val="00590DF7"/>
    <w:rsid w:val="00592665"/>
    <w:rsid w:val="0059273D"/>
    <w:rsid w:val="00592F61"/>
    <w:rsid w:val="0059308C"/>
    <w:rsid w:val="0059312E"/>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BF8"/>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1F5"/>
    <w:rsid w:val="005F2887"/>
    <w:rsid w:val="005F2F10"/>
    <w:rsid w:val="005F4FEF"/>
    <w:rsid w:val="005F533B"/>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224"/>
    <w:rsid w:val="00625902"/>
    <w:rsid w:val="00625ABB"/>
    <w:rsid w:val="00626292"/>
    <w:rsid w:val="00626FBC"/>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9A7"/>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38FD"/>
    <w:rsid w:val="006861FE"/>
    <w:rsid w:val="00686932"/>
    <w:rsid w:val="006878B2"/>
    <w:rsid w:val="00687A6E"/>
    <w:rsid w:val="006904F5"/>
    <w:rsid w:val="00693277"/>
    <w:rsid w:val="0069327B"/>
    <w:rsid w:val="006965E2"/>
    <w:rsid w:val="00696645"/>
    <w:rsid w:val="006972F3"/>
    <w:rsid w:val="006A09ED"/>
    <w:rsid w:val="006A1803"/>
    <w:rsid w:val="006A4A32"/>
    <w:rsid w:val="006A5CCB"/>
    <w:rsid w:val="006A5E63"/>
    <w:rsid w:val="006A688E"/>
    <w:rsid w:val="006A73CD"/>
    <w:rsid w:val="006A7534"/>
    <w:rsid w:val="006B482D"/>
    <w:rsid w:val="006B4A57"/>
    <w:rsid w:val="006B50A2"/>
    <w:rsid w:val="006B61AB"/>
    <w:rsid w:val="006B690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51B"/>
    <w:rsid w:val="006F1DA1"/>
    <w:rsid w:val="006F2F5F"/>
    <w:rsid w:val="006F372F"/>
    <w:rsid w:val="006F55A7"/>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64B"/>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F86"/>
    <w:rsid w:val="00746275"/>
    <w:rsid w:val="00746D73"/>
    <w:rsid w:val="007474A4"/>
    <w:rsid w:val="00750206"/>
    <w:rsid w:val="00751516"/>
    <w:rsid w:val="00753A20"/>
    <w:rsid w:val="007543DD"/>
    <w:rsid w:val="00755EFB"/>
    <w:rsid w:val="007560A8"/>
    <w:rsid w:val="007561EC"/>
    <w:rsid w:val="00756603"/>
    <w:rsid w:val="0075679E"/>
    <w:rsid w:val="00757205"/>
    <w:rsid w:val="00761194"/>
    <w:rsid w:val="007614F8"/>
    <w:rsid w:val="00762945"/>
    <w:rsid w:val="007631A2"/>
    <w:rsid w:val="00764B4C"/>
    <w:rsid w:val="00764D54"/>
    <w:rsid w:val="0076526F"/>
    <w:rsid w:val="00765352"/>
    <w:rsid w:val="00765876"/>
    <w:rsid w:val="00765D30"/>
    <w:rsid w:val="00766E8C"/>
    <w:rsid w:val="0077092C"/>
    <w:rsid w:val="00771F17"/>
    <w:rsid w:val="00772129"/>
    <w:rsid w:val="007752DC"/>
    <w:rsid w:val="007753EB"/>
    <w:rsid w:val="007755ED"/>
    <w:rsid w:val="007760A2"/>
    <w:rsid w:val="00776A33"/>
    <w:rsid w:val="00776D8D"/>
    <w:rsid w:val="00777A81"/>
    <w:rsid w:val="00777F0F"/>
    <w:rsid w:val="0078030D"/>
    <w:rsid w:val="00781950"/>
    <w:rsid w:val="00781A8E"/>
    <w:rsid w:val="00782F3D"/>
    <w:rsid w:val="00783DD6"/>
    <w:rsid w:val="00786A78"/>
    <w:rsid w:val="007875B0"/>
    <w:rsid w:val="00787C15"/>
    <w:rsid w:val="0079220A"/>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09B"/>
    <w:rsid w:val="007B7739"/>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18"/>
    <w:rsid w:val="00800BF9"/>
    <w:rsid w:val="008016E3"/>
    <w:rsid w:val="00801734"/>
    <w:rsid w:val="00802E55"/>
    <w:rsid w:val="00803A36"/>
    <w:rsid w:val="00804461"/>
    <w:rsid w:val="00807557"/>
    <w:rsid w:val="008111E8"/>
    <w:rsid w:val="00811788"/>
    <w:rsid w:val="00811EE8"/>
    <w:rsid w:val="00812127"/>
    <w:rsid w:val="00812700"/>
    <w:rsid w:val="008140AE"/>
    <w:rsid w:val="00814642"/>
    <w:rsid w:val="008156B8"/>
    <w:rsid w:val="008157DE"/>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0540"/>
    <w:rsid w:val="00831F56"/>
    <w:rsid w:val="00832EB5"/>
    <w:rsid w:val="0083383B"/>
    <w:rsid w:val="00833E3E"/>
    <w:rsid w:val="00834FDD"/>
    <w:rsid w:val="0083532D"/>
    <w:rsid w:val="008371D4"/>
    <w:rsid w:val="0083738D"/>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1A59"/>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2B"/>
    <w:rsid w:val="008A4485"/>
    <w:rsid w:val="008A5306"/>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633"/>
    <w:rsid w:val="008B77C1"/>
    <w:rsid w:val="008C0626"/>
    <w:rsid w:val="008C1542"/>
    <w:rsid w:val="008C1764"/>
    <w:rsid w:val="008C286E"/>
    <w:rsid w:val="008C3B1A"/>
    <w:rsid w:val="008C4ABE"/>
    <w:rsid w:val="008C4B2F"/>
    <w:rsid w:val="008C550A"/>
    <w:rsid w:val="008C5658"/>
    <w:rsid w:val="008C57FE"/>
    <w:rsid w:val="008C5ABE"/>
    <w:rsid w:val="008C5ADC"/>
    <w:rsid w:val="008C5ED4"/>
    <w:rsid w:val="008C7434"/>
    <w:rsid w:val="008C7650"/>
    <w:rsid w:val="008D00A6"/>
    <w:rsid w:val="008D07E7"/>
    <w:rsid w:val="008D182A"/>
    <w:rsid w:val="008D24B3"/>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3575"/>
    <w:rsid w:val="00913592"/>
    <w:rsid w:val="00916C18"/>
    <w:rsid w:val="009175FD"/>
    <w:rsid w:val="00917E09"/>
    <w:rsid w:val="00920BF7"/>
    <w:rsid w:val="00921583"/>
    <w:rsid w:val="009215C8"/>
    <w:rsid w:val="00921E18"/>
    <w:rsid w:val="009227FD"/>
    <w:rsid w:val="00922E1B"/>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589"/>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388"/>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1BAF"/>
    <w:rsid w:val="009927E0"/>
    <w:rsid w:val="0099292E"/>
    <w:rsid w:val="00992C9F"/>
    <w:rsid w:val="009932C3"/>
    <w:rsid w:val="00993956"/>
    <w:rsid w:val="00993DB2"/>
    <w:rsid w:val="009956E3"/>
    <w:rsid w:val="00995D4C"/>
    <w:rsid w:val="00995F47"/>
    <w:rsid w:val="009960D3"/>
    <w:rsid w:val="00996301"/>
    <w:rsid w:val="0099661B"/>
    <w:rsid w:val="009968E7"/>
    <w:rsid w:val="00997F57"/>
    <w:rsid w:val="009A0421"/>
    <w:rsid w:val="009A0BEE"/>
    <w:rsid w:val="009A1522"/>
    <w:rsid w:val="009A2D29"/>
    <w:rsid w:val="009A359F"/>
    <w:rsid w:val="009A7687"/>
    <w:rsid w:val="009A7FC5"/>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6872"/>
    <w:rsid w:val="009F73FB"/>
    <w:rsid w:val="00A0224C"/>
    <w:rsid w:val="00A04418"/>
    <w:rsid w:val="00A05622"/>
    <w:rsid w:val="00A05694"/>
    <w:rsid w:val="00A05C1E"/>
    <w:rsid w:val="00A06A89"/>
    <w:rsid w:val="00A06C01"/>
    <w:rsid w:val="00A07EC2"/>
    <w:rsid w:val="00A127E7"/>
    <w:rsid w:val="00A12BD8"/>
    <w:rsid w:val="00A13C62"/>
    <w:rsid w:val="00A145BB"/>
    <w:rsid w:val="00A14C2E"/>
    <w:rsid w:val="00A14C63"/>
    <w:rsid w:val="00A15C83"/>
    <w:rsid w:val="00A15E86"/>
    <w:rsid w:val="00A1676A"/>
    <w:rsid w:val="00A168BB"/>
    <w:rsid w:val="00A201C1"/>
    <w:rsid w:val="00A20F2C"/>
    <w:rsid w:val="00A212F7"/>
    <w:rsid w:val="00A214A0"/>
    <w:rsid w:val="00A2268F"/>
    <w:rsid w:val="00A23891"/>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363"/>
    <w:rsid w:val="00A678CD"/>
    <w:rsid w:val="00A67C2B"/>
    <w:rsid w:val="00A71166"/>
    <w:rsid w:val="00A7225C"/>
    <w:rsid w:val="00A73C33"/>
    <w:rsid w:val="00A73C7F"/>
    <w:rsid w:val="00A741CF"/>
    <w:rsid w:val="00A75168"/>
    <w:rsid w:val="00A75810"/>
    <w:rsid w:val="00A765ED"/>
    <w:rsid w:val="00A76B95"/>
    <w:rsid w:val="00A77856"/>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1B0A"/>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0236"/>
    <w:rsid w:val="00AC1C16"/>
    <w:rsid w:val="00AC3487"/>
    <w:rsid w:val="00AC406B"/>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D7BDE"/>
    <w:rsid w:val="00AE00CC"/>
    <w:rsid w:val="00AE0749"/>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0F89"/>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B40"/>
    <w:rsid w:val="00B46DB3"/>
    <w:rsid w:val="00B47B98"/>
    <w:rsid w:val="00B50051"/>
    <w:rsid w:val="00B523A6"/>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4E2"/>
    <w:rsid w:val="00B63CDC"/>
    <w:rsid w:val="00B64A5F"/>
    <w:rsid w:val="00B64E40"/>
    <w:rsid w:val="00B67B58"/>
    <w:rsid w:val="00B70021"/>
    <w:rsid w:val="00B726D3"/>
    <w:rsid w:val="00B72BA4"/>
    <w:rsid w:val="00B72C2A"/>
    <w:rsid w:val="00B73308"/>
    <w:rsid w:val="00B73C87"/>
    <w:rsid w:val="00B74C3E"/>
    <w:rsid w:val="00B75437"/>
    <w:rsid w:val="00B75A45"/>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5C43"/>
    <w:rsid w:val="00B96024"/>
    <w:rsid w:val="00B965DB"/>
    <w:rsid w:val="00B968BD"/>
    <w:rsid w:val="00B969C3"/>
    <w:rsid w:val="00B96D7B"/>
    <w:rsid w:val="00B96E76"/>
    <w:rsid w:val="00B97B09"/>
    <w:rsid w:val="00BA022D"/>
    <w:rsid w:val="00BA06E8"/>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18F"/>
    <w:rsid w:val="00BC043C"/>
    <w:rsid w:val="00BC09A7"/>
    <w:rsid w:val="00BC14E8"/>
    <w:rsid w:val="00BC1635"/>
    <w:rsid w:val="00BC1DB7"/>
    <w:rsid w:val="00BC1F4E"/>
    <w:rsid w:val="00BC2862"/>
    <w:rsid w:val="00BC3191"/>
    <w:rsid w:val="00BC48D4"/>
    <w:rsid w:val="00BC4A65"/>
    <w:rsid w:val="00BC5138"/>
    <w:rsid w:val="00BC57FA"/>
    <w:rsid w:val="00BC58A2"/>
    <w:rsid w:val="00BC7FBC"/>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027"/>
    <w:rsid w:val="00C14EDD"/>
    <w:rsid w:val="00C159CB"/>
    <w:rsid w:val="00C16AC9"/>
    <w:rsid w:val="00C178CF"/>
    <w:rsid w:val="00C179D6"/>
    <w:rsid w:val="00C210A2"/>
    <w:rsid w:val="00C24C5F"/>
    <w:rsid w:val="00C25644"/>
    <w:rsid w:val="00C25B90"/>
    <w:rsid w:val="00C277BA"/>
    <w:rsid w:val="00C27A8B"/>
    <w:rsid w:val="00C30471"/>
    <w:rsid w:val="00C3052B"/>
    <w:rsid w:val="00C30770"/>
    <w:rsid w:val="00C31B71"/>
    <w:rsid w:val="00C331FA"/>
    <w:rsid w:val="00C33798"/>
    <w:rsid w:val="00C3595F"/>
    <w:rsid w:val="00C35EC7"/>
    <w:rsid w:val="00C37AEA"/>
    <w:rsid w:val="00C37FB3"/>
    <w:rsid w:val="00C407FA"/>
    <w:rsid w:val="00C41601"/>
    <w:rsid w:val="00C4185D"/>
    <w:rsid w:val="00C42F78"/>
    <w:rsid w:val="00C43777"/>
    <w:rsid w:val="00C438E8"/>
    <w:rsid w:val="00C440EA"/>
    <w:rsid w:val="00C456D8"/>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65C"/>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656"/>
    <w:rsid w:val="00CA1DBD"/>
    <w:rsid w:val="00CA2781"/>
    <w:rsid w:val="00CA53F2"/>
    <w:rsid w:val="00CB03B2"/>
    <w:rsid w:val="00CB0EFA"/>
    <w:rsid w:val="00CB109A"/>
    <w:rsid w:val="00CB1828"/>
    <w:rsid w:val="00CB1A23"/>
    <w:rsid w:val="00CB2EC3"/>
    <w:rsid w:val="00CB30BC"/>
    <w:rsid w:val="00CB36B8"/>
    <w:rsid w:val="00CB4133"/>
    <w:rsid w:val="00CB6448"/>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D8"/>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5313"/>
    <w:rsid w:val="00CE63BC"/>
    <w:rsid w:val="00CE6F8D"/>
    <w:rsid w:val="00CF07DF"/>
    <w:rsid w:val="00CF234C"/>
    <w:rsid w:val="00CF2626"/>
    <w:rsid w:val="00CF2D9C"/>
    <w:rsid w:val="00CF2E05"/>
    <w:rsid w:val="00CF3B60"/>
    <w:rsid w:val="00CF479C"/>
    <w:rsid w:val="00CF47DC"/>
    <w:rsid w:val="00CF58DF"/>
    <w:rsid w:val="00CF59C4"/>
    <w:rsid w:val="00CF65C5"/>
    <w:rsid w:val="00CF741E"/>
    <w:rsid w:val="00CF7A0B"/>
    <w:rsid w:val="00D001DE"/>
    <w:rsid w:val="00D00851"/>
    <w:rsid w:val="00D02F8E"/>
    <w:rsid w:val="00D038DB"/>
    <w:rsid w:val="00D0406D"/>
    <w:rsid w:val="00D05287"/>
    <w:rsid w:val="00D061F3"/>
    <w:rsid w:val="00D06885"/>
    <w:rsid w:val="00D07125"/>
    <w:rsid w:val="00D07A45"/>
    <w:rsid w:val="00D07EF4"/>
    <w:rsid w:val="00D102D6"/>
    <w:rsid w:val="00D11289"/>
    <w:rsid w:val="00D11AAF"/>
    <w:rsid w:val="00D11D32"/>
    <w:rsid w:val="00D12DC3"/>
    <w:rsid w:val="00D12F85"/>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6A1"/>
    <w:rsid w:val="00D34DDD"/>
    <w:rsid w:val="00D352A4"/>
    <w:rsid w:val="00D375DD"/>
    <w:rsid w:val="00D407E4"/>
    <w:rsid w:val="00D4276A"/>
    <w:rsid w:val="00D43AD2"/>
    <w:rsid w:val="00D43D31"/>
    <w:rsid w:val="00D45A77"/>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1CA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463"/>
    <w:rsid w:val="00DB370A"/>
    <w:rsid w:val="00DB3FCC"/>
    <w:rsid w:val="00DB47DE"/>
    <w:rsid w:val="00DB4AE7"/>
    <w:rsid w:val="00DB508A"/>
    <w:rsid w:val="00DB5115"/>
    <w:rsid w:val="00DB5372"/>
    <w:rsid w:val="00DB6F4A"/>
    <w:rsid w:val="00DC03B6"/>
    <w:rsid w:val="00DC0B76"/>
    <w:rsid w:val="00DC12AA"/>
    <w:rsid w:val="00DC202B"/>
    <w:rsid w:val="00DC2744"/>
    <w:rsid w:val="00DC340D"/>
    <w:rsid w:val="00DC3CE7"/>
    <w:rsid w:val="00DC7608"/>
    <w:rsid w:val="00DC7EF0"/>
    <w:rsid w:val="00DD06E2"/>
    <w:rsid w:val="00DD0764"/>
    <w:rsid w:val="00DD0956"/>
    <w:rsid w:val="00DD0FCC"/>
    <w:rsid w:val="00DD1CB3"/>
    <w:rsid w:val="00DD3279"/>
    <w:rsid w:val="00DD3CC8"/>
    <w:rsid w:val="00DD4C56"/>
    <w:rsid w:val="00DD6EFF"/>
    <w:rsid w:val="00DD7809"/>
    <w:rsid w:val="00DE1972"/>
    <w:rsid w:val="00DE2159"/>
    <w:rsid w:val="00DE2BA3"/>
    <w:rsid w:val="00DE32E9"/>
    <w:rsid w:val="00DE4433"/>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47B02"/>
    <w:rsid w:val="00E51CB9"/>
    <w:rsid w:val="00E5217F"/>
    <w:rsid w:val="00E529F0"/>
    <w:rsid w:val="00E52BB4"/>
    <w:rsid w:val="00E5325E"/>
    <w:rsid w:val="00E55D8D"/>
    <w:rsid w:val="00E5621B"/>
    <w:rsid w:val="00E56723"/>
    <w:rsid w:val="00E571E6"/>
    <w:rsid w:val="00E57C21"/>
    <w:rsid w:val="00E57D7C"/>
    <w:rsid w:val="00E6001F"/>
    <w:rsid w:val="00E60D5E"/>
    <w:rsid w:val="00E60E90"/>
    <w:rsid w:val="00E6113E"/>
    <w:rsid w:val="00E61168"/>
    <w:rsid w:val="00E61491"/>
    <w:rsid w:val="00E61CCD"/>
    <w:rsid w:val="00E61D80"/>
    <w:rsid w:val="00E62CDE"/>
    <w:rsid w:val="00E62E5F"/>
    <w:rsid w:val="00E63495"/>
    <w:rsid w:val="00E63B3F"/>
    <w:rsid w:val="00E6420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C32"/>
    <w:rsid w:val="00E91F4F"/>
    <w:rsid w:val="00E9208F"/>
    <w:rsid w:val="00E92380"/>
    <w:rsid w:val="00E931EA"/>
    <w:rsid w:val="00E9355C"/>
    <w:rsid w:val="00E93904"/>
    <w:rsid w:val="00E93F4A"/>
    <w:rsid w:val="00E94098"/>
    <w:rsid w:val="00E95580"/>
    <w:rsid w:val="00E9761B"/>
    <w:rsid w:val="00E97DBB"/>
    <w:rsid w:val="00E97DCD"/>
    <w:rsid w:val="00EA0FDA"/>
    <w:rsid w:val="00EA12F4"/>
    <w:rsid w:val="00EA1CB1"/>
    <w:rsid w:val="00EA1D0B"/>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B7BF5"/>
    <w:rsid w:val="00EC1656"/>
    <w:rsid w:val="00EC2BC4"/>
    <w:rsid w:val="00EC309C"/>
    <w:rsid w:val="00EC4580"/>
    <w:rsid w:val="00EC5611"/>
    <w:rsid w:val="00EC6178"/>
    <w:rsid w:val="00EC66E6"/>
    <w:rsid w:val="00EC770F"/>
    <w:rsid w:val="00ED0CF9"/>
    <w:rsid w:val="00ED10BD"/>
    <w:rsid w:val="00ED1754"/>
    <w:rsid w:val="00ED29B8"/>
    <w:rsid w:val="00ED2F0B"/>
    <w:rsid w:val="00ED30A0"/>
    <w:rsid w:val="00ED608C"/>
    <w:rsid w:val="00ED60F8"/>
    <w:rsid w:val="00ED7566"/>
    <w:rsid w:val="00EE0E69"/>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4D59"/>
    <w:rsid w:val="00F36342"/>
    <w:rsid w:val="00F36C18"/>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A08"/>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DAC"/>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5731"/>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90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6EF6"/>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BF"/>
    <w:rsid w:val="00FE3FFB"/>
    <w:rsid w:val="00FE7733"/>
    <w:rsid w:val="00FE7A4F"/>
    <w:rsid w:val="00FF0AC1"/>
    <w:rsid w:val="00FF28C8"/>
    <w:rsid w:val="00FF37E1"/>
    <w:rsid w:val="00FF5670"/>
    <w:rsid w:val="00FF5A76"/>
    <w:rsid w:val="00FF5FBE"/>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849024"/>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3"/>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2">
    <w:name w:val="Нет списка6"/>
    <w:next w:val="a3"/>
    <w:uiPriority w:val="99"/>
    <w:semiHidden/>
    <w:unhideWhenUsed/>
    <w:rsid w:val="006838FD"/>
  </w:style>
  <w:style w:type="table" w:customStyle="1" w:styleId="81">
    <w:name w:val="Сетка таблицы8"/>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838FD"/>
  </w:style>
  <w:style w:type="numbering" w:customStyle="1" w:styleId="231">
    <w:name w:val="Нет списка23"/>
    <w:next w:val="a3"/>
    <w:uiPriority w:val="99"/>
    <w:semiHidden/>
    <w:unhideWhenUsed/>
    <w:rsid w:val="006838FD"/>
  </w:style>
  <w:style w:type="numbering" w:customStyle="1" w:styleId="331">
    <w:name w:val="Нет списка33"/>
    <w:next w:val="a3"/>
    <w:uiPriority w:val="99"/>
    <w:semiHidden/>
    <w:unhideWhenUsed/>
    <w:rsid w:val="006838FD"/>
  </w:style>
  <w:style w:type="table" w:customStyle="1" w:styleId="151">
    <w:name w:val="Сетка таблицы1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838FD"/>
  </w:style>
  <w:style w:type="numbering" w:customStyle="1" w:styleId="1130">
    <w:name w:val="Нет списка113"/>
    <w:next w:val="a3"/>
    <w:uiPriority w:val="99"/>
    <w:semiHidden/>
    <w:unhideWhenUsed/>
    <w:rsid w:val="006838FD"/>
  </w:style>
  <w:style w:type="table" w:customStyle="1" w:styleId="TableGrid120">
    <w:name w:val="Table Grid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838FD"/>
  </w:style>
  <w:style w:type="table" w:customStyle="1" w:styleId="TableGrid21">
    <w:name w:val="Table Grid2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6838FD"/>
  </w:style>
  <w:style w:type="numbering" w:customStyle="1" w:styleId="2111">
    <w:name w:val="Нет списка211"/>
    <w:next w:val="a3"/>
    <w:uiPriority w:val="99"/>
    <w:semiHidden/>
    <w:unhideWhenUsed/>
    <w:rsid w:val="006838FD"/>
  </w:style>
  <w:style w:type="numbering" w:customStyle="1" w:styleId="3111">
    <w:name w:val="Нет списка311"/>
    <w:next w:val="a3"/>
    <w:uiPriority w:val="99"/>
    <w:semiHidden/>
    <w:unhideWhenUsed/>
    <w:rsid w:val="006838FD"/>
  </w:style>
  <w:style w:type="table" w:customStyle="1" w:styleId="1220">
    <w:name w:val="Сетка таблицы1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838FD"/>
  </w:style>
  <w:style w:type="numbering" w:customStyle="1" w:styleId="11111">
    <w:name w:val="Нет списка1111"/>
    <w:next w:val="a3"/>
    <w:uiPriority w:val="99"/>
    <w:semiHidden/>
    <w:unhideWhenUsed/>
    <w:rsid w:val="006838FD"/>
  </w:style>
  <w:style w:type="table" w:customStyle="1" w:styleId="TableGrid1110">
    <w:name w:val="Table Grid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6838FD"/>
  </w:style>
  <w:style w:type="numbering" w:customStyle="1" w:styleId="1310">
    <w:name w:val="Нет списка131"/>
    <w:next w:val="a3"/>
    <w:uiPriority w:val="99"/>
    <w:semiHidden/>
    <w:unhideWhenUsed/>
    <w:rsid w:val="006838FD"/>
  </w:style>
  <w:style w:type="table" w:customStyle="1" w:styleId="1311">
    <w:name w:val="Сетка таблицы13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6838FD"/>
  </w:style>
  <w:style w:type="table" w:customStyle="1" w:styleId="520">
    <w:name w:val="Сетка таблицы5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6838FD"/>
  </w:style>
  <w:style w:type="numbering" w:customStyle="1" w:styleId="2211">
    <w:name w:val="Нет списка221"/>
    <w:next w:val="a3"/>
    <w:uiPriority w:val="99"/>
    <w:semiHidden/>
    <w:unhideWhenUsed/>
    <w:rsid w:val="006838FD"/>
  </w:style>
  <w:style w:type="numbering" w:customStyle="1" w:styleId="3211">
    <w:name w:val="Нет списка321"/>
    <w:next w:val="a3"/>
    <w:uiPriority w:val="99"/>
    <w:semiHidden/>
    <w:unhideWhenUsed/>
    <w:rsid w:val="006838FD"/>
  </w:style>
  <w:style w:type="table" w:customStyle="1" w:styleId="1411">
    <w:name w:val="Сетка таблицы1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 112"/>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a3"/>
    <w:uiPriority w:val="99"/>
    <w:semiHidden/>
    <w:unhideWhenUsed/>
    <w:rsid w:val="006838FD"/>
  </w:style>
  <w:style w:type="numbering" w:customStyle="1" w:styleId="11210">
    <w:name w:val="Нет списка1121"/>
    <w:next w:val="a3"/>
    <w:uiPriority w:val="99"/>
    <w:semiHidden/>
    <w:unhideWhenUsed/>
    <w:rsid w:val="006838FD"/>
  </w:style>
  <w:style w:type="table" w:customStyle="1" w:styleId="11211">
    <w:name w:val="Сетка таблицы112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6838FD"/>
  </w:style>
  <w:style w:type="numbering" w:customStyle="1" w:styleId="12110">
    <w:name w:val="Нет списка1211"/>
    <w:next w:val="a3"/>
    <w:uiPriority w:val="99"/>
    <w:semiHidden/>
    <w:unhideWhenUsed/>
    <w:rsid w:val="006838FD"/>
  </w:style>
  <w:style w:type="numbering" w:customStyle="1" w:styleId="21111">
    <w:name w:val="Нет списка2111"/>
    <w:next w:val="a3"/>
    <w:uiPriority w:val="99"/>
    <w:semiHidden/>
    <w:unhideWhenUsed/>
    <w:rsid w:val="006838FD"/>
  </w:style>
  <w:style w:type="numbering" w:customStyle="1" w:styleId="31111">
    <w:name w:val="Нет списка3111"/>
    <w:next w:val="a3"/>
    <w:uiPriority w:val="99"/>
    <w:semiHidden/>
    <w:unhideWhenUsed/>
    <w:rsid w:val="006838FD"/>
  </w:style>
  <w:style w:type="table" w:customStyle="1" w:styleId="12111">
    <w:name w:val="Сетка таблицы1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6838FD"/>
  </w:style>
  <w:style w:type="numbering" w:customStyle="1" w:styleId="111110">
    <w:name w:val="Нет списка11111"/>
    <w:next w:val="a3"/>
    <w:uiPriority w:val="99"/>
    <w:semiHidden/>
    <w:unhideWhenUsed/>
    <w:rsid w:val="006838FD"/>
  </w:style>
  <w:style w:type="table" w:customStyle="1" w:styleId="111111">
    <w:name w:val="Сетка таблицы1111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838FD"/>
    <w:rPr>
      <w:rFonts w:ascii="Arial" w:eastAsia="Times New Roman" w:hAnsi="Arial" w:cs="Arial"/>
      <w:sz w:val="20"/>
      <w:szCs w:val="20"/>
    </w:rPr>
  </w:style>
  <w:style w:type="numbering" w:customStyle="1" w:styleId="610">
    <w:name w:val="Нет списка61"/>
    <w:next w:val="a3"/>
    <w:uiPriority w:val="99"/>
    <w:semiHidden/>
    <w:unhideWhenUsed/>
    <w:rsid w:val="006838FD"/>
  </w:style>
  <w:style w:type="numbering" w:customStyle="1" w:styleId="1510">
    <w:name w:val="Нет списка151"/>
    <w:next w:val="a3"/>
    <w:uiPriority w:val="99"/>
    <w:semiHidden/>
    <w:unhideWhenUsed/>
    <w:rsid w:val="006838FD"/>
  </w:style>
  <w:style w:type="table" w:customStyle="1" w:styleId="611">
    <w:name w:val="Сетка таблицы6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6838FD"/>
  </w:style>
  <w:style w:type="numbering" w:customStyle="1" w:styleId="160">
    <w:name w:val="Нет списка16"/>
    <w:next w:val="a3"/>
    <w:uiPriority w:val="99"/>
    <w:semiHidden/>
    <w:unhideWhenUsed/>
    <w:rsid w:val="006838FD"/>
  </w:style>
  <w:style w:type="table" w:customStyle="1" w:styleId="710">
    <w:name w:val="Сетка таблицы7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8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37744054">
      <w:bodyDiv w:val="1"/>
      <w:marLeft w:val="0"/>
      <w:marRight w:val="0"/>
      <w:marTop w:val="0"/>
      <w:marBottom w:val="0"/>
      <w:divBdr>
        <w:top w:val="none" w:sz="0" w:space="0" w:color="auto"/>
        <w:left w:val="none" w:sz="0" w:space="0" w:color="auto"/>
        <w:bottom w:val="none" w:sz="0" w:space="0" w:color="auto"/>
        <w:right w:val="none" w:sz="0" w:space="0" w:color="auto"/>
      </w:divBdr>
    </w:div>
    <w:div w:id="628627874">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40880667">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76642207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ap@ynp.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torgi.sngs@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F389-8266-4773-8461-9EA16341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54</Pages>
  <Words>19350</Words>
  <Characters>120461</Characters>
  <Application>Microsoft Office Word</Application>
  <DocSecurity>0</DocSecurity>
  <Lines>1003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146</cp:revision>
  <cp:lastPrinted>2021-03-31T07:25:00Z</cp:lastPrinted>
  <dcterms:created xsi:type="dcterms:W3CDTF">2021-05-27T01:52:00Z</dcterms:created>
  <dcterms:modified xsi:type="dcterms:W3CDTF">2021-07-30T05:19:00Z</dcterms:modified>
</cp:coreProperties>
</file>